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E226C" w14:textId="77777777" w:rsidR="00086789" w:rsidRPr="00086789" w:rsidRDefault="00086789" w:rsidP="00086789">
      <w:pPr>
        <w:jc w:val="center"/>
        <w:rPr>
          <w:b/>
          <w:bCs/>
          <w:sz w:val="52"/>
          <w:szCs w:val="52"/>
        </w:rPr>
      </w:pPr>
      <w:r w:rsidRPr="00086789">
        <w:rPr>
          <w:b/>
          <w:bCs/>
          <w:sz w:val="52"/>
          <w:szCs w:val="52"/>
        </w:rPr>
        <w:t>Композиция</w:t>
      </w:r>
    </w:p>
    <w:p w14:paraId="30399A6E" w14:textId="77777777" w:rsidR="00086789" w:rsidRPr="00086789" w:rsidRDefault="00086789" w:rsidP="00086789">
      <w:pPr>
        <w:jc w:val="center"/>
        <w:rPr>
          <w:b/>
          <w:bCs/>
          <w:sz w:val="44"/>
          <w:szCs w:val="44"/>
        </w:rPr>
      </w:pPr>
    </w:p>
    <w:p w14:paraId="372B80BF" w14:textId="77777777" w:rsidR="00086789" w:rsidRPr="00086789" w:rsidRDefault="00086789" w:rsidP="00086789">
      <w:pPr>
        <w:rPr>
          <w:sz w:val="44"/>
          <w:szCs w:val="44"/>
        </w:rPr>
      </w:pPr>
      <w:r w:rsidRPr="00086789">
        <w:rPr>
          <w:b/>
          <w:bCs/>
          <w:sz w:val="44"/>
          <w:szCs w:val="44"/>
        </w:rPr>
        <w:t>Введение</w:t>
      </w:r>
      <w:r w:rsidRPr="00086789">
        <w:rPr>
          <w:sz w:val="44"/>
          <w:szCs w:val="44"/>
        </w:rPr>
        <w:t xml:space="preserve"> Композиция — это способ построения класса, при котором один класс содержит внутри себя объекты других классов.</w:t>
      </w:r>
    </w:p>
    <w:p w14:paraId="19C1F09F" w14:textId="77777777" w:rsidR="00086789" w:rsidRPr="00086789" w:rsidRDefault="00086789" w:rsidP="00086789">
      <w:pPr>
        <w:rPr>
          <w:sz w:val="44"/>
          <w:szCs w:val="44"/>
        </w:rPr>
      </w:pPr>
    </w:p>
    <w:p w14:paraId="1AF6EE5D" w14:textId="77777777" w:rsidR="00086789" w:rsidRPr="00086789" w:rsidRDefault="00086789" w:rsidP="00086789">
      <w:pPr>
        <w:rPr>
          <w:sz w:val="44"/>
          <w:szCs w:val="44"/>
        </w:rPr>
      </w:pPr>
      <w:r w:rsidRPr="00086789">
        <w:rPr>
          <w:b/>
          <w:bCs/>
          <w:sz w:val="44"/>
          <w:szCs w:val="44"/>
        </w:rPr>
        <w:t>Жизненный цикл объектов</w:t>
      </w:r>
    </w:p>
    <w:p w14:paraId="0E232A7F" w14:textId="77777777" w:rsidR="00086789" w:rsidRPr="00086789" w:rsidRDefault="00086789" w:rsidP="00086789">
      <w:pPr>
        <w:numPr>
          <w:ilvl w:val="0"/>
          <w:numId w:val="1"/>
        </w:numPr>
        <w:rPr>
          <w:sz w:val="44"/>
          <w:szCs w:val="44"/>
        </w:rPr>
      </w:pPr>
      <w:r w:rsidRPr="00086789">
        <w:rPr>
          <w:b/>
          <w:bCs/>
          <w:sz w:val="44"/>
          <w:szCs w:val="44"/>
        </w:rPr>
        <w:t>Последовательность создания:</w:t>
      </w:r>
      <w:r w:rsidRPr="00086789">
        <w:rPr>
          <w:sz w:val="44"/>
          <w:szCs w:val="44"/>
        </w:rPr>
        <w:t xml:space="preserve"> создаётся Engine, затем создаётся Car.</w:t>
      </w:r>
    </w:p>
    <w:p w14:paraId="76221344" w14:textId="77777777" w:rsidR="00086789" w:rsidRPr="00086789" w:rsidRDefault="00086789" w:rsidP="00086789">
      <w:pPr>
        <w:numPr>
          <w:ilvl w:val="0"/>
          <w:numId w:val="1"/>
        </w:numPr>
        <w:rPr>
          <w:sz w:val="44"/>
          <w:szCs w:val="44"/>
        </w:rPr>
      </w:pPr>
      <w:r w:rsidRPr="00086789">
        <w:rPr>
          <w:b/>
          <w:bCs/>
          <w:sz w:val="44"/>
          <w:szCs w:val="44"/>
        </w:rPr>
        <w:t>Последовательность удаления:</w:t>
      </w:r>
      <w:r w:rsidRPr="00086789">
        <w:rPr>
          <w:sz w:val="44"/>
          <w:szCs w:val="44"/>
        </w:rPr>
        <w:t xml:space="preserve"> уничтожается Car, затем уничтожается Engine.</w:t>
      </w:r>
    </w:p>
    <w:p w14:paraId="57449E8F" w14:textId="77777777" w:rsidR="00086789" w:rsidRPr="00086789" w:rsidRDefault="00086789" w:rsidP="00086789">
      <w:pPr>
        <w:ind w:left="720"/>
        <w:rPr>
          <w:sz w:val="44"/>
          <w:szCs w:val="44"/>
        </w:rPr>
      </w:pPr>
    </w:p>
    <w:p w14:paraId="1449FC56" w14:textId="77777777" w:rsidR="00086789" w:rsidRPr="00086789" w:rsidRDefault="00086789" w:rsidP="00086789">
      <w:pPr>
        <w:rPr>
          <w:sz w:val="44"/>
          <w:szCs w:val="44"/>
        </w:rPr>
      </w:pPr>
      <w:r w:rsidRPr="00086789">
        <w:rPr>
          <w:b/>
          <w:bCs/>
          <w:sz w:val="44"/>
          <w:szCs w:val="44"/>
        </w:rPr>
        <w:t>Композиция или Наследование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  <w:gridCol w:w="2980"/>
        <w:gridCol w:w="3021"/>
      </w:tblGrid>
      <w:tr w:rsidR="00086789" w:rsidRPr="00086789" w14:paraId="2D8CA342" w14:textId="77777777" w:rsidTr="0008678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562209E" w14:textId="77777777" w:rsidR="00086789" w:rsidRPr="00086789" w:rsidRDefault="00086789" w:rsidP="00086789">
            <w:pPr>
              <w:rPr>
                <w:b/>
                <w:bCs/>
                <w:sz w:val="44"/>
                <w:szCs w:val="44"/>
              </w:rPr>
            </w:pPr>
            <w:r w:rsidRPr="00086789">
              <w:rPr>
                <w:b/>
                <w:bCs/>
                <w:sz w:val="44"/>
                <w:szCs w:val="44"/>
              </w:rPr>
              <w:t>Критерий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08A4223" w14:textId="77777777" w:rsidR="00086789" w:rsidRPr="00086789" w:rsidRDefault="00086789" w:rsidP="00086789">
            <w:pPr>
              <w:rPr>
                <w:b/>
                <w:bCs/>
                <w:sz w:val="44"/>
                <w:szCs w:val="44"/>
              </w:rPr>
            </w:pPr>
            <w:r w:rsidRPr="00086789">
              <w:rPr>
                <w:b/>
                <w:bCs/>
                <w:sz w:val="44"/>
                <w:szCs w:val="44"/>
              </w:rPr>
              <w:t>Композиция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6318128D" w14:textId="77777777" w:rsidR="00086789" w:rsidRPr="00086789" w:rsidRDefault="00086789" w:rsidP="00086789">
            <w:pPr>
              <w:rPr>
                <w:b/>
                <w:bCs/>
                <w:sz w:val="44"/>
                <w:szCs w:val="44"/>
              </w:rPr>
            </w:pPr>
            <w:r w:rsidRPr="00086789">
              <w:rPr>
                <w:b/>
                <w:bCs/>
                <w:sz w:val="44"/>
                <w:szCs w:val="44"/>
              </w:rPr>
              <w:t>Наследование</w:t>
            </w:r>
          </w:p>
        </w:tc>
      </w:tr>
      <w:tr w:rsidR="00086789" w:rsidRPr="00086789" w14:paraId="72C96A76" w14:textId="77777777" w:rsidTr="0008678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75FF45F" w14:textId="77777777" w:rsidR="00086789" w:rsidRPr="00086789" w:rsidRDefault="00086789" w:rsidP="00086789">
            <w:pPr>
              <w:rPr>
                <w:sz w:val="44"/>
                <w:szCs w:val="44"/>
              </w:rPr>
            </w:pPr>
            <w:r w:rsidRPr="00086789">
              <w:rPr>
                <w:sz w:val="44"/>
                <w:szCs w:val="44"/>
              </w:rPr>
              <w:t>Связь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72E8861" w14:textId="77777777" w:rsidR="00086789" w:rsidRPr="00086789" w:rsidRDefault="00086789" w:rsidP="00086789">
            <w:pPr>
              <w:rPr>
                <w:sz w:val="44"/>
                <w:szCs w:val="44"/>
              </w:rPr>
            </w:pPr>
            <w:r w:rsidRPr="00086789">
              <w:rPr>
                <w:sz w:val="44"/>
                <w:szCs w:val="44"/>
              </w:rPr>
              <w:t>"имеет" (</w:t>
            </w:r>
            <w:proofErr w:type="spellStart"/>
            <w:r w:rsidRPr="00086789">
              <w:rPr>
                <w:sz w:val="44"/>
                <w:szCs w:val="44"/>
              </w:rPr>
              <w:t>has</w:t>
            </w:r>
            <w:proofErr w:type="spellEnd"/>
            <w:r w:rsidRPr="00086789">
              <w:rPr>
                <w:sz w:val="44"/>
                <w:szCs w:val="44"/>
              </w:rPr>
              <w:t>-a)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F3296A1" w14:textId="77777777" w:rsidR="00086789" w:rsidRPr="00086789" w:rsidRDefault="00086789" w:rsidP="00086789">
            <w:pPr>
              <w:rPr>
                <w:sz w:val="44"/>
                <w:szCs w:val="44"/>
              </w:rPr>
            </w:pPr>
            <w:r w:rsidRPr="00086789">
              <w:rPr>
                <w:sz w:val="44"/>
                <w:szCs w:val="44"/>
              </w:rPr>
              <w:t>"является" (</w:t>
            </w:r>
            <w:proofErr w:type="spellStart"/>
            <w:r w:rsidRPr="00086789">
              <w:rPr>
                <w:sz w:val="44"/>
                <w:szCs w:val="44"/>
              </w:rPr>
              <w:t>is</w:t>
            </w:r>
            <w:proofErr w:type="spellEnd"/>
            <w:r w:rsidRPr="00086789">
              <w:rPr>
                <w:sz w:val="44"/>
                <w:szCs w:val="44"/>
              </w:rPr>
              <w:t>-a)</w:t>
            </w:r>
          </w:p>
        </w:tc>
      </w:tr>
      <w:tr w:rsidR="00086789" w:rsidRPr="00086789" w14:paraId="1EC41DE8" w14:textId="77777777" w:rsidTr="0008678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406381D" w14:textId="77777777" w:rsidR="00086789" w:rsidRPr="00086789" w:rsidRDefault="00086789" w:rsidP="00086789">
            <w:pPr>
              <w:rPr>
                <w:sz w:val="44"/>
                <w:szCs w:val="44"/>
              </w:rPr>
            </w:pPr>
            <w:r w:rsidRPr="00086789">
              <w:rPr>
                <w:sz w:val="44"/>
                <w:szCs w:val="44"/>
              </w:rPr>
              <w:t>Гибкость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DA38520" w14:textId="77777777" w:rsidR="00086789" w:rsidRPr="00086789" w:rsidRDefault="00086789" w:rsidP="00086789">
            <w:pPr>
              <w:rPr>
                <w:sz w:val="44"/>
                <w:szCs w:val="44"/>
              </w:rPr>
            </w:pPr>
            <w:r w:rsidRPr="00086789">
              <w:rPr>
                <w:sz w:val="44"/>
                <w:szCs w:val="44"/>
              </w:rPr>
              <w:t>высокая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5371F9A" w14:textId="77777777" w:rsidR="00086789" w:rsidRPr="00086789" w:rsidRDefault="00086789" w:rsidP="00086789">
            <w:pPr>
              <w:rPr>
                <w:sz w:val="44"/>
                <w:szCs w:val="44"/>
              </w:rPr>
            </w:pPr>
            <w:r w:rsidRPr="00086789">
              <w:rPr>
                <w:sz w:val="44"/>
                <w:szCs w:val="44"/>
              </w:rPr>
              <w:t>ниже</w:t>
            </w:r>
          </w:p>
        </w:tc>
      </w:tr>
      <w:tr w:rsidR="00086789" w:rsidRPr="00086789" w14:paraId="7D6D00CE" w14:textId="77777777" w:rsidTr="0008678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4BC0148" w14:textId="77777777" w:rsidR="00086789" w:rsidRPr="00086789" w:rsidRDefault="00086789" w:rsidP="00086789">
            <w:pPr>
              <w:rPr>
                <w:sz w:val="44"/>
                <w:szCs w:val="44"/>
              </w:rPr>
            </w:pPr>
            <w:r w:rsidRPr="00086789">
              <w:rPr>
                <w:sz w:val="44"/>
                <w:szCs w:val="44"/>
              </w:rPr>
              <w:t>Повторное использование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B8A033F" w14:textId="77777777" w:rsidR="00086789" w:rsidRPr="00086789" w:rsidRDefault="00086789" w:rsidP="00086789">
            <w:pPr>
              <w:rPr>
                <w:sz w:val="44"/>
                <w:szCs w:val="44"/>
              </w:rPr>
            </w:pPr>
            <w:r w:rsidRPr="00086789">
              <w:rPr>
                <w:sz w:val="44"/>
                <w:szCs w:val="44"/>
              </w:rPr>
              <w:t>через объекты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8AB446E" w14:textId="77777777" w:rsidR="00086789" w:rsidRPr="00086789" w:rsidRDefault="00086789" w:rsidP="00086789">
            <w:pPr>
              <w:rPr>
                <w:sz w:val="44"/>
                <w:szCs w:val="44"/>
              </w:rPr>
            </w:pPr>
            <w:r w:rsidRPr="00086789">
              <w:rPr>
                <w:sz w:val="44"/>
                <w:szCs w:val="44"/>
              </w:rPr>
              <w:t>через иерархию</w:t>
            </w:r>
          </w:p>
        </w:tc>
      </w:tr>
      <w:tr w:rsidR="00086789" w:rsidRPr="00086789" w14:paraId="7E92A9B6" w14:textId="77777777" w:rsidTr="0008678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9C4DEAA" w14:textId="77777777" w:rsidR="00086789" w:rsidRPr="00086789" w:rsidRDefault="00086789" w:rsidP="00086789">
            <w:pPr>
              <w:rPr>
                <w:sz w:val="44"/>
                <w:szCs w:val="44"/>
              </w:rPr>
            </w:pPr>
            <w:r w:rsidRPr="00086789">
              <w:rPr>
                <w:sz w:val="44"/>
                <w:szCs w:val="44"/>
              </w:rPr>
              <w:t>Изменяемость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09EF519" w14:textId="77777777" w:rsidR="00086789" w:rsidRPr="00086789" w:rsidRDefault="00086789" w:rsidP="00086789">
            <w:pPr>
              <w:rPr>
                <w:sz w:val="44"/>
                <w:szCs w:val="44"/>
              </w:rPr>
            </w:pPr>
            <w:r w:rsidRPr="00086789">
              <w:rPr>
                <w:sz w:val="44"/>
                <w:szCs w:val="44"/>
              </w:rPr>
              <w:t>легко менять компоненты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D2DBC04" w14:textId="77777777" w:rsidR="00086789" w:rsidRPr="00086789" w:rsidRDefault="00086789" w:rsidP="00086789">
            <w:pPr>
              <w:rPr>
                <w:sz w:val="44"/>
                <w:szCs w:val="44"/>
              </w:rPr>
            </w:pPr>
            <w:r w:rsidRPr="00086789">
              <w:rPr>
                <w:sz w:val="44"/>
                <w:szCs w:val="44"/>
              </w:rPr>
              <w:t>сложно менять базу</w:t>
            </w:r>
          </w:p>
        </w:tc>
      </w:tr>
    </w:tbl>
    <w:p w14:paraId="55943F26" w14:textId="77777777" w:rsidR="00086789" w:rsidRPr="00086789" w:rsidRDefault="00086789" w:rsidP="00086789">
      <w:pPr>
        <w:rPr>
          <w:b/>
          <w:bCs/>
          <w:sz w:val="44"/>
          <w:szCs w:val="44"/>
          <w:lang w:val="en-US"/>
        </w:rPr>
      </w:pPr>
    </w:p>
    <w:p w14:paraId="490BEE18" w14:textId="1B638FE7" w:rsidR="00086789" w:rsidRPr="00086789" w:rsidRDefault="00086789" w:rsidP="00086789">
      <w:pPr>
        <w:rPr>
          <w:b/>
          <w:bCs/>
          <w:sz w:val="44"/>
          <w:szCs w:val="44"/>
          <w:lang w:val="en-US"/>
        </w:rPr>
      </w:pPr>
      <w:r w:rsidRPr="00086789">
        <w:rPr>
          <w:b/>
          <w:bCs/>
          <w:sz w:val="44"/>
          <w:szCs w:val="44"/>
        </w:rPr>
        <w:t>Использование композиции</w:t>
      </w:r>
    </w:p>
    <w:p w14:paraId="2F04FD67" w14:textId="77777777" w:rsidR="00086789" w:rsidRPr="00086789" w:rsidRDefault="00086789" w:rsidP="00086789">
      <w:pPr>
        <w:numPr>
          <w:ilvl w:val="0"/>
          <w:numId w:val="2"/>
        </w:numPr>
        <w:rPr>
          <w:sz w:val="44"/>
          <w:szCs w:val="44"/>
        </w:rPr>
      </w:pPr>
      <w:r w:rsidRPr="00086789">
        <w:rPr>
          <w:sz w:val="44"/>
          <w:szCs w:val="44"/>
        </w:rPr>
        <w:t>объект состоит из частей;</w:t>
      </w:r>
    </w:p>
    <w:p w14:paraId="6D7A1568" w14:textId="77777777" w:rsidR="00086789" w:rsidRPr="00086789" w:rsidRDefault="00086789" w:rsidP="00086789">
      <w:pPr>
        <w:numPr>
          <w:ilvl w:val="0"/>
          <w:numId w:val="2"/>
        </w:numPr>
        <w:rPr>
          <w:sz w:val="44"/>
          <w:szCs w:val="44"/>
        </w:rPr>
      </w:pPr>
      <w:r w:rsidRPr="00086789">
        <w:rPr>
          <w:sz w:val="44"/>
          <w:szCs w:val="44"/>
        </w:rPr>
        <w:t>нет логической связи "является";</w:t>
      </w:r>
    </w:p>
    <w:p w14:paraId="7F94316F" w14:textId="77777777" w:rsidR="00086789" w:rsidRPr="00086789" w:rsidRDefault="00086789" w:rsidP="00086789">
      <w:pPr>
        <w:numPr>
          <w:ilvl w:val="0"/>
          <w:numId w:val="2"/>
        </w:numPr>
        <w:rPr>
          <w:sz w:val="44"/>
          <w:szCs w:val="44"/>
        </w:rPr>
      </w:pPr>
      <w:r w:rsidRPr="00086789">
        <w:rPr>
          <w:sz w:val="44"/>
          <w:szCs w:val="44"/>
        </w:rPr>
        <w:t>требуется гибкость;</w:t>
      </w:r>
    </w:p>
    <w:p w14:paraId="73397CDC" w14:textId="77777777" w:rsidR="00086789" w:rsidRPr="00086789" w:rsidRDefault="00086789" w:rsidP="00086789">
      <w:pPr>
        <w:numPr>
          <w:ilvl w:val="0"/>
          <w:numId w:val="2"/>
        </w:numPr>
        <w:rPr>
          <w:sz w:val="44"/>
          <w:szCs w:val="44"/>
        </w:rPr>
      </w:pPr>
      <w:r w:rsidRPr="00086789">
        <w:rPr>
          <w:sz w:val="44"/>
          <w:szCs w:val="44"/>
        </w:rPr>
        <w:t>возможна замена компонентов.</w:t>
      </w:r>
    </w:p>
    <w:p w14:paraId="56D6DCD4" w14:textId="77777777" w:rsidR="00086789" w:rsidRPr="00086789" w:rsidRDefault="00086789" w:rsidP="00086789">
      <w:pPr>
        <w:ind w:left="720"/>
        <w:rPr>
          <w:sz w:val="44"/>
          <w:szCs w:val="44"/>
        </w:rPr>
      </w:pPr>
    </w:p>
    <w:p w14:paraId="7F7808C4" w14:textId="77777777" w:rsidR="00086789" w:rsidRPr="00086789" w:rsidRDefault="00086789" w:rsidP="00086789">
      <w:pPr>
        <w:rPr>
          <w:sz w:val="44"/>
          <w:szCs w:val="44"/>
        </w:rPr>
      </w:pPr>
      <w:r w:rsidRPr="00086789">
        <w:rPr>
          <w:b/>
          <w:bCs/>
          <w:sz w:val="44"/>
          <w:szCs w:val="44"/>
        </w:rPr>
        <w:t>Инициализация через список инициализации</w:t>
      </w:r>
    </w:p>
    <w:p w14:paraId="3AF5495B" w14:textId="77777777" w:rsidR="00086789" w:rsidRPr="00086789" w:rsidRDefault="00086789" w:rsidP="00086789">
      <w:pPr>
        <w:numPr>
          <w:ilvl w:val="0"/>
          <w:numId w:val="3"/>
        </w:numPr>
        <w:rPr>
          <w:sz w:val="44"/>
          <w:szCs w:val="44"/>
        </w:rPr>
      </w:pPr>
      <w:r w:rsidRPr="00086789">
        <w:rPr>
          <w:sz w:val="44"/>
          <w:szCs w:val="44"/>
        </w:rPr>
        <w:t>вложенные объекты создаются ДО тела конструктора;</w:t>
      </w:r>
    </w:p>
    <w:p w14:paraId="6F0BEF2A" w14:textId="77777777" w:rsidR="00086789" w:rsidRPr="00086789" w:rsidRDefault="00086789" w:rsidP="00086789">
      <w:pPr>
        <w:numPr>
          <w:ilvl w:val="0"/>
          <w:numId w:val="3"/>
        </w:numPr>
        <w:rPr>
          <w:sz w:val="44"/>
          <w:szCs w:val="44"/>
        </w:rPr>
      </w:pPr>
      <w:r w:rsidRPr="00086789">
        <w:rPr>
          <w:sz w:val="44"/>
          <w:szCs w:val="44"/>
        </w:rPr>
        <w:t>без этого код может не скомпилироваться.</w:t>
      </w:r>
    </w:p>
    <w:p w14:paraId="0D09E454" w14:textId="77777777" w:rsidR="00086789" w:rsidRPr="00086789" w:rsidRDefault="00086789" w:rsidP="00086789">
      <w:pPr>
        <w:ind w:left="720"/>
        <w:rPr>
          <w:sz w:val="44"/>
          <w:szCs w:val="44"/>
        </w:rPr>
      </w:pPr>
    </w:p>
    <w:p w14:paraId="37E3068F" w14:textId="77777777" w:rsidR="00086789" w:rsidRPr="00086789" w:rsidRDefault="00086789" w:rsidP="00086789">
      <w:pPr>
        <w:rPr>
          <w:sz w:val="44"/>
          <w:szCs w:val="44"/>
        </w:rPr>
      </w:pPr>
      <w:r w:rsidRPr="00086789">
        <w:rPr>
          <w:b/>
          <w:bCs/>
          <w:sz w:val="44"/>
          <w:szCs w:val="44"/>
        </w:rPr>
        <w:t>Виды композиции</w:t>
      </w:r>
    </w:p>
    <w:p w14:paraId="1B7F6FCC" w14:textId="77777777" w:rsidR="00086789" w:rsidRPr="00086789" w:rsidRDefault="00086789" w:rsidP="00086789">
      <w:pPr>
        <w:numPr>
          <w:ilvl w:val="0"/>
          <w:numId w:val="4"/>
        </w:numPr>
        <w:rPr>
          <w:sz w:val="44"/>
          <w:szCs w:val="44"/>
        </w:rPr>
      </w:pPr>
      <w:r w:rsidRPr="00086789">
        <w:rPr>
          <w:b/>
          <w:bCs/>
          <w:sz w:val="44"/>
          <w:szCs w:val="44"/>
        </w:rPr>
        <w:t>Жесткая композиция:</w:t>
      </w:r>
      <w:r w:rsidRPr="00086789">
        <w:rPr>
          <w:sz w:val="44"/>
          <w:szCs w:val="44"/>
        </w:rPr>
        <w:t xml:space="preserve"> Объект создаётся внутри класса.</w:t>
      </w:r>
    </w:p>
    <w:p w14:paraId="5BAC3B4C" w14:textId="0EF7273A" w:rsidR="00086789" w:rsidRPr="00086789" w:rsidRDefault="00086789" w:rsidP="00086789">
      <w:pPr>
        <w:numPr>
          <w:ilvl w:val="0"/>
          <w:numId w:val="4"/>
        </w:numPr>
        <w:rPr>
          <w:sz w:val="44"/>
          <w:szCs w:val="44"/>
        </w:rPr>
      </w:pPr>
      <w:r w:rsidRPr="00086789">
        <w:rPr>
          <w:b/>
          <w:bCs/>
          <w:sz w:val="44"/>
          <w:szCs w:val="44"/>
        </w:rPr>
        <w:t>Слабая композиция (агрегация):</w:t>
      </w:r>
      <w:r w:rsidRPr="00086789">
        <w:rPr>
          <w:sz w:val="44"/>
          <w:szCs w:val="44"/>
        </w:rPr>
        <w:t xml:space="preserve"> Объект передаётся извне.</w:t>
      </w:r>
    </w:p>
    <w:p w14:paraId="64931338" w14:textId="77777777" w:rsidR="00086789" w:rsidRPr="00086789" w:rsidRDefault="00086789" w:rsidP="00086789">
      <w:pPr>
        <w:rPr>
          <w:sz w:val="44"/>
          <w:szCs w:val="44"/>
        </w:rPr>
      </w:pPr>
      <w:r w:rsidRPr="00086789">
        <w:rPr>
          <w:b/>
          <w:bCs/>
          <w:sz w:val="44"/>
          <w:szCs w:val="44"/>
        </w:rPr>
        <w:t>Практический пример: Использование агрегации</w:t>
      </w:r>
    </w:p>
    <w:p w14:paraId="03D745EF" w14:textId="503FB104" w:rsidR="00CF217B" w:rsidRPr="00086789" w:rsidRDefault="00086789" w:rsidP="00086789">
      <w:pPr>
        <w:numPr>
          <w:ilvl w:val="0"/>
          <w:numId w:val="5"/>
        </w:numPr>
        <w:rPr>
          <w:sz w:val="44"/>
          <w:szCs w:val="44"/>
        </w:rPr>
      </w:pPr>
      <w:r w:rsidRPr="00086789">
        <w:rPr>
          <w:sz w:val="44"/>
          <w:szCs w:val="44"/>
        </w:rPr>
        <w:t>Отличия: Car не владеет Engine; Engine может использоваться в других объектах.</w:t>
      </w:r>
    </w:p>
    <w:sectPr w:rsidR="00CF217B" w:rsidRPr="000867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A6304"/>
    <w:multiLevelType w:val="multilevel"/>
    <w:tmpl w:val="D0B0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C4B21"/>
    <w:multiLevelType w:val="multilevel"/>
    <w:tmpl w:val="FAA4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01590"/>
    <w:multiLevelType w:val="multilevel"/>
    <w:tmpl w:val="BB1A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8471D"/>
    <w:multiLevelType w:val="multilevel"/>
    <w:tmpl w:val="F11C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65AB1"/>
    <w:multiLevelType w:val="multilevel"/>
    <w:tmpl w:val="0234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02CAD"/>
    <w:multiLevelType w:val="multilevel"/>
    <w:tmpl w:val="6EA2B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272206">
    <w:abstractNumId w:val="2"/>
  </w:num>
  <w:num w:numId="2" w16cid:durableId="893472543">
    <w:abstractNumId w:val="0"/>
  </w:num>
  <w:num w:numId="3" w16cid:durableId="129786937">
    <w:abstractNumId w:val="4"/>
  </w:num>
  <w:num w:numId="4" w16cid:durableId="498278109">
    <w:abstractNumId w:val="5"/>
  </w:num>
  <w:num w:numId="5" w16cid:durableId="1979409061">
    <w:abstractNumId w:val="1"/>
  </w:num>
  <w:num w:numId="6" w16cid:durableId="1406760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789"/>
    <w:rsid w:val="00086789"/>
    <w:rsid w:val="0013376E"/>
    <w:rsid w:val="006F2DC7"/>
    <w:rsid w:val="007A6BE2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9EB05"/>
  <w15:chartTrackingRefBased/>
  <w15:docId w15:val="{9731A321-55B5-46FB-9373-86FE3D7AA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6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6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6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67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67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67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67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67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67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6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6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6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67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67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67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6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67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6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5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586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181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761901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3455944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2865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3143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290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41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664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021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581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824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718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786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244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342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894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7345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359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46041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921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756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973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946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5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2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051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225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62669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381799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5332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86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117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277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4856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95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779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7492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204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15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12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746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476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6446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225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94085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9344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1918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475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668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2026-04-20T07:08:00Z</dcterms:created>
  <dcterms:modified xsi:type="dcterms:W3CDTF">2026-04-20T07:10:00Z</dcterms:modified>
</cp:coreProperties>
</file>