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021EB" w14:textId="262A85B9" w:rsidR="003658F5" w:rsidRPr="003658F5" w:rsidRDefault="003658F5" w:rsidP="003658F5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Конспект 5 - </w:t>
      </w:r>
      <w:r w:rsidRPr="003658F5">
        <w:rPr>
          <w:b/>
          <w:bCs/>
          <w:sz w:val="44"/>
          <w:szCs w:val="44"/>
        </w:rPr>
        <w:t>CTE и рекурсивные запросы (суть и логика)</w:t>
      </w:r>
    </w:p>
    <w:p w14:paraId="51212A92" w14:textId="77777777" w:rsidR="003658F5" w:rsidRPr="003658F5" w:rsidRDefault="003658F5" w:rsidP="003658F5">
      <w:pPr>
        <w:rPr>
          <w:b/>
          <w:bCs/>
          <w:sz w:val="36"/>
          <w:szCs w:val="36"/>
        </w:rPr>
      </w:pPr>
    </w:p>
    <w:p w14:paraId="21E237B9" w14:textId="77777777" w:rsidR="003658F5" w:rsidRPr="003658F5" w:rsidRDefault="003658F5" w:rsidP="003658F5">
      <w:pPr>
        <w:rPr>
          <w:sz w:val="36"/>
          <w:szCs w:val="36"/>
          <w:lang w:val="en-US"/>
        </w:rPr>
      </w:pPr>
      <w:r w:rsidRPr="003658F5">
        <w:rPr>
          <w:b/>
          <w:bCs/>
          <w:sz w:val="36"/>
          <w:szCs w:val="36"/>
          <w:lang w:val="en-US"/>
        </w:rPr>
        <w:t xml:space="preserve">1. </w:t>
      </w:r>
      <w:r w:rsidRPr="003658F5">
        <w:rPr>
          <w:b/>
          <w:bCs/>
          <w:sz w:val="36"/>
          <w:szCs w:val="36"/>
        </w:rPr>
        <w:t>Суть</w:t>
      </w:r>
      <w:r w:rsidRPr="003658F5">
        <w:rPr>
          <w:b/>
          <w:bCs/>
          <w:sz w:val="36"/>
          <w:szCs w:val="36"/>
          <w:lang w:val="en-US"/>
        </w:rPr>
        <w:t xml:space="preserve"> </w:t>
      </w:r>
      <w:r w:rsidRPr="003658F5">
        <w:rPr>
          <w:b/>
          <w:bCs/>
          <w:sz w:val="36"/>
          <w:szCs w:val="36"/>
        </w:rPr>
        <w:t>обычного</w:t>
      </w:r>
      <w:r w:rsidRPr="003658F5">
        <w:rPr>
          <w:b/>
          <w:bCs/>
          <w:sz w:val="36"/>
          <w:szCs w:val="36"/>
          <w:lang w:val="en-US"/>
        </w:rPr>
        <w:t xml:space="preserve"> CTE (Common Table Expression)</w:t>
      </w:r>
    </w:p>
    <w:p w14:paraId="7E8077B7" w14:textId="77777777" w:rsidR="003658F5" w:rsidRPr="003658F5" w:rsidRDefault="003658F5" w:rsidP="003658F5">
      <w:pPr>
        <w:numPr>
          <w:ilvl w:val="0"/>
          <w:numId w:val="4"/>
        </w:num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Что это:</w:t>
      </w:r>
      <w:r w:rsidRPr="003658F5">
        <w:rPr>
          <w:sz w:val="36"/>
          <w:szCs w:val="36"/>
        </w:rPr>
        <w:t xml:space="preserve"> Временный именованный результат запроса. Это не таблица в базе данных, а «виртуальный» промежуточный этап вычислений.</w:t>
      </w:r>
    </w:p>
    <w:p w14:paraId="217D9A93" w14:textId="77777777" w:rsidR="003658F5" w:rsidRPr="003658F5" w:rsidRDefault="003658F5" w:rsidP="003658F5">
      <w:pPr>
        <w:numPr>
          <w:ilvl w:val="0"/>
          <w:numId w:val="4"/>
        </w:num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Жизненный цикл</w:t>
      </w:r>
      <w:proofErr w:type="gramStart"/>
      <w:r w:rsidRPr="003658F5">
        <w:rPr>
          <w:b/>
          <w:bCs/>
          <w:sz w:val="36"/>
          <w:szCs w:val="36"/>
        </w:rPr>
        <w:t>:</w:t>
      </w:r>
      <w:r w:rsidRPr="003658F5">
        <w:rPr>
          <w:sz w:val="36"/>
          <w:szCs w:val="36"/>
        </w:rPr>
        <w:t xml:space="preserve"> Существует</w:t>
      </w:r>
      <w:proofErr w:type="gramEnd"/>
      <w:r w:rsidRPr="003658F5">
        <w:rPr>
          <w:sz w:val="36"/>
          <w:szCs w:val="36"/>
        </w:rPr>
        <w:t xml:space="preserve"> только во время выполнения одного конкретного SQL-запроса. После завершения запроса исчезает бесследно.</w:t>
      </w:r>
    </w:p>
    <w:p w14:paraId="6A9FACE0" w14:textId="77777777" w:rsidR="003658F5" w:rsidRPr="003658F5" w:rsidRDefault="003658F5" w:rsidP="003658F5">
      <w:pPr>
        <w:numPr>
          <w:ilvl w:val="0"/>
          <w:numId w:val="4"/>
        </w:num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Главная цель:</w:t>
      </w:r>
      <w:r w:rsidRPr="003658F5">
        <w:rPr>
          <w:sz w:val="36"/>
          <w:szCs w:val="36"/>
        </w:rPr>
        <w:t xml:space="preserve"> Упрощение чтения и поддержки кода. Позволяет разбить сложную логику на понятные шаги вместо использования громоздких вложенных подзапросов.</w:t>
      </w:r>
    </w:p>
    <w:p w14:paraId="7B7A6BEF" w14:textId="77777777" w:rsidR="003658F5" w:rsidRPr="003658F5" w:rsidRDefault="003658F5" w:rsidP="003658F5">
      <w:pPr>
        <w:ind w:left="720"/>
        <w:rPr>
          <w:sz w:val="36"/>
          <w:szCs w:val="36"/>
        </w:rPr>
      </w:pPr>
    </w:p>
    <w:p w14:paraId="0AB8056A" w14:textId="77777777" w:rsidR="003658F5" w:rsidRPr="003658F5" w:rsidRDefault="003658F5" w:rsidP="003658F5">
      <w:p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2. Когда использовать обычный CTE</w:t>
      </w:r>
    </w:p>
    <w:p w14:paraId="50B46689" w14:textId="77777777" w:rsidR="003658F5" w:rsidRPr="003658F5" w:rsidRDefault="003658F5" w:rsidP="003658F5">
      <w:pPr>
        <w:numPr>
          <w:ilvl w:val="0"/>
          <w:numId w:val="5"/>
        </w:num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Замена вложенности</w:t>
      </w:r>
      <w:proofErr w:type="gramStart"/>
      <w:r w:rsidRPr="003658F5">
        <w:rPr>
          <w:b/>
          <w:bCs/>
          <w:sz w:val="36"/>
          <w:szCs w:val="36"/>
        </w:rPr>
        <w:t>:</w:t>
      </w:r>
      <w:r w:rsidRPr="003658F5">
        <w:rPr>
          <w:sz w:val="36"/>
          <w:szCs w:val="36"/>
        </w:rPr>
        <w:t xml:space="preserve"> Если</w:t>
      </w:r>
      <w:proofErr w:type="gramEnd"/>
      <w:r w:rsidRPr="003658F5">
        <w:rPr>
          <w:sz w:val="36"/>
          <w:szCs w:val="36"/>
        </w:rPr>
        <w:t xml:space="preserve"> запрос становится трудно читать из-за множества скобок и подзапросов SELECT внутри SELECT.</w:t>
      </w:r>
    </w:p>
    <w:p w14:paraId="33CE63FF" w14:textId="77777777" w:rsidR="003658F5" w:rsidRPr="003658F5" w:rsidRDefault="003658F5" w:rsidP="003658F5">
      <w:pPr>
        <w:numPr>
          <w:ilvl w:val="0"/>
          <w:numId w:val="5"/>
        </w:num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Повторное использование</w:t>
      </w:r>
      <w:proofErr w:type="gramStart"/>
      <w:r w:rsidRPr="003658F5">
        <w:rPr>
          <w:b/>
          <w:bCs/>
          <w:sz w:val="36"/>
          <w:szCs w:val="36"/>
        </w:rPr>
        <w:t>:</w:t>
      </w:r>
      <w:r w:rsidRPr="003658F5">
        <w:rPr>
          <w:sz w:val="36"/>
          <w:szCs w:val="36"/>
        </w:rPr>
        <w:t xml:space="preserve"> Если</w:t>
      </w:r>
      <w:proofErr w:type="gramEnd"/>
      <w:r w:rsidRPr="003658F5">
        <w:rPr>
          <w:sz w:val="36"/>
          <w:szCs w:val="36"/>
        </w:rPr>
        <w:t xml:space="preserve"> один и тот же промежуточный результат нужно использовать несколько раз в рамках одного большого запроса.</w:t>
      </w:r>
    </w:p>
    <w:p w14:paraId="0FDEF964" w14:textId="77777777" w:rsidR="003658F5" w:rsidRPr="003658F5" w:rsidRDefault="003658F5" w:rsidP="003658F5">
      <w:pPr>
        <w:numPr>
          <w:ilvl w:val="0"/>
          <w:numId w:val="5"/>
        </w:num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Работа с агрегацией</w:t>
      </w:r>
      <w:proofErr w:type="gramStart"/>
      <w:r w:rsidRPr="003658F5">
        <w:rPr>
          <w:b/>
          <w:bCs/>
          <w:sz w:val="36"/>
          <w:szCs w:val="36"/>
        </w:rPr>
        <w:t>:</w:t>
      </w:r>
      <w:r w:rsidRPr="003658F5">
        <w:rPr>
          <w:sz w:val="36"/>
          <w:szCs w:val="36"/>
        </w:rPr>
        <w:t xml:space="preserve"> Удобно</w:t>
      </w:r>
      <w:proofErr w:type="gramEnd"/>
      <w:r w:rsidRPr="003658F5">
        <w:rPr>
          <w:sz w:val="36"/>
          <w:szCs w:val="36"/>
        </w:rPr>
        <w:t xml:space="preserve"> сначала посчитать статистику (среднее, сумму) по группам, а потом </w:t>
      </w:r>
      <w:r w:rsidRPr="003658F5">
        <w:rPr>
          <w:sz w:val="36"/>
          <w:szCs w:val="36"/>
        </w:rPr>
        <w:lastRenderedPageBreak/>
        <w:t>отфильтровать или соединить эти данные с другими таблицами.</w:t>
      </w:r>
    </w:p>
    <w:p w14:paraId="78123D4D" w14:textId="77777777" w:rsidR="003658F5" w:rsidRPr="003658F5" w:rsidRDefault="003658F5" w:rsidP="003658F5">
      <w:pPr>
        <w:numPr>
          <w:ilvl w:val="0"/>
          <w:numId w:val="5"/>
        </w:num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Логическая структура:</w:t>
      </w:r>
      <w:r w:rsidRPr="003658F5">
        <w:rPr>
          <w:sz w:val="36"/>
          <w:szCs w:val="36"/>
        </w:rPr>
        <w:t xml:space="preserve"> Запрос воспринимается как последовательность действий: «Сначала делаем шаг А, потом на основе А делаем шаг Б».</w:t>
      </w:r>
    </w:p>
    <w:p w14:paraId="640C6CF1" w14:textId="77777777" w:rsidR="003658F5" w:rsidRPr="003658F5" w:rsidRDefault="003658F5" w:rsidP="003658F5">
      <w:pPr>
        <w:ind w:left="720"/>
        <w:rPr>
          <w:sz w:val="36"/>
          <w:szCs w:val="36"/>
        </w:rPr>
      </w:pPr>
    </w:p>
    <w:p w14:paraId="6EC6BA37" w14:textId="77777777" w:rsidR="003658F5" w:rsidRPr="003658F5" w:rsidRDefault="003658F5" w:rsidP="003658F5">
      <w:p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3. Суть рекурсивного CTE</w:t>
      </w:r>
    </w:p>
    <w:p w14:paraId="58E2CAF0" w14:textId="77777777" w:rsidR="003658F5" w:rsidRPr="003658F5" w:rsidRDefault="003658F5" w:rsidP="003658F5">
      <w:pPr>
        <w:numPr>
          <w:ilvl w:val="0"/>
          <w:numId w:val="6"/>
        </w:num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Зачем нужен</w:t>
      </w:r>
      <w:proofErr w:type="gramStart"/>
      <w:r w:rsidRPr="003658F5">
        <w:rPr>
          <w:b/>
          <w:bCs/>
          <w:sz w:val="36"/>
          <w:szCs w:val="36"/>
        </w:rPr>
        <w:t>:</w:t>
      </w:r>
      <w:r w:rsidRPr="003658F5">
        <w:rPr>
          <w:sz w:val="36"/>
          <w:szCs w:val="36"/>
        </w:rPr>
        <w:t xml:space="preserve"> Для</w:t>
      </w:r>
      <w:proofErr w:type="gramEnd"/>
      <w:r w:rsidRPr="003658F5">
        <w:rPr>
          <w:sz w:val="36"/>
          <w:szCs w:val="36"/>
        </w:rPr>
        <w:t xml:space="preserve"> работы с иерархическими данными (деревьями), где количество уровней вложенности заранее неизвестно.</w:t>
      </w:r>
    </w:p>
    <w:p w14:paraId="0F9035E1" w14:textId="77777777" w:rsidR="003658F5" w:rsidRPr="003658F5" w:rsidRDefault="003658F5" w:rsidP="003658F5">
      <w:pPr>
        <w:numPr>
          <w:ilvl w:val="0"/>
          <w:numId w:val="6"/>
        </w:num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Типичные примеры:</w:t>
      </w:r>
    </w:p>
    <w:p w14:paraId="2A6FA04D" w14:textId="77777777" w:rsidR="003658F5" w:rsidRPr="003658F5" w:rsidRDefault="003658F5" w:rsidP="003658F5">
      <w:pPr>
        <w:numPr>
          <w:ilvl w:val="1"/>
          <w:numId w:val="6"/>
        </w:numPr>
        <w:rPr>
          <w:sz w:val="36"/>
          <w:szCs w:val="36"/>
        </w:rPr>
      </w:pPr>
      <w:r w:rsidRPr="003658F5">
        <w:rPr>
          <w:sz w:val="36"/>
          <w:szCs w:val="36"/>
        </w:rPr>
        <w:t>Оргструктура компании (кто кому подчиняется).</w:t>
      </w:r>
    </w:p>
    <w:p w14:paraId="17658038" w14:textId="77777777" w:rsidR="003658F5" w:rsidRPr="003658F5" w:rsidRDefault="003658F5" w:rsidP="003658F5">
      <w:pPr>
        <w:numPr>
          <w:ilvl w:val="1"/>
          <w:numId w:val="6"/>
        </w:numPr>
        <w:rPr>
          <w:sz w:val="36"/>
          <w:szCs w:val="36"/>
        </w:rPr>
      </w:pPr>
      <w:r w:rsidRPr="003658F5">
        <w:rPr>
          <w:sz w:val="36"/>
          <w:szCs w:val="36"/>
        </w:rPr>
        <w:t xml:space="preserve">Категории товаров (Электроника -&gt; Телефоны -&gt; </w:t>
      </w:r>
      <w:proofErr w:type="spellStart"/>
      <w:r w:rsidRPr="003658F5">
        <w:rPr>
          <w:sz w:val="36"/>
          <w:szCs w:val="36"/>
        </w:rPr>
        <w:t>Android</w:t>
      </w:r>
      <w:proofErr w:type="spellEnd"/>
      <w:r w:rsidRPr="003658F5">
        <w:rPr>
          <w:sz w:val="36"/>
          <w:szCs w:val="36"/>
        </w:rPr>
        <w:t>).</w:t>
      </w:r>
    </w:p>
    <w:p w14:paraId="2BF49A72" w14:textId="77777777" w:rsidR="003658F5" w:rsidRPr="003658F5" w:rsidRDefault="003658F5" w:rsidP="003658F5">
      <w:pPr>
        <w:numPr>
          <w:ilvl w:val="1"/>
          <w:numId w:val="6"/>
        </w:numPr>
        <w:rPr>
          <w:sz w:val="36"/>
          <w:szCs w:val="36"/>
        </w:rPr>
      </w:pPr>
      <w:r w:rsidRPr="003658F5">
        <w:rPr>
          <w:sz w:val="36"/>
          <w:szCs w:val="36"/>
        </w:rPr>
        <w:t>Дерево комментариев.</w:t>
      </w:r>
    </w:p>
    <w:p w14:paraId="61D5C06F" w14:textId="77777777" w:rsidR="003658F5" w:rsidRPr="003658F5" w:rsidRDefault="003658F5" w:rsidP="003658F5">
      <w:pPr>
        <w:numPr>
          <w:ilvl w:val="1"/>
          <w:numId w:val="6"/>
        </w:numPr>
        <w:rPr>
          <w:sz w:val="36"/>
          <w:szCs w:val="36"/>
        </w:rPr>
      </w:pPr>
      <w:r w:rsidRPr="003658F5">
        <w:rPr>
          <w:sz w:val="36"/>
          <w:szCs w:val="36"/>
        </w:rPr>
        <w:t>Зависимости задач.</w:t>
      </w:r>
    </w:p>
    <w:p w14:paraId="604444EE" w14:textId="77777777" w:rsidR="003658F5" w:rsidRPr="003658F5" w:rsidRDefault="003658F5" w:rsidP="003658F5">
      <w:pPr>
        <w:numPr>
          <w:ilvl w:val="0"/>
          <w:numId w:val="6"/>
        </w:num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Как работает (логика):</w:t>
      </w:r>
    </w:p>
    <w:p w14:paraId="361539CD" w14:textId="77777777" w:rsidR="003658F5" w:rsidRPr="003658F5" w:rsidRDefault="003658F5" w:rsidP="003658F5">
      <w:pPr>
        <w:numPr>
          <w:ilvl w:val="1"/>
          <w:numId w:val="7"/>
        </w:num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Старт (Якорь)</w:t>
      </w:r>
      <w:proofErr w:type="gramStart"/>
      <w:r w:rsidRPr="003658F5">
        <w:rPr>
          <w:b/>
          <w:bCs/>
          <w:sz w:val="36"/>
          <w:szCs w:val="36"/>
        </w:rPr>
        <w:t>:</w:t>
      </w:r>
      <w:r w:rsidRPr="003658F5">
        <w:rPr>
          <w:sz w:val="36"/>
          <w:szCs w:val="36"/>
        </w:rPr>
        <w:t xml:space="preserve"> Находим</w:t>
      </w:r>
      <w:proofErr w:type="gramEnd"/>
      <w:r w:rsidRPr="003658F5">
        <w:rPr>
          <w:sz w:val="36"/>
          <w:szCs w:val="36"/>
        </w:rPr>
        <w:t xml:space="preserve"> начальную точку (например, корневую категорию или конкретного сотрудника).</w:t>
      </w:r>
    </w:p>
    <w:p w14:paraId="6757310E" w14:textId="77777777" w:rsidR="003658F5" w:rsidRPr="003658F5" w:rsidRDefault="003658F5" w:rsidP="003658F5">
      <w:pPr>
        <w:numPr>
          <w:ilvl w:val="1"/>
          <w:numId w:val="7"/>
        </w:num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Шаг (Рекурсия)</w:t>
      </w:r>
      <w:proofErr w:type="gramStart"/>
      <w:r w:rsidRPr="003658F5">
        <w:rPr>
          <w:b/>
          <w:bCs/>
          <w:sz w:val="36"/>
          <w:szCs w:val="36"/>
        </w:rPr>
        <w:t>:</w:t>
      </w:r>
      <w:r w:rsidRPr="003658F5">
        <w:rPr>
          <w:sz w:val="36"/>
          <w:szCs w:val="36"/>
        </w:rPr>
        <w:t xml:space="preserve"> Находим</w:t>
      </w:r>
      <w:proofErr w:type="gramEnd"/>
      <w:r w:rsidRPr="003658F5">
        <w:rPr>
          <w:sz w:val="36"/>
          <w:szCs w:val="36"/>
        </w:rPr>
        <w:t xml:space="preserve"> всех «детей» для текущей точки.</w:t>
      </w:r>
    </w:p>
    <w:p w14:paraId="1701E026" w14:textId="77777777" w:rsidR="003658F5" w:rsidRPr="003658F5" w:rsidRDefault="003658F5" w:rsidP="003658F5">
      <w:pPr>
        <w:numPr>
          <w:ilvl w:val="1"/>
          <w:numId w:val="7"/>
        </w:num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Повтор</w:t>
      </w:r>
      <w:proofErr w:type="gramStart"/>
      <w:r w:rsidRPr="003658F5">
        <w:rPr>
          <w:b/>
          <w:bCs/>
          <w:sz w:val="36"/>
          <w:szCs w:val="36"/>
        </w:rPr>
        <w:t>:</w:t>
      </w:r>
      <w:r w:rsidRPr="003658F5">
        <w:rPr>
          <w:sz w:val="36"/>
          <w:szCs w:val="36"/>
        </w:rPr>
        <w:t xml:space="preserve"> Для</w:t>
      </w:r>
      <w:proofErr w:type="gramEnd"/>
      <w:r w:rsidRPr="003658F5">
        <w:rPr>
          <w:sz w:val="36"/>
          <w:szCs w:val="36"/>
        </w:rPr>
        <w:t xml:space="preserve"> найденных «детей» снова ищем их «детей».</w:t>
      </w:r>
    </w:p>
    <w:p w14:paraId="3E00C129" w14:textId="77777777" w:rsidR="003658F5" w:rsidRPr="003658F5" w:rsidRDefault="003658F5" w:rsidP="003658F5">
      <w:pPr>
        <w:numPr>
          <w:ilvl w:val="1"/>
          <w:numId w:val="7"/>
        </w:num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lastRenderedPageBreak/>
        <w:t>Стоп:</w:t>
      </w:r>
      <w:r w:rsidRPr="003658F5">
        <w:rPr>
          <w:sz w:val="36"/>
          <w:szCs w:val="36"/>
        </w:rPr>
        <w:t xml:space="preserve"> Процесс продолжается до тех пор, пока новые элементы не перестанут находиться.</w:t>
      </w:r>
    </w:p>
    <w:p w14:paraId="0F0669C0" w14:textId="77777777" w:rsidR="003658F5" w:rsidRPr="003658F5" w:rsidRDefault="003658F5" w:rsidP="003658F5">
      <w:pPr>
        <w:ind w:left="1440"/>
        <w:rPr>
          <w:sz w:val="36"/>
          <w:szCs w:val="36"/>
        </w:rPr>
      </w:pPr>
    </w:p>
    <w:p w14:paraId="3DFF13F1" w14:textId="77777777" w:rsidR="003658F5" w:rsidRPr="003658F5" w:rsidRDefault="003658F5" w:rsidP="003658F5">
      <w:p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4. Ключевые отличия и ограничения рекурсии</w:t>
      </w:r>
    </w:p>
    <w:p w14:paraId="7DACDA6A" w14:textId="77777777" w:rsidR="003658F5" w:rsidRPr="003658F5" w:rsidRDefault="003658F5" w:rsidP="003658F5">
      <w:pPr>
        <w:numPr>
          <w:ilvl w:val="0"/>
          <w:numId w:val="8"/>
        </w:num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Необычный JOIN:</w:t>
      </w:r>
      <w:r w:rsidRPr="003658F5">
        <w:rPr>
          <w:sz w:val="36"/>
          <w:szCs w:val="36"/>
        </w:rPr>
        <w:t xml:space="preserve"> Рекурсивная часть соединяет таблицу данных с самим собой (предыдущим результатом шага).</w:t>
      </w:r>
    </w:p>
    <w:p w14:paraId="6B441ADA" w14:textId="77777777" w:rsidR="003658F5" w:rsidRPr="003658F5" w:rsidRDefault="003658F5" w:rsidP="003658F5">
      <w:pPr>
        <w:numPr>
          <w:ilvl w:val="0"/>
          <w:numId w:val="8"/>
        </w:num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Условие остановки</w:t>
      </w:r>
      <w:proofErr w:type="gramStart"/>
      <w:r w:rsidRPr="003658F5">
        <w:rPr>
          <w:b/>
          <w:bCs/>
          <w:sz w:val="36"/>
          <w:szCs w:val="36"/>
        </w:rPr>
        <w:t>:</w:t>
      </w:r>
      <w:r w:rsidRPr="003658F5">
        <w:rPr>
          <w:sz w:val="36"/>
          <w:szCs w:val="36"/>
        </w:rPr>
        <w:t xml:space="preserve"> Критически</w:t>
      </w:r>
      <w:proofErr w:type="gramEnd"/>
      <w:r w:rsidRPr="003658F5">
        <w:rPr>
          <w:sz w:val="36"/>
          <w:szCs w:val="36"/>
        </w:rPr>
        <w:t xml:space="preserve"> важно. Без условия выхода (например, «пока есть дети» или «пока число меньше 10») запрос уйдет в бесконечный цикл.</w:t>
      </w:r>
    </w:p>
    <w:p w14:paraId="2EC71143" w14:textId="77777777" w:rsidR="003658F5" w:rsidRPr="003658F5" w:rsidRDefault="003658F5" w:rsidP="003658F5">
      <w:pPr>
        <w:numPr>
          <w:ilvl w:val="0"/>
          <w:numId w:val="8"/>
        </w:num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Лимит глубины:</w:t>
      </w:r>
      <w:r w:rsidRPr="003658F5">
        <w:rPr>
          <w:sz w:val="36"/>
          <w:szCs w:val="36"/>
        </w:rPr>
        <w:t xml:space="preserve"> По умолчанию база данных ограничивает количество шагов рекурсии (обычно 100), чтобы избежать зависания сервера. Этот лимит можно менять при необходимости.</w:t>
      </w:r>
    </w:p>
    <w:p w14:paraId="035B9E33" w14:textId="77777777" w:rsidR="003658F5" w:rsidRPr="003658F5" w:rsidRDefault="003658F5" w:rsidP="003658F5">
      <w:pPr>
        <w:ind w:left="720"/>
        <w:rPr>
          <w:sz w:val="36"/>
          <w:szCs w:val="36"/>
        </w:rPr>
      </w:pPr>
    </w:p>
    <w:p w14:paraId="25EDF8C1" w14:textId="77777777" w:rsidR="003658F5" w:rsidRPr="003658F5" w:rsidRDefault="003658F5" w:rsidP="003658F5">
      <w:p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5. Итоговое сравнение</w:t>
      </w:r>
    </w:p>
    <w:p w14:paraId="356CCD8B" w14:textId="77777777" w:rsidR="003658F5" w:rsidRPr="003658F5" w:rsidRDefault="003658F5" w:rsidP="003658F5">
      <w:pPr>
        <w:numPr>
          <w:ilvl w:val="0"/>
          <w:numId w:val="9"/>
        </w:num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Обычный CTE</w:t>
      </w:r>
      <w:r w:rsidRPr="003658F5">
        <w:rPr>
          <w:sz w:val="36"/>
          <w:szCs w:val="36"/>
        </w:rPr>
        <w:t xml:space="preserve"> — это инструмент для </w:t>
      </w:r>
      <w:r w:rsidRPr="003658F5">
        <w:rPr>
          <w:b/>
          <w:bCs/>
          <w:sz w:val="36"/>
          <w:szCs w:val="36"/>
        </w:rPr>
        <w:t>структурирования</w:t>
      </w:r>
      <w:r w:rsidRPr="003658F5">
        <w:rPr>
          <w:sz w:val="36"/>
          <w:szCs w:val="36"/>
        </w:rPr>
        <w:t xml:space="preserve"> сложного линейного запроса.</w:t>
      </w:r>
    </w:p>
    <w:p w14:paraId="5B73E5E3" w14:textId="33453681" w:rsidR="00CF217B" w:rsidRPr="003658F5" w:rsidRDefault="003658F5" w:rsidP="003658F5">
      <w:pPr>
        <w:numPr>
          <w:ilvl w:val="0"/>
          <w:numId w:val="9"/>
        </w:numPr>
        <w:rPr>
          <w:sz w:val="36"/>
          <w:szCs w:val="36"/>
        </w:rPr>
      </w:pPr>
      <w:r w:rsidRPr="003658F5">
        <w:rPr>
          <w:b/>
          <w:bCs/>
          <w:sz w:val="36"/>
          <w:szCs w:val="36"/>
        </w:rPr>
        <w:t>Рекурсивный CTE</w:t>
      </w:r>
      <w:r w:rsidRPr="003658F5">
        <w:rPr>
          <w:sz w:val="36"/>
          <w:szCs w:val="36"/>
        </w:rPr>
        <w:t xml:space="preserve"> — это инструмент для </w:t>
      </w:r>
      <w:r w:rsidRPr="003658F5">
        <w:rPr>
          <w:b/>
          <w:bCs/>
          <w:sz w:val="36"/>
          <w:szCs w:val="36"/>
        </w:rPr>
        <w:t>обхода</w:t>
      </w:r>
      <w:r w:rsidRPr="003658F5">
        <w:rPr>
          <w:sz w:val="36"/>
          <w:szCs w:val="36"/>
        </w:rPr>
        <w:t xml:space="preserve"> древовидных структур любой глубины.</w:t>
      </w:r>
    </w:p>
    <w:sectPr w:rsidR="00CF217B" w:rsidRPr="003658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55311"/>
    <w:multiLevelType w:val="multilevel"/>
    <w:tmpl w:val="10C2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716D4"/>
    <w:multiLevelType w:val="multilevel"/>
    <w:tmpl w:val="DCF8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E5A9E"/>
    <w:multiLevelType w:val="multilevel"/>
    <w:tmpl w:val="52F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D1107"/>
    <w:multiLevelType w:val="multilevel"/>
    <w:tmpl w:val="D71E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2605C"/>
    <w:multiLevelType w:val="multilevel"/>
    <w:tmpl w:val="06FA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13F50"/>
    <w:multiLevelType w:val="multilevel"/>
    <w:tmpl w:val="2C08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00494"/>
    <w:multiLevelType w:val="hybridMultilevel"/>
    <w:tmpl w:val="BC26AC3A"/>
    <w:lvl w:ilvl="0" w:tplc="CF1CDE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0383B3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35672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8E2383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870DF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262D7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5CA88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17623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2DE17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55750"/>
    <w:multiLevelType w:val="multilevel"/>
    <w:tmpl w:val="A672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91978"/>
    <w:multiLevelType w:val="multilevel"/>
    <w:tmpl w:val="8188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895484">
    <w:abstractNumId w:val="8"/>
  </w:num>
  <w:num w:numId="2" w16cid:durableId="1706716455">
    <w:abstractNumId w:val="3"/>
  </w:num>
  <w:num w:numId="3" w16cid:durableId="1667398246">
    <w:abstractNumId w:val="2"/>
  </w:num>
  <w:num w:numId="4" w16cid:durableId="674068477">
    <w:abstractNumId w:val="7"/>
  </w:num>
  <w:num w:numId="5" w16cid:durableId="789738443">
    <w:abstractNumId w:val="4"/>
  </w:num>
  <w:num w:numId="6" w16cid:durableId="1734504924">
    <w:abstractNumId w:val="5"/>
  </w:num>
  <w:num w:numId="7" w16cid:durableId="1254170886">
    <w:abstractNumId w:val="6"/>
  </w:num>
  <w:num w:numId="8" w16cid:durableId="1215703854">
    <w:abstractNumId w:val="0"/>
  </w:num>
  <w:num w:numId="9" w16cid:durableId="1552766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8C"/>
    <w:rsid w:val="003658F5"/>
    <w:rsid w:val="00472D8C"/>
    <w:rsid w:val="006F2DC7"/>
    <w:rsid w:val="007A6BE2"/>
    <w:rsid w:val="00864C1E"/>
    <w:rsid w:val="00B04BC5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8943C"/>
  <w15:chartTrackingRefBased/>
  <w15:docId w15:val="{24584A64-ECFB-495C-8E20-DE395DA2D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2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2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2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2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2D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2D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2D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2D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2D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2D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2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2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2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2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2D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2D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2D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2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2D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72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40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4946918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1460103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14825768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87392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716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039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427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358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4651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6027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16419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5311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31676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2302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2889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000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085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519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0351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044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8883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175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735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713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767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1269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0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94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86665163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303438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999776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197378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038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150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58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178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8207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2814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1444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1711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7081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0799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3462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9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3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0655051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2138640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1258103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91524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78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8693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352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183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5514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4715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228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5534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1609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050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58890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73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078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74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204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6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8971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09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8736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935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6943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0544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9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82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3555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229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5514007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67972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6704520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357860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5136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83185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120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4891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6415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53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411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7384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900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5551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106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1590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955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5643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20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4679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618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7016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254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969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47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715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556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9598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667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9473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852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990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44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7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1380550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1117414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2083674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108556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41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056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774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233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9311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444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6865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30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2453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8964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1918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9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34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21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5442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924426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879784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0290417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465334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1724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8101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147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6851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962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38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783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0453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737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2840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040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432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511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5100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202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3013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145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20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125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8547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1114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723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146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8313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499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316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686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234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2</cp:revision>
  <dcterms:created xsi:type="dcterms:W3CDTF">2026-09-18T05:49:00Z</dcterms:created>
  <dcterms:modified xsi:type="dcterms:W3CDTF">2026-09-18T05:51:00Z</dcterms:modified>
</cp:coreProperties>
</file>