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11BE" w14:textId="241424AD" w:rsidR="00942DDC" w:rsidRPr="00942DDC" w:rsidRDefault="00942DDC" w:rsidP="00942DDC">
      <w:pPr>
        <w:jc w:val="center"/>
        <w:rPr>
          <w:b/>
          <w:bCs/>
          <w:sz w:val="36"/>
          <w:szCs w:val="36"/>
        </w:rPr>
      </w:pPr>
      <w:r w:rsidRPr="00942DDC">
        <w:rPr>
          <w:b/>
          <w:bCs/>
          <w:sz w:val="36"/>
          <w:szCs w:val="36"/>
        </w:rPr>
        <w:t>Перегрузка операторов [], ++, --</w:t>
      </w:r>
    </w:p>
    <w:p w14:paraId="2E464E56" w14:textId="77777777" w:rsidR="00942DDC" w:rsidRDefault="00942DDC" w:rsidP="00942DDC">
      <w:pPr>
        <w:rPr>
          <w:sz w:val="28"/>
          <w:szCs w:val="28"/>
        </w:rPr>
      </w:pPr>
      <w:r w:rsidRPr="00942DDC">
        <w:rPr>
          <w:b/>
          <w:bCs/>
          <w:sz w:val="28"/>
          <w:szCs w:val="28"/>
        </w:rPr>
        <w:t>Особенности</w:t>
      </w:r>
      <w:proofErr w:type="gramStart"/>
      <w:r w:rsidRPr="00942DDC">
        <w:rPr>
          <w:b/>
          <w:bCs/>
          <w:sz w:val="28"/>
          <w:szCs w:val="28"/>
        </w:rPr>
        <w:t>:</w:t>
      </w:r>
      <w:r w:rsidRPr="00942DDC">
        <w:rPr>
          <w:sz w:val="28"/>
          <w:szCs w:val="28"/>
        </w:rPr>
        <w:t xml:space="preserve"> Требуют</w:t>
      </w:r>
      <w:proofErr w:type="gramEnd"/>
      <w:r w:rsidRPr="00942DDC">
        <w:rPr>
          <w:sz w:val="28"/>
          <w:szCs w:val="28"/>
        </w:rPr>
        <w:t xml:space="preserve"> особого подхода. Используются для создания поведения, аналогичного стандартным типам.</w:t>
      </w:r>
    </w:p>
    <w:p w14:paraId="467015D8" w14:textId="77777777" w:rsidR="00942DDC" w:rsidRPr="00942DDC" w:rsidRDefault="00942DDC" w:rsidP="00942DDC">
      <w:pPr>
        <w:rPr>
          <w:sz w:val="28"/>
          <w:szCs w:val="28"/>
        </w:rPr>
      </w:pPr>
    </w:p>
    <w:p w14:paraId="5A380871" w14:textId="77777777" w:rsidR="00942DDC" w:rsidRPr="00942DDC" w:rsidRDefault="00942DDC" w:rsidP="00942DDC">
      <w:pPr>
        <w:rPr>
          <w:b/>
          <w:bCs/>
          <w:sz w:val="28"/>
          <w:szCs w:val="28"/>
        </w:rPr>
      </w:pPr>
      <w:r w:rsidRPr="00942DDC">
        <w:rPr>
          <w:b/>
          <w:bCs/>
          <w:sz w:val="28"/>
          <w:szCs w:val="28"/>
        </w:rPr>
        <w:t>1. Оператор [] (Доступ к элементам)</w:t>
      </w:r>
    </w:p>
    <w:p w14:paraId="32A8B0AB" w14:textId="77777777" w:rsidR="00942DDC" w:rsidRPr="00942DDC" w:rsidRDefault="00942DDC" w:rsidP="00942DDC">
      <w:pPr>
        <w:numPr>
          <w:ilvl w:val="0"/>
          <w:numId w:val="17"/>
        </w:numPr>
        <w:rPr>
          <w:sz w:val="28"/>
          <w:szCs w:val="28"/>
        </w:rPr>
      </w:pPr>
      <w:r w:rsidRPr="00942DDC">
        <w:rPr>
          <w:sz w:val="28"/>
          <w:szCs w:val="28"/>
        </w:rPr>
        <w:t>Используется для доступа к элементам объекта как к массиву.</w:t>
      </w:r>
    </w:p>
    <w:p w14:paraId="0C8E4CE4" w14:textId="77777777" w:rsidR="00942DDC" w:rsidRPr="00942DDC" w:rsidRDefault="00942DDC" w:rsidP="00942DDC">
      <w:pPr>
        <w:numPr>
          <w:ilvl w:val="0"/>
          <w:numId w:val="17"/>
        </w:numPr>
        <w:rPr>
          <w:sz w:val="28"/>
          <w:szCs w:val="28"/>
        </w:rPr>
      </w:pPr>
      <w:r w:rsidRPr="00942DDC">
        <w:rPr>
          <w:b/>
          <w:bCs/>
          <w:sz w:val="28"/>
          <w:szCs w:val="28"/>
        </w:rPr>
        <w:t>Рекомендация</w:t>
      </w:r>
      <w:proofErr w:type="gramStart"/>
      <w:r w:rsidRPr="00942DDC">
        <w:rPr>
          <w:b/>
          <w:bCs/>
          <w:sz w:val="28"/>
          <w:szCs w:val="28"/>
        </w:rPr>
        <w:t>:</w:t>
      </w:r>
      <w:r w:rsidRPr="00942DDC">
        <w:rPr>
          <w:sz w:val="28"/>
          <w:szCs w:val="28"/>
        </w:rPr>
        <w:t xml:space="preserve"> Использовать</w:t>
      </w:r>
      <w:proofErr w:type="gramEnd"/>
      <w:r w:rsidRPr="00942DDC">
        <w:rPr>
          <w:sz w:val="28"/>
          <w:szCs w:val="28"/>
        </w:rPr>
        <w:t xml:space="preserve"> только для «контейнеров».</w:t>
      </w:r>
    </w:p>
    <w:p w14:paraId="4A288638" w14:textId="77777777" w:rsidR="00942DDC" w:rsidRPr="00942DDC" w:rsidRDefault="00942DDC" w:rsidP="00942DDC">
      <w:pPr>
        <w:numPr>
          <w:ilvl w:val="0"/>
          <w:numId w:val="17"/>
        </w:numPr>
        <w:rPr>
          <w:sz w:val="28"/>
          <w:szCs w:val="28"/>
        </w:rPr>
      </w:pPr>
      <w:r w:rsidRPr="00942DDC">
        <w:rPr>
          <w:b/>
          <w:bCs/>
          <w:sz w:val="28"/>
          <w:szCs w:val="28"/>
        </w:rPr>
        <w:t>Рекомендация</w:t>
      </w:r>
      <w:proofErr w:type="gramStart"/>
      <w:r w:rsidRPr="00942DDC">
        <w:rPr>
          <w:b/>
          <w:bCs/>
          <w:sz w:val="28"/>
          <w:szCs w:val="28"/>
        </w:rPr>
        <w:t>:</w:t>
      </w:r>
      <w:r w:rsidRPr="00942DDC">
        <w:rPr>
          <w:sz w:val="28"/>
          <w:szCs w:val="28"/>
        </w:rPr>
        <w:t xml:space="preserve"> Возвращать</w:t>
      </w:r>
      <w:proofErr w:type="gramEnd"/>
      <w:r w:rsidRPr="00942DDC">
        <w:rPr>
          <w:sz w:val="28"/>
          <w:szCs w:val="28"/>
        </w:rPr>
        <w:t xml:space="preserve"> ссылки, если нужно изменение элемента.</w:t>
      </w:r>
    </w:p>
    <w:p w14:paraId="0FB1DF73" w14:textId="77777777" w:rsidR="00942DDC" w:rsidRDefault="00942DDC" w:rsidP="00942DDC">
      <w:pPr>
        <w:numPr>
          <w:ilvl w:val="0"/>
          <w:numId w:val="17"/>
        </w:numPr>
        <w:rPr>
          <w:sz w:val="28"/>
          <w:szCs w:val="28"/>
        </w:rPr>
      </w:pPr>
      <w:r w:rsidRPr="00942DDC">
        <w:rPr>
          <w:sz w:val="28"/>
          <w:szCs w:val="28"/>
        </w:rPr>
        <w:t>Важно реализовывать проверку границ (если требуется).</w:t>
      </w:r>
    </w:p>
    <w:p w14:paraId="6A1DD472" w14:textId="77777777" w:rsidR="00942DDC" w:rsidRPr="00942DDC" w:rsidRDefault="00942DDC" w:rsidP="00942DDC">
      <w:pPr>
        <w:ind w:left="720"/>
        <w:rPr>
          <w:sz w:val="28"/>
          <w:szCs w:val="28"/>
        </w:rPr>
      </w:pPr>
    </w:p>
    <w:p w14:paraId="35D5EEBB" w14:textId="77777777" w:rsidR="00942DDC" w:rsidRPr="00942DDC" w:rsidRDefault="00942DDC" w:rsidP="00942DDC">
      <w:pPr>
        <w:rPr>
          <w:b/>
          <w:bCs/>
          <w:sz w:val="28"/>
          <w:szCs w:val="28"/>
        </w:rPr>
      </w:pPr>
      <w:r w:rsidRPr="00942DDC">
        <w:rPr>
          <w:b/>
          <w:bCs/>
          <w:sz w:val="28"/>
          <w:szCs w:val="28"/>
        </w:rPr>
        <w:t>2. Операторы ++ и -- (Инкремент и декремент)</w:t>
      </w:r>
    </w:p>
    <w:p w14:paraId="6B345F5C" w14:textId="77777777" w:rsidR="00942DDC" w:rsidRPr="00942DDC" w:rsidRDefault="00942DDC" w:rsidP="00942DDC">
      <w:pPr>
        <w:rPr>
          <w:sz w:val="28"/>
          <w:szCs w:val="28"/>
        </w:rPr>
      </w:pPr>
      <w:r w:rsidRPr="00942DDC">
        <w:rPr>
          <w:b/>
          <w:bCs/>
          <w:sz w:val="28"/>
          <w:szCs w:val="28"/>
        </w:rPr>
        <w:t>Разница между префиксным и постфиксным: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1"/>
        <w:gridCol w:w="3372"/>
        <w:gridCol w:w="4259"/>
      </w:tblGrid>
      <w:tr w:rsidR="00942DDC" w:rsidRPr="00942DDC" w14:paraId="0D49825D" w14:textId="77777777" w:rsidTr="00942DD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33B4E0C" w14:textId="77777777" w:rsidR="00942DDC" w:rsidRPr="00942DDC" w:rsidRDefault="00942DDC" w:rsidP="00942DDC">
            <w:pPr>
              <w:rPr>
                <w:b/>
                <w:bCs/>
                <w:sz w:val="28"/>
                <w:szCs w:val="28"/>
              </w:rPr>
            </w:pPr>
            <w:r w:rsidRPr="00942DDC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52E057E" w14:textId="77777777" w:rsidR="00942DDC" w:rsidRPr="00942DDC" w:rsidRDefault="00942DDC" w:rsidP="00942DDC">
            <w:pPr>
              <w:rPr>
                <w:b/>
                <w:bCs/>
                <w:sz w:val="28"/>
                <w:szCs w:val="28"/>
              </w:rPr>
            </w:pPr>
            <w:r w:rsidRPr="00942DDC">
              <w:rPr>
                <w:b/>
                <w:bCs/>
                <w:sz w:val="28"/>
                <w:szCs w:val="28"/>
              </w:rPr>
              <w:t>Синтаксис перегрузки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71957229" w14:textId="77777777" w:rsidR="00942DDC" w:rsidRPr="00942DDC" w:rsidRDefault="00942DDC" w:rsidP="00942DDC">
            <w:pPr>
              <w:rPr>
                <w:b/>
                <w:bCs/>
                <w:sz w:val="28"/>
                <w:szCs w:val="28"/>
              </w:rPr>
            </w:pPr>
            <w:r w:rsidRPr="00942DDC">
              <w:rPr>
                <w:b/>
                <w:bCs/>
                <w:sz w:val="28"/>
                <w:szCs w:val="28"/>
              </w:rPr>
              <w:t>Возвращает</w:t>
            </w:r>
          </w:p>
        </w:tc>
      </w:tr>
      <w:tr w:rsidR="00942DDC" w:rsidRPr="00942DDC" w14:paraId="76127C94" w14:textId="77777777" w:rsidTr="00942D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81AD9D0" w14:textId="77777777" w:rsidR="00942DDC" w:rsidRPr="00942DDC" w:rsidRDefault="00942DDC" w:rsidP="00942DDC">
            <w:pPr>
              <w:rPr>
                <w:sz w:val="28"/>
                <w:szCs w:val="28"/>
              </w:rPr>
            </w:pPr>
            <w:r w:rsidRPr="00942DDC">
              <w:rPr>
                <w:b/>
                <w:bCs/>
                <w:sz w:val="28"/>
                <w:szCs w:val="28"/>
              </w:rPr>
              <w:t>Префиксный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22EAF7" w14:textId="77777777" w:rsidR="00942DDC" w:rsidRPr="00942DDC" w:rsidRDefault="00942DDC" w:rsidP="00942DDC">
            <w:pPr>
              <w:rPr>
                <w:sz w:val="28"/>
                <w:szCs w:val="28"/>
              </w:rPr>
            </w:pPr>
            <w:proofErr w:type="spellStart"/>
            <w:r w:rsidRPr="00942DDC">
              <w:rPr>
                <w:sz w:val="28"/>
                <w:szCs w:val="28"/>
              </w:rPr>
              <w:t>operator</w:t>
            </w:r>
            <w:proofErr w:type="spellEnd"/>
            <w:r w:rsidRPr="00942DDC">
              <w:rPr>
                <w:sz w:val="28"/>
                <w:szCs w:val="28"/>
              </w:rPr>
              <w:t>+</w:t>
            </w:r>
            <w:proofErr w:type="gramStart"/>
            <w:r w:rsidRPr="00942DDC">
              <w:rPr>
                <w:sz w:val="28"/>
                <w:szCs w:val="28"/>
              </w:rPr>
              <w:t>+(</w:t>
            </w:r>
            <w:proofErr w:type="gramEnd"/>
            <w:r w:rsidRPr="00942DDC">
              <w:rPr>
                <w:sz w:val="28"/>
                <w:szCs w:val="28"/>
              </w:rPr>
              <w:t xml:space="preserve">) / </w:t>
            </w:r>
            <w:proofErr w:type="spellStart"/>
            <w:r w:rsidRPr="00942DDC">
              <w:rPr>
                <w:sz w:val="28"/>
                <w:szCs w:val="28"/>
              </w:rPr>
              <w:t>operator</w:t>
            </w:r>
            <w:proofErr w:type="spellEnd"/>
            <w:r w:rsidRPr="00942DDC">
              <w:rPr>
                <w:sz w:val="28"/>
                <w:szCs w:val="28"/>
              </w:rPr>
              <w:t>--()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B9CB682" w14:textId="77777777" w:rsidR="00942DDC" w:rsidRPr="00942DDC" w:rsidRDefault="00942DDC" w:rsidP="00942DDC">
            <w:pPr>
              <w:rPr>
                <w:sz w:val="28"/>
                <w:szCs w:val="28"/>
              </w:rPr>
            </w:pPr>
            <w:r w:rsidRPr="00942DDC">
              <w:rPr>
                <w:sz w:val="28"/>
                <w:szCs w:val="28"/>
              </w:rPr>
              <w:t>Новое значение (измененный объект)</w:t>
            </w:r>
          </w:p>
        </w:tc>
      </w:tr>
      <w:tr w:rsidR="00942DDC" w:rsidRPr="00942DDC" w14:paraId="32F9F8BD" w14:textId="77777777" w:rsidTr="00942D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E423493" w14:textId="77777777" w:rsidR="00942DDC" w:rsidRPr="00942DDC" w:rsidRDefault="00942DDC" w:rsidP="00942DDC">
            <w:pPr>
              <w:rPr>
                <w:sz w:val="28"/>
                <w:szCs w:val="28"/>
              </w:rPr>
            </w:pPr>
            <w:r w:rsidRPr="00942DDC">
              <w:rPr>
                <w:b/>
                <w:bCs/>
                <w:sz w:val="28"/>
                <w:szCs w:val="28"/>
              </w:rPr>
              <w:t>Постфиксный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CE7BA28" w14:textId="77777777" w:rsidR="00942DDC" w:rsidRPr="00942DDC" w:rsidRDefault="00942DDC" w:rsidP="00942DDC">
            <w:pPr>
              <w:rPr>
                <w:sz w:val="28"/>
                <w:szCs w:val="28"/>
              </w:rPr>
            </w:pPr>
            <w:proofErr w:type="spellStart"/>
            <w:r w:rsidRPr="00942DDC">
              <w:rPr>
                <w:sz w:val="28"/>
                <w:szCs w:val="28"/>
              </w:rPr>
              <w:t>operator</w:t>
            </w:r>
            <w:proofErr w:type="spellEnd"/>
            <w:r w:rsidRPr="00942DDC">
              <w:rPr>
                <w:sz w:val="28"/>
                <w:szCs w:val="28"/>
              </w:rPr>
              <w:t>++(</w:t>
            </w:r>
            <w:proofErr w:type="spellStart"/>
            <w:r w:rsidRPr="00942DDC">
              <w:rPr>
                <w:sz w:val="28"/>
                <w:szCs w:val="28"/>
              </w:rPr>
              <w:t>int</w:t>
            </w:r>
            <w:proofErr w:type="spellEnd"/>
            <w:r w:rsidRPr="00942DDC">
              <w:rPr>
                <w:sz w:val="28"/>
                <w:szCs w:val="28"/>
              </w:rPr>
              <w:t xml:space="preserve">) / </w:t>
            </w:r>
            <w:proofErr w:type="spellStart"/>
            <w:r w:rsidRPr="00942DDC">
              <w:rPr>
                <w:sz w:val="28"/>
                <w:szCs w:val="28"/>
              </w:rPr>
              <w:t>operator</w:t>
            </w:r>
            <w:proofErr w:type="spellEnd"/>
            <w:r w:rsidRPr="00942DDC">
              <w:rPr>
                <w:sz w:val="28"/>
                <w:szCs w:val="28"/>
              </w:rPr>
              <w:t>--(</w:t>
            </w:r>
            <w:proofErr w:type="spellStart"/>
            <w:r w:rsidRPr="00942DDC">
              <w:rPr>
                <w:sz w:val="28"/>
                <w:szCs w:val="28"/>
              </w:rPr>
              <w:t>int</w:t>
            </w:r>
            <w:proofErr w:type="spellEnd"/>
            <w:r w:rsidRPr="00942DD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0DD4056" w14:textId="77777777" w:rsidR="00942DDC" w:rsidRPr="00942DDC" w:rsidRDefault="00942DDC" w:rsidP="00942DDC">
            <w:pPr>
              <w:rPr>
                <w:sz w:val="28"/>
                <w:szCs w:val="28"/>
              </w:rPr>
            </w:pPr>
            <w:r w:rsidRPr="00942DDC">
              <w:rPr>
                <w:sz w:val="28"/>
                <w:szCs w:val="28"/>
              </w:rPr>
              <w:t>Старое значение (копия до изменения)</w:t>
            </w:r>
          </w:p>
        </w:tc>
      </w:tr>
    </w:tbl>
    <w:p w14:paraId="3AC827CD" w14:textId="77777777" w:rsidR="00942DDC" w:rsidRPr="00942DDC" w:rsidRDefault="00942DDC" w:rsidP="00942DDC">
      <w:pPr>
        <w:numPr>
          <w:ilvl w:val="0"/>
          <w:numId w:val="18"/>
        </w:numPr>
        <w:rPr>
          <w:sz w:val="28"/>
          <w:szCs w:val="28"/>
        </w:rPr>
      </w:pPr>
      <w:r w:rsidRPr="00942DDC">
        <w:rPr>
          <w:i/>
          <w:iCs/>
          <w:sz w:val="28"/>
          <w:szCs w:val="28"/>
        </w:rPr>
        <w:t>Примечание:</w:t>
      </w:r>
      <w:r w:rsidRPr="00942DDC">
        <w:rPr>
          <w:sz w:val="28"/>
          <w:szCs w:val="28"/>
        </w:rPr>
        <w:t xml:space="preserve"> Наличие фиктивного параметра </w:t>
      </w:r>
      <w:proofErr w:type="spellStart"/>
      <w:r w:rsidRPr="00942DDC">
        <w:rPr>
          <w:sz w:val="28"/>
          <w:szCs w:val="28"/>
        </w:rPr>
        <w:t>int</w:t>
      </w:r>
      <w:proofErr w:type="spellEnd"/>
      <w:r w:rsidRPr="00942DDC">
        <w:rPr>
          <w:sz w:val="28"/>
          <w:szCs w:val="28"/>
        </w:rPr>
        <w:t xml:space="preserve"> отличает постфиксную форму от префиксной при перегрузке.</w:t>
      </w:r>
    </w:p>
    <w:p w14:paraId="2BABC5B5" w14:textId="77777777" w:rsidR="00942DDC" w:rsidRPr="00942DDC" w:rsidRDefault="00942DDC" w:rsidP="00942DDC">
      <w:pPr>
        <w:rPr>
          <w:sz w:val="28"/>
          <w:szCs w:val="28"/>
        </w:rPr>
      </w:pPr>
      <w:r w:rsidRPr="00942DDC">
        <w:rPr>
          <w:b/>
          <w:bCs/>
          <w:sz w:val="28"/>
          <w:szCs w:val="28"/>
        </w:rPr>
        <w:t>Рекомендации:</w:t>
      </w:r>
    </w:p>
    <w:p w14:paraId="77CC693F" w14:textId="77777777" w:rsidR="00942DDC" w:rsidRPr="00942DDC" w:rsidRDefault="00942DDC" w:rsidP="00942DDC">
      <w:pPr>
        <w:numPr>
          <w:ilvl w:val="0"/>
          <w:numId w:val="19"/>
        </w:numPr>
        <w:rPr>
          <w:sz w:val="28"/>
          <w:szCs w:val="28"/>
        </w:rPr>
      </w:pPr>
      <w:r w:rsidRPr="00942DDC">
        <w:rPr>
          <w:sz w:val="28"/>
          <w:szCs w:val="28"/>
        </w:rPr>
        <w:t>Аккуратно различать ++a и a++.</w:t>
      </w:r>
    </w:p>
    <w:p w14:paraId="77EE9470" w14:textId="77777777" w:rsidR="00942DDC" w:rsidRDefault="00942DDC" w:rsidP="00942DDC">
      <w:pPr>
        <w:numPr>
          <w:ilvl w:val="0"/>
          <w:numId w:val="19"/>
        </w:numPr>
        <w:rPr>
          <w:sz w:val="28"/>
          <w:szCs w:val="28"/>
        </w:rPr>
      </w:pPr>
      <w:r w:rsidRPr="00942DDC">
        <w:rPr>
          <w:sz w:val="28"/>
          <w:szCs w:val="28"/>
        </w:rPr>
        <w:t>Не усложнять поведение операторов.</w:t>
      </w:r>
    </w:p>
    <w:p w14:paraId="6CAFD022" w14:textId="77777777" w:rsidR="00942DDC" w:rsidRPr="00942DDC" w:rsidRDefault="00942DDC" w:rsidP="00942DDC">
      <w:pPr>
        <w:ind w:left="720"/>
        <w:rPr>
          <w:sz w:val="28"/>
          <w:szCs w:val="28"/>
        </w:rPr>
      </w:pPr>
    </w:p>
    <w:p w14:paraId="16C184F3" w14:textId="77777777" w:rsidR="00942DDC" w:rsidRPr="00942DDC" w:rsidRDefault="00942DDC" w:rsidP="00942DDC">
      <w:pPr>
        <w:rPr>
          <w:b/>
          <w:bCs/>
          <w:sz w:val="28"/>
          <w:szCs w:val="28"/>
        </w:rPr>
      </w:pPr>
      <w:r w:rsidRPr="00942DDC">
        <w:rPr>
          <w:b/>
          <w:bCs/>
          <w:sz w:val="28"/>
          <w:szCs w:val="28"/>
        </w:rPr>
        <w:t>Итог</w:t>
      </w:r>
    </w:p>
    <w:p w14:paraId="19162649" w14:textId="77777777" w:rsidR="00942DDC" w:rsidRPr="00942DDC" w:rsidRDefault="00942DDC" w:rsidP="00942DDC">
      <w:pPr>
        <w:numPr>
          <w:ilvl w:val="0"/>
          <w:numId w:val="20"/>
        </w:numPr>
        <w:rPr>
          <w:sz w:val="28"/>
          <w:szCs w:val="28"/>
        </w:rPr>
      </w:pPr>
      <w:r w:rsidRPr="00942DDC">
        <w:rPr>
          <w:sz w:val="28"/>
          <w:szCs w:val="28"/>
        </w:rPr>
        <w:t>Перегрузка делает класс более «нативным».</w:t>
      </w:r>
    </w:p>
    <w:p w14:paraId="01C7875B" w14:textId="77777777" w:rsidR="00942DDC" w:rsidRPr="00942DDC" w:rsidRDefault="00942DDC" w:rsidP="00942DDC">
      <w:pPr>
        <w:numPr>
          <w:ilvl w:val="0"/>
          <w:numId w:val="20"/>
        </w:numPr>
        <w:rPr>
          <w:sz w:val="28"/>
          <w:szCs w:val="28"/>
        </w:rPr>
      </w:pPr>
      <w:r w:rsidRPr="00942DDC">
        <w:rPr>
          <w:sz w:val="28"/>
          <w:szCs w:val="28"/>
        </w:rPr>
        <w:t>Имитирует поведение стандартных типов.</w:t>
      </w:r>
    </w:p>
    <w:p w14:paraId="7A4CAB45" w14:textId="2473C343" w:rsidR="00CF217B" w:rsidRPr="009E2442" w:rsidRDefault="00942DDC" w:rsidP="00942DDC">
      <w:pPr>
        <w:numPr>
          <w:ilvl w:val="0"/>
          <w:numId w:val="20"/>
        </w:numPr>
        <w:rPr>
          <w:sz w:val="28"/>
          <w:szCs w:val="28"/>
        </w:rPr>
      </w:pPr>
      <w:r w:rsidRPr="00942DDC">
        <w:rPr>
          <w:sz w:val="28"/>
          <w:szCs w:val="28"/>
        </w:rPr>
        <w:t>Требует аккуратности, особенно с префиксом/постфиксом и возвращаемыми значениями.</w:t>
      </w:r>
    </w:p>
    <w:sectPr w:rsidR="00CF217B" w:rsidRPr="009E2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719B4"/>
    <w:multiLevelType w:val="multilevel"/>
    <w:tmpl w:val="AEF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7042"/>
    <w:multiLevelType w:val="multilevel"/>
    <w:tmpl w:val="E87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7CBA"/>
    <w:multiLevelType w:val="multilevel"/>
    <w:tmpl w:val="894E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84E96"/>
    <w:multiLevelType w:val="multilevel"/>
    <w:tmpl w:val="46B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921E1"/>
    <w:multiLevelType w:val="multilevel"/>
    <w:tmpl w:val="CDB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E0DF9"/>
    <w:multiLevelType w:val="multilevel"/>
    <w:tmpl w:val="9CC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D269E"/>
    <w:multiLevelType w:val="multilevel"/>
    <w:tmpl w:val="542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278CC"/>
    <w:multiLevelType w:val="multilevel"/>
    <w:tmpl w:val="06C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63ADB"/>
    <w:multiLevelType w:val="multilevel"/>
    <w:tmpl w:val="21D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433DF"/>
    <w:multiLevelType w:val="multilevel"/>
    <w:tmpl w:val="48E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D4BFC"/>
    <w:multiLevelType w:val="multilevel"/>
    <w:tmpl w:val="90D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20D16"/>
    <w:multiLevelType w:val="multilevel"/>
    <w:tmpl w:val="5ED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00AAE"/>
    <w:multiLevelType w:val="multilevel"/>
    <w:tmpl w:val="BF0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96240"/>
    <w:multiLevelType w:val="multilevel"/>
    <w:tmpl w:val="EF9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615E3"/>
    <w:multiLevelType w:val="multilevel"/>
    <w:tmpl w:val="C5A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E50DA"/>
    <w:multiLevelType w:val="multilevel"/>
    <w:tmpl w:val="28C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743C8"/>
    <w:multiLevelType w:val="multilevel"/>
    <w:tmpl w:val="21C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13C29"/>
    <w:multiLevelType w:val="multilevel"/>
    <w:tmpl w:val="5320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01A0D"/>
    <w:multiLevelType w:val="multilevel"/>
    <w:tmpl w:val="125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27BC"/>
    <w:multiLevelType w:val="multilevel"/>
    <w:tmpl w:val="16D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276758">
    <w:abstractNumId w:val="19"/>
  </w:num>
  <w:num w:numId="2" w16cid:durableId="110705627">
    <w:abstractNumId w:val="8"/>
  </w:num>
  <w:num w:numId="3" w16cid:durableId="1249732805">
    <w:abstractNumId w:val="9"/>
  </w:num>
  <w:num w:numId="4" w16cid:durableId="657539055">
    <w:abstractNumId w:val="1"/>
  </w:num>
  <w:num w:numId="5" w16cid:durableId="858153782">
    <w:abstractNumId w:val="3"/>
  </w:num>
  <w:num w:numId="6" w16cid:durableId="876546808">
    <w:abstractNumId w:val="14"/>
  </w:num>
  <w:num w:numId="7" w16cid:durableId="1729104618">
    <w:abstractNumId w:val="17"/>
  </w:num>
  <w:num w:numId="8" w16cid:durableId="1213661950">
    <w:abstractNumId w:val="15"/>
  </w:num>
  <w:num w:numId="9" w16cid:durableId="131335090">
    <w:abstractNumId w:val="18"/>
  </w:num>
  <w:num w:numId="10" w16cid:durableId="139930058">
    <w:abstractNumId w:val="11"/>
  </w:num>
  <w:num w:numId="11" w16cid:durableId="2019891740">
    <w:abstractNumId w:val="2"/>
  </w:num>
  <w:num w:numId="12" w16cid:durableId="382410174">
    <w:abstractNumId w:val="16"/>
  </w:num>
  <w:num w:numId="13" w16cid:durableId="1062874666">
    <w:abstractNumId w:val="13"/>
  </w:num>
  <w:num w:numId="14" w16cid:durableId="790780193">
    <w:abstractNumId w:val="12"/>
  </w:num>
  <w:num w:numId="15" w16cid:durableId="882643655">
    <w:abstractNumId w:val="6"/>
  </w:num>
  <w:num w:numId="16" w16cid:durableId="1954941728">
    <w:abstractNumId w:val="4"/>
  </w:num>
  <w:num w:numId="17" w16cid:durableId="2000576634">
    <w:abstractNumId w:val="5"/>
  </w:num>
  <w:num w:numId="18" w16cid:durableId="742337665">
    <w:abstractNumId w:val="10"/>
  </w:num>
  <w:num w:numId="19" w16cid:durableId="1006396922">
    <w:abstractNumId w:val="7"/>
  </w:num>
  <w:num w:numId="20" w16cid:durableId="46917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DC"/>
    <w:rsid w:val="0023217F"/>
    <w:rsid w:val="006F2DC7"/>
    <w:rsid w:val="007A6BE2"/>
    <w:rsid w:val="00942DDC"/>
    <w:rsid w:val="009E244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FCC92"/>
  <w15:chartTrackingRefBased/>
  <w15:docId w15:val="{A8CE46E2-3509-4A5D-9512-3C26B1F1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D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D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D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D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D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D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D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D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D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D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2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1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363292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2781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742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724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186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846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983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2965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614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E2E33"/>
                                        <w:left w:val="single" w:sz="6" w:space="0" w:color="2E2E33"/>
                                        <w:bottom w:val="single" w:sz="6" w:space="0" w:color="2E2E33"/>
                                        <w:right w:val="single" w:sz="6" w:space="0" w:color="2E2E33"/>
                                      </w:divBdr>
                                      <w:divsChild>
                                        <w:div w:id="193307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5972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854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662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590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65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793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42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189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7059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2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06697">
          <w:marLeft w:val="0"/>
          <w:marRight w:val="0"/>
          <w:marTop w:val="30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6395304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4908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3911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84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73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  <w:divsChild>
                                <w:div w:id="124187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1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694815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3976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4185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704230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92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803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908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654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32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033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799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826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5823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643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2094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778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35353D"/>
                                            <w:left w:val="single" w:sz="6" w:space="0" w:color="35353D"/>
                                            <w:bottom w:val="none" w:sz="0" w:space="0" w:color="auto"/>
                                            <w:right w:val="single" w:sz="6" w:space="0" w:color="35353D"/>
                                          </w:divBdr>
                                          <w:divsChild>
                                            <w:div w:id="12343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4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35353D"/>
                                        <w:bottom w:val="single" w:sz="6" w:space="0" w:color="35353D"/>
                                        <w:right w:val="single" w:sz="6" w:space="0" w:color="35353D"/>
                                      </w:divBdr>
                                      <w:divsChild>
                                        <w:div w:id="66899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77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941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016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100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8249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26649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04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418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037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068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62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E2E33"/>
                                        <w:left w:val="single" w:sz="6" w:space="0" w:color="2E2E33"/>
                                        <w:bottom w:val="single" w:sz="6" w:space="0" w:color="2E2E33"/>
                                        <w:right w:val="single" w:sz="6" w:space="0" w:color="2E2E33"/>
                                      </w:divBdr>
                                      <w:divsChild>
                                        <w:div w:id="199721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1248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84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4185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2033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017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208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7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493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4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758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61080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012782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425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32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058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25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78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904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289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666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58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95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8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1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66436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3290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8444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014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748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393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046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31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175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601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739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128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64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8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646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5504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74485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996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660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255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43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081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644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700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55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521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3750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06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811293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6824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2115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84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85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89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356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4406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1273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E2E33"/>
                                        <w:left w:val="single" w:sz="6" w:space="0" w:color="2E2E33"/>
                                        <w:bottom w:val="single" w:sz="6" w:space="0" w:color="2E2E33"/>
                                        <w:right w:val="single" w:sz="6" w:space="0" w:color="2E2E33"/>
                                      </w:divBdr>
                                      <w:divsChild>
                                        <w:div w:id="24696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237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96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9904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383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7311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2644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886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469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564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61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36741">
          <w:marLeft w:val="0"/>
          <w:marRight w:val="0"/>
          <w:marTop w:val="30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322896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1999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396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41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43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  <w:divsChild>
                                <w:div w:id="181537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134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062214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4138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6800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72782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821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095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07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192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00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870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216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4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644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434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2838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9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35353D"/>
                                            <w:left w:val="single" w:sz="6" w:space="0" w:color="35353D"/>
                                            <w:bottom w:val="none" w:sz="0" w:space="0" w:color="auto"/>
                                            <w:right w:val="single" w:sz="6" w:space="0" w:color="35353D"/>
                                          </w:divBdr>
                                          <w:divsChild>
                                            <w:div w:id="30312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23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35353D"/>
                                        <w:bottom w:val="single" w:sz="6" w:space="0" w:color="35353D"/>
                                        <w:right w:val="single" w:sz="6" w:space="0" w:color="35353D"/>
                                      </w:divBdr>
                                      <w:divsChild>
                                        <w:div w:id="58642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67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006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02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140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515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85644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412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68745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569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2164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76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E2E33"/>
                                        <w:left w:val="single" w:sz="6" w:space="0" w:color="2E2E33"/>
                                        <w:bottom w:val="single" w:sz="6" w:space="0" w:color="2E2E33"/>
                                        <w:right w:val="single" w:sz="6" w:space="0" w:color="2E2E33"/>
                                      </w:divBdr>
                                      <w:divsChild>
                                        <w:div w:id="200477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67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6841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755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3511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0506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621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0731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3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50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04212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72814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4071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214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830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45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70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986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35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349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9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5473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2026-04-07T11:21:00Z</dcterms:created>
  <dcterms:modified xsi:type="dcterms:W3CDTF">2026-04-07T11:43:00Z</dcterms:modified>
</cp:coreProperties>
</file>