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7B25C" w14:textId="7C2FD15B" w:rsidR="006872D5" w:rsidRDefault="006872D5" w:rsidP="006872D5">
      <w:pPr>
        <w:jc w:val="center"/>
        <w:rPr>
          <w:b/>
          <w:bCs/>
          <w:sz w:val="40"/>
          <w:szCs w:val="40"/>
          <w:lang w:val="en-US"/>
        </w:rPr>
      </w:pPr>
      <w:r w:rsidRPr="006872D5">
        <w:rPr>
          <w:b/>
          <w:bCs/>
          <w:sz w:val="40"/>
          <w:szCs w:val="40"/>
        </w:rPr>
        <w:t>Упрощённая</w:t>
      </w:r>
      <w:r w:rsidRPr="006872D5">
        <w:rPr>
          <w:b/>
          <w:bCs/>
          <w:sz w:val="40"/>
          <w:szCs w:val="40"/>
          <w:lang w:val="en-US"/>
        </w:rPr>
        <w:t xml:space="preserve"> Clean Architecture</w:t>
      </w:r>
    </w:p>
    <w:p w14:paraId="66D7E8C5" w14:textId="77777777" w:rsidR="006872D5" w:rsidRPr="006872D5" w:rsidRDefault="006872D5" w:rsidP="006872D5">
      <w:pPr>
        <w:jc w:val="center"/>
        <w:rPr>
          <w:b/>
          <w:bCs/>
          <w:sz w:val="40"/>
          <w:szCs w:val="40"/>
          <w:lang w:val="en-US"/>
        </w:rPr>
      </w:pPr>
    </w:p>
    <w:p w14:paraId="217E492C" w14:textId="77777777" w:rsidR="006872D5" w:rsidRPr="006872D5" w:rsidRDefault="006872D5" w:rsidP="006872D5">
      <w:pPr>
        <w:rPr>
          <w:sz w:val="32"/>
          <w:szCs w:val="32"/>
          <w:lang w:val="en-US"/>
        </w:rPr>
      </w:pPr>
      <w:r w:rsidRPr="006872D5">
        <w:rPr>
          <w:b/>
          <w:bCs/>
          <w:sz w:val="32"/>
          <w:szCs w:val="32"/>
        </w:rPr>
        <w:t>Идея</w:t>
      </w:r>
      <w:r w:rsidRPr="006872D5">
        <w:rPr>
          <w:b/>
          <w:bCs/>
          <w:sz w:val="32"/>
          <w:szCs w:val="32"/>
          <w:lang w:val="en-US"/>
        </w:rPr>
        <w:t xml:space="preserve"> Clean Architecture:</w:t>
      </w:r>
    </w:p>
    <w:p w14:paraId="04C9DE7A" w14:textId="77777777" w:rsidR="006872D5" w:rsidRPr="006872D5" w:rsidRDefault="006872D5" w:rsidP="006872D5">
      <w:pPr>
        <w:numPr>
          <w:ilvl w:val="0"/>
          <w:numId w:val="1"/>
        </w:numPr>
        <w:rPr>
          <w:sz w:val="32"/>
          <w:szCs w:val="32"/>
        </w:rPr>
      </w:pPr>
      <w:r w:rsidRPr="006872D5">
        <w:rPr>
          <w:sz w:val="32"/>
          <w:szCs w:val="32"/>
        </w:rPr>
        <w:t>Код разделён на слои.</w:t>
      </w:r>
    </w:p>
    <w:p w14:paraId="4F68985B" w14:textId="77777777" w:rsidR="006872D5" w:rsidRPr="006872D5" w:rsidRDefault="006872D5" w:rsidP="006872D5">
      <w:pPr>
        <w:numPr>
          <w:ilvl w:val="0"/>
          <w:numId w:val="1"/>
        </w:numPr>
        <w:rPr>
          <w:sz w:val="32"/>
          <w:szCs w:val="32"/>
        </w:rPr>
      </w:pPr>
      <w:r w:rsidRPr="006872D5">
        <w:rPr>
          <w:sz w:val="32"/>
          <w:szCs w:val="32"/>
        </w:rPr>
        <w:t>Зависимости направлены внутрь.</w:t>
      </w:r>
    </w:p>
    <w:p w14:paraId="7AA9B113" w14:textId="77777777" w:rsidR="006872D5" w:rsidRPr="006872D5" w:rsidRDefault="006872D5" w:rsidP="006872D5">
      <w:pPr>
        <w:numPr>
          <w:ilvl w:val="0"/>
          <w:numId w:val="1"/>
        </w:numPr>
        <w:rPr>
          <w:sz w:val="32"/>
          <w:szCs w:val="32"/>
        </w:rPr>
      </w:pPr>
      <w:r w:rsidRPr="006872D5">
        <w:rPr>
          <w:sz w:val="32"/>
          <w:szCs w:val="32"/>
        </w:rPr>
        <w:t>Бизнес-логика независима от внешнего мира.</w:t>
      </w:r>
    </w:p>
    <w:p w14:paraId="5AFB13D2" w14:textId="77777777" w:rsidR="006872D5" w:rsidRPr="006872D5" w:rsidRDefault="006872D5" w:rsidP="006872D5">
      <w:pPr>
        <w:numPr>
          <w:ilvl w:val="0"/>
          <w:numId w:val="1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Основной принцип:</w:t>
      </w:r>
      <w:r w:rsidRPr="006872D5">
        <w:rPr>
          <w:sz w:val="32"/>
          <w:szCs w:val="32"/>
        </w:rPr>
        <w:t xml:space="preserve"> Внутренние слои не знают о внешних.</w:t>
      </w:r>
    </w:p>
    <w:p w14:paraId="69E4C466" w14:textId="77777777" w:rsidR="006872D5" w:rsidRPr="006872D5" w:rsidRDefault="006872D5" w:rsidP="006872D5">
      <w:pPr>
        <w:ind w:left="720"/>
        <w:rPr>
          <w:sz w:val="32"/>
          <w:szCs w:val="32"/>
        </w:rPr>
      </w:pPr>
    </w:p>
    <w:p w14:paraId="6D344B1C" w14:textId="77777777" w:rsidR="006872D5" w:rsidRPr="006872D5" w:rsidRDefault="006872D5" w:rsidP="006872D5">
      <w:p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Основные слои (упрощённо):</w:t>
      </w:r>
    </w:p>
    <w:p w14:paraId="0A3259A0" w14:textId="77777777" w:rsidR="006872D5" w:rsidRPr="006872D5" w:rsidRDefault="006872D5" w:rsidP="006872D5">
      <w:pPr>
        <w:numPr>
          <w:ilvl w:val="0"/>
          <w:numId w:val="2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Domain Layer (Доменный слой):</w:t>
      </w:r>
    </w:p>
    <w:p w14:paraId="48A50AB1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Содержит: бизнес-сущности, основные правила системы.</w:t>
      </w:r>
    </w:p>
    <w:p w14:paraId="7E9811A5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Особенности: не зависит ни от чего, не содержит UI, БД, API.</w:t>
      </w:r>
    </w:p>
    <w:p w14:paraId="2AE9F5FB" w14:textId="77777777" w:rsidR="006872D5" w:rsidRPr="006872D5" w:rsidRDefault="006872D5" w:rsidP="006872D5">
      <w:pPr>
        <w:numPr>
          <w:ilvl w:val="0"/>
          <w:numId w:val="2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 xml:space="preserve">Application / </w:t>
      </w:r>
      <w:proofErr w:type="spellStart"/>
      <w:r w:rsidRPr="006872D5">
        <w:rPr>
          <w:b/>
          <w:bCs/>
          <w:sz w:val="32"/>
          <w:szCs w:val="32"/>
        </w:rPr>
        <w:t>Use</w:t>
      </w:r>
      <w:proofErr w:type="spellEnd"/>
      <w:r w:rsidRPr="006872D5">
        <w:rPr>
          <w:b/>
          <w:bCs/>
          <w:sz w:val="32"/>
          <w:szCs w:val="32"/>
        </w:rPr>
        <w:t xml:space="preserve"> Case Layer:</w:t>
      </w:r>
    </w:p>
    <w:p w14:paraId="6C8E6E94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Содержит: сценарии использования (</w:t>
      </w:r>
      <w:proofErr w:type="spellStart"/>
      <w:r w:rsidRPr="006872D5">
        <w:rPr>
          <w:sz w:val="32"/>
          <w:szCs w:val="32"/>
        </w:rPr>
        <w:t>Use</w:t>
      </w:r>
      <w:proofErr w:type="spellEnd"/>
      <w:r w:rsidRPr="006872D5">
        <w:rPr>
          <w:sz w:val="32"/>
          <w:szCs w:val="32"/>
        </w:rPr>
        <w:t xml:space="preserve"> </w:t>
      </w:r>
      <w:proofErr w:type="spellStart"/>
      <w:r w:rsidRPr="006872D5">
        <w:rPr>
          <w:sz w:val="32"/>
          <w:szCs w:val="32"/>
        </w:rPr>
        <w:t>Cases</w:t>
      </w:r>
      <w:proofErr w:type="spellEnd"/>
      <w:r w:rsidRPr="006872D5">
        <w:rPr>
          <w:sz w:val="32"/>
          <w:szCs w:val="32"/>
        </w:rPr>
        <w:t>), бизнес-логику.</w:t>
      </w:r>
    </w:p>
    <w:p w14:paraId="2F352026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Назначение</w:t>
      </w:r>
      <w:proofErr w:type="gramStart"/>
      <w:r w:rsidRPr="006872D5">
        <w:rPr>
          <w:sz w:val="32"/>
          <w:szCs w:val="32"/>
        </w:rPr>
        <w:t>: Описывать</w:t>
      </w:r>
      <w:proofErr w:type="gramEnd"/>
      <w:r w:rsidRPr="006872D5">
        <w:rPr>
          <w:sz w:val="32"/>
          <w:szCs w:val="32"/>
        </w:rPr>
        <w:t>, что делает система.</w:t>
      </w:r>
    </w:p>
    <w:p w14:paraId="241F195D" w14:textId="77777777" w:rsidR="006872D5" w:rsidRPr="006872D5" w:rsidRDefault="006872D5" w:rsidP="006872D5">
      <w:pPr>
        <w:numPr>
          <w:ilvl w:val="0"/>
          <w:numId w:val="2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Infrastructure Layer:</w:t>
      </w:r>
    </w:p>
    <w:p w14:paraId="581CCA2B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Содержит: работу с БД, API, файловую систему.</w:t>
      </w:r>
    </w:p>
    <w:p w14:paraId="6384B51A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Особенности: зависит от интерфейсов, может меняться без изменения бизнес-логики.</w:t>
      </w:r>
    </w:p>
    <w:p w14:paraId="75248C58" w14:textId="77777777" w:rsidR="006872D5" w:rsidRPr="006872D5" w:rsidRDefault="006872D5" w:rsidP="006872D5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872D5">
        <w:rPr>
          <w:b/>
          <w:bCs/>
          <w:sz w:val="32"/>
          <w:szCs w:val="32"/>
        </w:rPr>
        <w:t>Presentation</w:t>
      </w:r>
      <w:proofErr w:type="spellEnd"/>
      <w:r w:rsidRPr="006872D5">
        <w:rPr>
          <w:b/>
          <w:bCs/>
          <w:sz w:val="32"/>
          <w:szCs w:val="32"/>
        </w:rPr>
        <w:t xml:space="preserve"> Layer (UI):</w:t>
      </w:r>
    </w:p>
    <w:p w14:paraId="16290D5F" w14:textId="77777777" w:rsidR="006872D5" w:rsidRP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>Содержит: интерфейс пользователя, обработку событий.</w:t>
      </w:r>
    </w:p>
    <w:p w14:paraId="3FF2C3AA" w14:textId="236AE3D4" w:rsidR="006872D5" w:rsidRDefault="006872D5" w:rsidP="006872D5">
      <w:pPr>
        <w:numPr>
          <w:ilvl w:val="1"/>
          <w:numId w:val="2"/>
        </w:numPr>
        <w:rPr>
          <w:sz w:val="32"/>
          <w:szCs w:val="32"/>
        </w:rPr>
      </w:pPr>
      <w:r w:rsidRPr="006872D5">
        <w:rPr>
          <w:sz w:val="32"/>
          <w:szCs w:val="32"/>
        </w:rPr>
        <w:t xml:space="preserve">Особенности: не содержит бизнес-логики, вызывает </w:t>
      </w:r>
      <w:proofErr w:type="spellStart"/>
      <w:r w:rsidRPr="006872D5">
        <w:rPr>
          <w:sz w:val="32"/>
          <w:szCs w:val="32"/>
        </w:rPr>
        <w:t>Use</w:t>
      </w:r>
      <w:proofErr w:type="spellEnd"/>
      <w:r w:rsidRPr="006872D5">
        <w:rPr>
          <w:sz w:val="32"/>
          <w:szCs w:val="32"/>
        </w:rPr>
        <w:t xml:space="preserve"> </w:t>
      </w:r>
      <w:proofErr w:type="spellStart"/>
      <w:r w:rsidRPr="006872D5">
        <w:rPr>
          <w:sz w:val="32"/>
          <w:szCs w:val="32"/>
        </w:rPr>
        <w:t>Cases</w:t>
      </w:r>
      <w:proofErr w:type="spellEnd"/>
      <w:r w:rsidRPr="006872D5">
        <w:rPr>
          <w:sz w:val="32"/>
          <w:szCs w:val="32"/>
        </w:rPr>
        <w:t>.</w:t>
      </w:r>
    </w:p>
    <w:p w14:paraId="6B34CDC7" w14:textId="1C0095C8" w:rsidR="006872D5" w:rsidRPr="006872D5" w:rsidRDefault="006872D5" w:rsidP="006872D5">
      <w:pPr>
        <w:rPr>
          <w:sz w:val="32"/>
          <w:szCs w:val="32"/>
          <w:lang w:val="en-US"/>
        </w:rPr>
      </w:pPr>
      <w:r>
        <w:rPr>
          <w:sz w:val="32"/>
          <w:szCs w:val="32"/>
        </w:rPr>
        <w:br w:type="page"/>
      </w:r>
    </w:p>
    <w:p w14:paraId="5F49158A" w14:textId="77777777" w:rsidR="006872D5" w:rsidRPr="006872D5" w:rsidRDefault="006872D5" w:rsidP="006872D5">
      <w:p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lastRenderedPageBreak/>
        <w:t>Направление зависимостей:</w:t>
      </w:r>
    </w:p>
    <w:p w14:paraId="11CC4599" w14:textId="77777777" w:rsidR="006872D5" w:rsidRPr="006872D5" w:rsidRDefault="006872D5" w:rsidP="006872D5">
      <w:pPr>
        <w:numPr>
          <w:ilvl w:val="0"/>
          <w:numId w:val="3"/>
        </w:numPr>
        <w:rPr>
          <w:sz w:val="32"/>
          <w:szCs w:val="32"/>
        </w:rPr>
      </w:pPr>
      <w:r w:rsidRPr="006872D5">
        <w:rPr>
          <w:sz w:val="32"/>
          <w:szCs w:val="32"/>
        </w:rPr>
        <w:t xml:space="preserve">UI → </w:t>
      </w:r>
      <w:proofErr w:type="spellStart"/>
      <w:r w:rsidRPr="006872D5">
        <w:rPr>
          <w:sz w:val="32"/>
          <w:szCs w:val="32"/>
        </w:rPr>
        <w:t>Use</w:t>
      </w:r>
      <w:proofErr w:type="spellEnd"/>
      <w:r w:rsidRPr="006872D5">
        <w:rPr>
          <w:sz w:val="32"/>
          <w:szCs w:val="32"/>
        </w:rPr>
        <w:t xml:space="preserve"> Case → Domain</w:t>
      </w:r>
    </w:p>
    <w:p w14:paraId="6496B8B9" w14:textId="77777777" w:rsidR="006872D5" w:rsidRPr="006872D5" w:rsidRDefault="006872D5" w:rsidP="006872D5">
      <w:pPr>
        <w:numPr>
          <w:ilvl w:val="0"/>
          <w:numId w:val="3"/>
        </w:numPr>
        <w:rPr>
          <w:sz w:val="32"/>
          <w:szCs w:val="32"/>
        </w:rPr>
      </w:pPr>
      <w:r w:rsidRPr="006872D5">
        <w:rPr>
          <w:sz w:val="32"/>
          <w:szCs w:val="32"/>
        </w:rPr>
        <w:t xml:space="preserve">Infrastructure → </w:t>
      </w:r>
      <w:proofErr w:type="spellStart"/>
      <w:r w:rsidRPr="006872D5">
        <w:rPr>
          <w:sz w:val="32"/>
          <w:szCs w:val="32"/>
        </w:rPr>
        <w:t>Use</w:t>
      </w:r>
      <w:proofErr w:type="spellEnd"/>
      <w:r w:rsidRPr="006872D5">
        <w:rPr>
          <w:sz w:val="32"/>
          <w:szCs w:val="32"/>
        </w:rPr>
        <w:t xml:space="preserve"> Case/Domain</w:t>
      </w:r>
    </w:p>
    <w:p w14:paraId="05398F9D" w14:textId="77777777" w:rsidR="006872D5" w:rsidRPr="006872D5" w:rsidRDefault="006872D5" w:rsidP="006872D5">
      <w:pPr>
        <w:numPr>
          <w:ilvl w:val="0"/>
          <w:numId w:val="3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Важно:</w:t>
      </w:r>
      <w:r w:rsidRPr="006872D5">
        <w:rPr>
          <w:sz w:val="32"/>
          <w:szCs w:val="32"/>
        </w:rPr>
        <w:t xml:space="preserve"> зависимости идут снаружи внутрь.</w:t>
      </w:r>
    </w:p>
    <w:p w14:paraId="6D1B962A" w14:textId="77777777" w:rsidR="006872D5" w:rsidRPr="006872D5" w:rsidRDefault="006872D5" w:rsidP="006872D5">
      <w:pPr>
        <w:ind w:left="720"/>
        <w:rPr>
          <w:sz w:val="32"/>
          <w:szCs w:val="32"/>
        </w:rPr>
      </w:pPr>
    </w:p>
    <w:p w14:paraId="0C473DEC" w14:textId="77777777" w:rsidR="006872D5" w:rsidRPr="006872D5" w:rsidRDefault="006872D5" w:rsidP="006872D5">
      <w:p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Связь с DIP и DI:</w:t>
      </w:r>
    </w:p>
    <w:p w14:paraId="241F4FF1" w14:textId="77777777" w:rsidR="006872D5" w:rsidRPr="006872D5" w:rsidRDefault="006872D5" w:rsidP="006872D5">
      <w:pPr>
        <w:numPr>
          <w:ilvl w:val="0"/>
          <w:numId w:val="4"/>
        </w:numPr>
        <w:rPr>
          <w:sz w:val="32"/>
          <w:szCs w:val="32"/>
        </w:rPr>
      </w:pPr>
      <w:r w:rsidRPr="006872D5">
        <w:rPr>
          <w:sz w:val="32"/>
          <w:szCs w:val="32"/>
        </w:rPr>
        <w:t>DIP — зависимости от абстракций.</w:t>
      </w:r>
    </w:p>
    <w:p w14:paraId="604A95C8" w14:textId="77777777" w:rsidR="006872D5" w:rsidRPr="006872D5" w:rsidRDefault="006872D5" w:rsidP="006872D5">
      <w:pPr>
        <w:numPr>
          <w:ilvl w:val="0"/>
          <w:numId w:val="4"/>
        </w:numPr>
        <w:rPr>
          <w:sz w:val="32"/>
          <w:szCs w:val="32"/>
        </w:rPr>
      </w:pPr>
      <w:r w:rsidRPr="006872D5">
        <w:rPr>
          <w:sz w:val="32"/>
          <w:szCs w:val="32"/>
        </w:rPr>
        <w:t>DI — передача зависимостей извне.</w:t>
      </w:r>
    </w:p>
    <w:p w14:paraId="28611391" w14:textId="77777777" w:rsidR="006872D5" w:rsidRPr="006872D5" w:rsidRDefault="006872D5" w:rsidP="006872D5">
      <w:pPr>
        <w:numPr>
          <w:ilvl w:val="0"/>
          <w:numId w:val="4"/>
        </w:numPr>
        <w:rPr>
          <w:sz w:val="32"/>
          <w:szCs w:val="32"/>
        </w:rPr>
      </w:pPr>
      <w:r w:rsidRPr="006872D5">
        <w:rPr>
          <w:sz w:val="32"/>
          <w:szCs w:val="32"/>
        </w:rPr>
        <w:t xml:space="preserve">В </w:t>
      </w:r>
      <w:proofErr w:type="spellStart"/>
      <w:r w:rsidRPr="006872D5">
        <w:rPr>
          <w:sz w:val="32"/>
          <w:szCs w:val="32"/>
        </w:rPr>
        <w:t>Clean</w:t>
      </w:r>
      <w:proofErr w:type="spellEnd"/>
      <w:r w:rsidRPr="006872D5">
        <w:rPr>
          <w:sz w:val="32"/>
          <w:szCs w:val="32"/>
        </w:rPr>
        <w:t xml:space="preserve"> Architecture: </w:t>
      </w:r>
      <w:proofErr w:type="spellStart"/>
      <w:r w:rsidRPr="006872D5">
        <w:rPr>
          <w:sz w:val="32"/>
          <w:szCs w:val="32"/>
        </w:rPr>
        <w:t>Use</w:t>
      </w:r>
      <w:proofErr w:type="spellEnd"/>
      <w:r w:rsidRPr="006872D5">
        <w:rPr>
          <w:sz w:val="32"/>
          <w:szCs w:val="32"/>
        </w:rPr>
        <w:t xml:space="preserve"> Case зависит от интерфейса репозитория, реализация передаётся через DI.</w:t>
      </w:r>
    </w:p>
    <w:p w14:paraId="3D0ECF34" w14:textId="77777777" w:rsidR="006872D5" w:rsidRPr="006872D5" w:rsidRDefault="006872D5" w:rsidP="006872D5">
      <w:pPr>
        <w:ind w:left="720"/>
        <w:rPr>
          <w:sz w:val="32"/>
          <w:szCs w:val="32"/>
        </w:rPr>
      </w:pPr>
    </w:p>
    <w:p w14:paraId="2F386975" w14:textId="77777777" w:rsidR="006872D5" w:rsidRPr="006872D5" w:rsidRDefault="006872D5" w:rsidP="006872D5">
      <w:p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Характеристика:</w:t>
      </w:r>
    </w:p>
    <w:p w14:paraId="223287CB" w14:textId="77777777" w:rsidR="006872D5" w:rsidRPr="006872D5" w:rsidRDefault="006872D5" w:rsidP="006872D5">
      <w:pPr>
        <w:numPr>
          <w:ilvl w:val="0"/>
          <w:numId w:val="5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Преимущества:</w:t>
      </w:r>
      <w:r w:rsidRPr="006872D5">
        <w:rPr>
          <w:sz w:val="32"/>
          <w:szCs w:val="32"/>
        </w:rPr>
        <w:t xml:space="preserve"> слабая связанность, удобное тестирование, лёгкая замена компонентов, масштабируемость.</w:t>
      </w:r>
    </w:p>
    <w:p w14:paraId="11FB2669" w14:textId="3122EC3D" w:rsidR="00CF217B" w:rsidRPr="006872D5" w:rsidRDefault="006872D5" w:rsidP="006872D5">
      <w:pPr>
        <w:numPr>
          <w:ilvl w:val="0"/>
          <w:numId w:val="5"/>
        </w:numPr>
        <w:rPr>
          <w:sz w:val="32"/>
          <w:szCs w:val="32"/>
        </w:rPr>
      </w:pPr>
      <w:r w:rsidRPr="006872D5">
        <w:rPr>
          <w:b/>
          <w:bCs/>
          <w:sz w:val="32"/>
          <w:szCs w:val="32"/>
        </w:rPr>
        <w:t>Недостатки:</w:t>
      </w:r>
      <w:r w:rsidRPr="006872D5">
        <w:rPr>
          <w:sz w:val="32"/>
          <w:szCs w:val="32"/>
        </w:rPr>
        <w:t xml:space="preserve"> больше кода, сложнее на старте, избыточно для маленьких проектов.</w:t>
      </w:r>
    </w:p>
    <w:sectPr w:rsidR="00CF217B" w:rsidRPr="00687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4521"/>
    <w:multiLevelType w:val="multilevel"/>
    <w:tmpl w:val="798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33CC5"/>
    <w:multiLevelType w:val="multilevel"/>
    <w:tmpl w:val="4620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275EB"/>
    <w:multiLevelType w:val="multilevel"/>
    <w:tmpl w:val="383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9721D"/>
    <w:multiLevelType w:val="multilevel"/>
    <w:tmpl w:val="152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25BBE"/>
    <w:multiLevelType w:val="multilevel"/>
    <w:tmpl w:val="9F6A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651940">
    <w:abstractNumId w:val="0"/>
  </w:num>
  <w:num w:numId="2" w16cid:durableId="1110053617">
    <w:abstractNumId w:val="4"/>
  </w:num>
  <w:num w:numId="3" w16cid:durableId="1893077673">
    <w:abstractNumId w:val="3"/>
  </w:num>
  <w:num w:numId="4" w16cid:durableId="1323269731">
    <w:abstractNumId w:val="2"/>
  </w:num>
  <w:num w:numId="5" w16cid:durableId="1857386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23"/>
    <w:rsid w:val="006872D5"/>
    <w:rsid w:val="006F2DC7"/>
    <w:rsid w:val="007514A6"/>
    <w:rsid w:val="007A6BE2"/>
    <w:rsid w:val="00CF217B"/>
    <w:rsid w:val="00FC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E9CDD"/>
  <w15:chartTrackingRefBased/>
  <w15:docId w15:val="{8BFCFD8B-2E6B-41FB-8F6E-5063A9F3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0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0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0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0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1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6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3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25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887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41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16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42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381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27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82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8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2026-04-09T04:05:00Z</dcterms:created>
  <dcterms:modified xsi:type="dcterms:W3CDTF">2026-04-09T04:06:00Z</dcterms:modified>
</cp:coreProperties>
</file>