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7C659" w14:textId="77777777" w:rsidR="002B4EA6" w:rsidRPr="002B4EA6" w:rsidRDefault="002B4EA6" w:rsidP="002B4EA6">
      <w:pPr>
        <w:jc w:val="center"/>
        <w:rPr>
          <w:b/>
          <w:bCs/>
          <w:sz w:val="44"/>
          <w:szCs w:val="44"/>
        </w:rPr>
      </w:pPr>
      <w:r w:rsidRPr="002B4EA6">
        <w:rPr>
          <w:b/>
          <w:bCs/>
          <w:sz w:val="44"/>
          <w:szCs w:val="44"/>
        </w:rPr>
        <w:t>&lt;</w:t>
      </w:r>
      <w:proofErr w:type="spellStart"/>
      <w:r w:rsidRPr="002B4EA6">
        <w:rPr>
          <w:b/>
          <w:bCs/>
          <w:sz w:val="44"/>
          <w:szCs w:val="44"/>
        </w:rPr>
        <w:t>numeric</w:t>
      </w:r>
      <w:proofErr w:type="spellEnd"/>
      <w:r w:rsidRPr="002B4EA6">
        <w:rPr>
          <w:b/>
          <w:bCs/>
          <w:sz w:val="44"/>
          <w:szCs w:val="44"/>
        </w:rPr>
        <w:t>&gt; и работа с числами</w:t>
      </w:r>
    </w:p>
    <w:p w14:paraId="40C33D5B" w14:textId="77777777" w:rsidR="002B4EA6" w:rsidRPr="002B4EA6" w:rsidRDefault="002B4EA6" w:rsidP="002B4EA6">
      <w:pPr>
        <w:rPr>
          <w:b/>
          <w:bCs/>
          <w:sz w:val="40"/>
          <w:szCs w:val="40"/>
        </w:rPr>
      </w:pPr>
    </w:p>
    <w:p w14:paraId="46514C40" w14:textId="77777777" w:rsidR="002B4EA6" w:rsidRPr="002B4EA6" w:rsidRDefault="002B4EA6" w:rsidP="002B4EA6">
      <w:pPr>
        <w:rPr>
          <w:b/>
          <w:bCs/>
          <w:sz w:val="40"/>
          <w:szCs w:val="40"/>
        </w:rPr>
      </w:pPr>
      <w:r w:rsidRPr="002B4EA6">
        <w:rPr>
          <w:b/>
          <w:bCs/>
          <w:sz w:val="40"/>
          <w:szCs w:val="40"/>
        </w:rPr>
        <w:t>Зачем &lt;</w:t>
      </w:r>
      <w:proofErr w:type="spellStart"/>
      <w:r w:rsidRPr="002B4EA6">
        <w:rPr>
          <w:b/>
          <w:bCs/>
          <w:sz w:val="40"/>
          <w:szCs w:val="40"/>
        </w:rPr>
        <w:t>numeric</w:t>
      </w:r>
      <w:proofErr w:type="spellEnd"/>
      <w:r w:rsidRPr="002B4EA6">
        <w:rPr>
          <w:b/>
          <w:bCs/>
          <w:sz w:val="40"/>
          <w:szCs w:val="40"/>
        </w:rPr>
        <w:t>&gt;</w:t>
      </w:r>
    </w:p>
    <w:p w14:paraId="37E72045" w14:textId="77777777" w:rsidR="002B4EA6" w:rsidRPr="002B4EA6" w:rsidRDefault="002B4EA6" w:rsidP="002B4EA6">
      <w:pPr>
        <w:numPr>
          <w:ilvl w:val="0"/>
          <w:numId w:val="7"/>
        </w:numPr>
        <w:rPr>
          <w:sz w:val="40"/>
          <w:szCs w:val="40"/>
        </w:rPr>
      </w:pPr>
      <w:r w:rsidRPr="002B4EA6">
        <w:rPr>
          <w:sz w:val="40"/>
          <w:szCs w:val="40"/>
        </w:rPr>
        <w:t>Содержит функции для работы с числовыми последовательностями</w:t>
      </w:r>
    </w:p>
    <w:p w14:paraId="38CDDBEC" w14:textId="77777777" w:rsidR="002B4EA6" w:rsidRPr="002B4EA6" w:rsidRDefault="002B4EA6" w:rsidP="002B4EA6">
      <w:pPr>
        <w:numPr>
          <w:ilvl w:val="0"/>
          <w:numId w:val="7"/>
        </w:numPr>
        <w:rPr>
          <w:sz w:val="40"/>
          <w:szCs w:val="40"/>
        </w:rPr>
      </w:pPr>
      <w:r w:rsidRPr="002B4EA6">
        <w:rPr>
          <w:sz w:val="40"/>
          <w:szCs w:val="40"/>
        </w:rPr>
        <w:t>Преимущества:</w:t>
      </w:r>
    </w:p>
    <w:p w14:paraId="4C7AB2F1" w14:textId="77777777" w:rsidR="002B4EA6" w:rsidRPr="002B4EA6" w:rsidRDefault="002B4EA6" w:rsidP="002B4EA6">
      <w:pPr>
        <w:numPr>
          <w:ilvl w:val="1"/>
          <w:numId w:val="7"/>
        </w:numPr>
        <w:rPr>
          <w:sz w:val="40"/>
          <w:szCs w:val="40"/>
        </w:rPr>
      </w:pPr>
      <w:r w:rsidRPr="002B4EA6">
        <w:rPr>
          <w:sz w:val="40"/>
          <w:szCs w:val="40"/>
        </w:rPr>
        <w:t>не писать ручные циклы</w:t>
      </w:r>
    </w:p>
    <w:p w14:paraId="1A2FA8F6" w14:textId="77777777" w:rsidR="002B4EA6" w:rsidRPr="002B4EA6" w:rsidRDefault="002B4EA6" w:rsidP="002B4EA6">
      <w:pPr>
        <w:numPr>
          <w:ilvl w:val="1"/>
          <w:numId w:val="7"/>
        </w:numPr>
        <w:rPr>
          <w:sz w:val="40"/>
          <w:szCs w:val="40"/>
        </w:rPr>
      </w:pPr>
      <w:r w:rsidRPr="002B4EA6">
        <w:rPr>
          <w:sz w:val="40"/>
          <w:szCs w:val="40"/>
        </w:rPr>
        <w:t>код короче и безопаснее</w:t>
      </w:r>
    </w:p>
    <w:p w14:paraId="31719DF0" w14:textId="77777777" w:rsidR="002B4EA6" w:rsidRPr="002B4EA6" w:rsidRDefault="002B4EA6" w:rsidP="002B4EA6">
      <w:pPr>
        <w:numPr>
          <w:ilvl w:val="1"/>
          <w:numId w:val="7"/>
        </w:numPr>
        <w:rPr>
          <w:sz w:val="40"/>
          <w:szCs w:val="40"/>
        </w:rPr>
      </w:pPr>
      <w:r w:rsidRPr="002B4EA6">
        <w:rPr>
          <w:sz w:val="40"/>
          <w:szCs w:val="40"/>
        </w:rPr>
        <w:t>работает с любыми контейнерами STL</w:t>
      </w:r>
    </w:p>
    <w:p w14:paraId="7F920493" w14:textId="77777777" w:rsidR="002B4EA6" w:rsidRPr="002B4EA6" w:rsidRDefault="002B4EA6" w:rsidP="002B4EA6">
      <w:pPr>
        <w:ind w:left="1440"/>
        <w:rPr>
          <w:sz w:val="40"/>
          <w:szCs w:val="40"/>
        </w:rPr>
      </w:pPr>
    </w:p>
    <w:p w14:paraId="6EC4DF58" w14:textId="77777777" w:rsidR="002B4EA6" w:rsidRPr="002B4EA6" w:rsidRDefault="002B4EA6" w:rsidP="002B4EA6">
      <w:pPr>
        <w:rPr>
          <w:b/>
          <w:bCs/>
          <w:sz w:val="44"/>
          <w:szCs w:val="44"/>
        </w:rPr>
      </w:pPr>
      <w:r w:rsidRPr="002B4EA6">
        <w:rPr>
          <w:b/>
          <w:bCs/>
          <w:sz w:val="44"/>
          <w:szCs w:val="44"/>
        </w:rPr>
        <w:t>Основные функции</w:t>
      </w:r>
    </w:p>
    <w:p w14:paraId="11B92709" w14:textId="77777777" w:rsidR="002B4EA6" w:rsidRPr="002B4EA6" w:rsidRDefault="002B4EA6" w:rsidP="002B4EA6">
      <w:pPr>
        <w:rPr>
          <w:sz w:val="40"/>
          <w:szCs w:val="40"/>
        </w:rPr>
      </w:pPr>
      <w:proofErr w:type="spellStart"/>
      <w:proofErr w:type="gramStart"/>
      <w:r w:rsidRPr="002B4EA6">
        <w:rPr>
          <w:b/>
          <w:bCs/>
          <w:sz w:val="44"/>
          <w:szCs w:val="44"/>
        </w:rPr>
        <w:t>std</w:t>
      </w:r>
      <w:proofErr w:type="spellEnd"/>
      <w:r w:rsidRPr="002B4EA6">
        <w:rPr>
          <w:b/>
          <w:bCs/>
          <w:sz w:val="44"/>
          <w:szCs w:val="44"/>
        </w:rPr>
        <w:t>::</w:t>
      </w:r>
      <w:proofErr w:type="spellStart"/>
      <w:proofErr w:type="gramEnd"/>
      <w:r w:rsidRPr="002B4EA6">
        <w:rPr>
          <w:b/>
          <w:bCs/>
          <w:sz w:val="44"/>
          <w:szCs w:val="44"/>
        </w:rPr>
        <w:t>accumulate</w:t>
      </w:r>
      <w:proofErr w:type="spellEnd"/>
      <w:r w:rsidRPr="002B4EA6">
        <w:rPr>
          <w:sz w:val="44"/>
          <w:szCs w:val="44"/>
        </w:rPr>
        <w:t> </w:t>
      </w:r>
      <w:r w:rsidRPr="002B4EA6">
        <w:rPr>
          <w:sz w:val="40"/>
          <w:szCs w:val="40"/>
        </w:rPr>
        <w:t>— суммирование элементов</w:t>
      </w:r>
    </w:p>
    <w:p w14:paraId="3C4D1401" w14:textId="77777777" w:rsidR="002B4EA6" w:rsidRPr="002B4EA6" w:rsidRDefault="002B4EA6" w:rsidP="002B4EA6">
      <w:pPr>
        <w:rPr>
          <w:sz w:val="40"/>
          <w:szCs w:val="40"/>
        </w:rPr>
      </w:pPr>
      <w:proofErr w:type="spellStart"/>
      <w:proofErr w:type="gramStart"/>
      <w:r w:rsidRPr="002B4EA6">
        <w:rPr>
          <w:sz w:val="40"/>
          <w:szCs w:val="40"/>
        </w:rPr>
        <w:t>accumulate</w:t>
      </w:r>
      <w:proofErr w:type="spellEnd"/>
      <w:r w:rsidRPr="002B4EA6">
        <w:rPr>
          <w:sz w:val="40"/>
          <w:szCs w:val="40"/>
        </w:rPr>
        <w:t>(</w:t>
      </w:r>
      <w:proofErr w:type="spellStart"/>
      <w:proofErr w:type="gramEnd"/>
      <w:r w:rsidRPr="002B4EA6">
        <w:rPr>
          <w:sz w:val="40"/>
          <w:szCs w:val="40"/>
        </w:rPr>
        <w:t>begin</w:t>
      </w:r>
      <w:proofErr w:type="spellEnd"/>
      <w:r w:rsidRPr="002B4EA6">
        <w:rPr>
          <w:sz w:val="40"/>
          <w:szCs w:val="40"/>
        </w:rPr>
        <w:t xml:space="preserve">, </w:t>
      </w:r>
      <w:proofErr w:type="spellStart"/>
      <w:r w:rsidRPr="002B4EA6">
        <w:rPr>
          <w:sz w:val="40"/>
          <w:szCs w:val="40"/>
        </w:rPr>
        <w:t>end</w:t>
      </w:r>
      <w:proofErr w:type="spellEnd"/>
      <w:r w:rsidRPr="002B4EA6">
        <w:rPr>
          <w:sz w:val="40"/>
          <w:szCs w:val="40"/>
        </w:rPr>
        <w:t xml:space="preserve">, </w:t>
      </w:r>
      <w:proofErr w:type="spellStart"/>
      <w:r w:rsidRPr="002B4EA6">
        <w:rPr>
          <w:sz w:val="40"/>
          <w:szCs w:val="40"/>
        </w:rPr>
        <w:t>начальное_значение</w:t>
      </w:r>
      <w:proofErr w:type="spellEnd"/>
      <w:r w:rsidRPr="002B4EA6">
        <w:rPr>
          <w:sz w:val="40"/>
          <w:szCs w:val="40"/>
        </w:rPr>
        <w:t>);</w:t>
      </w:r>
    </w:p>
    <w:p w14:paraId="0D76FF36" w14:textId="77777777" w:rsidR="002B4EA6" w:rsidRDefault="002B4EA6" w:rsidP="002B4EA6">
      <w:pPr>
        <w:rPr>
          <w:sz w:val="40"/>
          <w:szCs w:val="40"/>
        </w:rPr>
      </w:pPr>
    </w:p>
    <w:p w14:paraId="74054480" w14:textId="24A29D3D" w:rsidR="002B4EA6" w:rsidRPr="002B4EA6" w:rsidRDefault="002B4EA6" w:rsidP="002B4EA6">
      <w:pPr>
        <w:rPr>
          <w:b/>
          <w:bCs/>
          <w:sz w:val="40"/>
          <w:szCs w:val="40"/>
        </w:rPr>
      </w:pPr>
      <w:r w:rsidRPr="002B4EA6">
        <w:rPr>
          <w:b/>
          <w:bCs/>
          <w:sz w:val="40"/>
          <w:szCs w:val="40"/>
        </w:rPr>
        <w:t xml:space="preserve">С </w:t>
      </w:r>
      <w:proofErr w:type="spellStart"/>
      <w:r w:rsidRPr="002B4EA6">
        <w:rPr>
          <w:b/>
          <w:bCs/>
          <w:sz w:val="40"/>
          <w:szCs w:val="40"/>
        </w:rPr>
        <w:t>кастомным</w:t>
      </w:r>
      <w:proofErr w:type="spellEnd"/>
      <w:r w:rsidRPr="002B4EA6">
        <w:rPr>
          <w:b/>
          <w:bCs/>
          <w:sz w:val="40"/>
          <w:szCs w:val="40"/>
        </w:rPr>
        <w:t xml:space="preserve"> оператором:</w:t>
      </w:r>
    </w:p>
    <w:p w14:paraId="0921D00D" w14:textId="77777777" w:rsidR="002B4EA6" w:rsidRDefault="002B4EA6" w:rsidP="002B4EA6">
      <w:pPr>
        <w:rPr>
          <w:sz w:val="40"/>
          <w:szCs w:val="40"/>
        </w:rPr>
      </w:pPr>
      <w:proofErr w:type="gramStart"/>
      <w:r w:rsidRPr="002B4EA6">
        <w:rPr>
          <w:sz w:val="40"/>
          <w:szCs w:val="40"/>
          <w:lang w:val="en-US"/>
        </w:rPr>
        <w:t>accumulate(</w:t>
      </w:r>
      <w:proofErr w:type="gramEnd"/>
      <w:r w:rsidRPr="002B4EA6">
        <w:rPr>
          <w:sz w:val="40"/>
          <w:szCs w:val="40"/>
          <w:lang w:val="en-US"/>
        </w:rPr>
        <w:t xml:space="preserve">begin, end, </w:t>
      </w:r>
      <w:r w:rsidRPr="002B4EA6">
        <w:rPr>
          <w:sz w:val="40"/>
          <w:szCs w:val="40"/>
        </w:rPr>
        <w:t>начало</w:t>
      </w:r>
      <w:r w:rsidRPr="002B4EA6">
        <w:rPr>
          <w:sz w:val="40"/>
          <w:szCs w:val="40"/>
          <w:lang w:val="en-US"/>
        </w:rPr>
        <w:t>, [](int a, int b){ return a * b; });</w:t>
      </w:r>
    </w:p>
    <w:p w14:paraId="75BC0222" w14:textId="77777777" w:rsidR="002B4EA6" w:rsidRPr="002B4EA6" w:rsidRDefault="002B4EA6" w:rsidP="002B4EA6">
      <w:pPr>
        <w:rPr>
          <w:sz w:val="40"/>
          <w:szCs w:val="40"/>
        </w:rPr>
      </w:pPr>
    </w:p>
    <w:p w14:paraId="6BA3312A" w14:textId="29296A20" w:rsidR="002B4EA6" w:rsidRPr="002B4EA6" w:rsidRDefault="002B4EA6" w:rsidP="002B4EA6">
      <w:pPr>
        <w:rPr>
          <w:sz w:val="40"/>
          <w:szCs w:val="40"/>
        </w:rPr>
      </w:pPr>
      <w:proofErr w:type="spellStart"/>
      <w:proofErr w:type="gramStart"/>
      <w:r w:rsidRPr="002B4EA6">
        <w:rPr>
          <w:b/>
          <w:bCs/>
          <w:sz w:val="44"/>
          <w:szCs w:val="44"/>
        </w:rPr>
        <w:t>std</w:t>
      </w:r>
      <w:proofErr w:type="spellEnd"/>
      <w:r w:rsidRPr="002B4EA6">
        <w:rPr>
          <w:b/>
          <w:bCs/>
          <w:sz w:val="44"/>
          <w:szCs w:val="44"/>
        </w:rPr>
        <w:t>::</w:t>
      </w:r>
      <w:proofErr w:type="spellStart"/>
      <w:proofErr w:type="gramEnd"/>
      <w:r w:rsidRPr="002B4EA6">
        <w:rPr>
          <w:b/>
          <w:bCs/>
          <w:sz w:val="44"/>
          <w:szCs w:val="44"/>
        </w:rPr>
        <w:t>iota</w:t>
      </w:r>
      <w:proofErr w:type="spellEnd"/>
      <w:r w:rsidRPr="002B4EA6">
        <w:rPr>
          <w:sz w:val="44"/>
          <w:szCs w:val="44"/>
        </w:rPr>
        <w:t> </w:t>
      </w:r>
      <w:r w:rsidRPr="002B4EA6">
        <w:rPr>
          <w:sz w:val="40"/>
          <w:szCs w:val="40"/>
        </w:rPr>
        <w:t>— заполнение последовательными числами</w:t>
      </w:r>
    </w:p>
    <w:p w14:paraId="474752C2" w14:textId="5931C7CD" w:rsidR="002B4EA6" w:rsidRDefault="002B4EA6" w:rsidP="002B4EA6">
      <w:pPr>
        <w:rPr>
          <w:sz w:val="40"/>
          <w:szCs w:val="40"/>
        </w:rPr>
      </w:pPr>
      <w:proofErr w:type="spellStart"/>
      <w:proofErr w:type="gramStart"/>
      <w:r w:rsidRPr="002B4EA6">
        <w:rPr>
          <w:sz w:val="40"/>
          <w:szCs w:val="40"/>
        </w:rPr>
        <w:t>iota</w:t>
      </w:r>
      <w:proofErr w:type="spellEnd"/>
      <w:r w:rsidRPr="002B4EA6">
        <w:rPr>
          <w:sz w:val="40"/>
          <w:szCs w:val="40"/>
        </w:rPr>
        <w:t>(</w:t>
      </w:r>
      <w:proofErr w:type="spellStart"/>
      <w:proofErr w:type="gramEnd"/>
      <w:r w:rsidRPr="002B4EA6">
        <w:rPr>
          <w:sz w:val="40"/>
          <w:szCs w:val="40"/>
        </w:rPr>
        <w:t>begin</w:t>
      </w:r>
      <w:proofErr w:type="spellEnd"/>
      <w:r w:rsidRPr="002B4EA6">
        <w:rPr>
          <w:sz w:val="40"/>
          <w:szCs w:val="40"/>
        </w:rPr>
        <w:t xml:space="preserve">, </w:t>
      </w:r>
      <w:proofErr w:type="spellStart"/>
      <w:r w:rsidRPr="002B4EA6">
        <w:rPr>
          <w:sz w:val="40"/>
          <w:szCs w:val="40"/>
        </w:rPr>
        <w:t>end</w:t>
      </w:r>
      <w:proofErr w:type="spellEnd"/>
      <w:r w:rsidRPr="002B4EA6">
        <w:rPr>
          <w:sz w:val="40"/>
          <w:szCs w:val="40"/>
        </w:rPr>
        <w:t xml:space="preserve">, </w:t>
      </w:r>
      <w:proofErr w:type="spellStart"/>
      <w:r w:rsidRPr="002B4EA6">
        <w:rPr>
          <w:sz w:val="40"/>
          <w:szCs w:val="40"/>
        </w:rPr>
        <w:t>начальное_значение</w:t>
      </w:r>
      <w:proofErr w:type="spellEnd"/>
      <w:r w:rsidRPr="002B4EA6">
        <w:rPr>
          <w:sz w:val="40"/>
          <w:szCs w:val="40"/>
        </w:rPr>
        <w:t>);</w:t>
      </w:r>
    </w:p>
    <w:p w14:paraId="04F7C984" w14:textId="77777777" w:rsidR="002B4EA6" w:rsidRPr="002B4EA6" w:rsidRDefault="002B4EA6" w:rsidP="002B4EA6">
      <w:pPr>
        <w:rPr>
          <w:sz w:val="40"/>
          <w:szCs w:val="40"/>
        </w:rPr>
      </w:pPr>
    </w:p>
    <w:p w14:paraId="7CE95467" w14:textId="5192EF01" w:rsidR="002B4EA6" w:rsidRPr="002B4EA6" w:rsidRDefault="002B4EA6" w:rsidP="002B4EA6">
      <w:pPr>
        <w:rPr>
          <w:sz w:val="40"/>
          <w:szCs w:val="40"/>
        </w:rPr>
      </w:pPr>
      <w:proofErr w:type="spellStart"/>
      <w:r w:rsidRPr="002B4EA6">
        <w:rPr>
          <w:b/>
          <w:bCs/>
          <w:sz w:val="44"/>
          <w:szCs w:val="44"/>
        </w:rPr>
        <w:lastRenderedPageBreak/>
        <w:t>std</w:t>
      </w:r>
      <w:proofErr w:type="spellEnd"/>
      <w:r w:rsidRPr="002B4EA6">
        <w:rPr>
          <w:b/>
          <w:bCs/>
          <w:sz w:val="44"/>
          <w:szCs w:val="44"/>
        </w:rPr>
        <w:t>::</w:t>
      </w:r>
      <w:proofErr w:type="spellStart"/>
      <w:r w:rsidRPr="002B4EA6">
        <w:rPr>
          <w:b/>
          <w:bCs/>
          <w:sz w:val="44"/>
          <w:szCs w:val="44"/>
        </w:rPr>
        <w:t>partial_sum</w:t>
      </w:r>
      <w:proofErr w:type="spellEnd"/>
      <w:r w:rsidRPr="002B4EA6">
        <w:rPr>
          <w:sz w:val="44"/>
          <w:szCs w:val="44"/>
        </w:rPr>
        <w:t> </w:t>
      </w:r>
      <w:r w:rsidRPr="002B4EA6">
        <w:rPr>
          <w:sz w:val="40"/>
          <w:szCs w:val="40"/>
        </w:rPr>
        <w:t>— префиксные суммы</w:t>
      </w:r>
    </w:p>
    <w:p w14:paraId="1E57F559" w14:textId="77777777" w:rsidR="002B4EA6" w:rsidRPr="002B4EA6" w:rsidRDefault="002B4EA6" w:rsidP="002B4EA6">
      <w:pPr>
        <w:rPr>
          <w:sz w:val="40"/>
          <w:szCs w:val="40"/>
          <w:lang w:val="en-US"/>
        </w:rPr>
      </w:pPr>
      <w:proofErr w:type="spellStart"/>
      <w:r w:rsidRPr="002B4EA6">
        <w:rPr>
          <w:sz w:val="40"/>
          <w:szCs w:val="40"/>
          <w:lang w:val="en-US"/>
        </w:rPr>
        <w:t>partial_</w:t>
      </w:r>
      <w:proofErr w:type="gramStart"/>
      <w:r w:rsidRPr="002B4EA6">
        <w:rPr>
          <w:sz w:val="40"/>
          <w:szCs w:val="40"/>
          <w:lang w:val="en-US"/>
        </w:rPr>
        <w:t>sum</w:t>
      </w:r>
      <w:proofErr w:type="spellEnd"/>
      <w:r w:rsidRPr="002B4EA6">
        <w:rPr>
          <w:sz w:val="40"/>
          <w:szCs w:val="40"/>
          <w:lang w:val="en-US"/>
        </w:rPr>
        <w:t>(</w:t>
      </w:r>
      <w:proofErr w:type="gramEnd"/>
      <w:r w:rsidRPr="002B4EA6">
        <w:rPr>
          <w:sz w:val="40"/>
          <w:szCs w:val="40"/>
          <w:lang w:val="en-US"/>
        </w:rPr>
        <w:t xml:space="preserve">begin, end, </w:t>
      </w:r>
      <w:r w:rsidRPr="002B4EA6">
        <w:rPr>
          <w:sz w:val="40"/>
          <w:szCs w:val="40"/>
        </w:rPr>
        <w:t>куда</w:t>
      </w:r>
      <w:r w:rsidRPr="002B4EA6">
        <w:rPr>
          <w:sz w:val="40"/>
          <w:szCs w:val="40"/>
          <w:lang w:val="en-US"/>
        </w:rPr>
        <w:t>_</w:t>
      </w:r>
      <w:r w:rsidRPr="002B4EA6">
        <w:rPr>
          <w:sz w:val="40"/>
          <w:szCs w:val="40"/>
        </w:rPr>
        <w:t>записать</w:t>
      </w:r>
      <w:r w:rsidRPr="002B4EA6">
        <w:rPr>
          <w:sz w:val="40"/>
          <w:szCs w:val="40"/>
          <w:lang w:val="en-US"/>
        </w:rPr>
        <w:t>);</w:t>
      </w:r>
    </w:p>
    <w:p w14:paraId="5D10D073" w14:textId="77777777" w:rsidR="002B4EA6" w:rsidRPr="002B4EA6" w:rsidRDefault="002B4EA6" w:rsidP="002B4EA6">
      <w:pPr>
        <w:rPr>
          <w:sz w:val="40"/>
          <w:szCs w:val="40"/>
          <w:lang w:val="en-US"/>
        </w:rPr>
      </w:pPr>
    </w:p>
    <w:p w14:paraId="2F6C099C" w14:textId="317E8068" w:rsidR="002B4EA6" w:rsidRPr="002B4EA6" w:rsidRDefault="002B4EA6" w:rsidP="002B4EA6">
      <w:pPr>
        <w:rPr>
          <w:sz w:val="40"/>
          <w:szCs w:val="40"/>
          <w:lang w:val="en-US"/>
        </w:rPr>
      </w:pPr>
      <w:r w:rsidRPr="002B4EA6">
        <w:rPr>
          <w:b/>
          <w:bCs/>
          <w:sz w:val="40"/>
          <w:szCs w:val="40"/>
        </w:rPr>
        <w:t>С</w:t>
      </w:r>
      <w:r w:rsidRPr="002B4EA6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2B4EA6">
        <w:rPr>
          <w:b/>
          <w:bCs/>
          <w:sz w:val="40"/>
          <w:szCs w:val="40"/>
        </w:rPr>
        <w:t>кастомным</w:t>
      </w:r>
      <w:proofErr w:type="spellEnd"/>
      <w:r w:rsidRPr="002B4EA6">
        <w:rPr>
          <w:b/>
          <w:bCs/>
          <w:sz w:val="40"/>
          <w:szCs w:val="40"/>
          <w:lang w:val="en-US"/>
        </w:rPr>
        <w:t xml:space="preserve"> </w:t>
      </w:r>
      <w:r w:rsidRPr="002B4EA6">
        <w:rPr>
          <w:b/>
          <w:bCs/>
          <w:sz w:val="40"/>
          <w:szCs w:val="40"/>
        </w:rPr>
        <w:t>оператором</w:t>
      </w:r>
      <w:r w:rsidRPr="002B4EA6">
        <w:rPr>
          <w:b/>
          <w:bCs/>
          <w:sz w:val="40"/>
          <w:szCs w:val="40"/>
          <w:lang w:val="en-US"/>
        </w:rPr>
        <w:t>:</w:t>
      </w:r>
    </w:p>
    <w:p w14:paraId="5EB97AF0" w14:textId="77777777" w:rsidR="002B4EA6" w:rsidRPr="002B4EA6" w:rsidRDefault="002B4EA6" w:rsidP="002B4EA6">
      <w:pPr>
        <w:rPr>
          <w:sz w:val="40"/>
          <w:szCs w:val="40"/>
        </w:rPr>
      </w:pPr>
      <w:proofErr w:type="spellStart"/>
      <w:r w:rsidRPr="002B4EA6">
        <w:rPr>
          <w:sz w:val="40"/>
          <w:szCs w:val="40"/>
          <w:lang w:val="en-US"/>
        </w:rPr>
        <w:t>partial_</w:t>
      </w:r>
      <w:proofErr w:type="gramStart"/>
      <w:r w:rsidRPr="002B4EA6">
        <w:rPr>
          <w:sz w:val="40"/>
          <w:szCs w:val="40"/>
          <w:lang w:val="en-US"/>
        </w:rPr>
        <w:t>sum</w:t>
      </w:r>
      <w:proofErr w:type="spellEnd"/>
      <w:r w:rsidRPr="002B4EA6">
        <w:rPr>
          <w:sz w:val="40"/>
          <w:szCs w:val="40"/>
          <w:lang w:val="en-US"/>
        </w:rPr>
        <w:t>(</w:t>
      </w:r>
      <w:proofErr w:type="gramEnd"/>
      <w:r w:rsidRPr="002B4EA6">
        <w:rPr>
          <w:sz w:val="40"/>
          <w:szCs w:val="40"/>
          <w:lang w:val="en-US"/>
        </w:rPr>
        <w:t xml:space="preserve">begin, end, </w:t>
      </w:r>
      <w:r w:rsidRPr="002B4EA6">
        <w:rPr>
          <w:sz w:val="40"/>
          <w:szCs w:val="40"/>
        </w:rPr>
        <w:t>вывод</w:t>
      </w:r>
      <w:r w:rsidRPr="002B4EA6">
        <w:rPr>
          <w:sz w:val="40"/>
          <w:szCs w:val="40"/>
          <w:lang w:val="en-US"/>
        </w:rPr>
        <w:t>, [](int a, int b){ return a + b * 2; });</w:t>
      </w:r>
    </w:p>
    <w:p w14:paraId="5FA1BBB8" w14:textId="77777777" w:rsidR="002B4EA6" w:rsidRPr="002B4EA6" w:rsidRDefault="002B4EA6" w:rsidP="002B4EA6">
      <w:pPr>
        <w:rPr>
          <w:sz w:val="40"/>
          <w:szCs w:val="40"/>
        </w:rPr>
      </w:pPr>
    </w:p>
    <w:p w14:paraId="0CAE3E27" w14:textId="77777777" w:rsidR="002B4EA6" w:rsidRPr="002B4EA6" w:rsidRDefault="002B4EA6" w:rsidP="002B4EA6">
      <w:pPr>
        <w:rPr>
          <w:b/>
          <w:bCs/>
          <w:sz w:val="40"/>
          <w:szCs w:val="40"/>
        </w:rPr>
      </w:pPr>
      <w:r w:rsidRPr="002B4EA6">
        <w:rPr>
          <w:b/>
          <w:bCs/>
          <w:sz w:val="40"/>
          <w:szCs w:val="40"/>
        </w:rPr>
        <w:t>Почему </w:t>
      </w:r>
      <w:proofErr w:type="spellStart"/>
      <w:r w:rsidRPr="002B4EA6">
        <w:rPr>
          <w:b/>
          <w:bCs/>
          <w:sz w:val="40"/>
          <w:szCs w:val="40"/>
        </w:rPr>
        <w:t>sum</w:t>
      </w:r>
      <w:proofErr w:type="spellEnd"/>
      <w:r w:rsidRPr="002B4EA6">
        <w:rPr>
          <w:b/>
          <w:bCs/>
          <w:sz w:val="40"/>
          <w:szCs w:val="40"/>
        </w:rPr>
        <w:t xml:space="preserve"> += </w:t>
      </w:r>
      <w:proofErr w:type="spellStart"/>
      <w:r w:rsidRPr="002B4EA6">
        <w:rPr>
          <w:b/>
          <w:bCs/>
          <w:sz w:val="40"/>
          <w:szCs w:val="40"/>
        </w:rPr>
        <w:t>arr</w:t>
      </w:r>
      <w:proofErr w:type="spellEnd"/>
      <w:r w:rsidRPr="002B4EA6">
        <w:rPr>
          <w:b/>
          <w:bCs/>
          <w:sz w:val="40"/>
          <w:szCs w:val="40"/>
        </w:rPr>
        <w:t>[i] не всегда лучше</w:t>
      </w:r>
    </w:p>
    <w:p w14:paraId="13932667" w14:textId="77777777" w:rsidR="002B4EA6" w:rsidRPr="002B4EA6" w:rsidRDefault="002B4EA6" w:rsidP="002B4EA6">
      <w:pPr>
        <w:numPr>
          <w:ilvl w:val="0"/>
          <w:numId w:val="9"/>
        </w:numPr>
        <w:rPr>
          <w:sz w:val="40"/>
          <w:szCs w:val="40"/>
        </w:rPr>
      </w:pPr>
      <w:r w:rsidRPr="002B4EA6">
        <w:rPr>
          <w:sz w:val="40"/>
          <w:szCs w:val="40"/>
        </w:rPr>
        <w:t>Не универсально (только для контейнеров с [])</w:t>
      </w:r>
    </w:p>
    <w:p w14:paraId="0F34F4CB" w14:textId="77777777" w:rsidR="002B4EA6" w:rsidRPr="002B4EA6" w:rsidRDefault="002B4EA6" w:rsidP="002B4EA6">
      <w:pPr>
        <w:numPr>
          <w:ilvl w:val="0"/>
          <w:numId w:val="9"/>
        </w:numPr>
        <w:rPr>
          <w:sz w:val="40"/>
          <w:szCs w:val="40"/>
        </w:rPr>
      </w:pPr>
      <w:r w:rsidRPr="002B4EA6">
        <w:rPr>
          <w:sz w:val="40"/>
          <w:szCs w:val="40"/>
        </w:rPr>
        <w:t>Для сложных операций код громоздкий</w:t>
      </w:r>
    </w:p>
    <w:p w14:paraId="7D9FCC23" w14:textId="77777777" w:rsidR="002B4EA6" w:rsidRPr="002B4EA6" w:rsidRDefault="002B4EA6" w:rsidP="002B4EA6">
      <w:pPr>
        <w:numPr>
          <w:ilvl w:val="0"/>
          <w:numId w:val="9"/>
        </w:numPr>
        <w:rPr>
          <w:sz w:val="40"/>
          <w:szCs w:val="40"/>
        </w:rPr>
      </w:pPr>
      <w:r w:rsidRPr="002B4EA6">
        <w:rPr>
          <w:sz w:val="40"/>
          <w:szCs w:val="40"/>
        </w:rPr>
        <w:t>STL-функции работают с любыми итераторами (</w:t>
      </w:r>
      <w:proofErr w:type="spellStart"/>
      <w:r w:rsidRPr="002B4EA6">
        <w:rPr>
          <w:sz w:val="40"/>
          <w:szCs w:val="40"/>
        </w:rPr>
        <w:t>vector</w:t>
      </w:r>
      <w:proofErr w:type="spellEnd"/>
      <w:r w:rsidRPr="002B4EA6">
        <w:rPr>
          <w:sz w:val="40"/>
          <w:szCs w:val="40"/>
        </w:rPr>
        <w:t xml:space="preserve">, </w:t>
      </w:r>
      <w:proofErr w:type="spellStart"/>
      <w:r w:rsidRPr="002B4EA6">
        <w:rPr>
          <w:sz w:val="40"/>
          <w:szCs w:val="40"/>
        </w:rPr>
        <w:t>list</w:t>
      </w:r>
      <w:proofErr w:type="spellEnd"/>
      <w:r w:rsidRPr="002B4EA6">
        <w:rPr>
          <w:sz w:val="40"/>
          <w:szCs w:val="40"/>
        </w:rPr>
        <w:t xml:space="preserve">, </w:t>
      </w:r>
      <w:proofErr w:type="spellStart"/>
      <w:r w:rsidRPr="002B4EA6">
        <w:rPr>
          <w:sz w:val="40"/>
          <w:szCs w:val="40"/>
        </w:rPr>
        <w:t>deque</w:t>
      </w:r>
      <w:proofErr w:type="spellEnd"/>
      <w:r w:rsidRPr="002B4EA6">
        <w:rPr>
          <w:sz w:val="40"/>
          <w:szCs w:val="40"/>
        </w:rPr>
        <w:t>)</w:t>
      </w:r>
    </w:p>
    <w:p w14:paraId="67B26A9F" w14:textId="77777777" w:rsidR="00CF217B" w:rsidRPr="002B4EA6" w:rsidRDefault="00CF217B" w:rsidP="002B4EA6">
      <w:pPr>
        <w:rPr>
          <w:sz w:val="40"/>
          <w:szCs w:val="40"/>
        </w:rPr>
      </w:pPr>
    </w:p>
    <w:sectPr w:rsidR="00CF217B" w:rsidRPr="002B4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34062"/>
    <w:multiLevelType w:val="multilevel"/>
    <w:tmpl w:val="529C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447C"/>
    <w:multiLevelType w:val="multilevel"/>
    <w:tmpl w:val="FE26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87D31"/>
    <w:multiLevelType w:val="multilevel"/>
    <w:tmpl w:val="45BA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41696"/>
    <w:multiLevelType w:val="multilevel"/>
    <w:tmpl w:val="5BB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D2B13"/>
    <w:multiLevelType w:val="multilevel"/>
    <w:tmpl w:val="6AA8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50AA5"/>
    <w:multiLevelType w:val="multilevel"/>
    <w:tmpl w:val="09627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C813E7"/>
    <w:multiLevelType w:val="multilevel"/>
    <w:tmpl w:val="97D42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345484"/>
    <w:multiLevelType w:val="multilevel"/>
    <w:tmpl w:val="3F72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91470"/>
    <w:multiLevelType w:val="multilevel"/>
    <w:tmpl w:val="9B7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725919">
    <w:abstractNumId w:val="4"/>
  </w:num>
  <w:num w:numId="2" w16cid:durableId="252051984">
    <w:abstractNumId w:val="6"/>
  </w:num>
  <w:num w:numId="3" w16cid:durableId="670832063">
    <w:abstractNumId w:val="0"/>
  </w:num>
  <w:num w:numId="4" w16cid:durableId="1743140638">
    <w:abstractNumId w:val="1"/>
  </w:num>
  <w:num w:numId="5" w16cid:durableId="1811554957">
    <w:abstractNumId w:val="5"/>
  </w:num>
  <w:num w:numId="6" w16cid:durableId="511841414">
    <w:abstractNumId w:val="8"/>
  </w:num>
  <w:num w:numId="7" w16cid:durableId="1491216993">
    <w:abstractNumId w:val="3"/>
  </w:num>
  <w:num w:numId="8" w16cid:durableId="1508666429">
    <w:abstractNumId w:val="2"/>
  </w:num>
  <w:num w:numId="9" w16cid:durableId="19113063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A6"/>
    <w:rsid w:val="002B4EA6"/>
    <w:rsid w:val="006F2DC7"/>
    <w:rsid w:val="007A6BE2"/>
    <w:rsid w:val="00AA338F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0D318"/>
  <w15:chartTrackingRefBased/>
  <w15:docId w15:val="{A35F85E8-7386-4F0A-9E55-36B8AC3B1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4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4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E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E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E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E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E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E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E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E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E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E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4E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70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8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1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32248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8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17418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80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8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9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7103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5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4639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2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7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89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32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106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4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9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289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9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4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9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1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49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9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3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7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34165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1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7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41551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7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8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2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7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803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37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04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8537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0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7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8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9122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5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5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1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6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1059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2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0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7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1855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6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9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2026-02-03T03:48:00Z</dcterms:created>
  <dcterms:modified xsi:type="dcterms:W3CDTF">2026-02-03T03:52:00Z</dcterms:modified>
</cp:coreProperties>
</file>