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C837" w14:textId="77777777" w:rsidR="004E5078" w:rsidRDefault="004E5078" w:rsidP="004E5078">
      <w:pPr>
        <w:pStyle w:val="Heading1"/>
      </w:pPr>
      <w:r>
        <w:t>1AC</w:t>
      </w:r>
    </w:p>
    <w:p w14:paraId="4F86D7DF" w14:textId="77777777" w:rsidR="004E5078" w:rsidRDefault="004E5078" w:rsidP="004E5078">
      <w:pPr>
        <w:pStyle w:val="Heading2"/>
      </w:pPr>
      <w:r>
        <w:lastRenderedPageBreak/>
        <w:t>1AC</w:t>
      </w:r>
    </w:p>
    <w:p w14:paraId="03146374" w14:textId="77777777" w:rsidR="004E5078" w:rsidRDefault="004E5078" w:rsidP="004E5078">
      <w:pPr>
        <w:rPr>
          <w:b/>
          <w:bCs/>
          <w:sz w:val="26"/>
          <w:szCs w:val="26"/>
        </w:rPr>
      </w:pPr>
      <w:r w:rsidRPr="00766CDB">
        <w:rPr>
          <w:b/>
          <w:bCs/>
          <w:sz w:val="26"/>
          <w:szCs w:val="26"/>
        </w:rPr>
        <w:t>I affirm – Resolved: In the United States Criminal Justice System, plea bargaining is just.</w:t>
      </w:r>
    </w:p>
    <w:p w14:paraId="0A840A91" w14:textId="77777777" w:rsidR="001000F6" w:rsidRPr="001000F6" w:rsidRDefault="001000F6" w:rsidP="001000F6">
      <w:pPr>
        <w:ind w:left="3600" w:firstLine="720"/>
        <w:rPr>
          <w:b/>
          <w:bCs/>
          <w:sz w:val="26"/>
          <w:szCs w:val="26"/>
          <w:u w:val="single"/>
        </w:rPr>
      </w:pPr>
      <w:r w:rsidRPr="001000F6">
        <w:rPr>
          <w:b/>
          <w:bCs/>
          <w:sz w:val="26"/>
          <w:szCs w:val="26"/>
          <w:u w:val="single"/>
        </w:rPr>
        <w:t>Framework</w:t>
      </w:r>
    </w:p>
    <w:p w14:paraId="48E1D837" w14:textId="66F049B0" w:rsidR="001000F6" w:rsidRPr="001000F6" w:rsidRDefault="001000F6" w:rsidP="001000F6">
      <w:pPr>
        <w:rPr>
          <w:b/>
          <w:bCs/>
          <w:iCs/>
          <w:sz w:val="26"/>
          <w:szCs w:val="26"/>
        </w:rPr>
      </w:pPr>
      <w:r w:rsidRPr="001000F6">
        <w:rPr>
          <w:b/>
          <w:bCs/>
          <w:iCs/>
          <w:sz w:val="26"/>
          <w:szCs w:val="26"/>
        </w:rPr>
        <w:t xml:space="preserve">My standard is maximizing expected </w:t>
      </w:r>
      <w:proofErr w:type="gramStart"/>
      <w:r w:rsidRPr="001000F6">
        <w:rPr>
          <w:b/>
          <w:bCs/>
          <w:iCs/>
          <w:sz w:val="26"/>
          <w:szCs w:val="26"/>
        </w:rPr>
        <w:t xml:space="preserve">wellbeing </w:t>
      </w:r>
      <w:r w:rsidR="001F29B0">
        <w:rPr>
          <w:b/>
          <w:bCs/>
          <w:iCs/>
          <w:sz w:val="26"/>
          <w:szCs w:val="26"/>
        </w:rPr>
        <w:t xml:space="preserve"> </w:t>
      </w:r>
      <w:r w:rsidRPr="001000F6">
        <w:rPr>
          <w:b/>
          <w:bCs/>
          <w:iCs/>
          <w:sz w:val="26"/>
          <w:szCs w:val="26"/>
        </w:rPr>
        <w:t>No</w:t>
      </w:r>
      <w:proofErr w:type="gramEnd"/>
      <w:r w:rsidRPr="001000F6">
        <w:rPr>
          <w:b/>
          <w:bCs/>
          <w:iCs/>
          <w:sz w:val="26"/>
          <w:szCs w:val="26"/>
        </w:rPr>
        <w:t xml:space="preserve"> coherent theory of justice or morality can deny that suffering is morally bad. Each of us knows from our own experiences that suffering is a moral evil, and that other people experience suffering in the same way we do. Therefore, if we regard everyone’s pain as morally equal, we are obligated to minimize the amount of suffering people experience.</w:t>
      </w:r>
    </w:p>
    <w:p w14:paraId="0A931C70" w14:textId="77777777" w:rsidR="001000F6" w:rsidRPr="00766CDB" w:rsidRDefault="001000F6" w:rsidP="004E5078">
      <w:pPr>
        <w:rPr>
          <w:b/>
          <w:bCs/>
          <w:sz w:val="26"/>
          <w:szCs w:val="26"/>
        </w:rPr>
      </w:pPr>
    </w:p>
    <w:p w14:paraId="4037F9A9" w14:textId="77777777" w:rsidR="004E5078" w:rsidRDefault="004E5078" w:rsidP="004E5078">
      <w:pPr>
        <w:pStyle w:val="Heading3"/>
      </w:pPr>
      <w:r>
        <w:lastRenderedPageBreak/>
        <w:t>Contention 1: Abolishing plea bargaining is paternalistic and bad for marginalized communities.</w:t>
      </w:r>
    </w:p>
    <w:p w14:paraId="3E719BCB" w14:textId="77777777" w:rsidR="004E5078" w:rsidRPr="005F516F" w:rsidRDefault="004E5078" w:rsidP="004E5078"/>
    <w:p w14:paraId="27728B98" w14:textId="77777777" w:rsidR="004E5078" w:rsidRDefault="004E5078" w:rsidP="004E5078">
      <w:pPr>
        <w:pStyle w:val="Heading4"/>
      </w:pPr>
      <w:r>
        <w:t>For most defendants, even innocent ones, plea bargaining is the best way to survive an unjust system. Bowers ’08:</w:t>
      </w:r>
    </w:p>
    <w:p w14:paraId="70621FAE" w14:textId="77777777" w:rsidR="004E5078" w:rsidRPr="000B1013" w:rsidRDefault="004E5078" w:rsidP="004E5078">
      <w:pPr>
        <w:rPr>
          <w:rStyle w:val="Style13ptBold"/>
          <w:b w:val="0"/>
          <w:bCs w:val="0"/>
          <w:sz w:val="22"/>
        </w:rPr>
      </w:pPr>
      <w:r w:rsidRPr="000B1013">
        <w:rPr>
          <w:rStyle w:val="Style13ptBold"/>
          <w:sz w:val="22"/>
        </w:rPr>
        <w:t>Bowers 08</w:t>
      </w:r>
      <w:r>
        <w:rPr>
          <w:rStyle w:val="Style13ptBold"/>
          <w:b w:val="0"/>
          <w:bCs w:val="0"/>
          <w:sz w:val="22"/>
        </w:rPr>
        <w:t xml:space="preserve"> - </w:t>
      </w:r>
      <w:r w:rsidRPr="000B1013">
        <w:rPr>
          <w:rStyle w:val="Style13ptBold"/>
          <w:b w:val="0"/>
          <w:bCs w:val="0"/>
          <w:sz w:val="22"/>
        </w:rPr>
        <w:t>Josh Bowers [Bigelow Fellow and Lecturer in Law, University of Chicago Law School; Associate Professor of Law Designate, University of Virginia Law School], Punishing the Innocent, 156 U. Pa. L. Rev. (2008) AT</w:t>
      </w:r>
    </w:p>
    <w:p w14:paraId="7F6651C4" w14:textId="77777777" w:rsidR="004E5078" w:rsidRPr="000B1013" w:rsidRDefault="004E5078" w:rsidP="004E5078">
      <w:pPr>
        <w:rPr>
          <w:sz w:val="12"/>
        </w:rPr>
      </w:pPr>
      <w:r w:rsidRPr="000B1013">
        <w:rPr>
          <w:sz w:val="12"/>
        </w:rPr>
        <w:t xml:space="preserve">No doubt, punishment of the innocent is a tragedy and a failure. Yet, </w:t>
      </w:r>
      <w:r w:rsidRPr="000B1013">
        <w:rPr>
          <w:rStyle w:val="Emphasis"/>
          <w:highlight w:val="cyan"/>
        </w:rPr>
        <w:t>inaccurate guilty pleas are merely symptomatic of errors at the points of arrest, charge, or trial</w:t>
      </w:r>
      <w:r w:rsidRPr="000B1013">
        <w:rPr>
          <w:sz w:val="12"/>
          <w:szCs w:val="12"/>
        </w:rPr>
        <w:t>-not at the point of plea bargaining</w:t>
      </w:r>
      <w:r w:rsidRPr="000B1013">
        <w:rPr>
          <w:rStyle w:val="Emphasis"/>
        </w:rPr>
        <w:t xml:space="preserve">. </w:t>
      </w:r>
      <w:r w:rsidRPr="000B1013">
        <w:rPr>
          <w:rStyle w:val="Emphasis"/>
          <w:highlight w:val="cyan"/>
        </w:rPr>
        <w:t>The relevant plea-bargaining question is only how bad the failure will be-how great the tragedy.</w:t>
      </w:r>
      <w:r w:rsidRPr="000B1013">
        <w:rPr>
          <w:sz w:val="12"/>
        </w:rPr>
        <w:t xml:space="preserve"> From that understanding, </w:t>
      </w:r>
      <w:r w:rsidRPr="000B1013">
        <w:rPr>
          <w:rStyle w:val="Emphasis"/>
        </w:rPr>
        <w:t>the</w:t>
      </w:r>
      <w:r w:rsidRPr="000B1013">
        <w:rPr>
          <w:sz w:val="12"/>
        </w:rPr>
        <w:t xml:space="preserve"> inescapable, if seemingly </w:t>
      </w:r>
      <w:r w:rsidRPr="000B1013">
        <w:rPr>
          <w:rStyle w:val="Emphasis"/>
        </w:rPr>
        <w:t>unsavory</w:t>
      </w:r>
      <w:r w:rsidRPr="000B1013">
        <w:rPr>
          <w:sz w:val="12"/>
        </w:rPr>
        <w:t xml:space="preserve">, ultimate </w:t>
      </w:r>
      <w:r w:rsidRPr="000B1013">
        <w:rPr>
          <w:rStyle w:val="Emphasis"/>
        </w:rPr>
        <w:t xml:space="preserve">conclusion is that </w:t>
      </w:r>
      <w:r w:rsidRPr="000B1013">
        <w:rPr>
          <w:rStyle w:val="Emphasis"/>
          <w:highlight w:val="cyan"/>
        </w:rPr>
        <w:t xml:space="preserve">many </w:t>
      </w:r>
      <w:r w:rsidRPr="000B1013">
        <w:rPr>
          <w:highlight w:val="cyan"/>
          <w:u w:val="single"/>
        </w:rPr>
        <w:t>innocent</w:t>
      </w:r>
      <w:r w:rsidRPr="000B1013">
        <w:rPr>
          <w:rStyle w:val="Emphasis"/>
          <w:highlight w:val="cyan"/>
        </w:rPr>
        <w:t xml:space="preserve"> defendants are better off in a world with plea bargaining</w:t>
      </w:r>
      <w:r w:rsidRPr="000B1013">
        <w:rPr>
          <w:rStyle w:val="Emphasis"/>
        </w:rPr>
        <w:t xml:space="preserve"> </w:t>
      </w:r>
      <w:r w:rsidRPr="000B1013">
        <w:rPr>
          <w:sz w:val="12"/>
        </w:rPr>
        <w:t xml:space="preserve">than one without </w:t>
      </w:r>
      <w:proofErr w:type="gramStart"/>
      <w:r w:rsidRPr="000B1013">
        <w:rPr>
          <w:sz w:val="12"/>
        </w:rPr>
        <w:t>it</w:t>
      </w:r>
      <w:r w:rsidRPr="000B1013">
        <w:rPr>
          <w:rStyle w:val="Emphasis"/>
        </w:rPr>
        <w:t>.</w:t>
      </w:r>
      <w:r w:rsidRPr="000B1013">
        <w:rPr>
          <w:sz w:val="12"/>
        </w:rPr>
        <w:t>¶</w:t>
      </w:r>
      <w:proofErr w:type="gramEnd"/>
      <w:r w:rsidRPr="000B1013">
        <w:rPr>
          <w:sz w:val="12"/>
        </w:rPr>
        <w:t xml:space="preserve"> </w:t>
      </w:r>
      <w:r w:rsidRPr="000B1013">
        <w:rPr>
          <w:sz w:val="12"/>
          <w:szCs w:val="12"/>
        </w:rPr>
        <w:t xml:space="preserve">For the typical innocent defendant in the typical case-which I will demonstrate is a recidivist facing petty charges-the best resolution is generally a quick plea in exchange for a light, bargained-for sentence. And such a plea is frequently available because prosecutors do not try to maximize sentence length in low-stakes cases. Moreover, defendants possess certain underappreciated bargaining advantages in these cases. Finally, even for innocent defendants facing more serious charges, plea bargaining may be, at a minimum, the manifestly least-bad option.¶ In making these claims, I do not wish to enter the larger debate over plea bargaining.3 Specifically, I do not address many of the numerous and weighty objections to the practice.4 My position is far more modest: I seek only to demonstrate that the conventional criticism- that there is an innocence problem in plea bargaining-is off the mark. Whatever other negative commentary may justifiably be offered against plea </w:t>
      </w:r>
      <w:proofErr w:type="gramStart"/>
      <w:r w:rsidRPr="000B1013">
        <w:rPr>
          <w:sz w:val="12"/>
          <w:szCs w:val="12"/>
        </w:rPr>
        <w:t>bargaining,</w:t>
      </w:r>
      <w:proofErr w:type="gramEnd"/>
      <w:r w:rsidRPr="000B1013">
        <w:rPr>
          <w:sz w:val="12"/>
          <w:szCs w:val="12"/>
        </w:rPr>
        <w:t xml:space="preserve"> it makes little sense to lament bargained- for discounts that permit the innocent to end cases on defendant- optimal terms. Rather, these great discounts for innocent defendants are facets of plea bargaining that may recommend the practice- at least in low-stakes cases. As such, viable bargaining outlets should exist for the </w:t>
      </w:r>
      <w:proofErr w:type="gramStart"/>
      <w:r w:rsidRPr="000B1013">
        <w:rPr>
          <w:sz w:val="12"/>
          <w:szCs w:val="12"/>
        </w:rPr>
        <w:t>innocent.¶</w:t>
      </w:r>
      <w:proofErr w:type="gramEnd"/>
      <w:r w:rsidRPr="000B1013">
        <w:rPr>
          <w:sz w:val="12"/>
          <w:szCs w:val="12"/>
        </w:rPr>
        <w:t xml:space="preserve"> It is hardly a new observation that guilty pleas may prove attractive to the innocent.5 But I intend to do more. I intend to pinpoint which innocent defendants draw the most benefit from plea bargaining and in what types of cases. In doing so, I rely on well-developed literature concerning process costs and prosecutors' bargaining incentives, but I also bring a fresh perspective to the scholarship by focusing on two underappreciated aspects of plea bargaining for the innocent: (1) that innocent defendants are probably recidivists facing petty charges; and (2) that, even in the face of agency failure, defendants possess certain bargaining advantages over prosecutors in low-stakes cases. I then raise a novel challenge to the much-maligned quasi-available current channels for rational-choice pleas-specifically, equivocal and no contest pleas. I fault these pleas not because-as the typical complaint goes-they facilitate guilty pleas for the innocent, but rather because they do not make these false pleas easy or equitable enough. Finally, I offer a practical proposal to reconceive of false pleas as legal fictions and to require defense lawyers to advise and assist innocent defendants who wish to mouth dishonest on-the-record words of guilt. These are my principal contributions.6¶ </w:t>
      </w:r>
      <w:r w:rsidRPr="000B1013">
        <w:rPr>
          <w:sz w:val="12"/>
        </w:rPr>
        <w:t xml:space="preserve">Much of the worry over an innocence problem in plea bargaining proceeds from misperceptions over (1) the characteristics of typical innocent defendants, (2) the types of cases they generally face, and (3) the level of due process they typically desire. First, </w:t>
      </w:r>
      <w:r w:rsidRPr="000B1013">
        <w:rPr>
          <w:rStyle w:val="Emphasis"/>
          <w:highlight w:val="cyan"/>
        </w:rPr>
        <w:t>most</w:t>
      </w:r>
      <w:r w:rsidRPr="000B1013">
        <w:rPr>
          <w:rStyle w:val="Emphasis"/>
        </w:rPr>
        <w:t xml:space="preserve"> </w:t>
      </w:r>
      <w:r w:rsidRPr="000B1013">
        <w:rPr>
          <w:sz w:val="12"/>
          <w:szCs w:val="12"/>
        </w:rPr>
        <w:t>innocent</w:t>
      </w:r>
      <w:r w:rsidRPr="000B1013">
        <w:rPr>
          <w:rStyle w:val="Emphasis"/>
        </w:rPr>
        <w:t xml:space="preserve"> </w:t>
      </w:r>
      <w:r w:rsidRPr="000B1013">
        <w:rPr>
          <w:rStyle w:val="Emphasis"/>
          <w:highlight w:val="cyan"/>
        </w:rPr>
        <w:t>defendants are</w:t>
      </w:r>
      <w:r w:rsidRPr="000B1013">
        <w:rPr>
          <w:rStyle w:val="Emphasis"/>
        </w:rPr>
        <w:t xml:space="preserve"> </w:t>
      </w:r>
      <w:r w:rsidRPr="000B1013">
        <w:rPr>
          <w:sz w:val="12"/>
          <w:szCs w:val="12"/>
        </w:rPr>
        <w:t>probably</w:t>
      </w:r>
      <w:r w:rsidRPr="000B1013">
        <w:rPr>
          <w:rStyle w:val="Emphasis"/>
        </w:rPr>
        <w:t xml:space="preserve"> </w:t>
      </w:r>
      <w:r w:rsidRPr="000B1013">
        <w:rPr>
          <w:rStyle w:val="Emphasis"/>
          <w:highlight w:val="cyan"/>
        </w:rPr>
        <w:t>recidivists</w:t>
      </w:r>
      <w:r w:rsidRPr="000B1013">
        <w:rPr>
          <w:rStyle w:val="Emphasis"/>
        </w:rPr>
        <w:t xml:space="preserve">. </w:t>
      </w:r>
      <w:r w:rsidRPr="000B1013">
        <w:rPr>
          <w:sz w:val="12"/>
          <w:szCs w:val="12"/>
        </w:rPr>
        <w:t>These repeat players are</w:t>
      </w:r>
      <w:r w:rsidRPr="000B1013">
        <w:rPr>
          <w:rStyle w:val="Emphasis"/>
        </w:rPr>
        <w:t xml:space="preserve"> </w:t>
      </w:r>
      <w:r w:rsidRPr="000B1013">
        <w:rPr>
          <w:rStyle w:val="Emphasis"/>
          <w:highlight w:val="cyan"/>
        </w:rPr>
        <w:t>the principal target population of police</w:t>
      </w:r>
      <w:r w:rsidRPr="000B1013">
        <w:rPr>
          <w:rStyle w:val="Emphasis"/>
        </w:rPr>
        <w:t xml:space="preserve"> </w:t>
      </w:r>
      <w:r w:rsidRPr="000B1013">
        <w:rPr>
          <w:sz w:val="12"/>
        </w:rPr>
        <w:t>activities and investigations</w:t>
      </w:r>
      <w:r w:rsidRPr="000B1013">
        <w:rPr>
          <w:rStyle w:val="Emphasis"/>
        </w:rPr>
        <w:t xml:space="preserve">. </w:t>
      </w:r>
      <w:r w:rsidRPr="000B1013">
        <w:rPr>
          <w:sz w:val="12"/>
        </w:rPr>
        <w:t xml:space="preserve">And, </w:t>
      </w:r>
      <w:r w:rsidRPr="000B1013">
        <w:rPr>
          <w:sz w:val="12"/>
          <w:szCs w:val="12"/>
        </w:rPr>
        <w:t>as such,</w:t>
      </w:r>
      <w:r w:rsidRPr="000B1013">
        <w:rPr>
          <w:rStyle w:val="Emphasis"/>
        </w:rPr>
        <w:t xml:space="preserve"> </w:t>
      </w:r>
      <w:r w:rsidRPr="000B1013">
        <w:rPr>
          <w:rStyle w:val="Emphasis"/>
          <w:highlight w:val="cyan"/>
        </w:rPr>
        <w:t>they are more likely to be caught erroneously in</w:t>
      </w:r>
      <w:r w:rsidRPr="000B1013">
        <w:rPr>
          <w:sz w:val="12"/>
        </w:rPr>
        <w:t xml:space="preserve"> miscast or </w:t>
      </w:r>
      <w:r w:rsidRPr="000B1013">
        <w:rPr>
          <w:rStyle w:val="Emphasis"/>
          <w:highlight w:val="cyan"/>
        </w:rPr>
        <w:t>overwide police nets.</w:t>
      </w:r>
      <w:r w:rsidRPr="000B1013">
        <w:rPr>
          <w:sz w:val="12"/>
        </w:rPr>
        <w:t xml:space="preserve"> 7 As </w:t>
      </w:r>
      <w:r w:rsidRPr="000B1013">
        <w:rPr>
          <w:rStyle w:val="Emphasis"/>
        </w:rPr>
        <w:t>recidivists</w:t>
      </w:r>
      <w:r w:rsidRPr="000B1013">
        <w:rPr>
          <w:sz w:val="12"/>
        </w:rPr>
        <w:t xml:space="preserve">, they face unique burdens when challenging false charges but-perhaps counterintuitively enjoy concurrent unique plea-bargaining benefits. On the burden side, they </w:t>
      </w:r>
      <w:r w:rsidRPr="000B1013">
        <w:rPr>
          <w:rStyle w:val="Emphasis"/>
        </w:rPr>
        <w:t xml:space="preserve">are </w:t>
      </w:r>
      <w:r w:rsidRPr="000B1013">
        <w:rPr>
          <w:rStyle w:val="Emphasis"/>
          <w:highlight w:val="cyan"/>
        </w:rPr>
        <w:t>more likely to be charged</w:t>
      </w:r>
      <w:r w:rsidRPr="000B1013">
        <w:rPr>
          <w:sz w:val="12"/>
        </w:rPr>
        <w:t xml:space="preserve"> or indicted </w:t>
      </w:r>
      <w:r w:rsidRPr="000B1013">
        <w:rPr>
          <w:rStyle w:val="Emphasis"/>
        </w:rPr>
        <w:t>post-arrest</w:t>
      </w:r>
      <w:r w:rsidRPr="000B1013">
        <w:rPr>
          <w:sz w:val="12"/>
        </w:rPr>
        <w:t xml:space="preserve"> and less likely to have pending charges dismissed, </w:t>
      </w:r>
      <w:r w:rsidRPr="000B1013">
        <w:rPr>
          <w:rStyle w:val="Emphasis"/>
          <w:highlight w:val="cyan"/>
        </w:rPr>
        <w:t>even when evidence is weak</w:t>
      </w:r>
      <w:r w:rsidRPr="000B1013">
        <w:rPr>
          <w:rStyle w:val="Emphasis"/>
        </w:rPr>
        <w:t>.</w:t>
      </w:r>
      <w:r w:rsidRPr="000B1013">
        <w:rPr>
          <w:sz w:val="12"/>
        </w:rPr>
        <w:t>' Additionally, they are</w:t>
      </w:r>
      <w:r w:rsidRPr="000B1013">
        <w:rPr>
          <w:rStyle w:val="Emphasis"/>
        </w:rPr>
        <w:t xml:space="preserve"> </w:t>
      </w:r>
      <w:r w:rsidRPr="000B1013">
        <w:rPr>
          <w:rStyle w:val="Emphasis"/>
          <w:highlight w:val="cyan"/>
        </w:rPr>
        <w:t>more likely to face pretrial detention and</w:t>
      </w:r>
      <w:r w:rsidRPr="000B1013">
        <w:rPr>
          <w:rStyle w:val="Emphasis"/>
        </w:rPr>
        <w:t xml:space="preserve"> </w:t>
      </w:r>
      <w:r w:rsidRPr="000B1013">
        <w:rPr>
          <w:sz w:val="12"/>
        </w:rPr>
        <w:t>are</w:t>
      </w:r>
      <w:r w:rsidRPr="000B1013">
        <w:rPr>
          <w:rStyle w:val="Emphasis"/>
        </w:rPr>
        <w:t xml:space="preserve"> </w:t>
      </w:r>
      <w:r w:rsidRPr="000B1013">
        <w:rPr>
          <w:rStyle w:val="Emphasis"/>
          <w:highlight w:val="cyan"/>
        </w:rPr>
        <w:t>less able to adequately fight their cases at trial</w:t>
      </w:r>
      <w:r w:rsidRPr="000B1013">
        <w:rPr>
          <w:sz w:val="12"/>
          <w:szCs w:val="12"/>
        </w:rPr>
        <w:t>.9 On the benefits</w:t>
      </w:r>
      <w:r w:rsidRPr="000B1013">
        <w:rPr>
          <w:sz w:val="12"/>
        </w:rPr>
        <w:t xml:space="preserve"> side</w:t>
      </w:r>
      <w:r w:rsidRPr="000B1013">
        <w:rPr>
          <w:rStyle w:val="Emphasis"/>
        </w:rPr>
        <w:t>,</w:t>
      </w:r>
      <w:r w:rsidRPr="000B1013">
        <w:rPr>
          <w:sz w:val="12"/>
        </w:rPr>
        <w:t xml:space="preserve"> </w:t>
      </w:r>
      <w:r w:rsidRPr="000B1013">
        <w:rPr>
          <w:sz w:val="12"/>
          <w:szCs w:val="12"/>
        </w:rPr>
        <w:t xml:space="preserve">recidivists </w:t>
      </w:r>
      <w:r w:rsidRPr="000B1013">
        <w:rPr>
          <w:rStyle w:val="Emphasis"/>
        </w:rPr>
        <w:t>suffer less</w:t>
      </w:r>
      <w:r w:rsidRPr="000B1013">
        <w:rPr>
          <w:sz w:val="12"/>
        </w:rPr>
        <w:t>-if at all-</w:t>
      </w:r>
      <w:r w:rsidRPr="000B1013">
        <w:rPr>
          <w:rStyle w:val="Emphasis"/>
        </w:rPr>
        <w:t>from the corollary consequences of convictions.</w:t>
      </w:r>
      <w:r w:rsidRPr="000B1013">
        <w:rPr>
          <w:sz w:val="12"/>
        </w:rPr>
        <w:t xml:space="preserve">10¶ Second, </w:t>
      </w:r>
      <w:r w:rsidRPr="000B1013">
        <w:rPr>
          <w:rStyle w:val="Emphasis"/>
        </w:rPr>
        <w:t xml:space="preserve">most </w:t>
      </w:r>
      <w:r w:rsidRPr="000B1013">
        <w:rPr>
          <w:sz w:val="12"/>
          <w:szCs w:val="12"/>
        </w:rPr>
        <w:t>plea</w:t>
      </w:r>
      <w:r w:rsidRPr="000B1013">
        <w:rPr>
          <w:rStyle w:val="Emphasis"/>
        </w:rPr>
        <w:t xml:space="preserve"> bargains terminate petty cases in exchange for trivial sentences</w:t>
      </w:r>
      <w:r w:rsidRPr="000B1013">
        <w:rPr>
          <w:sz w:val="12"/>
        </w:rPr>
        <w:t xml:space="preserve">, notwithstanding academic and popular </w:t>
      </w:r>
      <w:proofErr w:type="spellStart"/>
      <w:r w:rsidRPr="000B1013">
        <w:rPr>
          <w:sz w:val="12"/>
        </w:rPr>
        <w:t>overattention</w:t>
      </w:r>
      <w:proofErr w:type="spellEnd"/>
      <w:r w:rsidRPr="000B1013">
        <w:rPr>
          <w:sz w:val="12"/>
        </w:rPr>
        <w:t xml:space="preserve"> to uncommon instances of high-stakes bartering over years in prison in high-profile cases.11¶ Third, </w:t>
      </w:r>
      <w:r w:rsidRPr="000B1013">
        <w:rPr>
          <w:rStyle w:val="Emphasis"/>
          <w:highlight w:val="cyan"/>
        </w:rPr>
        <w:t>the pretrial process</w:t>
      </w:r>
      <w:r w:rsidRPr="000B1013">
        <w:rPr>
          <w:rStyle w:val="Emphasis"/>
        </w:rPr>
        <w:t xml:space="preserve"> </w:t>
      </w:r>
      <w:r w:rsidRPr="000B1013">
        <w:rPr>
          <w:sz w:val="12"/>
          <w:szCs w:val="12"/>
        </w:rPr>
        <w:t xml:space="preserve">is painful. Punishment does not begin with sentence. Many defendants-even the innocent-do not welcome a process that </w:t>
      </w:r>
      <w:r w:rsidRPr="000B1013">
        <w:rPr>
          <w:rStyle w:val="Emphasis"/>
          <w:highlight w:val="cyan"/>
        </w:rPr>
        <w:t>frequently constitutes most, if not all, of the punishment they</w:t>
      </w:r>
      <w:r w:rsidRPr="000B1013">
        <w:rPr>
          <w:rStyle w:val="Emphasis"/>
        </w:rPr>
        <w:t xml:space="preserve"> </w:t>
      </w:r>
      <w:r w:rsidRPr="000B1013">
        <w:rPr>
          <w:sz w:val="12"/>
          <w:szCs w:val="12"/>
        </w:rPr>
        <w:t>will</w:t>
      </w:r>
      <w:r w:rsidRPr="000B1013">
        <w:rPr>
          <w:rStyle w:val="Emphasis"/>
        </w:rPr>
        <w:t xml:space="preserve"> </w:t>
      </w:r>
      <w:r w:rsidRPr="000B1013">
        <w:rPr>
          <w:rStyle w:val="Emphasis"/>
          <w:highlight w:val="cyan"/>
        </w:rPr>
        <w:t>face. For the typical innocent recidivist defendant</w:t>
      </w:r>
      <w:r w:rsidRPr="000B1013">
        <w:rPr>
          <w:rStyle w:val="Emphasis"/>
        </w:rPr>
        <w:t xml:space="preserve"> facing the typical petty charge, </w:t>
      </w:r>
      <w:r w:rsidRPr="000B1013">
        <w:rPr>
          <w:rStyle w:val="Emphasis"/>
          <w:highlight w:val="cyan"/>
        </w:rPr>
        <w:t>the more abbreviated the process, the less the punishment.</w:t>
      </w:r>
      <w:r w:rsidRPr="000B1013">
        <w:rPr>
          <w:sz w:val="12"/>
        </w:rPr>
        <w:t xml:space="preserve"> 12¶ In low-stakes cases there is only half-truth to the conventional perception of prosecutors as rational wealth maximizers </w:t>
      </w:r>
      <w:proofErr w:type="gramStart"/>
      <w:r w:rsidRPr="000B1013">
        <w:rPr>
          <w:sz w:val="12"/>
        </w:rPr>
        <w:t>whose</w:t>
      </w:r>
      <w:proofErr w:type="gramEnd"/>
      <w:r w:rsidRPr="000B1013">
        <w:rPr>
          <w:sz w:val="12"/>
        </w:rPr>
        <w:t xml:space="preserve"> chief plea bargaining aims are to achieve the greatest possible conviction rates and sentence lengths. Specifically, prosecutors may try to maximize conviction rates. ' 3 But they do not aim principally-or even at all-to maximize sentence lengths where the charges are minor. Instead, </w:t>
      </w:r>
      <w:r w:rsidRPr="000B1013">
        <w:rPr>
          <w:rStyle w:val="Emphasis"/>
        </w:rPr>
        <w:t>prosecutors often provide bargain concessions that far exceed what is necessary to motivate pleas.</w:t>
      </w:r>
      <w:r w:rsidRPr="000B1013">
        <w:rPr>
          <w:sz w:val="12"/>
        </w:rPr>
        <w:t xml:space="preserve"> 14¶ Prosecutors make such lenient offers because they </w:t>
      </w:r>
      <w:r w:rsidRPr="000B1013">
        <w:rPr>
          <w:sz w:val="12"/>
          <w:szCs w:val="12"/>
        </w:rPr>
        <w:t>can. They enjoy little public or official scrutiny</w:t>
      </w:r>
      <w:r w:rsidRPr="000B1013">
        <w:rPr>
          <w:rStyle w:val="Emphasis"/>
        </w:rPr>
        <w:t xml:space="preserve"> in low-stakes cases</w:t>
      </w:r>
      <w:r w:rsidRPr="000B1013">
        <w:rPr>
          <w:sz w:val="12"/>
        </w:rPr>
        <w:t>. In these cases</w:t>
      </w:r>
      <w:r w:rsidRPr="000B1013">
        <w:rPr>
          <w:rStyle w:val="Emphasis"/>
        </w:rPr>
        <w:t>,</w:t>
      </w:r>
      <w:r w:rsidRPr="000B1013">
        <w:rPr>
          <w:sz w:val="12"/>
        </w:rPr>
        <w:t xml:space="preserve"> </w:t>
      </w:r>
      <w:r w:rsidRPr="000B1013">
        <w:rPr>
          <w:rStyle w:val="Emphasis"/>
        </w:rPr>
        <w:t xml:space="preserve">prosecutors are much more interested in reducing </w:t>
      </w:r>
      <w:r w:rsidRPr="000B1013">
        <w:rPr>
          <w:sz w:val="12"/>
          <w:szCs w:val="12"/>
        </w:rPr>
        <w:t>their own</w:t>
      </w:r>
      <w:r w:rsidRPr="000B1013">
        <w:rPr>
          <w:rStyle w:val="Emphasis"/>
        </w:rPr>
        <w:t xml:space="preserve"> administrative costs while earning</w:t>
      </w:r>
      <w:r w:rsidRPr="000B1013">
        <w:rPr>
          <w:sz w:val="12"/>
        </w:rPr>
        <w:t xml:space="preserve"> some type (</w:t>
      </w:r>
      <w:r w:rsidRPr="000B1013">
        <w:rPr>
          <w:rStyle w:val="Emphasis"/>
        </w:rPr>
        <w:t>any type</w:t>
      </w:r>
      <w:r w:rsidRPr="000B1013">
        <w:rPr>
          <w:sz w:val="12"/>
        </w:rPr>
        <w:t xml:space="preserve">) </w:t>
      </w:r>
      <w:r w:rsidRPr="000B1013">
        <w:rPr>
          <w:rStyle w:val="Emphasis"/>
        </w:rPr>
        <w:t xml:space="preserve">of </w:t>
      </w:r>
      <w:proofErr w:type="spellStart"/>
      <w:r w:rsidRPr="000B1013">
        <w:rPr>
          <w:rStyle w:val="Emphasis"/>
        </w:rPr>
        <w:t>undelayed</w:t>
      </w:r>
      <w:proofErr w:type="spellEnd"/>
      <w:r w:rsidRPr="000B1013">
        <w:rPr>
          <w:rStyle w:val="Emphasis"/>
        </w:rPr>
        <w:t xml:space="preserve"> conviction.</w:t>
      </w:r>
      <w:r w:rsidRPr="000B1013">
        <w:rPr>
          <w:sz w:val="12"/>
        </w:rPr>
        <w:t xml:space="preserve"> The adversarial model breaks down, or at least becomes a secondary consideration to workgroup cooperative principles. For all involved, the best pleas are quick pleas. And quick pleas are most efficiently reached at low market prices, because-although prosecutors may abandon sentence maximization-defendants always remain sentence minimizers. 1 5 The threat that defendants might demur leads even self-interested defense attorneys and prosecutors to set prices low ex ante as the most efficient way to ensure that the largest number of defendants plead guilty with the least amount of hesitation.16</w:t>
      </w:r>
    </w:p>
    <w:p w14:paraId="135BBA47" w14:textId="77777777" w:rsidR="004E5078" w:rsidRDefault="004E5078" w:rsidP="004E5078"/>
    <w:p w14:paraId="4105E2D3" w14:textId="77777777" w:rsidR="004E5078" w:rsidRDefault="004E5078" w:rsidP="004E5078">
      <w:pPr>
        <w:pStyle w:val="Heading4"/>
      </w:pPr>
      <w:r>
        <w:lastRenderedPageBreak/>
        <w:t>Paternalism comes first. It is wrong to force defendants to bear the costs of social reform. Bowers ’08:</w:t>
      </w:r>
    </w:p>
    <w:p w14:paraId="19DB98DD" w14:textId="77777777" w:rsidR="004E5078" w:rsidRPr="000B1013" w:rsidRDefault="004E5078" w:rsidP="004E5078">
      <w:pPr>
        <w:rPr>
          <w:rStyle w:val="Style13ptBold"/>
          <w:b w:val="0"/>
          <w:bCs w:val="0"/>
          <w:sz w:val="22"/>
        </w:rPr>
      </w:pPr>
      <w:r w:rsidRPr="000B1013">
        <w:rPr>
          <w:rStyle w:val="Style13ptBold"/>
          <w:sz w:val="22"/>
        </w:rPr>
        <w:t>Bowers 08</w:t>
      </w:r>
      <w:r>
        <w:rPr>
          <w:rStyle w:val="Style13ptBold"/>
          <w:b w:val="0"/>
          <w:bCs w:val="0"/>
          <w:sz w:val="22"/>
        </w:rPr>
        <w:t xml:space="preserve"> - </w:t>
      </w:r>
      <w:r w:rsidRPr="000B1013">
        <w:rPr>
          <w:rStyle w:val="Style13ptBold"/>
          <w:b w:val="0"/>
          <w:bCs w:val="0"/>
          <w:sz w:val="22"/>
        </w:rPr>
        <w:t>Josh Bowers [Bigelow Fellow and Lecturer in Law, University of Chicago Law School; Associate Professor of Law Designate, University of Virginia Law School], Punishing the Innocent, 156 U. Pa. L. Rev. (2008) AT</w:t>
      </w:r>
    </w:p>
    <w:p w14:paraId="18841275" w14:textId="77777777" w:rsidR="004E5078" w:rsidRPr="00CE45E7" w:rsidRDefault="004E5078" w:rsidP="004E5078">
      <w:pPr>
        <w:rPr>
          <w:sz w:val="12"/>
        </w:rPr>
      </w:pPr>
      <w:r w:rsidRPr="00CE45E7">
        <w:rPr>
          <w:sz w:val="12"/>
        </w:rPr>
        <w:t xml:space="preserve">As to all these concerns, perhaps the best response is that </w:t>
      </w:r>
      <w:r w:rsidRPr="00CE45E7">
        <w:rPr>
          <w:rStyle w:val="Emphasis"/>
        </w:rPr>
        <w:t xml:space="preserve">the </w:t>
      </w:r>
      <w:r w:rsidRPr="000B1013">
        <w:rPr>
          <w:rStyle w:val="Emphasis"/>
          <w:highlight w:val="cyan"/>
        </w:rPr>
        <w:t>innocent defendant seems a strange agent of social reform.</w:t>
      </w:r>
      <w:r w:rsidRPr="000B1013">
        <w:rPr>
          <w:sz w:val="12"/>
          <w:highlight w:val="cyan"/>
        </w:rPr>
        <w:t xml:space="preserve"> </w:t>
      </w:r>
      <w:r w:rsidRPr="000B1013">
        <w:rPr>
          <w:rStyle w:val="Emphasis"/>
          <w:highlight w:val="cyan"/>
        </w:rPr>
        <w:t>By obliging her to forego a plea, she is forced to internalize all costs and risks for diffuse and</w:t>
      </w:r>
      <w:r w:rsidRPr="00CE45E7">
        <w:rPr>
          <w:rStyle w:val="Emphasis"/>
        </w:rPr>
        <w:t xml:space="preserve"> </w:t>
      </w:r>
      <w:r w:rsidRPr="00CE45E7">
        <w:rPr>
          <w:sz w:val="12"/>
        </w:rPr>
        <w:t>somewhat</w:t>
      </w:r>
      <w:r w:rsidRPr="00CE45E7">
        <w:rPr>
          <w:rStyle w:val="Emphasis"/>
        </w:rPr>
        <w:t xml:space="preserve"> </w:t>
      </w:r>
      <w:r w:rsidRPr="000B1013">
        <w:rPr>
          <w:rStyle w:val="Emphasis"/>
          <w:highlight w:val="cyan"/>
        </w:rPr>
        <w:t>abstract public benefit.</w:t>
      </w:r>
      <w:r w:rsidRPr="00CE45E7">
        <w:rPr>
          <w:sz w:val="12"/>
        </w:rPr>
        <w:t xml:space="preserve">23 5 </w:t>
      </w:r>
      <w:r w:rsidRPr="000B1013">
        <w:rPr>
          <w:rStyle w:val="Emphasis"/>
          <w:highlight w:val="cyan"/>
        </w:rPr>
        <w:t>Certainly, evils like police misconduct disproportionately impact poor and minority communities. But</w:t>
      </w:r>
      <w:r w:rsidRPr="00CE45E7">
        <w:rPr>
          <w:rStyle w:val="Emphasis"/>
        </w:rPr>
        <w:t xml:space="preserve"> </w:t>
      </w:r>
      <w:r w:rsidRPr="00CE45E7">
        <w:rPr>
          <w:sz w:val="12"/>
        </w:rPr>
        <w:t xml:space="preserve">the most common </w:t>
      </w:r>
      <w:r w:rsidRPr="000B1013">
        <w:rPr>
          <w:rStyle w:val="Emphasis"/>
          <w:highlight w:val="cyan"/>
        </w:rPr>
        <w:t>innocent defendants</w:t>
      </w:r>
      <w:r w:rsidRPr="00CE45E7">
        <w:rPr>
          <w:sz w:val="12"/>
          <w:szCs w:val="12"/>
        </w:rPr>
        <w:t>-recidivists facing petty charges-</w:t>
      </w:r>
      <w:r w:rsidRPr="000B1013">
        <w:rPr>
          <w:rStyle w:val="Emphasis"/>
          <w:highlight w:val="cyan"/>
        </w:rPr>
        <w:t>often come from these very communities</w:t>
      </w:r>
      <w:r w:rsidRPr="00CE45E7">
        <w:rPr>
          <w:sz w:val="12"/>
        </w:rPr>
        <w:t>. And</w:t>
      </w:r>
      <w:r w:rsidRPr="00CE45E7">
        <w:rPr>
          <w:rStyle w:val="Emphasis"/>
        </w:rPr>
        <w:t xml:space="preserve"> </w:t>
      </w:r>
      <w:r w:rsidRPr="000B1013">
        <w:rPr>
          <w:rStyle w:val="Emphasis"/>
          <w:highlight w:val="cyan"/>
        </w:rPr>
        <w:t>they are not well served by compulsory trials.</w:t>
      </w:r>
      <w:r w:rsidRPr="00CE45E7">
        <w:rPr>
          <w:sz w:val="12"/>
        </w:rPr>
        <w:t>136 Accordingly,</w:t>
      </w:r>
      <w:r w:rsidRPr="00CE45E7">
        <w:rPr>
          <w:rStyle w:val="Emphasis"/>
        </w:rPr>
        <w:t xml:space="preserve"> </w:t>
      </w:r>
      <w:r w:rsidRPr="000B1013">
        <w:rPr>
          <w:rStyle w:val="Emphasis"/>
          <w:highlight w:val="cyan"/>
        </w:rPr>
        <w:t>any societal benefit can be realized only by discounting the preferences of</w:t>
      </w:r>
      <w:r w:rsidRPr="00CE45E7">
        <w:rPr>
          <w:rStyle w:val="Emphasis"/>
        </w:rPr>
        <w:t xml:space="preserve"> </w:t>
      </w:r>
      <w:r w:rsidRPr="00CE45E7">
        <w:rPr>
          <w:sz w:val="12"/>
        </w:rPr>
        <w:t>inculpable</w:t>
      </w:r>
      <w:r w:rsidRPr="00CE45E7">
        <w:rPr>
          <w:rStyle w:val="Emphasis"/>
        </w:rPr>
        <w:t xml:space="preserve"> </w:t>
      </w:r>
      <w:r w:rsidRPr="000B1013">
        <w:rPr>
          <w:rStyle w:val="Emphasis"/>
          <w:highlight w:val="cyan"/>
        </w:rPr>
        <w:t>defendants</w:t>
      </w:r>
      <w:r w:rsidRPr="00CE45E7">
        <w:rPr>
          <w:sz w:val="12"/>
        </w:rPr>
        <w:t xml:space="preserve"> (from vulnerable communities) </w:t>
      </w:r>
      <w:r w:rsidRPr="000B1013">
        <w:rPr>
          <w:rStyle w:val="Emphasis"/>
          <w:highlight w:val="cyan"/>
        </w:rPr>
        <w:t>who least deserve the added burdens</w:t>
      </w:r>
      <w:r w:rsidRPr="00CE45E7">
        <w:rPr>
          <w:rStyle w:val="Emphasis"/>
        </w:rPr>
        <w:t>.</w:t>
      </w:r>
      <w:r w:rsidRPr="00CE45E7">
        <w:rPr>
          <w:sz w:val="12"/>
        </w:rPr>
        <w:t xml:space="preserve">237¶ </w:t>
      </w:r>
      <w:r w:rsidRPr="00CE45E7">
        <w:rPr>
          <w:sz w:val="12"/>
          <w:szCs w:val="12"/>
        </w:rPr>
        <w:t xml:space="preserve">Ultimately, a system that respects the autonomy of the guilty to forfeit trial rights should respect the autonomy of the innocent to do the same. 2 M Indeed, autonomy is a persuasive counterweight to constitutional objections to bargaining's trial penalties: "[T]he defendants who pay the heaviest penalties under the current regime defendants who refuse to bargain, go to trial, and are convicted-at least have the option, ex ante, of taking a different course of action., 239 Innocent defendants should have the same option.¶ </w:t>
      </w:r>
      <w:r w:rsidRPr="00CE45E7">
        <w:rPr>
          <w:sz w:val="12"/>
        </w:rPr>
        <w:t xml:space="preserve">When an innocent defendant rationally chooses to plead guilty, the system should want to protect access. It should recognize that at least for the innocent defendant it is not bad that some deals are more than just sensible-they would be improvident to reject. Particularly </w:t>
      </w:r>
      <w:r w:rsidRPr="000B1013">
        <w:rPr>
          <w:rStyle w:val="Emphasis"/>
          <w:highlight w:val="cyan"/>
        </w:rPr>
        <w:t>where process costs are high and the consequences of conviction low, a bargained-for conviction</w:t>
      </w:r>
      <w:r w:rsidRPr="00CE45E7">
        <w:rPr>
          <w:sz w:val="12"/>
        </w:rPr>
        <w:t xml:space="preserve"> of an innocent accused is no evil; it </w:t>
      </w:r>
      <w:r w:rsidRPr="000B1013">
        <w:rPr>
          <w:rStyle w:val="Emphasis"/>
          <w:highlight w:val="cyan"/>
        </w:rPr>
        <w:t>is</w:t>
      </w:r>
      <w:r w:rsidRPr="00CE45E7">
        <w:rPr>
          <w:rStyle w:val="Emphasis"/>
        </w:rPr>
        <w:t xml:space="preserve"> </w:t>
      </w:r>
      <w:r w:rsidRPr="00CE45E7">
        <w:rPr>
          <w:sz w:val="12"/>
        </w:rPr>
        <w:t>the</w:t>
      </w:r>
      <w:r w:rsidRPr="00CE45E7">
        <w:rPr>
          <w:rStyle w:val="Emphasis"/>
        </w:rPr>
        <w:t xml:space="preserve"> </w:t>
      </w:r>
      <w:r w:rsidRPr="000B1013">
        <w:rPr>
          <w:rStyle w:val="Emphasis"/>
          <w:highlight w:val="cyan"/>
        </w:rPr>
        <w:t>constructive minimization</w:t>
      </w:r>
      <w:r w:rsidRPr="00CE45E7">
        <w:rPr>
          <w:sz w:val="12"/>
        </w:rPr>
        <w:t xml:space="preserve"> thereof-an unpleasant medicine softening the symptoms of separate affliction. 240 This is the best response to Professor </w:t>
      </w:r>
      <w:proofErr w:type="spellStart"/>
      <w:r w:rsidRPr="00CE45E7">
        <w:rPr>
          <w:sz w:val="12"/>
        </w:rPr>
        <w:t>Schulhofer</w:t>
      </w:r>
      <w:proofErr w:type="spellEnd"/>
      <w:r w:rsidRPr="00CE45E7">
        <w:rPr>
          <w:sz w:val="12"/>
        </w:rPr>
        <w:t xml:space="preserve">, a leading critic, who highlighted a "strong social policy against punishing the innocent" and noted that "there is no comparable social policy against inconveniencing an innocent (for example, by requiring him to stand trial), if reducing his welfare in this way would benefit others.2 4 ' From this reasoning, </w:t>
      </w:r>
      <w:proofErr w:type="spellStart"/>
      <w:r w:rsidRPr="00CE45E7">
        <w:rPr>
          <w:sz w:val="12"/>
        </w:rPr>
        <w:t>Schulhofer</w:t>
      </w:r>
      <w:proofErr w:type="spellEnd"/>
      <w:r w:rsidRPr="00CE45E7">
        <w:rPr>
          <w:sz w:val="12"/>
        </w:rPr>
        <w:t xml:space="preserve"> concluded that the system is normatively required to "protect innocents from the pressure (or temptation) of extremely lenient plea offers. 2 42 But he drew too fine a line: </w:t>
      </w:r>
      <w:r w:rsidRPr="00CE45E7">
        <w:rPr>
          <w:rStyle w:val="Emphasis"/>
        </w:rPr>
        <w:t>the typical recidivist</w:t>
      </w:r>
      <w:r w:rsidRPr="00CE45E7">
        <w:rPr>
          <w:sz w:val="12"/>
        </w:rPr>
        <w:t xml:space="preserve"> innocent </w:t>
      </w:r>
      <w:r w:rsidRPr="00CE45E7">
        <w:rPr>
          <w:rStyle w:val="Emphasis"/>
        </w:rPr>
        <w:t>defendant</w:t>
      </w:r>
      <w:r w:rsidRPr="00CE45E7">
        <w:rPr>
          <w:sz w:val="12"/>
        </w:rPr>
        <w:t>- facing petty charges and perhaps detained pretrial-</w:t>
      </w:r>
      <w:r w:rsidRPr="00CE45E7">
        <w:rPr>
          <w:rStyle w:val="Emphasis"/>
        </w:rPr>
        <w:t>would find</w:t>
      </w:r>
      <w:r w:rsidRPr="00CE45E7">
        <w:rPr>
          <w:sz w:val="12"/>
        </w:rPr>
        <w:t xml:space="preserve"> no practical distinction between punishment and trial inconvenience and </w:t>
      </w:r>
      <w:r w:rsidRPr="00CE45E7">
        <w:rPr>
          <w:rStyle w:val="Emphasis"/>
        </w:rPr>
        <w:t>no solace in systemic protections against leniency.</w:t>
      </w:r>
    </w:p>
    <w:p w14:paraId="1DC4C083" w14:textId="77777777" w:rsidR="004E5078" w:rsidRDefault="004E5078" w:rsidP="004E5078"/>
    <w:p w14:paraId="201A294C" w14:textId="77777777" w:rsidR="004E5078" w:rsidRDefault="004E5078" w:rsidP="004E5078">
      <w:pPr>
        <w:pStyle w:val="Heading4"/>
      </w:pPr>
      <w:r>
        <w:t>Banning plea bargaining just harms those oppressed by the system</w:t>
      </w:r>
      <w:r w:rsidRPr="005C4BFB">
        <w:t>.</w:t>
      </w:r>
      <w:r>
        <w:t xml:space="preserve"> Focus on decriminalization is better.</w:t>
      </w:r>
      <w:r w:rsidRPr="005C4BFB">
        <w:t xml:space="preserve"> </w:t>
      </w:r>
      <w:r>
        <w:t>Easterbrook ‘13</w:t>
      </w:r>
    </w:p>
    <w:p w14:paraId="26AF1BEE" w14:textId="77777777" w:rsidR="004E5078" w:rsidRPr="000B1013" w:rsidRDefault="004E5078" w:rsidP="004E5078">
      <w:r w:rsidRPr="000B1013">
        <w:rPr>
          <w:b/>
          <w:bCs/>
        </w:rPr>
        <w:t>Easterbrook ’13</w:t>
      </w:r>
      <w:r>
        <w:t xml:space="preserve"> - </w:t>
      </w:r>
      <w:r w:rsidRPr="000B1013">
        <w:t xml:space="preserve">Easterbrook, Frank H. [is a United States Circuit Judge of the United States Court of Appeals for the Seventh Circuit. He was Chief Judge from November 2006 to </w:t>
      </w:r>
      <w:proofErr w:type="gramStart"/>
      <w:r w:rsidRPr="000B1013">
        <w:t>October 2013, and</w:t>
      </w:r>
      <w:proofErr w:type="gramEnd"/>
      <w:r w:rsidRPr="000B1013">
        <w:t xml:space="preserve"> has been a judge on the court since 1985] "Plea bargaining is a shadow market." </w:t>
      </w:r>
      <w:proofErr w:type="spellStart"/>
      <w:r w:rsidRPr="000B1013">
        <w:t>Duq</w:t>
      </w:r>
      <w:proofErr w:type="spellEnd"/>
      <w:r w:rsidRPr="000B1013">
        <w:t>. L. Rev. 51 (2013): 551. MC</w:t>
      </w:r>
    </w:p>
    <w:p w14:paraId="26CF52B4" w14:textId="77777777" w:rsidR="004E5078" w:rsidRDefault="004E5078" w:rsidP="004E5078">
      <w:pPr>
        <w:rPr>
          <w:rStyle w:val="Emphasis"/>
        </w:rPr>
      </w:pPr>
      <w:r w:rsidRPr="00C37B33">
        <w:rPr>
          <w:sz w:val="12"/>
        </w:rPr>
        <w:t xml:space="preserve">Similarly, </w:t>
      </w:r>
      <w:r w:rsidRPr="000B1013">
        <w:rPr>
          <w:rStyle w:val="Emphasis"/>
          <w:highlight w:val="cyan"/>
        </w:rPr>
        <w:t>if</w:t>
      </w:r>
      <w:r w:rsidRPr="00C37B33">
        <w:rPr>
          <w:sz w:val="12"/>
        </w:rPr>
        <w:t xml:space="preserve">, like Professor Alschuler, you think </w:t>
      </w:r>
      <w:r w:rsidRPr="000B1013">
        <w:rPr>
          <w:rStyle w:val="Emphasis"/>
          <w:highlight w:val="cyan"/>
        </w:rPr>
        <w:t>the plea decision is defective because</w:t>
      </w:r>
      <w:r w:rsidRPr="00C37B33">
        <w:rPr>
          <w:rStyle w:val="Emphasis"/>
        </w:rPr>
        <w:t xml:space="preserve"> </w:t>
      </w:r>
      <w:r w:rsidRPr="002002C5">
        <w:rPr>
          <w:sz w:val="12"/>
          <w:szCs w:val="12"/>
        </w:rPr>
        <w:t>it was made in the shadow</w:t>
      </w:r>
      <w:r w:rsidRPr="00C37B33">
        <w:rPr>
          <w:rStyle w:val="Emphasis"/>
        </w:rPr>
        <w:t xml:space="preserve"> </w:t>
      </w:r>
      <w:r w:rsidRPr="000B1013">
        <w:rPr>
          <w:rStyle w:val="Emphasis"/>
          <w:highlight w:val="cyan"/>
        </w:rPr>
        <w:t>of abusive prosecutions</w:t>
      </w:r>
      <w:r w:rsidRPr="00C37B33">
        <w:rPr>
          <w:sz w:val="12"/>
        </w:rPr>
        <w:t xml:space="preserve"> and Draconian sentences following conviction at trial, 10 </w:t>
      </w:r>
      <w:r w:rsidRPr="000B1013">
        <w:rPr>
          <w:rStyle w:val="Emphasis"/>
          <w:highlight w:val="cyan"/>
        </w:rPr>
        <w:t>you should fix that problem rather than try to interfere with defendants' ability to make the best they can of a bad position.</w:t>
      </w:r>
      <w:r w:rsidRPr="00C37B33">
        <w:rPr>
          <w:sz w:val="12"/>
        </w:rPr>
        <w:t xml:space="preserve"> Lots of federal judges, including me, support Professor Alschuler's view that </w:t>
      </w:r>
      <w:r w:rsidRPr="000B1013">
        <w:rPr>
          <w:rStyle w:val="Emphasis"/>
          <w:highlight w:val="cyan"/>
        </w:rPr>
        <w:t>many prosecutions are abusive</w:t>
      </w:r>
      <w:r w:rsidRPr="00C37B33">
        <w:rPr>
          <w:sz w:val="12"/>
        </w:rPr>
        <w:t xml:space="preserve"> (think honest-services fraud and the ways RICO has been stretched) </w:t>
      </w:r>
      <w:r w:rsidRPr="000B1013">
        <w:rPr>
          <w:rStyle w:val="Emphasis"/>
          <w:highlight w:val="cyan"/>
        </w:rPr>
        <w:t>and</w:t>
      </w:r>
      <w:r w:rsidRPr="00C37B33">
        <w:rPr>
          <w:sz w:val="12"/>
        </w:rPr>
        <w:t xml:space="preserve"> that </w:t>
      </w:r>
      <w:r w:rsidRPr="00C37B33">
        <w:rPr>
          <w:rStyle w:val="Emphasis"/>
        </w:rPr>
        <w:t xml:space="preserve">statutory </w:t>
      </w:r>
      <w:r w:rsidRPr="000B1013">
        <w:rPr>
          <w:rStyle w:val="Emphasis"/>
          <w:highlight w:val="cyan"/>
        </w:rPr>
        <w:t>minimum sentences</w:t>
      </w:r>
      <w:r w:rsidRPr="00C37B33">
        <w:rPr>
          <w:rStyle w:val="Emphasis"/>
        </w:rPr>
        <w:t xml:space="preserve"> are </w:t>
      </w:r>
      <w:r w:rsidRPr="000B1013">
        <w:rPr>
          <w:rStyle w:val="Emphasis"/>
          <w:highlight w:val="cyan"/>
        </w:rPr>
        <w:t>too high</w:t>
      </w:r>
      <w:r w:rsidRPr="00C37B33">
        <w:rPr>
          <w:sz w:val="12"/>
        </w:rPr>
        <w:t>. 1 You will even find that some judges, including me, think that many drugs should be removed from the criminal law and regulated as tobacco and alcohol are regulated,12 and that many federal criminal statutes should be repealed and the subjects returned to the states</w:t>
      </w:r>
      <w:r w:rsidRPr="00C37B33">
        <w:rPr>
          <w:rStyle w:val="Emphasis"/>
        </w:rPr>
        <w:t xml:space="preserve">. </w:t>
      </w:r>
      <w:r w:rsidRPr="002002C5">
        <w:rPr>
          <w:sz w:val="12"/>
          <w:szCs w:val="12"/>
        </w:rPr>
        <w:t>It is hard to</w:t>
      </w:r>
      <w:r w:rsidRPr="00C37B33">
        <w:rPr>
          <w:rStyle w:val="Emphasis"/>
        </w:rPr>
        <w:t xml:space="preserve"> </w:t>
      </w:r>
      <w:r w:rsidRPr="000B1013">
        <w:rPr>
          <w:rStyle w:val="Emphasis"/>
          <w:highlight w:val="cyan"/>
        </w:rPr>
        <w:t>get legislatures to reduce penalties</w:t>
      </w:r>
      <w:r w:rsidRPr="002002C5">
        <w:rPr>
          <w:sz w:val="12"/>
          <w:szCs w:val="12"/>
        </w:rPr>
        <w:t>, let alone decriminalize swaths of human conduct, but that's where the effort should lie</w:t>
      </w:r>
      <w:r w:rsidRPr="00C37B33">
        <w:rPr>
          <w:rStyle w:val="Emphasis"/>
        </w:rPr>
        <w:t xml:space="preserve">. </w:t>
      </w:r>
      <w:r w:rsidRPr="000B1013">
        <w:rPr>
          <w:rStyle w:val="Emphasis"/>
          <w:highlight w:val="cyan"/>
        </w:rPr>
        <w:t>Plea bargaining just allows defendants to ameliorate a predicament beyond their control</w:t>
      </w:r>
      <w:r w:rsidRPr="00C37B33">
        <w:rPr>
          <w:rStyle w:val="Emphasis"/>
        </w:rPr>
        <w:t>;</w:t>
      </w:r>
      <w:r w:rsidRPr="00E81DA2">
        <w:rPr>
          <w:sz w:val="12"/>
          <w:szCs w:val="12"/>
        </w:rPr>
        <w:t>13</w:t>
      </w:r>
      <w:r w:rsidRPr="00C37B33">
        <w:rPr>
          <w:rStyle w:val="Emphasis"/>
        </w:rPr>
        <w:t xml:space="preserve"> </w:t>
      </w:r>
      <w:r w:rsidRPr="000B1013">
        <w:rPr>
          <w:rStyle w:val="Emphasis"/>
          <w:highlight w:val="cyan"/>
        </w:rPr>
        <w:t>defendants cannot be made better off by limiting their options.</w:t>
      </w:r>
    </w:p>
    <w:p w14:paraId="7AA483AD" w14:textId="77777777" w:rsidR="004E5078" w:rsidRDefault="004E5078" w:rsidP="004E5078"/>
    <w:p w14:paraId="145C7E35" w14:textId="77777777" w:rsidR="004E5078" w:rsidRDefault="004E5078" w:rsidP="004E5078">
      <w:pPr>
        <w:pStyle w:val="Heading4"/>
      </w:pPr>
      <w:r>
        <w:lastRenderedPageBreak/>
        <w:t>Plea bargains help misdemeanor defendants avoid jail time. This controls the internal link to mass incarceration and shows that plea bargaining is generally the best choice for defendants. Bowers ’08:</w:t>
      </w:r>
    </w:p>
    <w:p w14:paraId="3B62828F" w14:textId="77777777" w:rsidR="004E5078" w:rsidRPr="000B1013" w:rsidRDefault="004E5078" w:rsidP="004E5078">
      <w:pPr>
        <w:rPr>
          <w:rStyle w:val="Style13ptBold"/>
          <w:b w:val="0"/>
          <w:bCs w:val="0"/>
          <w:sz w:val="22"/>
        </w:rPr>
      </w:pPr>
      <w:r w:rsidRPr="000B1013">
        <w:rPr>
          <w:rStyle w:val="Style13ptBold"/>
          <w:sz w:val="22"/>
        </w:rPr>
        <w:t>Bowers 08</w:t>
      </w:r>
      <w:r>
        <w:rPr>
          <w:rStyle w:val="Style13ptBold"/>
          <w:b w:val="0"/>
          <w:bCs w:val="0"/>
          <w:sz w:val="22"/>
        </w:rPr>
        <w:t xml:space="preserve"> - </w:t>
      </w:r>
      <w:r w:rsidRPr="000B1013">
        <w:rPr>
          <w:rStyle w:val="Style13ptBold"/>
          <w:b w:val="0"/>
          <w:bCs w:val="0"/>
          <w:sz w:val="22"/>
        </w:rPr>
        <w:t>Josh Bowers [Bigelow Fellow and Lecturer in Law, University of Chicago Law School; Associate Professor of Law Designate, University of Virginia Law School], Punishing the Innocent, 156 U. Pa. L. Rev. (2008) AT</w:t>
      </w:r>
    </w:p>
    <w:p w14:paraId="4D37707B" w14:textId="77777777" w:rsidR="004E5078" w:rsidRPr="00970E68" w:rsidRDefault="004E5078" w:rsidP="004E5078">
      <w:pPr>
        <w:rPr>
          <w:sz w:val="12"/>
        </w:rPr>
      </w:pPr>
      <w:r w:rsidRPr="00970E68">
        <w:rPr>
          <w:sz w:val="12"/>
          <w:szCs w:val="12"/>
        </w:rPr>
        <w:t xml:space="preserve">Admittedly, it is difficult to demonstrate conclusively that prosecutors make lenient plea offers in low-stakes cases. Indeed, I necessarily limit my analysis to data from New York City's enforcement of nonfelony criminal cases, because I could uncover no comprehensive misdemeanor data from otherjurisdictions.16 That caveat aside, I believe my leniency claim is somewhat generalizable. Indeed, various scholars have observed widespread leniency in other jurisdictions. 2 7 In any event, even if leniency exists only for trivial public-order offenses in northern urban jurisdictions, then that leniency would still affect a sizable defendant population-the majority of criminal defendants in many of the nation's largest </w:t>
      </w:r>
      <w:proofErr w:type="gramStart"/>
      <w:r w:rsidRPr="00970E68">
        <w:rPr>
          <w:sz w:val="12"/>
          <w:szCs w:val="12"/>
        </w:rPr>
        <w:t>cities.¶</w:t>
      </w:r>
      <w:proofErr w:type="gramEnd"/>
      <w:r w:rsidRPr="00970E68">
        <w:rPr>
          <w:sz w:val="12"/>
          <w:szCs w:val="12"/>
        </w:rPr>
        <w:t xml:space="preserve"> </w:t>
      </w:r>
      <w:r w:rsidRPr="00970E68">
        <w:rPr>
          <w:b/>
          <w:iCs/>
          <w:u w:val="single"/>
        </w:rPr>
        <w:t>Looking at New York City</w:t>
      </w:r>
      <w:r w:rsidRPr="00970E68">
        <w:rPr>
          <w:sz w:val="12"/>
        </w:rPr>
        <w:t xml:space="preserve"> specifically, the data show somewhat clear leniency</w:t>
      </w:r>
      <w:r w:rsidRPr="00970E68">
        <w:rPr>
          <w:b/>
          <w:iCs/>
          <w:u w:val="single"/>
        </w:rPr>
        <w:t xml:space="preserve">. </w:t>
      </w:r>
      <w:r w:rsidRPr="007637CF">
        <w:rPr>
          <w:b/>
          <w:iCs/>
          <w:highlight w:val="cyan"/>
          <w:u w:val="single"/>
        </w:rPr>
        <w:t>In 1998, fifty-two percent of all misdemeanor charges</w:t>
      </w:r>
      <w:r w:rsidRPr="00970E68">
        <w:rPr>
          <w:b/>
          <w:iCs/>
          <w:u w:val="single"/>
        </w:rPr>
        <w:t xml:space="preserve"> </w:t>
      </w:r>
      <w:r w:rsidRPr="00970E68">
        <w:rPr>
          <w:sz w:val="12"/>
          <w:szCs w:val="12"/>
        </w:rPr>
        <w:t>that ended in conviction</w:t>
      </w:r>
      <w:r w:rsidRPr="00970E68">
        <w:rPr>
          <w:b/>
          <w:iCs/>
          <w:u w:val="single"/>
        </w:rPr>
        <w:t xml:space="preserve"> </w:t>
      </w:r>
      <w:r w:rsidRPr="007637CF">
        <w:rPr>
          <w:b/>
          <w:iCs/>
          <w:highlight w:val="cyan"/>
          <w:u w:val="single"/>
        </w:rPr>
        <w:t>were reduced to pleas to noncriminal violations.</w:t>
      </w:r>
      <w:r w:rsidRPr="00970E68">
        <w:rPr>
          <w:sz w:val="12"/>
        </w:rPr>
        <w:t xml:space="preserve"> 28 </w:t>
      </w:r>
      <w:r w:rsidRPr="007637CF">
        <w:rPr>
          <w:b/>
          <w:iCs/>
          <w:highlight w:val="cyan"/>
          <w:u w:val="single"/>
        </w:rPr>
        <w:t>For clean-record defendants, the rate of reduction was eighty-six percent.</w:t>
      </w:r>
      <w:r w:rsidRPr="00970E68">
        <w:rPr>
          <w:b/>
          <w:iCs/>
          <w:u w:val="single"/>
        </w:rPr>
        <w:t xml:space="preserve"> </w:t>
      </w:r>
      <w:r w:rsidRPr="00970E68">
        <w:rPr>
          <w:sz w:val="12"/>
        </w:rPr>
        <w:t xml:space="preserve">129 </w:t>
      </w:r>
      <w:r w:rsidRPr="00970E68">
        <w:rPr>
          <w:sz w:val="12"/>
          <w:szCs w:val="12"/>
        </w:rPr>
        <w:t>Even for the worst recidivists--defendants with both prior felony and misdemeanor convictions-the rate of reduction remained over twenty-five percent.</w:t>
      </w:r>
      <w:r w:rsidRPr="00970E68">
        <w:rPr>
          <w:sz w:val="12"/>
        </w:rPr>
        <w:t xml:space="preserve">130¶ Likewise, </w:t>
      </w:r>
      <w:r w:rsidRPr="007637CF">
        <w:rPr>
          <w:b/>
          <w:iCs/>
          <w:highlight w:val="cyan"/>
          <w:u w:val="single"/>
        </w:rPr>
        <w:t>over fifty percent of</w:t>
      </w:r>
      <w:r w:rsidRPr="00970E68">
        <w:rPr>
          <w:b/>
          <w:iCs/>
          <w:u w:val="single"/>
        </w:rPr>
        <w:t xml:space="preserve"> </w:t>
      </w:r>
      <w:r w:rsidRPr="00970E68">
        <w:rPr>
          <w:sz w:val="12"/>
          <w:szCs w:val="12"/>
        </w:rPr>
        <w:t>all</w:t>
      </w:r>
      <w:r w:rsidRPr="00970E68">
        <w:rPr>
          <w:b/>
          <w:iCs/>
          <w:u w:val="single"/>
        </w:rPr>
        <w:t xml:space="preserve"> </w:t>
      </w:r>
      <w:r w:rsidRPr="007637CF">
        <w:rPr>
          <w:b/>
          <w:iCs/>
          <w:highlight w:val="cyan"/>
          <w:u w:val="single"/>
        </w:rPr>
        <w:t>misdemeanor charges</w:t>
      </w:r>
      <w:r w:rsidRPr="00970E68">
        <w:rPr>
          <w:sz w:val="12"/>
        </w:rPr>
        <w:t xml:space="preserve"> that ended in conviction </w:t>
      </w:r>
      <w:r w:rsidRPr="007637CF">
        <w:rPr>
          <w:b/>
          <w:iCs/>
          <w:highlight w:val="cyan"/>
          <w:u w:val="single"/>
        </w:rPr>
        <w:t>resulted in nonjail dispositions.</w:t>
      </w:r>
      <w:r w:rsidRPr="00970E68">
        <w:rPr>
          <w:sz w:val="12"/>
        </w:rPr>
        <w:t xml:space="preserve">13 1 </w:t>
      </w:r>
      <w:r w:rsidRPr="007637CF">
        <w:rPr>
          <w:b/>
          <w:iCs/>
          <w:highlight w:val="cyan"/>
          <w:u w:val="single"/>
        </w:rPr>
        <w:t>Of the</w:t>
      </w:r>
      <w:r w:rsidRPr="00970E68">
        <w:rPr>
          <w:sz w:val="12"/>
        </w:rPr>
        <w:t xml:space="preserve"> so-called </w:t>
      </w:r>
      <w:r w:rsidRPr="007637CF">
        <w:rPr>
          <w:b/>
          <w:iCs/>
          <w:highlight w:val="cyan"/>
          <w:u w:val="single"/>
        </w:rPr>
        <w:t>jail sentences, fifty-seven percent were sentences of time served.</w:t>
      </w:r>
      <w:r w:rsidRPr="00970E68">
        <w:rPr>
          <w:sz w:val="12"/>
        </w:rPr>
        <w:t xml:space="preserve"> </w:t>
      </w:r>
      <w:r w:rsidRPr="00970E68">
        <w:rPr>
          <w:sz w:val="12"/>
          <w:szCs w:val="12"/>
        </w:rPr>
        <w:t>132 Even for defendants with combined felony and misdemeanor records, the rate of time-served sentences dropped only to near fifty percent.1</w:t>
      </w:r>
      <w:r w:rsidRPr="00970E68">
        <w:rPr>
          <w:sz w:val="12"/>
        </w:rPr>
        <w:t xml:space="preserve">33 Further, the percentage of express time-served sentences significantly underestimates the number of sentences that were in fact equivalent to time served, because most defendants with designated time sentences </w:t>
      </w:r>
      <w:proofErr w:type="gramStart"/>
      <w:r w:rsidRPr="00970E68">
        <w:rPr>
          <w:sz w:val="12"/>
        </w:rPr>
        <w:t>actually had</w:t>
      </w:r>
      <w:proofErr w:type="gramEnd"/>
      <w:r w:rsidRPr="00970E68">
        <w:rPr>
          <w:sz w:val="12"/>
        </w:rPr>
        <w:t xml:space="preserve"> completed those sentences at disposition. </w:t>
      </w:r>
      <w:r w:rsidRPr="007637CF">
        <w:rPr>
          <w:b/>
          <w:iCs/>
          <w:highlight w:val="cyan"/>
          <w:u w:val="single"/>
        </w:rPr>
        <w:t xml:space="preserve">The mean sentence was only twenty </w:t>
      </w:r>
      <w:proofErr w:type="gramStart"/>
      <w:r w:rsidRPr="007637CF">
        <w:rPr>
          <w:b/>
          <w:iCs/>
          <w:highlight w:val="cyan"/>
          <w:u w:val="single"/>
        </w:rPr>
        <w:t>days</w:t>
      </w:r>
      <w:proofErr w:type="gramEnd"/>
      <w:r w:rsidRPr="007637CF">
        <w:rPr>
          <w:b/>
          <w:iCs/>
          <w:highlight w:val="cyan"/>
          <w:u w:val="single"/>
        </w:rPr>
        <w:t xml:space="preserve"> and the median was seven days for misdemeanor defendants</w:t>
      </w:r>
      <w:r w:rsidRPr="00970E68">
        <w:rPr>
          <w:sz w:val="12"/>
        </w:rPr>
        <w:t xml:space="preserve"> sentenced to designated jail terms-notwithstanding potential statutory sentences of up to one year for A-level misdemeanors and ninety days for B-level misdemeanors. 14 Moreover, under New York law, defendants serve only two-thirds of their sentenced jail time, calculated from the moment of </w:t>
      </w:r>
      <w:proofErr w:type="spellStart"/>
      <w:r w:rsidRPr="00970E68">
        <w:rPr>
          <w:sz w:val="12"/>
        </w:rPr>
        <w:t>arrest."s</w:t>
      </w:r>
      <w:proofErr w:type="spellEnd"/>
      <w:r w:rsidRPr="00970E68">
        <w:rPr>
          <w:sz w:val="12"/>
        </w:rPr>
        <w:t xml:space="preserve"> For example, the defendant with a median seven-day sentence must serve only four days (rounding, as the system does, in the defendant's favor).3 6 As such, many-if </w:t>
      </w:r>
      <w:r w:rsidRPr="00970E68">
        <w:rPr>
          <w:sz w:val="12"/>
          <w:szCs w:val="12"/>
        </w:rPr>
        <w:t>not most-of these</w:t>
      </w:r>
      <w:r w:rsidRPr="00970E68">
        <w:rPr>
          <w:sz w:val="12"/>
        </w:rPr>
        <w:t xml:space="preserve"> supposed jail time sentences were in fact fully satisfied at the time of plea. 1 7 </w:t>
      </w:r>
      <w:r w:rsidRPr="007637CF">
        <w:rPr>
          <w:b/>
          <w:iCs/>
          <w:highlight w:val="cyan"/>
          <w:u w:val="single"/>
        </w:rPr>
        <w:t>Only a fraction of misdemeanor defendants had to serve any</w:t>
      </w:r>
      <w:r w:rsidRPr="00970E68">
        <w:rPr>
          <w:b/>
          <w:iCs/>
          <w:u w:val="single"/>
        </w:rPr>
        <w:t xml:space="preserve"> post plea </w:t>
      </w:r>
      <w:r w:rsidRPr="00970E68">
        <w:rPr>
          <w:sz w:val="12"/>
          <w:szCs w:val="12"/>
        </w:rPr>
        <w:t>jail</w:t>
      </w:r>
      <w:r w:rsidRPr="00970E68">
        <w:rPr>
          <w:b/>
          <w:iCs/>
          <w:u w:val="single"/>
        </w:rPr>
        <w:t xml:space="preserve"> </w:t>
      </w:r>
      <w:r w:rsidRPr="007637CF">
        <w:rPr>
          <w:b/>
          <w:iCs/>
          <w:highlight w:val="cyan"/>
          <w:u w:val="single"/>
        </w:rPr>
        <w:t>time at all.</w:t>
      </w:r>
      <w:r w:rsidRPr="00970E68">
        <w:rPr>
          <w:sz w:val="12"/>
        </w:rPr>
        <w:t>'38 Put differently, many of these defendants were jailed as part of the process and released as part of the bargain. 3 9</w:t>
      </w:r>
    </w:p>
    <w:p w14:paraId="62E2F1ED" w14:textId="77777777" w:rsidR="004E5078" w:rsidRDefault="004E5078" w:rsidP="004E5078"/>
    <w:p w14:paraId="376809BC" w14:textId="77777777" w:rsidR="004E5078" w:rsidRDefault="004E5078" w:rsidP="004E5078">
      <w:pPr>
        <w:pStyle w:val="Heading4"/>
      </w:pPr>
      <w:r>
        <w:t xml:space="preserve">Quick disposition is the key link to addressing mass incarceration because most people in jail are in pre-trial detention. </w:t>
      </w:r>
      <w:proofErr w:type="spellStart"/>
      <w:r>
        <w:t>Yoffe</w:t>
      </w:r>
      <w:proofErr w:type="spellEnd"/>
      <w:r>
        <w:t xml:space="preserve"> ’17:</w:t>
      </w:r>
    </w:p>
    <w:p w14:paraId="2D4A35B5" w14:textId="77777777" w:rsidR="004E5078" w:rsidRPr="007637CF" w:rsidRDefault="004E5078" w:rsidP="004E5078">
      <w:pPr>
        <w:rPr>
          <w:rStyle w:val="Style13ptBold"/>
          <w:b w:val="0"/>
          <w:bCs w:val="0"/>
          <w:sz w:val="22"/>
        </w:rPr>
      </w:pPr>
      <w:proofErr w:type="spellStart"/>
      <w:r w:rsidRPr="007637CF">
        <w:rPr>
          <w:rStyle w:val="Style13ptBold"/>
          <w:sz w:val="22"/>
        </w:rPr>
        <w:t>Yoffe</w:t>
      </w:r>
      <w:proofErr w:type="spellEnd"/>
      <w:r w:rsidRPr="007637CF">
        <w:rPr>
          <w:rStyle w:val="Style13ptBold"/>
          <w:sz w:val="22"/>
        </w:rPr>
        <w:t xml:space="preserve"> ’18 -</w:t>
      </w:r>
      <w:r>
        <w:rPr>
          <w:rStyle w:val="Style13ptBold"/>
          <w:b w:val="0"/>
          <w:bCs w:val="0"/>
          <w:sz w:val="22"/>
        </w:rPr>
        <w:t xml:space="preserve"> </w:t>
      </w:r>
      <w:r w:rsidRPr="007637CF">
        <w:rPr>
          <w:rStyle w:val="Style13ptBold"/>
          <w:b w:val="0"/>
          <w:bCs w:val="0"/>
          <w:sz w:val="22"/>
        </w:rPr>
        <w:t xml:space="preserve">Emily </w:t>
      </w:r>
      <w:proofErr w:type="spellStart"/>
      <w:r w:rsidRPr="007637CF">
        <w:rPr>
          <w:rStyle w:val="Style13ptBold"/>
          <w:b w:val="0"/>
          <w:bCs w:val="0"/>
          <w:sz w:val="22"/>
        </w:rPr>
        <w:t>Yoffe</w:t>
      </w:r>
      <w:proofErr w:type="spellEnd"/>
      <w:r w:rsidRPr="007637CF">
        <w:rPr>
          <w:rStyle w:val="Style13ptBold"/>
          <w:b w:val="0"/>
          <w:bCs w:val="0"/>
          <w:sz w:val="22"/>
        </w:rPr>
        <w:t xml:space="preserve"> [journalist and contributing editor for The Atlantic.[1] From 2009 to 2016 she was a regular contributor to Slate magazine, notably as Dear Prudence. She has also written for The New York Times; O, The Oprah Magazine; The Washington Post; Esquire; The Los Angeles Times; and many other publications. </w:t>
      </w:r>
      <w:proofErr w:type="spellStart"/>
      <w:r w:rsidRPr="007637CF">
        <w:rPr>
          <w:rStyle w:val="Style13ptBold"/>
          <w:b w:val="0"/>
          <w:bCs w:val="0"/>
          <w:sz w:val="22"/>
        </w:rPr>
        <w:t>Yoffe</w:t>
      </w:r>
      <w:proofErr w:type="spellEnd"/>
      <w:r w:rsidRPr="007637CF">
        <w:rPr>
          <w:rStyle w:val="Style13ptBold"/>
          <w:b w:val="0"/>
          <w:bCs w:val="0"/>
          <w:sz w:val="22"/>
        </w:rPr>
        <w:t xml:space="preserve"> began her career as a staff writer at The New Republic] “Innocence Is Irrelevant.” </w:t>
      </w:r>
      <w:r w:rsidRPr="007637CF">
        <w:rPr>
          <w:rStyle w:val="Style13ptBold"/>
          <w:b w:val="0"/>
          <w:bCs w:val="0"/>
          <w:i/>
          <w:sz w:val="22"/>
        </w:rPr>
        <w:t>The Atlantic</w:t>
      </w:r>
      <w:r w:rsidRPr="007637CF">
        <w:rPr>
          <w:rStyle w:val="Style13ptBold"/>
          <w:b w:val="0"/>
          <w:bCs w:val="0"/>
          <w:sz w:val="22"/>
        </w:rPr>
        <w:t>. September 2017. Accessed Jan. 5, 2018. &lt;https://www.theatlantic.com/magazine/archive/2017/09/innocence-is-irrelevant/534171/&gt; AT</w:t>
      </w:r>
    </w:p>
    <w:p w14:paraId="12FB3461" w14:textId="77777777" w:rsidR="004E5078" w:rsidRDefault="004E5078" w:rsidP="004E5078">
      <w:pPr>
        <w:rPr>
          <w:sz w:val="12"/>
          <w:szCs w:val="12"/>
        </w:rPr>
      </w:pPr>
      <w:r w:rsidRPr="00AB2037">
        <w:rPr>
          <w:sz w:val="12"/>
        </w:rPr>
        <w:t xml:space="preserve">According to the Prison Policy Initiative, </w:t>
      </w:r>
      <w:r w:rsidRPr="007637CF">
        <w:rPr>
          <w:rStyle w:val="Emphasis"/>
          <w:highlight w:val="cyan"/>
        </w:rPr>
        <w:t>630,000</w:t>
      </w:r>
      <w:r w:rsidRPr="00AB2037">
        <w:rPr>
          <w:rStyle w:val="Emphasis"/>
        </w:rPr>
        <w:t xml:space="preserve"> </w:t>
      </w:r>
      <w:r w:rsidRPr="001C1682">
        <w:rPr>
          <w:sz w:val="12"/>
          <w:szCs w:val="12"/>
        </w:rPr>
        <w:t xml:space="preserve">people </w:t>
      </w:r>
      <w:r w:rsidRPr="007637CF">
        <w:rPr>
          <w:rStyle w:val="Emphasis"/>
          <w:highlight w:val="cyan"/>
        </w:rPr>
        <w:t>are in jail on any given day</w:t>
      </w:r>
      <w:r w:rsidRPr="00AB2037">
        <w:rPr>
          <w:sz w:val="12"/>
        </w:rPr>
        <w:t>, and 443,000 of them—</w:t>
      </w:r>
      <w:r w:rsidRPr="007637CF">
        <w:rPr>
          <w:rStyle w:val="Emphasis"/>
          <w:highlight w:val="cyan"/>
        </w:rPr>
        <w:t>70 percent</w:t>
      </w:r>
      <w:r w:rsidRPr="007637CF">
        <w:rPr>
          <w:sz w:val="12"/>
          <w:highlight w:val="cyan"/>
        </w:rPr>
        <w:t>—</w:t>
      </w:r>
      <w:r w:rsidRPr="007637CF">
        <w:rPr>
          <w:rStyle w:val="Emphasis"/>
          <w:highlight w:val="cyan"/>
        </w:rPr>
        <w:t>are in pretrial detention.</w:t>
      </w:r>
      <w:r w:rsidRPr="007637CF">
        <w:rPr>
          <w:sz w:val="12"/>
          <w:highlight w:val="cyan"/>
        </w:rPr>
        <w:t xml:space="preserve"> </w:t>
      </w:r>
      <w:r w:rsidRPr="007637CF">
        <w:rPr>
          <w:rStyle w:val="Emphasis"/>
          <w:highlight w:val="cyan"/>
        </w:rPr>
        <w:t>Many</w:t>
      </w:r>
      <w:r w:rsidRPr="00AB2037">
        <w:rPr>
          <w:rStyle w:val="Emphasis"/>
        </w:rPr>
        <w:t xml:space="preserve"> </w:t>
      </w:r>
      <w:r w:rsidRPr="001C1682">
        <w:rPr>
          <w:sz w:val="12"/>
          <w:szCs w:val="12"/>
        </w:rPr>
        <w:t>of these defendants</w:t>
      </w:r>
      <w:r w:rsidRPr="00AB2037">
        <w:rPr>
          <w:rStyle w:val="Emphasis"/>
        </w:rPr>
        <w:t xml:space="preserve"> </w:t>
      </w:r>
      <w:r w:rsidRPr="007637CF">
        <w:rPr>
          <w:rStyle w:val="Emphasis"/>
          <w:highlight w:val="cyan"/>
        </w:rPr>
        <w:t xml:space="preserve">are facing </w:t>
      </w:r>
      <w:r w:rsidRPr="007637CF">
        <w:rPr>
          <w:highlight w:val="cyan"/>
          <w:u w:val="single"/>
        </w:rPr>
        <w:t>minor</w:t>
      </w:r>
      <w:r w:rsidRPr="007637CF">
        <w:rPr>
          <w:rStyle w:val="Emphasis"/>
          <w:highlight w:val="cyan"/>
        </w:rPr>
        <w:t xml:space="preserve"> charges that would not mandate further incarceration, but they lack the resources to make bail</w:t>
      </w:r>
      <w:r w:rsidRPr="00AB2037">
        <w:rPr>
          <w:rStyle w:val="Emphasis"/>
        </w:rPr>
        <w:t xml:space="preserve"> </w:t>
      </w:r>
      <w:r w:rsidRPr="00A6211C">
        <w:rPr>
          <w:sz w:val="12"/>
          <w:szCs w:val="12"/>
        </w:rPr>
        <w:t xml:space="preserve">and secure their freedom. Some therefore feel compelled to take whatever deal the prosecutor offers, even if they are innocent. </w:t>
      </w:r>
    </w:p>
    <w:p w14:paraId="4A1515A0" w14:textId="77777777" w:rsidR="004E5078" w:rsidRDefault="004E5078" w:rsidP="004E5078">
      <w:pPr>
        <w:rPr>
          <w:sz w:val="12"/>
        </w:rPr>
      </w:pPr>
    </w:p>
    <w:p w14:paraId="25EB714B" w14:textId="77777777" w:rsidR="004E5078" w:rsidRDefault="004E5078" w:rsidP="004E5078">
      <w:pPr>
        <w:pStyle w:val="Heading3"/>
      </w:pPr>
      <w:r>
        <w:lastRenderedPageBreak/>
        <w:t>Contention 2: Plea bargaining is essential to keep American criminal justice from grinding to a halt.</w:t>
      </w:r>
    </w:p>
    <w:p w14:paraId="54661FBD" w14:textId="77777777" w:rsidR="004E5078" w:rsidRPr="00184E7B" w:rsidRDefault="004E5078" w:rsidP="004E5078">
      <w:pPr>
        <w:pStyle w:val="Heading4"/>
      </w:pPr>
      <w:r>
        <w:t xml:space="preserve">Plea bargaining is </w:t>
      </w:r>
      <w:proofErr w:type="gramStart"/>
      <w:r>
        <w:t xml:space="preserve">the </w:t>
      </w:r>
      <w:r>
        <w:rPr>
          <w:u w:val="single"/>
        </w:rPr>
        <w:t>majority</w:t>
      </w:r>
      <w:r>
        <w:t xml:space="preserve"> of</w:t>
      </w:r>
      <w:proofErr w:type="gramEnd"/>
      <w:r>
        <w:t xml:space="preserve"> cases.</w:t>
      </w:r>
    </w:p>
    <w:p w14:paraId="6CDC792A" w14:textId="77777777" w:rsidR="004E5078" w:rsidRPr="002D7E12" w:rsidRDefault="004E5078" w:rsidP="004E5078">
      <w:proofErr w:type="spellStart"/>
      <w:r w:rsidRPr="002D7E12">
        <w:rPr>
          <w:rStyle w:val="Style13ptBold"/>
        </w:rPr>
        <w:t>Dervan</w:t>
      </w:r>
      <w:proofErr w:type="spellEnd"/>
      <w:r w:rsidRPr="002D7E12">
        <w:rPr>
          <w:rStyle w:val="Style13ptBold"/>
        </w:rPr>
        <w:t xml:space="preserve"> ’24</w:t>
      </w:r>
      <w:r w:rsidRPr="002D7E12">
        <w:t xml:space="preserve"> [</w:t>
      </w:r>
      <w:r>
        <w:t>Lucian</w:t>
      </w:r>
      <w:r w:rsidRPr="002D7E12">
        <w:t xml:space="preserve">; </w:t>
      </w:r>
      <w:r>
        <w:t xml:space="preserve">Former </w:t>
      </w:r>
      <w:r w:rsidRPr="002D7E12">
        <w:t xml:space="preserve">Chair of the ABA Criminal Justice Section, is a Professor of Law and the Director of Criminal Justice Studies at Belmont University College of Law. “Fourteen Principles and a Path Forward for Plea Bargaining Reform,” </w:t>
      </w:r>
      <w:r>
        <w:t>American Bar Association</w:t>
      </w:r>
      <w:r w:rsidRPr="002D7E12">
        <w:t xml:space="preserve">, published 1-22-2024, accessed 8-26-2025, https://www.americanbar.org/groups/criminal_justice/resources/magazine/2024-winter/fourteen-principles-path-forward-plea-bargaining-reform/] </w:t>
      </w:r>
      <w:proofErr w:type="spellStart"/>
      <w:r w:rsidRPr="002D7E12">
        <w:t>olivia</w:t>
      </w:r>
      <w:proofErr w:type="spellEnd"/>
    </w:p>
    <w:p w14:paraId="6121227D" w14:textId="77777777" w:rsidR="004E5078" w:rsidRDefault="004E5078" w:rsidP="004E5078">
      <w:pPr>
        <w:rPr>
          <w:sz w:val="16"/>
        </w:rPr>
      </w:pPr>
      <w:r w:rsidRPr="0064536F">
        <w:rPr>
          <w:rStyle w:val="StyleUnderline"/>
          <w:highlight w:val="cyan"/>
        </w:rPr>
        <w:t>Plea bargaining accounts for</w:t>
      </w:r>
      <w:r w:rsidRPr="00E60FB2">
        <w:rPr>
          <w:rStyle w:val="StyleUnderline"/>
        </w:rPr>
        <w:t xml:space="preserve"> almost </w:t>
      </w:r>
      <w:r w:rsidRPr="0064536F">
        <w:rPr>
          <w:rStyle w:val="Emphasis"/>
          <w:highlight w:val="cyan"/>
        </w:rPr>
        <w:t>98 percent</w:t>
      </w:r>
      <w:r w:rsidRPr="0064536F">
        <w:rPr>
          <w:rStyle w:val="StyleUnderline"/>
          <w:highlight w:val="cyan"/>
        </w:rPr>
        <w:t xml:space="preserve"> of federal </w:t>
      </w:r>
      <w:r w:rsidRPr="00766CDB">
        <w:rPr>
          <w:rStyle w:val="StyleUnderline"/>
          <w:highlight w:val="cyan"/>
        </w:rPr>
        <w:t>convictions</w:t>
      </w:r>
      <w:r w:rsidRPr="00766CDB">
        <w:rPr>
          <w:sz w:val="16"/>
          <w:highlight w:val="cyan"/>
        </w:rPr>
        <w:t xml:space="preserve"> and </w:t>
      </w:r>
      <w:r w:rsidRPr="00766CDB">
        <w:rPr>
          <w:rStyle w:val="StyleUnderline"/>
          <w:highlight w:val="cyan"/>
        </w:rPr>
        <w:t>95 percent of state convictions</w:t>
      </w:r>
      <w:r w:rsidRPr="00E60FB2">
        <w:rPr>
          <w:rStyle w:val="StyleUnderline"/>
        </w:rPr>
        <w:t xml:space="preserve"> </w:t>
      </w:r>
      <w:r w:rsidRPr="00184E7B">
        <w:rPr>
          <w:sz w:val="16"/>
        </w:rPr>
        <w:t xml:space="preserve">in the United States. So prevalent is the </w:t>
      </w:r>
      <w:r w:rsidRPr="002D7E12">
        <w:rPr>
          <w:rStyle w:val="StyleUnderline"/>
        </w:rPr>
        <w:t>American</w:t>
      </w:r>
      <w:r w:rsidRPr="00184E7B">
        <w:rPr>
          <w:sz w:val="16"/>
        </w:rPr>
        <w:t xml:space="preserve"> plea-bargaining </w:t>
      </w:r>
      <w:r w:rsidRPr="002D7E12">
        <w:rPr>
          <w:rStyle w:val="StyleUnderline"/>
        </w:rPr>
        <w:t>system</w:t>
      </w:r>
      <w:r w:rsidRPr="00184E7B">
        <w:rPr>
          <w:sz w:val="16"/>
        </w:rPr>
        <w:t xml:space="preserve"> that the US </w:t>
      </w:r>
      <w:r w:rsidRPr="00766CDB">
        <w:rPr>
          <w:rStyle w:val="StyleUnderline"/>
        </w:rPr>
        <w:t>Supreme Court wrote</w:t>
      </w:r>
      <w:r w:rsidRPr="00766CDB">
        <w:rPr>
          <w:sz w:val="16"/>
        </w:rPr>
        <w:t xml:space="preserve"> in 2012 that ours “is for the most part a </w:t>
      </w:r>
      <w:r w:rsidRPr="00766CDB">
        <w:rPr>
          <w:rStyle w:val="StyleUnderline"/>
        </w:rPr>
        <w:t xml:space="preserve">system of </w:t>
      </w:r>
      <w:r w:rsidRPr="00766CDB">
        <w:rPr>
          <w:rStyle w:val="Emphasis"/>
        </w:rPr>
        <w:t>pleas</w:t>
      </w:r>
      <w:r w:rsidRPr="00766CDB">
        <w:rPr>
          <w:sz w:val="16"/>
        </w:rPr>
        <w:t xml:space="preserve">, </w:t>
      </w:r>
      <w:r w:rsidRPr="00766CDB">
        <w:rPr>
          <w:rStyle w:val="StyleUnderline"/>
        </w:rPr>
        <w:t>not</w:t>
      </w:r>
      <w:r w:rsidRPr="00766CDB">
        <w:rPr>
          <w:sz w:val="16"/>
        </w:rPr>
        <w:t xml:space="preserve"> a system of </w:t>
      </w:r>
      <w:r w:rsidRPr="00766CDB">
        <w:rPr>
          <w:rStyle w:val="Emphasis"/>
        </w:rPr>
        <w:t>trials</w:t>
      </w:r>
      <w:r w:rsidRPr="00766CDB">
        <w:rPr>
          <w:sz w:val="16"/>
        </w:rPr>
        <w:t>.</w:t>
      </w:r>
      <w:r w:rsidRPr="00184E7B">
        <w:rPr>
          <w:sz w:val="16"/>
        </w:rPr>
        <w:t>” Missouri v. Frye, 566 U.S. 134, 143–44 (2012). But this has not always been the case. The American system, it turns out, began as a system of trials, much like that found in the English common law that served as its predecessor. Gradually, however, the concept of plea bargaining took root in the United States and grew in the shadows until, by the latter half of the 20th century, it had come to dominate.</w:t>
      </w:r>
    </w:p>
    <w:p w14:paraId="4F34F458" w14:textId="77777777" w:rsidR="004E5078" w:rsidRPr="00BA0C8A" w:rsidRDefault="004E5078" w:rsidP="004E5078"/>
    <w:p w14:paraId="3D8EB321" w14:textId="77777777" w:rsidR="004E5078" w:rsidRPr="007E20EF" w:rsidRDefault="004E5078" w:rsidP="004E5078">
      <w:pPr>
        <w:pStyle w:val="Heading4"/>
        <w:rPr>
          <w:rStyle w:val="StyleUnderline"/>
          <w:sz w:val="26"/>
          <w:u w:val="none"/>
        </w:rPr>
      </w:pPr>
      <w:r>
        <w:t xml:space="preserve">The </w:t>
      </w:r>
      <w:proofErr w:type="spellStart"/>
      <w:r>
        <w:t>aff</w:t>
      </w:r>
      <w:proofErr w:type="spellEnd"/>
      <w:r>
        <w:t xml:space="preserve"> allows resource re-allocation from </w:t>
      </w:r>
      <w:r w:rsidRPr="00153473">
        <w:rPr>
          <w:u w:val="single"/>
        </w:rPr>
        <w:t>trial-related</w:t>
      </w:r>
      <w:r>
        <w:t xml:space="preserve"> and </w:t>
      </w:r>
      <w:r>
        <w:rPr>
          <w:u w:val="single"/>
        </w:rPr>
        <w:t>incarceration</w:t>
      </w:r>
      <w:r>
        <w:t xml:space="preserve"> costs. </w:t>
      </w:r>
    </w:p>
    <w:p w14:paraId="267AC6B1" w14:textId="77777777" w:rsidR="004E5078" w:rsidRPr="0064536F" w:rsidRDefault="004E5078" w:rsidP="004E5078">
      <w:pPr>
        <w:rPr>
          <w:rStyle w:val="StyleUnderline"/>
          <w:highlight w:val="cyan"/>
        </w:rPr>
      </w:pPr>
      <w:r w:rsidRPr="006A4716">
        <w:rPr>
          <w:rStyle w:val="Style13ptBold"/>
        </w:rPr>
        <w:t>Conklin ’24</w:t>
      </w:r>
      <w:r w:rsidRPr="006A4716">
        <w:t xml:space="preserve"> [Michael; Professor of Business Law, Angelo State University</w:t>
      </w:r>
      <w:r>
        <w:t xml:space="preserve"> and </w:t>
      </w:r>
      <w:r w:rsidRPr="006A4716">
        <w:t>Visiting Assistant Professor of Business Law</w:t>
      </w:r>
      <w:r>
        <w:t>, Texas A&amp;M University</w:t>
      </w:r>
      <w:r w:rsidRPr="006A4716">
        <w:t xml:space="preserve">. “Chapter 18: Defenses for Plea Bargaining,” No Publication, published 2-13-2024, accessed 8-16-2025, https://papers.ssrn.com/sol3/papers.cfm?abstract_id=4695607] </w:t>
      </w:r>
      <w:proofErr w:type="spellStart"/>
      <w:r w:rsidRPr="006A4716">
        <w:t>olivia</w:t>
      </w:r>
      <w:proofErr w:type="spellEnd"/>
    </w:p>
    <w:p w14:paraId="4F2535A3" w14:textId="77777777" w:rsidR="004E5078" w:rsidRPr="008772D8" w:rsidRDefault="004E5078" w:rsidP="004E5078">
      <w:pPr>
        <w:rPr>
          <w:rStyle w:val="StyleUnderline"/>
          <w:sz w:val="16"/>
          <w:u w:val="none"/>
        </w:rPr>
      </w:pPr>
      <w:r w:rsidRPr="00766CDB">
        <w:rPr>
          <w:sz w:val="16"/>
        </w:rPr>
        <w:t xml:space="preserve">The </w:t>
      </w:r>
      <w:r w:rsidRPr="00766CDB">
        <w:rPr>
          <w:rStyle w:val="Emphasis"/>
        </w:rPr>
        <w:t>cost savings</w:t>
      </w:r>
      <w:r w:rsidRPr="00766CDB">
        <w:rPr>
          <w:rStyle w:val="StyleUnderline"/>
        </w:rPr>
        <w:t xml:space="preserve"> of plea bargaining are </w:t>
      </w:r>
      <w:r w:rsidRPr="00766CDB">
        <w:rPr>
          <w:rStyle w:val="Emphasis"/>
        </w:rPr>
        <w:t>immense</w:t>
      </w:r>
      <w:r w:rsidRPr="00766CDB">
        <w:rPr>
          <w:sz w:val="16"/>
        </w:rPr>
        <w:t xml:space="preserve">. Imagine a </w:t>
      </w:r>
      <w:r w:rsidRPr="00766CDB">
        <w:rPr>
          <w:rStyle w:val="StyleUnderline"/>
        </w:rPr>
        <w:t xml:space="preserve">defendant who chooses a </w:t>
      </w:r>
      <w:r w:rsidRPr="00766CDB">
        <w:rPr>
          <w:rStyle w:val="Emphasis"/>
        </w:rPr>
        <w:t>four</w:t>
      </w:r>
      <w:r w:rsidRPr="00766CDB">
        <w:rPr>
          <w:rStyle w:val="StyleUnderline"/>
        </w:rPr>
        <w:t>-year plea offer instead of going to trial and</w:t>
      </w:r>
      <w:r w:rsidRPr="00766CDB">
        <w:rPr>
          <w:sz w:val="16"/>
        </w:rPr>
        <w:t xml:space="preserve"> </w:t>
      </w:r>
      <w:r w:rsidRPr="00766CDB">
        <w:rPr>
          <w:rStyle w:val="Emphasis"/>
        </w:rPr>
        <w:t>risking</w:t>
      </w:r>
      <w:r w:rsidRPr="00766CDB">
        <w:rPr>
          <w:sz w:val="16"/>
        </w:rPr>
        <w:t xml:space="preserve"> a </w:t>
      </w:r>
      <w:r w:rsidRPr="00766CDB">
        <w:rPr>
          <w:rStyle w:val="Emphasis"/>
        </w:rPr>
        <w:t>twenty</w:t>
      </w:r>
      <w:r w:rsidRPr="00766CDB">
        <w:rPr>
          <w:sz w:val="16"/>
        </w:rPr>
        <w:t>-</w:t>
      </w:r>
      <w:r w:rsidRPr="004D20B0">
        <w:rPr>
          <w:sz w:val="16"/>
        </w:rPr>
        <w:t xml:space="preserve">year sentence. </w:t>
      </w:r>
      <w:r w:rsidRPr="00640B5B">
        <w:rPr>
          <w:highlight w:val="cyan"/>
        </w:rPr>
        <w:t xml:space="preserve">The </w:t>
      </w:r>
      <w:r w:rsidRPr="00640B5B">
        <w:rPr>
          <w:rStyle w:val="StyleUnderline"/>
          <w:highlight w:val="cyan"/>
        </w:rPr>
        <w:t xml:space="preserve">plea bargain saves all </w:t>
      </w:r>
      <w:r w:rsidRPr="00640B5B">
        <w:rPr>
          <w:rStyle w:val="Emphasis"/>
          <w:highlight w:val="cyan"/>
        </w:rPr>
        <w:t>trial-related costs</w:t>
      </w:r>
      <w:r w:rsidRPr="00640B5B">
        <w:rPr>
          <w:highlight w:val="cyan"/>
        </w:rPr>
        <w:t xml:space="preserve">, </w:t>
      </w:r>
      <w:r w:rsidRPr="00640B5B">
        <w:rPr>
          <w:rStyle w:val="StyleUnderline"/>
          <w:highlight w:val="cyan"/>
        </w:rPr>
        <w:t>including</w:t>
      </w:r>
      <w:r w:rsidRPr="00640B5B">
        <w:rPr>
          <w:highlight w:val="cyan"/>
        </w:rPr>
        <w:t xml:space="preserve"> the </w:t>
      </w:r>
      <w:r w:rsidRPr="00640B5B">
        <w:rPr>
          <w:rStyle w:val="Emphasis"/>
          <w:highlight w:val="cyan"/>
        </w:rPr>
        <w:t>salaries</w:t>
      </w:r>
      <w:r w:rsidRPr="00640B5B">
        <w:rPr>
          <w:rStyle w:val="StyleUnderline"/>
          <w:highlight w:val="cyan"/>
        </w:rPr>
        <w:t xml:space="preserve"> of the judge, prosecutor, defense attorney, bailiff, stenographer, etc</w:t>
      </w:r>
      <w:r w:rsidRPr="00640B5B">
        <w:rPr>
          <w:highlight w:val="cyan"/>
        </w:rPr>
        <w:t xml:space="preserve">. Additionally, the </w:t>
      </w:r>
      <w:r w:rsidRPr="00640B5B">
        <w:rPr>
          <w:rStyle w:val="StyleUnderline"/>
          <w:highlight w:val="cyan"/>
        </w:rPr>
        <w:t xml:space="preserve">costs to society in </w:t>
      </w:r>
      <w:r w:rsidRPr="00640B5B">
        <w:rPr>
          <w:rStyle w:val="Emphasis"/>
          <w:highlight w:val="cyan"/>
        </w:rPr>
        <w:t>lost productivity</w:t>
      </w:r>
      <w:r w:rsidRPr="00640B5B">
        <w:rPr>
          <w:rStyle w:val="StyleUnderline"/>
          <w:highlight w:val="cyan"/>
        </w:rPr>
        <w:t xml:space="preserve"> from witnesses, victims, and jurors, are avoided</w:t>
      </w:r>
      <w:r w:rsidRPr="00640B5B">
        <w:rPr>
          <w:highlight w:val="cyan"/>
        </w:rPr>
        <w:t xml:space="preserve">. The </w:t>
      </w:r>
      <w:r w:rsidRPr="00640B5B">
        <w:rPr>
          <w:rStyle w:val="StyleUnderline"/>
          <w:highlight w:val="cyan"/>
        </w:rPr>
        <w:t>costs of incarcerating someone</w:t>
      </w:r>
      <w:r w:rsidRPr="00640B5B">
        <w:rPr>
          <w:highlight w:val="cyan"/>
        </w:rPr>
        <w:t xml:space="preserve"> for an additional sixteen years </w:t>
      </w:r>
      <w:proofErr w:type="gramStart"/>
      <w:r w:rsidRPr="00640B5B">
        <w:rPr>
          <w:rStyle w:val="StyleUnderline"/>
          <w:highlight w:val="cyan"/>
        </w:rPr>
        <w:t>are</w:t>
      </w:r>
      <w:proofErr w:type="gramEnd"/>
      <w:r w:rsidRPr="00640B5B">
        <w:rPr>
          <w:highlight w:val="cyan"/>
        </w:rPr>
        <w:t xml:space="preserve"> also </w:t>
      </w:r>
      <w:r w:rsidRPr="00640B5B">
        <w:rPr>
          <w:rStyle w:val="Emphasis"/>
          <w:highlight w:val="cyan"/>
        </w:rPr>
        <w:t>saved</w:t>
      </w:r>
      <w:r w:rsidRPr="004D20B0">
        <w:rPr>
          <w:sz w:val="16"/>
        </w:rPr>
        <w:t xml:space="preserve">. Plea bargaining </w:t>
      </w:r>
      <w:r w:rsidRPr="00640B5B">
        <w:rPr>
          <w:sz w:val="16"/>
        </w:rPr>
        <w:t xml:space="preserve">also </w:t>
      </w:r>
      <w:r w:rsidRPr="00640B5B">
        <w:rPr>
          <w:rStyle w:val="StyleUnderline"/>
        </w:rPr>
        <w:t>creates efficiencies in the criminal justice system</w:t>
      </w:r>
      <w:r w:rsidRPr="00640B5B">
        <w:rPr>
          <w:sz w:val="16"/>
        </w:rPr>
        <w:t xml:space="preserve"> </w:t>
      </w:r>
      <w:r w:rsidRPr="00640B5B">
        <w:rPr>
          <w:rStyle w:val="Emphasis"/>
        </w:rPr>
        <w:t>indirectly</w:t>
      </w:r>
      <w:r w:rsidRPr="00640B5B">
        <w:rPr>
          <w:sz w:val="16"/>
        </w:rPr>
        <w:t>.</w:t>
      </w:r>
      <w:r w:rsidRPr="004D20B0">
        <w:rPr>
          <w:sz w:val="16"/>
        </w:rPr>
        <w:t xml:space="preserve"> For </w:t>
      </w:r>
      <w:r w:rsidRPr="008772D8">
        <w:rPr>
          <w:sz w:val="16"/>
        </w:rPr>
        <w:t xml:space="preserve">example, </w:t>
      </w:r>
      <w:r w:rsidRPr="008772D8">
        <w:rPr>
          <w:rStyle w:val="StyleUnderline"/>
        </w:rPr>
        <w:t>prosecutors</w:t>
      </w:r>
      <w:r w:rsidRPr="008772D8">
        <w:rPr>
          <w:sz w:val="16"/>
        </w:rPr>
        <w:t xml:space="preserve"> can </w:t>
      </w:r>
      <w:r w:rsidRPr="008772D8">
        <w:rPr>
          <w:rStyle w:val="StyleUnderline"/>
        </w:rPr>
        <w:t xml:space="preserve">use plea bargains to extract </w:t>
      </w:r>
      <w:r w:rsidRPr="008772D8">
        <w:rPr>
          <w:rStyle w:val="Emphasis"/>
        </w:rPr>
        <w:t>valuable information</w:t>
      </w:r>
      <w:r w:rsidRPr="008772D8">
        <w:rPr>
          <w:sz w:val="16"/>
        </w:rPr>
        <w:t xml:space="preserve"> </w:t>
      </w:r>
      <w:r w:rsidRPr="008772D8">
        <w:rPr>
          <w:rStyle w:val="StyleUnderline"/>
        </w:rPr>
        <w:t>from low-level offenders</w:t>
      </w:r>
      <w:r w:rsidRPr="008772D8">
        <w:rPr>
          <w:sz w:val="16"/>
        </w:rPr>
        <w:t xml:space="preserve">, </w:t>
      </w:r>
      <w:r w:rsidRPr="008772D8">
        <w:rPr>
          <w:rStyle w:val="StyleUnderline"/>
        </w:rPr>
        <w:t xml:space="preserve">which leads to </w:t>
      </w:r>
      <w:r w:rsidRPr="008772D8">
        <w:rPr>
          <w:rStyle w:val="Emphasis"/>
        </w:rPr>
        <w:t xml:space="preserve">successful </w:t>
      </w:r>
      <w:r w:rsidRPr="008772D8">
        <w:rPr>
          <w:rStyle w:val="StyleUnderline"/>
        </w:rPr>
        <w:t xml:space="preserve">prosecutions </w:t>
      </w:r>
      <w:r w:rsidRPr="008772D8">
        <w:rPr>
          <w:rStyle w:val="Emphasis"/>
        </w:rPr>
        <w:t>higher up</w:t>
      </w:r>
      <w:r w:rsidRPr="008772D8">
        <w:rPr>
          <w:sz w:val="16"/>
        </w:rPr>
        <w:t xml:space="preserve"> the criminal hierarchy.60</w:t>
      </w:r>
    </w:p>
    <w:p w14:paraId="6187970A" w14:textId="77777777" w:rsidR="004E5078" w:rsidRPr="008772D8" w:rsidRDefault="004E5078" w:rsidP="004E5078"/>
    <w:p w14:paraId="29BA38E5" w14:textId="77777777" w:rsidR="004E5078" w:rsidRDefault="004E5078" w:rsidP="004E5078">
      <w:pPr>
        <w:pStyle w:val="Heading4"/>
      </w:pPr>
      <w:r>
        <w:t xml:space="preserve">Otherwise, trials are </w:t>
      </w:r>
      <w:r>
        <w:rPr>
          <w:u w:val="single"/>
        </w:rPr>
        <w:t>incredibly expensive</w:t>
      </w:r>
      <w:r>
        <w:t>.</w:t>
      </w:r>
    </w:p>
    <w:p w14:paraId="68256FFF" w14:textId="77777777" w:rsidR="004E5078" w:rsidRPr="00D0254C" w:rsidRDefault="004E5078" w:rsidP="004E5078">
      <w:r w:rsidRPr="0057036F">
        <w:rPr>
          <w:rStyle w:val="Style13ptBold"/>
        </w:rPr>
        <w:t>Williams 25</w:t>
      </w:r>
      <w:r w:rsidRPr="0057036F">
        <w:t xml:space="preserve"> {Marsha Williams brings many years’ </w:t>
      </w:r>
      <w:proofErr w:type="gramStart"/>
      <w:r w:rsidRPr="0057036F">
        <w:t>experience</w:t>
      </w:r>
      <w:proofErr w:type="gramEnd"/>
      <w:r w:rsidRPr="0057036F">
        <w:t xml:space="preserve"> in legal services and human resources to her role as Client Relations Coordinator at Hazen Law Group to bolster the administrative support for the firm.}, "How Much Does A Criminal Trial Cost The State," LEXIS HUB, published 5-12-2025 https://lexishub.link/2025/05/12/how-much-does-a-criminal-trial-cost-the-state</w:t>
      </w:r>
      <w:r>
        <w:t>/</w:t>
      </w:r>
      <w:r w:rsidRPr="0057036F">
        <w:t>, accessed 8-15-2025 /</w:t>
      </w:r>
      <w:proofErr w:type="spellStart"/>
      <w:r w:rsidRPr="0057036F">
        <w:t>marlborough</w:t>
      </w:r>
      <w:proofErr w:type="spellEnd"/>
      <w:r w:rsidRPr="0057036F">
        <w:t>-ss//</w:t>
      </w:r>
    </w:p>
    <w:p w14:paraId="7F467C6C" w14:textId="77777777" w:rsidR="004E5078" w:rsidRPr="009B4780" w:rsidRDefault="004E5078" w:rsidP="004E5078">
      <w:pPr>
        <w:rPr>
          <w:sz w:val="16"/>
          <w:lang w:eastAsia="zh-CN"/>
        </w:rPr>
      </w:pPr>
      <w:r w:rsidRPr="009B4780">
        <w:rPr>
          <w:sz w:val="16"/>
          <w:lang w:eastAsia="zh-CN"/>
        </w:rPr>
        <w:t>Average Cost of a Criminal Trial to the State</w:t>
      </w:r>
    </w:p>
    <w:p w14:paraId="4E2045ED" w14:textId="77777777" w:rsidR="004E5078" w:rsidRPr="009B4780" w:rsidRDefault="004E5078" w:rsidP="004E5078">
      <w:pPr>
        <w:rPr>
          <w:sz w:val="16"/>
          <w:lang w:eastAsia="zh-CN"/>
        </w:rPr>
      </w:pPr>
      <w:r w:rsidRPr="00640B5B">
        <w:rPr>
          <w:rStyle w:val="StyleUnderline"/>
          <w:highlight w:val="cyan"/>
          <w:lang w:eastAsia="zh-CN"/>
        </w:rPr>
        <w:t xml:space="preserve">A </w:t>
      </w:r>
      <w:r w:rsidRPr="00640B5B">
        <w:rPr>
          <w:rStyle w:val="Emphasis"/>
          <w:highlight w:val="cyan"/>
          <w:lang w:eastAsia="zh-CN"/>
        </w:rPr>
        <w:t>basic</w:t>
      </w:r>
      <w:r w:rsidRPr="00640B5B">
        <w:rPr>
          <w:rStyle w:val="StyleUnderline"/>
          <w:highlight w:val="cyan"/>
          <w:lang w:eastAsia="zh-CN"/>
        </w:rPr>
        <w:t xml:space="preserve"> criminal </w:t>
      </w:r>
      <w:r w:rsidRPr="00640B5B">
        <w:rPr>
          <w:rStyle w:val="Emphasis"/>
          <w:highlight w:val="cyan"/>
          <w:lang w:eastAsia="zh-CN"/>
        </w:rPr>
        <w:t>trial</w:t>
      </w:r>
      <w:r w:rsidRPr="00640B5B">
        <w:rPr>
          <w:rStyle w:val="StyleUnderline"/>
          <w:highlight w:val="cyan"/>
          <w:lang w:eastAsia="zh-CN"/>
        </w:rPr>
        <w:t xml:space="preserve"> can cost </w:t>
      </w:r>
      <w:r w:rsidRPr="0057036F">
        <w:rPr>
          <w:rStyle w:val="StyleUnderline"/>
          <w:lang w:eastAsia="zh-CN"/>
        </w:rPr>
        <w:t>a</w:t>
      </w:r>
      <w:r w:rsidRPr="00D0254C">
        <w:rPr>
          <w:rStyle w:val="StyleUnderline"/>
          <w:lang w:eastAsia="zh-CN"/>
        </w:rPr>
        <w:t xml:space="preserve"> state anywhere from $5,000 to </w:t>
      </w:r>
      <w:r w:rsidRPr="0064536F">
        <w:rPr>
          <w:rStyle w:val="Emphasis"/>
          <w:highlight w:val="cyan"/>
          <w:lang w:eastAsia="zh-CN"/>
        </w:rPr>
        <w:t>$50,000</w:t>
      </w:r>
      <w:r w:rsidRPr="0064536F">
        <w:rPr>
          <w:rStyle w:val="StyleUnderline"/>
          <w:highlight w:val="cyan"/>
          <w:lang w:eastAsia="zh-CN"/>
        </w:rPr>
        <w:t>,</w:t>
      </w:r>
      <w:r w:rsidRPr="00D0254C">
        <w:rPr>
          <w:rStyle w:val="StyleUnderline"/>
          <w:lang w:eastAsia="zh-CN"/>
        </w:rPr>
        <w:t xml:space="preserve"> depending on how complex the case is. More </w:t>
      </w:r>
      <w:r w:rsidRPr="00640B5B">
        <w:rPr>
          <w:rStyle w:val="Emphasis"/>
          <w:highlight w:val="cyan"/>
          <w:lang w:eastAsia="zh-CN"/>
        </w:rPr>
        <w:t>serious</w:t>
      </w:r>
      <w:r w:rsidRPr="00640B5B">
        <w:rPr>
          <w:rStyle w:val="StyleUnderline"/>
          <w:highlight w:val="cyan"/>
          <w:lang w:eastAsia="zh-CN"/>
        </w:rPr>
        <w:t xml:space="preserve"> or high-profile </w:t>
      </w:r>
      <w:r w:rsidRPr="00640B5B">
        <w:rPr>
          <w:rStyle w:val="Emphasis"/>
          <w:highlight w:val="cyan"/>
          <w:lang w:eastAsia="zh-CN"/>
        </w:rPr>
        <w:t>trials</w:t>
      </w:r>
      <w:r w:rsidRPr="00D0254C">
        <w:rPr>
          <w:rStyle w:val="StyleUnderline"/>
          <w:lang w:eastAsia="zh-CN"/>
        </w:rPr>
        <w:t xml:space="preserve">-like those </w:t>
      </w:r>
      <w:r w:rsidRPr="0057036F">
        <w:rPr>
          <w:rStyle w:val="StyleUnderline"/>
          <w:lang w:eastAsia="zh-CN"/>
        </w:rPr>
        <w:t>involving</w:t>
      </w:r>
      <w:r w:rsidRPr="00D0254C">
        <w:rPr>
          <w:rStyle w:val="StyleUnderline"/>
          <w:lang w:eastAsia="zh-CN"/>
        </w:rPr>
        <w:t xml:space="preserve"> murder or organized crime-can </w:t>
      </w:r>
      <w:r w:rsidRPr="0064536F">
        <w:rPr>
          <w:rStyle w:val="StyleUnderline"/>
          <w:highlight w:val="cyan"/>
          <w:lang w:eastAsia="zh-CN"/>
        </w:rPr>
        <w:t>cost</w:t>
      </w:r>
      <w:r w:rsidRPr="00D0254C">
        <w:rPr>
          <w:rStyle w:val="StyleUnderline"/>
          <w:lang w:eastAsia="zh-CN"/>
        </w:rPr>
        <w:t xml:space="preserve"> $100,000 </w:t>
      </w:r>
      <w:r w:rsidRPr="00BC45CA">
        <w:rPr>
          <w:rStyle w:val="StyleUnderline"/>
          <w:lang w:eastAsia="zh-CN"/>
        </w:rPr>
        <w:t xml:space="preserve">to </w:t>
      </w:r>
      <w:r w:rsidRPr="0064536F">
        <w:rPr>
          <w:rStyle w:val="Emphasis"/>
          <w:highlight w:val="cyan"/>
          <w:lang w:eastAsia="zh-CN"/>
        </w:rPr>
        <w:t>over</w:t>
      </w:r>
      <w:r w:rsidRPr="0064536F">
        <w:rPr>
          <w:rStyle w:val="StyleUnderline"/>
          <w:highlight w:val="cyan"/>
          <w:lang w:eastAsia="zh-CN"/>
        </w:rPr>
        <w:t xml:space="preserve"> </w:t>
      </w:r>
      <w:r w:rsidRPr="0064536F">
        <w:rPr>
          <w:rStyle w:val="Emphasis"/>
          <w:highlight w:val="cyan"/>
          <w:lang w:eastAsia="zh-CN"/>
        </w:rPr>
        <w:t>$1 million</w:t>
      </w:r>
      <w:r w:rsidRPr="00D0254C">
        <w:rPr>
          <w:rStyle w:val="StyleUnderline"/>
          <w:lang w:eastAsia="zh-CN"/>
        </w:rPr>
        <w:t xml:space="preserve">. </w:t>
      </w:r>
      <w:r w:rsidRPr="009B4780">
        <w:rPr>
          <w:sz w:val="16"/>
          <w:lang w:eastAsia="zh-CN"/>
        </w:rPr>
        <w:t>Here’s a breakdown of where the money goes:</w:t>
      </w:r>
    </w:p>
    <w:p w14:paraId="47277754" w14:textId="77777777" w:rsidR="004E5078" w:rsidRPr="009B4780" w:rsidRDefault="004E5078" w:rsidP="004E5078">
      <w:pPr>
        <w:rPr>
          <w:sz w:val="16"/>
          <w:lang w:eastAsia="zh-CN"/>
        </w:rPr>
      </w:pPr>
      <w:r w:rsidRPr="009B4780">
        <w:rPr>
          <w:sz w:val="16"/>
          <w:lang w:eastAsia="zh-CN"/>
        </w:rPr>
        <w:lastRenderedPageBreak/>
        <w:t>Court operations (judges, clerks, bailiffs, security): $1,000–$3,000 per day</w:t>
      </w:r>
    </w:p>
    <w:p w14:paraId="5019B060" w14:textId="77777777" w:rsidR="004E5078" w:rsidRPr="009B4780" w:rsidRDefault="004E5078" w:rsidP="004E5078">
      <w:pPr>
        <w:rPr>
          <w:sz w:val="16"/>
          <w:lang w:eastAsia="zh-CN"/>
        </w:rPr>
      </w:pPr>
      <w:r w:rsidRPr="009B4780">
        <w:rPr>
          <w:sz w:val="16"/>
          <w:lang w:eastAsia="zh-CN"/>
        </w:rPr>
        <w:t>Public defenders and prosecutors: $500–$5,000+ per case</w:t>
      </w:r>
    </w:p>
    <w:p w14:paraId="04902B12" w14:textId="77777777" w:rsidR="004E5078" w:rsidRPr="009B4780" w:rsidRDefault="004E5078" w:rsidP="004E5078">
      <w:pPr>
        <w:rPr>
          <w:sz w:val="16"/>
          <w:lang w:eastAsia="zh-CN"/>
        </w:rPr>
      </w:pPr>
      <w:r w:rsidRPr="009B4780">
        <w:rPr>
          <w:sz w:val="16"/>
          <w:lang w:eastAsia="zh-CN"/>
        </w:rPr>
        <w:t>Jury selection and management: $1,000–$10,000 per trial</w:t>
      </w:r>
    </w:p>
    <w:p w14:paraId="29D0FD00" w14:textId="77777777" w:rsidR="004E5078" w:rsidRPr="009B4780" w:rsidRDefault="004E5078" w:rsidP="004E5078">
      <w:pPr>
        <w:rPr>
          <w:sz w:val="16"/>
          <w:lang w:eastAsia="zh-CN"/>
        </w:rPr>
      </w:pPr>
      <w:r w:rsidRPr="009B4780">
        <w:rPr>
          <w:sz w:val="16"/>
          <w:lang w:eastAsia="zh-CN"/>
        </w:rPr>
        <w:t>Expert witnesses and forensic testing: hundreds to thousands of dollars</w:t>
      </w:r>
    </w:p>
    <w:p w14:paraId="5186A9F6" w14:textId="77777777" w:rsidR="004E5078" w:rsidRPr="009B4780" w:rsidRDefault="004E5078" w:rsidP="004E5078">
      <w:pPr>
        <w:rPr>
          <w:sz w:val="16"/>
          <w:lang w:eastAsia="zh-CN"/>
        </w:rPr>
      </w:pPr>
      <w:r w:rsidRPr="009B4780">
        <w:rPr>
          <w:sz w:val="16"/>
          <w:lang w:eastAsia="zh-CN"/>
        </w:rPr>
        <w:t xml:space="preserve">Administrative costs and facility      </w:t>
      </w:r>
      <w:proofErr w:type="gramStart"/>
      <w:r w:rsidRPr="009B4780">
        <w:rPr>
          <w:sz w:val="16"/>
          <w:lang w:eastAsia="zh-CN"/>
        </w:rPr>
        <w:t>use:</w:t>
      </w:r>
      <w:proofErr w:type="gramEnd"/>
      <w:r w:rsidRPr="009B4780">
        <w:rPr>
          <w:sz w:val="16"/>
          <w:lang w:eastAsia="zh-CN"/>
        </w:rPr>
        <w:t xml:space="preserve"> varies by location</w:t>
      </w:r>
    </w:p>
    <w:p w14:paraId="36332EB7" w14:textId="77777777" w:rsidR="004E5078" w:rsidRPr="00640B5B" w:rsidRDefault="004E5078" w:rsidP="004E5078">
      <w:pPr>
        <w:rPr>
          <w:sz w:val="26"/>
          <w:u w:val="single"/>
          <w:lang w:eastAsia="zh-CN"/>
        </w:rPr>
      </w:pPr>
      <w:r w:rsidRPr="00640B5B">
        <w:rPr>
          <w:rStyle w:val="StyleUnderline"/>
          <w:lang w:eastAsia="zh-CN"/>
        </w:rPr>
        <w:t xml:space="preserve">If the trial </w:t>
      </w:r>
      <w:r w:rsidRPr="00640B5B">
        <w:rPr>
          <w:rStyle w:val="Emphasis"/>
          <w:lang w:eastAsia="zh-CN"/>
        </w:rPr>
        <w:t>goes</w:t>
      </w:r>
      <w:r w:rsidRPr="00640B5B">
        <w:rPr>
          <w:rStyle w:val="StyleUnderline"/>
          <w:lang w:eastAsia="zh-CN"/>
        </w:rPr>
        <w:t xml:space="preserve"> on for </w:t>
      </w:r>
      <w:r w:rsidRPr="00640B5B">
        <w:rPr>
          <w:rStyle w:val="Emphasis"/>
          <w:lang w:eastAsia="zh-CN"/>
        </w:rPr>
        <w:t>more than</w:t>
      </w:r>
      <w:r w:rsidRPr="00640B5B">
        <w:rPr>
          <w:rStyle w:val="StyleUnderline"/>
          <w:lang w:eastAsia="zh-CN"/>
        </w:rPr>
        <w:t xml:space="preserve"> a few </w:t>
      </w:r>
      <w:r w:rsidRPr="00640B5B">
        <w:rPr>
          <w:rStyle w:val="Emphasis"/>
          <w:lang w:eastAsia="zh-CN"/>
        </w:rPr>
        <w:t>days</w:t>
      </w:r>
      <w:r w:rsidRPr="00640B5B">
        <w:rPr>
          <w:rStyle w:val="StyleUnderline"/>
          <w:lang w:eastAsia="zh-CN"/>
        </w:rPr>
        <w:t xml:space="preserve">, </w:t>
      </w:r>
      <w:r w:rsidRPr="00640B5B">
        <w:rPr>
          <w:rStyle w:val="Emphasis"/>
          <w:lang w:eastAsia="zh-CN"/>
        </w:rPr>
        <w:t>costs</w:t>
      </w:r>
      <w:r w:rsidRPr="00640B5B">
        <w:rPr>
          <w:rStyle w:val="StyleUnderline"/>
          <w:lang w:eastAsia="zh-CN"/>
        </w:rPr>
        <w:t xml:space="preserve"> </w:t>
      </w:r>
      <w:r w:rsidRPr="00640B5B">
        <w:rPr>
          <w:rStyle w:val="Emphasis"/>
          <w:lang w:eastAsia="zh-CN"/>
        </w:rPr>
        <w:t>add</w:t>
      </w:r>
      <w:r w:rsidRPr="00640B5B">
        <w:rPr>
          <w:rStyle w:val="StyleUnderline"/>
          <w:lang w:eastAsia="zh-CN"/>
        </w:rPr>
        <w:t xml:space="preserve"> </w:t>
      </w:r>
      <w:r w:rsidRPr="00640B5B">
        <w:rPr>
          <w:rStyle w:val="Emphasis"/>
          <w:lang w:eastAsia="zh-CN"/>
        </w:rPr>
        <w:t>up</w:t>
      </w:r>
      <w:r w:rsidRPr="00640B5B">
        <w:rPr>
          <w:rStyle w:val="StyleUnderline"/>
          <w:lang w:eastAsia="zh-CN"/>
        </w:rPr>
        <w:t xml:space="preserve"> fast. Longer trials mean more </w:t>
      </w:r>
      <w:r w:rsidRPr="00640B5B">
        <w:rPr>
          <w:rStyle w:val="Emphasis"/>
          <w:lang w:eastAsia="zh-CN"/>
        </w:rPr>
        <w:t>jury</w:t>
      </w:r>
      <w:r w:rsidRPr="00640B5B">
        <w:rPr>
          <w:rStyle w:val="StyleUnderline"/>
          <w:lang w:eastAsia="zh-CN"/>
        </w:rPr>
        <w:t xml:space="preserve"> duty, more </w:t>
      </w:r>
      <w:r w:rsidRPr="00640B5B">
        <w:rPr>
          <w:rStyle w:val="Emphasis"/>
          <w:lang w:eastAsia="zh-CN"/>
        </w:rPr>
        <w:t>staff</w:t>
      </w:r>
      <w:r w:rsidRPr="00640B5B">
        <w:rPr>
          <w:rStyle w:val="StyleUnderline"/>
          <w:lang w:eastAsia="zh-CN"/>
        </w:rPr>
        <w:t xml:space="preserve"> </w:t>
      </w:r>
      <w:r w:rsidRPr="00640B5B">
        <w:rPr>
          <w:rStyle w:val="Emphasis"/>
          <w:lang w:eastAsia="zh-CN"/>
        </w:rPr>
        <w:t>hours</w:t>
      </w:r>
      <w:r w:rsidRPr="00640B5B">
        <w:rPr>
          <w:rStyle w:val="StyleUnderline"/>
          <w:lang w:eastAsia="zh-CN"/>
        </w:rPr>
        <w:t xml:space="preserve">, and more expenses for </w:t>
      </w:r>
      <w:r w:rsidRPr="00640B5B">
        <w:rPr>
          <w:rStyle w:val="Emphasis"/>
          <w:lang w:eastAsia="zh-CN"/>
        </w:rPr>
        <w:t>meals</w:t>
      </w:r>
      <w:r w:rsidRPr="00640B5B">
        <w:rPr>
          <w:rStyle w:val="StyleUnderline"/>
          <w:lang w:eastAsia="zh-CN"/>
        </w:rPr>
        <w:t xml:space="preserve">, </w:t>
      </w:r>
      <w:r w:rsidRPr="00640B5B">
        <w:rPr>
          <w:rStyle w:val="Emphasis"/>
          <w:lang w:eastAsia="zh-CN"/>
        </w:rPr>
        <w:t>transportation</w:t>
      </w:r>
      <w:r w:rsidRPr="00640B5B">
        <w:rPr>
          <w:rStyle w:val="StyleUnderline"/>
          <w:lang w:eastAsia="zh-CN"/>
        </w:rPr>
        <w:t xml:space="preserve">, and </w:t>
      </w:r>
      <w:r w:rsidRPr="00640B5B">
        <w:rPr>
          <w:rStyle w:val="Emphasis"/>
          <w:lang w:eastAsia="zh-CN"/>
        </w:rPr>
        <w:t>lodging</w:t>
      </w:r>
      <w:r w:rsidRPr="00640B5B">
        <w:rPr>
          <w:rStyle w:val="StyleUnderline"/>
          <w:lang w:eastAsia="zh-CN"/>
        </w:rPr>
        <w:t xml:space="preserve"> for witnesses and jurors if needed.</w:t>
      </w:r>
    </w:p>
    <w:p w14:paraId="6493EEFB" w14:textId="77777777" w:rsidR="004E5078" w:rsidRPr="00640B5B" w:rsidRDefault="004E5078" w:rsidP="004E5078">
      <w:pPr>
        <w:rPr>
          <w:sz w:val="16"/>
          <w:lang w:eastAsia="zh-CN"/>
        </w:rPr>
      </w:pPr>
      <w:r w:rsidRPr="00640B5B">
        <w:rPr>
          <w:sz w:val="16"/>
          <w:lang w:eastAsia="zh-CN"/>
        </w:rPr>
        <w:t>What Makes Some Trials More Expensive Than Others?</w:t>
      </w:r>
    </w:p>
    <w:p w14:paraId="1A43FE7C" w14:textId="77777777" w:rsidR="004E5078" w:rsidRPr="00640B5B" w:rsidRDefault="004E5078" w:rsidP="004E5078">
      <w:pPr>
        <w:rPr>
          <w:sz w:val="16"/>
          <w:lang w:eastAsia="zh-CN"/>
        </w:rPr>
      </w:pPr>
      <w:r w:rsidRPr="00640B5B">
        <w:rPr>
          <w:sz w:val="16"/>
          <w:lang w:eastAsia="zh-CN"/>
        </w:rPr>
        <w:t xml:space="preserve">There are so many factors that can make a criminal trial cost more </w:t>
      </w:r>
      <w:proofErr w:type="gramStart"/>
      <w:r w:rsidRPr="00640B5B">
        <w:rPr>
          <w:sz w:val="16"/>
          <w:lang w:eastAsia="zh-CN"/>
        </w:rPr>
        <w:t>expensive :</w:t>
      </w:r>
      <w:proofErr w:type="gramEnd"/>
    </w:p>
    <w:p w14:paraId="3D8692B8" w14:textId="77777777" w:rsidR="004E5078" w:rsidRPr="00640B5B" w:rsidRDefault="004E5078" w:rsidP="004E5078">
      <w:pPr>
        <w:rPr>
          <w:sz w:val="16"/>
          <w:lang w:eastAsia="zh-CN"/>
        </w:rPr>
      </w:pPr>
      <w:r w:rsidRPr="00640B5B">
        <w:rPr>
          <w:sz w:val="16"/>
          <w:lang w:eastAsia="zh-CN"/>
        </w:rPr>
        <w:t>Seriousness of the Crime: Felony trials, especially those involving violence, usually take longer and need more resources than misdemeanors. For example, a murder trial might require multiple expert witnesses, forensic testing, and extra security.</w:t>
      </w:r>
    </w:p>
    <w:p w14:paraId="6EB7751B" w14:textId="77777777" w:rsidR="004E5078" w:rsidRPr="009B4780" w:rsidRDefault="004E5078" w:rsidP="004E5078">
      <w:pPr>
        <w:rPr>
          <w:sz w:val="16"/>
          <w:lang w:eastAsia="zh-CN"/>
        </w:rPr>
      </w:pPr>
      <w:r w:rsidRPr="00640B5B">
        <w:rPr>
          <w:sz w:val="16"/>
          <w:lang w:eastAsia="zh-CN"/>
        </w:rPr>
        <w:t>Length of the Trial</w:t>
      </w:r>
      <w:r w:rsidRPr="00640B5B">
        <w:rPr>
          <w:rStyle w:val="StyleUnderline"/>
          <w:lang w:eastAsia="zh-CN"/>
        </w:rPr>
        <w:t xml:space="preserve">: Some trials last just a day or two, but </w:t>
      </w:r>
      <w:r w:rsidRPr="00640B5B">
        <w:rPr>
          <w:rStyle w:val="Emphasis"/>
          <w:lang w:eastAsia="zh-CN"/>
        </w:rPr>
        <w:t>complicated</w:t>
      </w:r>
      <w:r w:rsidRPr="00640B5B">
        <w:rPr>
          <w:rStyle w:val="StyleUnderline"/>
          <w:lang w:eastAsia="zh-CN"/>
        </w:rPr>
        <w:t xml:space="preserve"> cases can go on for </w:t>
      </w:r>
      <w:r w:rsidRPr="00640B5B">
        <w:rPr>
          <w:rStyle w:val="Emphasis"/>
          <w:lang w:eastAsia="zh-CN"/>
        </w:rPr>
        <w:t>weeks</w:t>
      </w:r>
      <w:r w:rsidRPr="00640B5B">
        <w:rPr>
          <w:rStyle w:val="StyleUnderline"/>
          <w:lang w:eastAsia="zh-CN"/>
        </w:rPr>
        <w:t xml:space="preserve"> or </w:t>
      </w:r>
      <w:r w:rsidRPr="00640B5B">
        <w:rPr>
          <w:rStyle w:val="Emphasis"/>
          <w:lang w:eastAsia="zh-CN"/>
        </w:rPr>
        <w:t>months</w:t>
      </w:r>
      <w:r w:rsidRPr="00640B5B">
        <w:rPr>
          <w:rStyle w:val="StyleUnderline"/>
          <w:lang w:eastAsia="zh-CN"/>
        </w:rPr>
        <w:t>.</w:t>
      </w:r>
      <w:r w:rsidRPr="009B4780">
        <w:rPr>
          <w:sz w:val="16"/>
          <w:lang w:eastAsia="zh-CN"/>
        </w:rPr>
        <w:t xml:space="preserve"> Every extra day means more costs- staff pay, court time, jury compensation, and more.</w:t>
      </w:r>
    </w:p>
    <w:p w14:paraId="0F148BF7" w14:textId="77777777" w:rsidR="004E5078" w:rsidRDefault="004E5078" w:rsidP="004E5078">
      <w:pPr>
        <w:rPr>
          <w:sz w:val="16"/>
          <w:lang w:eastAsia="zh-CN"/>
        </w:rPr>
      </w:pPr>
      <w:r w:rsidRPr="009B4780">
        <w:rPr>
          <w:sz w:val="16"/>
          <w:lang w:eastAsia="zh-CN"/>
        </w:rPr>
        <w:t>Use of Expert Witnesses: Expert witnesses like doctors or forensic specialists often charge hundreds per hour. Their testimony can be essential and expensive.</w:t>
      </w:r>
    </w:p>
    <w:p w14:paraId="224A3FA6" w14:textId="77777777" w:rsidR="004E5078" w:rsidRDefault="004E5078" w:rsidP="004E5078">
      <w:pPr>
        <w:pStyle w:val="Heading4"/>
      </w:pPr>
      <w:r>
        <w:t xml:space="preserve">Even a </w:t>
      </w:r>
      <w:r>
        <w:rPr>
          <w:u w:val="single"/>
        </w:rPr>
        <w:t>three percent</w:t>
      </w:r>
      <w:r>
        <w:t xml:space="preserve"> increase in court cases </w:t>
      </w:r>
      <w:r>
        <w:rPr>
          <w:u w:val="single"/>
        </w:rPr>
        <w:t>kills</w:t>
      </w:r>
      <w:r>
        <w:t xml:space="preserve"> operating capacity.</w:t>
      </w:r>
    </w:p>
    <w:p w14:paraId="157890A2" w14:textId="77777777" w:rsidR="004E5078" w:rsidRPr="00FA0168" w:rsidRDefault="004E5078" w:rsidP="004E5078">
      <w:r w:rsidRPr="00FA0168">
        <w:rPr>
          <w:rStyle w:val="Style13ptBold"/>
        </w:rPr>
        <w:t>Crespo 23</w:t>
      </w:r>
      <w:r w:rsidRPr="00FA0168">
        <w:t xml:space="preserve"> {Andrew Manuel Crespo is the Morris Wasserstein Professor of Public Interest Law at Harvard Law School, Executive Faculty Director of the Institute to End Mass Incarceration, and a founding editor of Inquest.} - ("Defendants, United, Could Strike the State Blindsided," LPE Project, published 4-17-23, accessed 8-25-25, https://lpeproject.org/blog/defendants-united-could-strike-the-state-blindsided/) </w:t>
      </w:r>
      <w:proofErr w:type="spellStart"/>
      <w:r w:rsidRPr="00FA0168">
        <w:t>rory</w:t>
      </w:r>
      <w:proofErr w:type="spellEnd"/>
    </w:p>
    <w:p w14:paraId="4D515BB6" w14:textId="77777777" w:rsidR="004E5078" w:rsidRPr="004971B1" w:rsidRDefault="004E5078" w:rsidP="004E5078">
      <w:pPr>
        <w:rPr>
          <w:sz w:val="16"/>
        </w:rPr>
      </w:pPr>
      <w:r w:rsidRPr="00364777">
        <w:rPr>
          <w:rStyle w:val="StyleUnderline"/>
        </w:rPr>
        <w:t>My office files about 7,000 felony cases a year. We do four to five hundred trials. And we are packed.</w:t>
      </w:r>
      <w:r w:rsidRPr="004971B1">
        <w:rPr>
          <w:sz w:val="16"/>
        </w:rPr>
        <w:t xml:space="preserve"> Our people </w:t>
      </w:r>
      <w:r w:rsidRPr="00364777">
        <w:rPr>
          <w:rStyle w:val="StyleUnderline"/>
        </w:rPr>
        <w:t>can’t do more than that</w:t>
      </w:r>
      <w:r w:rsidRPr="004971B1">
        <w:rPr>
          <w:sz w:val="16"/>
        </w:rPr>
        <w:t xml:space="preserve">… We’ve settled on an equilibrium in major city court systems where about a </w:t>
      </w:r>
      <w:r w:rsidRPr="00640B5B">
        <w:rPr>
          <w:rStyle w:val="StyleUnderline"/>
          <w:bCs/>
        </w:rPr>
        <w:t>3 percent trial rate</w:t>
      </w:r>
      <w:r w:rsidRPr="00640B5B">
        <w:rPr>
          <w:rStyle w:val="StyleUnderline"/>
        </w:rPr>
        <w:t xml:space="preserve"> is considered a healthy</w:t>
      </w:r>
      <w:r w:rsidRPr="004971B1">
        <w:rPr>
          <w:rStyle w:val="StyleUnderline"/>
        </w:rPr>
        <w:t xml:space="preserve"> trial rate.</w:t>
      </w:r>
      <w:r w:rsidRPr="004971B1">
        <w:rPr>
          <w:sz w:val="16"/>
        </w:rPr>
        <w:t xml:space="preserve"> And it’s really about all we can do.</w:t>
      </w:r>
    </w:p>
    <w:p w14:paraId="45382C2F" w14:textId="77777777" w:rsidR="004E5078" w:rsidRPr="004971B1" w:rsidRDefault="004E5078" w:rsidP="004E5078">
      <w:pPr>
        <w:rPr>
          <w:rStyle w:val="StyleUnderline"/>
        </w:rPr>
      </w:pPr>
      <w:r w:rsidRPr="004971B1">
        <w:rPr>
          <w:rStyle w:val="StyleUnderline"/>
        </w:rPr>
        <w:t xml:space="preserve">This is a </w:t>
      </w:r>
      <w:r w:rsidRPr="000506BD">
        <w:rPr>
          <w:rStyle w:val="StyleUnderline"/>
          <w:bCs/>
        </w:rPr>
        <w:t>jaw-dropping statistic</w:t>
      </w:r>
      <w:r w:rsidRPr="004971B1">
        <w:rPr>
          <w:sz w:val="16"/>
        </w:rPr>
        <w:t xml:space="preserve">. </w:t>
      </w:r>
      <w:r w:rsidRPr="00364777">
        <w:rPr>
          <w:rStyle w:val="StyleUnderline"/>
          <w:sz w:val="16"/>
          <w:szCs w:val="16"/>
        </w:rPr>
        <w:t xml:space="preserve">Compare it to the thresholds required for successful labor organizing. </w:t>
      </w:r>
      <w:r w:rsidRPr="004971B1">
        <w:rPr>
          <w:sz w:val="16"/>
        </w:rPr>
        <w:t xml:space="preserve">Labor organizers need thirty percent of the workers at a given jobsite to sign union cards </w:t>
      </w:r>
      <w:proofErr w:type="gramStart"/>
      <w:r w:rsidRPr="004971B1">
        <w:rPr>
          <w:sz w:val="16"/>
        </w:rPr>
        <w:t>in order to</w:t>
      </w:r>
      <w:proofErr w:type="gramEnd"/>
      <w:r w:rsidRPr="004971B1">
        <w:rPr>
          <w:sz w:val="16"/>
        </w:rPr>
        <w:t xml:space="preserve"> trigger a union election. They need to win over fifty percent of all workers at the site to form a union. In many cases, they need a majority of those union members to authorize a strike. And, as Jane </w:t>
      </w:r>
      <w:proofErr w:type="spellStart"/>
      <w:r w:rsidRPr="004971B1">
        <w:rPr>
          <w:sz w:val="16"/>
        </w:rPr>
        <w:t>McAlevey</w:t>
      </w:r>
      <w:proofErr w:type="spellEnd"/>
      <w:r w:rsidRPr="004971B1">
        <w:rPr>
          <w:sz w:val="16"/>
        </w:rPr>
        <w:t xml:space="preserve"> writes, </w:t>
      </w:r>
      <w:r w:rsidRPr="00364777">
        <w:rPr>
          <w:rStyle w:val="StyleUnderline"/>
          <w:sz w:val="16"/>
          <w:szCs w:val="16"/>
        </w:rPr>
        <w:t>for “strikes to be successful in the United States, they require no less than 90 percent participation of workers.”</w:t>
      </w:r>
    </w:p>
    <w:p w14:paraId="1703E377" w14:textId="77777777" w:rsidR="004E5078" w:rsidRPr="004971B1" w:rsidRDefault="004E5078" w:rsidP="004E5078">
      <w:pPr>
        <w:rPr>
          <w:rStyle w:val="StyleUnderline"/>
        </w:rPr>
      </w:pPr>
      <w:r w:rsidRPr="00640B5B">
        <w:rPr>
          <w:rStyle w:val="StyleUnderline"/>
        </w:rPr>
        <w:t>By contrast</w:t>
      </w:r>
      <w:r w:rsidRPr="004971B1">
        <w:rPr>
          <w:rStyle w:val="StyleUnderline"/>
        </w:rPr>
        <w:t xml:space="preserve">, </w:t>
      </w:r>
      <w:r w:rsidRPr="00640B5B">
        <w:rPr>
          <w:rStyle w:val="StyleUnderline"/>
          <w:highlight w:val="cyan"/>
        </w:rPr>
        <w:t>a</w:t>
      </w:r>
      <w:r w:rsidRPr="004971B1">
        <w:rPr>
          <w:rStyle w:val="StyleUnderline"/>
        </w:rPr>
        <w:t xml:space="preserve"> </w:t>
      </w:r>
      <w:r w:rsidRPr="000506BD">
        <w:rPr>
          <w:rStyle w:val="StyleUnderline"/>
          <w:bCs/>
          <w:highlight w:val="cyan"/>
        </w:rPr>
        <w:t xml:space="preserve">mere </w:t>
      </w:r>
      <w:r w:rsidRPr="00337DEA">
        <w:rPr>
          <w:rStyle w:val="Emphasis"/>
          <w:highlight w:val="cyan"/>
        </w:rPr>
        <w:t>three percent</w:t>
      </w:r>
      <w:r w:rsidRPr="000506BD">
        <w:rPr>
          <w:rStyle w:val="StyleUnderline"/>
          <w:bCs/>
          <w:highlight w:val="cyan"/>
        </w:rPr>
        <w:t xml:space="preserve"> of </w:t>
      </w:r>
      <w:r w:rsidRPr="000506BD">
        <w:rPr>
          <w:rStyle w:val="StyleUnderline"/>
          <w:bCs/>
        </w:rPr>
        <w:t xml:space="preserve">criminal </w:t>
      </w:r>
      <w:r w:rsidRPr="000506BD">
        <w:rPr>
          <w:rStyle w:val="StyleUnderline"/>
          <w:bCs/>
          <w:highlight w:val="cyan"/>
        </w:rPr>
        <w:t>defendants</w:t>
      </w:r>
      <w:r w:rsidRPr="000506BD">
        <w:rPr>
          <w:rStyle w:val="StyleUnderline"/>
          <w:bCs/>
        </w:rPr>
        <w:t xml:space="preserve"> </w:t>
      </w:r>
      <w:proofErr w:type="gramStart"/>
      <w:r w:rsidRPr="000506BD">
        <w:rPr>
          <w:rStyle w:val="StyleUnderline"/>
          <w:bCs/>
        </w:rPr>
        <w:t>in a given</w:t>
      </w:r>
      <w:proofErr w:type="gramEnd"/>
      <w:r w:rsidRPr="000506BD">
        <w:rPr>
          <w:rStyle w:val="StyleUnderline"/>
          <w:bCs/>
        </w:rPr>
        <w:t xml:space="preserve"> courthouse </w:t>
      </w:r>
      <w:r w:rsidRPr="000506BD">
        <w:rPr>
          <w:rStyle w:val="StyleUnderline"/>
          <w:bCs/>
          <w:highlight w:val="cyan"/>
        </w:rPr>
        <w:t xml:space="preserve">could </w:t>
      </w:r>
      <w:r w:rsidRPr="00640B5B">
        <w:rPr>
          <w:rStyle w:val="StyleUnderline"/>
          <w:bCs/>
          <w:highlight w:val="cyan"/>
        </w:rPr>
        <w:t xml:space="preserve">bring their local penal system </w:t>
      </w:r>
      <w:r w:rsidRPr="00337DEA">
        <w:rPr>
          <w:rStyle w:val="Emphasis"/>
          <w:highlight w:val="cyan"/>
        </w:rPr>
        <w:t>to its knees</w:t>
      </w:r>
      <w:r w:rsidRPr="004971B1">
        <w:rPr>
          <w:sz w:val="16"/>
        </w:rPr>
        <w:t xml:space="preserve">. </w:t>
      </w:r>
      <w:r w:rsidRPr="00640B5B">
        <w:rPr>
          <w:rStyle w:val="StyleUnderline"/>
          <w:highlight w:val="cyan"/>
        </w:rPr>
        <w:t>If that many defendants</w:t>
      </w:r>
      <w:r w:rsidRPr="004971B1">
        <w:rPr>
          <w:rStyle w:val="StyleUnderline"/>
        </w:rPr>
        <w:t xml:space="preserve"> banded together and </w:t>
      </w:r>
      <w:r w:rsidRPr="00640B5B">
        <w:rPr>
          <w:rStyle w:val="StyleUnderline"/>
          <w:highlight w:val="cyan"/>
        </w:rPr>
        <w:t xml:space="preserve">refused to plead guilty, they could immediately </w:t>
      </w:r>
      <w:r w:rsidRPr="00640B5B">
        <w:rPr>
          <w:rStyle w:val="Emphasis"/>
          <w:highlight w:val="cyan"/>
        </w:rPr>
        <w:t>double</w:t>
      </w:r>
      <w:r w:rsidRPr="00640B5B">
        <w:rPr>
          <w:rStyle w:val="StyleUnderline"/>
          <w:highlight w:val="cyan"/>
        </w:rPr>
        <w:t xml:space="preserve"> the trial rate</w:t>
      </w:r>
      <w:r w:rsidRPr="004971B1">
        <w:rPr>
          <w:rStyle w:val="StyleUnderline"/>
        </w:rPr>
        <w:t xml:space="preserve"> in that courthouse</w:t>
      </w:r>
      <w:r w:rsidRPr="004971B1">
        <w:rPr>
          <w:sz w:val="16"/>
        </w:rPr>
        <w:t xml:space="preserve"> (from three percent to six percent). </w:t>
      </w:r>
      <w:r w:rsidRPr="00640B5B">
        <w:rPr>
          <w:highlight w:val="cyan"/>
          <w:u w:val="single"/>
        </w:rPr>
        <w:t xml:space="preserve">This </w:t>
      </w:r>
      <w:r w:rsidRPr="00640B5B">
        <w:rPr>
          <w:rStyle w:val="StyleUnderline"/>
          <w:highlight w:val="cyan"/>
        </w:rPr>
        <w:t xml:space="preserve">would </w:t>
      </w:r>
      <w:r w:rsidRPr="00640B5B">
        <w:rPr>
          <w:rStyle w:val="StyleUnderline"/>
          <w:bCs/>
          <w:highlight w:val="cyan"/>
        </w:rPr>
        <w:t>massively expand</w:t>
      </w:r>
      <w:r w:rsidRPr="00640B5B">
        <w:rPr>
          <w:rStyle w:val="StyleUnderline"/>
          <w:highlight w:val="cyan"/>
        </w:rPr>
        <w:t xml:space="preserve"> the resource demands on a system that is already operating at </w:t>
      </w:r>
      <w:r w:rsidRPr="00640B5B">
        <w:rPr>
          <w:rStyle w:val="Emphasis"/>
          <w:highlight w:val="cyan"/>
        </w:rPr>
        <w:t>full capacity</w:t>
      </w:r>
      <w:r w:rsidRPr="00640B5B">
        <w:rPr>
          <w:rStyle w:val="StyleUnderline"/>
          <w:highlight w:val="cyan"/>
        </w:rPr>
        <w:t>.</w:t>
      </w:r>
      <w:r w:rsidRPr="00640B5B">
        <w:rPr>
          <w:highlight w:val="cyan"/>
          <w:u w:val="single"/>
        </w:rPr>
        <w:t xml:space="preserve"> </w:t>
      </w:r>
      <w:r w:rsidRPr="00640B5B">
        <w:rPr>
          <w:rStyle w:val="StyleUnderline"/>
          <w:highlight w:val="cyan"/>
        </w:rPr>
        <w:t xml:space="preserve">There is </w:t>
      </w:r>
      <w:r w:rsidRPr="00640B5B">
        <w:rPr>
          <w:rStyle w:val="StyleUnderline"/>
          <w:bCs/>
          <w:highlight w:val="cyan"/>
        </w:rPr>
        <w:t>not a major court system in the country</w:t>
      </w:r>
      <w:r w:rsidRPr="00640B5B">
        <w:rPr>
          <w:rStyle w:val="StyleUnderline"/>
          <w:highlight w:val="cyan"/>
        </w:rPr>
        <w:t xml:space="preserve"> that could </w:t>
      </w:r>
      <w:r w:rsidRPr="00640B5B">
        <w:rPr>
          <w:rStyle w:val="Emphasis"/>
          <w:highlight w:val="cyan"/>
        </w:rPr>
        <w:t>absorb such a shock</w:t>
      </w:r>
      <w:r w:rsidRPr="00640B5B">
        <w:rPr>
          <w:rStyle w:val="StyleUnderline"/>
          <w:highlight w:val="cyan"/>
        </w:rPr>
        <w:t>.</w:t>
      </w:r>
      <w:r w:rsidRPr="00640B5B">
        <w:rPr>
          <w:rStyle w:val="StyleUnderline"/>
        </w:rPr>
        <w:t xml:space="preserve"> </w:t>
      </w:r>
    </w:p>
    <w:p w14:paraId="0B39FE49" w14:textId="77777777" w:rsidR="004E5078" w:rsidRDefault="004E5078" w:rsidP="004E5078">
      <w:pPr>
        <w:rPr>
          <w:rStyle w:val="StyleUnderline"/>
          <w:bCs/>
        </w:rPr>
      </w:pPr>
      <w:r w:rsidRPr="000506BD">
        <w:rPr>
          <w:rStyle w:val="StyleUnderline"/>
          <w:bCs/>
        </w:rPr>
        <w:t xml:space="preserve">Three percent. And the whole thing could come grinding to a halt. </w:t>
      </w:r>
    </w:p>
    <w:p w14:paraId="4ADCF6E2" w14:textId="77777777" w:rsidR="004E5078" w:rsidRPr="006F6542" w:rsidRDefault="004E5078" w:rsidP="004E5078">
      <w:pPr>
        <w:rPr>
          <w:b/>
          <w:bCs/>
          <w:u w:val="single"/>
        </w:rPr>
      </w:pPr>
    </w:p>
    <w:p w14:paraId="19F81711" w14:textId="77777777" w:rsidR="004E5078" w:rsidRPr="00C757B8" w:rsidRDefault="004E5078" w:rsidP="004E5078">
      <w:pPr>
        <w:pStyle w:val="Heading4"/>
      </w:pPr>
      <w:r>
        <w:lastRenderedPageBreak/>
        <w:t xml:space="preserve">Court clog collapses </w:t>
      </w:r>
      <w:r w:rsidRPr="003F24FD">
        <w:rPr>
          <w:u w:val="single"/>
        </w:rPr>
        <w:t>effective governance</w:t>
      </w:r>
      <w:r>
        <w:t xml:space="preserve"> and a </w:t>
      </w:r>
      <w:r>
        <w:rPr>
          <w:u w:val="single"/>
        </w:rPr>
        <w:t>sustainable</w:t>
      </w:r>
      <w:r>
        <w:t xml:space="preserve"> innovation environment.</w:t>
      </w:r>
    </w:p>
    <w:p w14:paraId="5D99AE48" w14:textId="77777777" w:rsidR="004E5078" w:rsidRDefault="004E5078" w:rsidP="004E5078">
      <w:r w:rsidRPr="00512B8D">
        <w:rPr>
          <w:rStyle w:val="Style13ptBold"/>
        </w:rPr>
        <w:t>Deloitte ’19</w:t>
      </w:r>
      <w:r>
        <w:t xml:space="preserve"> [Lori </w:t>
      </w:r>
      <w:proofErr w:type="spellStart"/>
      <w:r>
        <w:t>Scialabba</w:t>
      </w:r>
      <w:proofErr w:type="spellEnd"/>
      <w:r>
        <w:t xml:space="preserve">, Bruce Chew, China Widener, and Isaac Jenkins; May </w:t>
      </w:r>
      <w:proofErr w:type="gramStart"/>
      <w:r>
        <w:t>6;  specialist</w:t>
      </w:r>
      <w:proofErr w:type="gramEnd"/>
      <w:r>
        <w:t xml:space="preserve"> executive at Deloitte Consulting LLP who served 33 years in the US federal government, retiring as the acting director of USCIS; former Harvard Business School professor and has twice served on the advisory board panel for the President’s Federal Customer Service Awards; “Government backlog reduction,” https://www2.deloitte.com/us/en/insights/industry/public-sector/government-backlog-reduction.html]</w:t>
      </w:r>
    </w:p>
    <w:p w14:paraId="6BBFE874" w14:textId="77777777" w:rsidR="004E5078" w:rsidRPr="003F24FD" w:rsidRDefault="004E5078" w:rsidP="004E5078">
      <w:pPr>
        <w:rPr>
          <w:sz w:val="16"/>
        </w:rPr>
      </w:pPr>
      <w:r>
        <w:t>​</w:t>
      </w:r>
      <w:r w:rsidRPr="003F24FD">
        <w:rPr>
          <w:sz w:val="16"/>
        </w:rPr>
        <w:t>The true costs of backlogs</w:t>
      </w:r>
    </w:p>
    <w:p w14:paraId="3C45A459" w14:textId="77777777" w:rsidR="004E5078" w:rsidRPr="003F24FD" w:rsidRDefault="004E5078" w:rsidP="004E5078">
      <w:pPr>
        <w:rPr>
          <w:sz w:val="16"/>
        </w:rPr>
      </w:pPr>
      <w:r w:rsidRPr="003F24FD">
        <w:rPr>
          <w:sz w:val="16"/>
        </w:rPr>
        <w:t xml:space="preserve">Agencies often struggle to get the funding needed to fix their backlogs. After all, </w:t>
      </w:r>
      <w:r w:rsidRPr="00512B8D">
        <w:rPr>
          <w:rStyle w:val="StyleUnderline"/>
        </w:rPr>
        <w:t xml:space="preserve">a backlog is an annoyance, but is it </w:t>
      </w:r>
      <w:proofErr w:type="gramStart"/>
      <w:r w:rsidRPr="00512B8D">
        <w:rPr>
          <w:rStyle w:val="StyleUnderline"/>
        </w:rPr>
        <w:t>really worth</w:t>
      </w:r>
      <w:proofErr w:type="gramEnd"/>
      <w:r w:rsidRPr="00512B8D">
        <w:rPr>
          <w:rStyle w:val="StyleUnderline"/>
        </w:rPr>
        <w:t xml:space="preserve"> the effort to solve it</w:t>
      </w:r>
      <w:r w:rsidRPr="003F24FD">
        <w:rPr>
          <w:sz w:val="16"/>
        </w:rPr>
        <w:t xml:space="preserve">? The problem with this thinking is </w:t>
      </w:r>
      <w:r w:rsidRPr="00512B8D">
        <w:rPr>
          <w:rStyle w:val="StyleUnderline"/>
        </w:rPr>
        <w:t xml:space="preserve">it ignores the </w:t>
      </w:r>
      <w:r w:rsidRPr="00512B8D">
        <w:rPr>
          <w:rStyle w:val="Emphasis"/>
        </w:rPr>
        <w:t>opportunity costs</w:t>
      </w:r>
      <w:r w:rsidRPr="00512B8D">
        <w:rPr>
          <w:rStyle w:val="StyleUnderline"/>
        </w:rPr>
        <w:t xml:space="preserve"> of a backlog</w:t>
      </w:r>
      <w:r w:rsidRPr="003F24FD">
        <w:rPr>
          <w:sz w:val="16"/>
        </w:rPr>
        <w:t>, which can be significant for individuals, communities, and businesses. For example, the US security clearance backlog, which peaked at over 700,000 cases in 2018,9 is a backlog with high opportunity costs. Each clearance case represents an individual who needs access to classified information to do the job right—but instead is unable to do so, or worse, is simply waiting for clearance to be employed. According to a 2018 survey of cleared personnel, jobs that required clearance had an average salary of about US$93,000.10 The downstream effects of the backlog—in employment terms alone—are felt in lost labor market efficiency, forgone income, and reduced tax revenues (not to mention the mission impact of a shortage of qualified and cleared personnel).</w:t>
      </w:r>
    </w:p>
    <w:p w14:paraId="56BECE0F" w14:textId="77777777" w:rsidR="004E5078" w:rsidRPr="003F24FD" w:rsidRDefault="004E5078" w:rsidP="004E5078">
      <w:pPr>
        <w:rPr>
          <w:sz w:val="16"/>
        </w:rPr>
      </w:pPr>
      <w:r w:rsidRPr="003F24FD">
        <w:rPr>
          <w:sz w:val="16"/>
        </w:rPr>
        <w:t xml:space="preserve">Many states face backlogs in everything from human services to examining criminal evidence. With some states facing a serious epidemic of opioid and related drug abuse, </w:t>
      </w:r>
      <w:proofErr w:type="gramStart"/>
      <w:r w:rsidRPr="003F24FD">
        <w:rPr>
          <w:sz w:val="16"/>
        </w:rPr>
        <w:t>a drug-evidence</w:t>
      </w:r>
      <w:proofErr w:type="gramEnd"/>
      <w:r w:rsidRPr="003F24FD">
        <w:rPr>
          <w:sz w:val="16"/>
        </w:rPr>
        <w:t xml:space="preserve"> testing backlog can mean delayed justice, which means police could release known drug dealers while they wait on evidence. That means more dealers and traffickers on the street, and more damage to communities.11 The effects on communities can exacerbate backlogs in other state systems—from children in foster care to state and local court systems to elder care.</w:t>
      </w:r>
    </w:p>
    <w:p w14:paraId="70F40C95" w14:textId="77777777" w:rsidR="004E5078" w:rsidRPr="003F24FD" w:rsidRDefault="004E5078" w:rsidP="004E5078">
      <w:pPr>
        <w:rPr>
          <w:sz w:val="16"/>
        </w:rPr>
      </w:pPr>
      <w:r w:rsidRPr="003F24FD">
        <w:rPr>
          <w:sz w:val="16"/>
        </w:rPr>
        <w:t xml:space="preserve">And </w:t>
      </w:r>
      <w:r w:rsidRPr="00512B8D">
        <w:rPr>
          <w:rStyle w:val="StyleUnderline"/>
        </w:rPr>
        <w:t xml:space="preserve">government </w:t>
      </w:r>
      <w:r w:rsidRPr="0064536F">
        <w:rPr>
          <w:rStyle w:val="StyleUnderline"/>
          <w:highlight w:val="cyan"/>
        </w:rPr>
        <w:t>backlogs</w:t>
      </w:r>
      <w:r w:rsidRPr="003F24FD">
        <w:rPr>
          <w:sz w:val="16"/>
        </w:rPr>
        <w:t xml:space="preserve"> can </w:t>
      </w:r>
      <w:r w:rsidRPr="0064536F">
        <w:rPr>
          <w:rStyle w:val="StyleUnderline"/>
          <w:highlight w:val="cyan"/>
        </w:rPr>
        <w:t>reduce</w:t>
      </w:r>
      <w:r w:rsidRPr="003F24FD">
        <w:rPr>
          <w:sz w:val="16"/>
        </w:rPr>
        <w:t xml:space="preserve"> the attractiveness of </w:t>
      </w:r>
      <w:r w:rsidRPr="0064536F">
        <w:rPr>
          <w:rStyle w:val="Emphasis"/>
          <w:highlight w:val="cyan"/>
        </w:rPr>
        <w:t>investment</w:t>
      </w:r>
      <w:r w:rsidRPr="0064536F">
        <w:rPr>
          <w:rStyle w:val="StyleUnderline"/>
          <w:highlight w:val="cyan"/>
        </w:rPr>
        <w:t xml:space="preserve"> and </w:t>
      </w:r>
      <w:r w:rsidRPr="0064536F">
        <w:rPr>
          <w:rStyle w:val="Emphasis"/>
          <w:highlight w:val="cyan"/>
        </w:rPr>
        <w:t>innovation</w:t>
      </w:r>
      <w:r w:rsidRPr="00512B8D">
        <w:rPr>
          <w:rStyle w:val="StyleUnderline"/>
        </w:rPr>
        <w:t xml:space="preserve"> in</w:t>
      </w:r>
      <w:r w:rsidRPr="003F24FD">
        <w:rPr>
          <w:sz w:val="16"/>
        </w:rPr>
        <w:t xml:space="preserve"> </w:t>
      </w:r>
      <w:r w:rsidRPr="00512B8D">
        <w:rPr>
          <w:rStyle w:val="Emphasis"/>
        </w:rPr>
        <w:t>entire economies</w:t>
      </w:r>
      <w:r w:rsidRPr="003F24FD">
        <w:rPr>
          <w:sz w:val="16"/>
        </w:rPr>
        <w:t xml:space="preserve">. </w:t>
      </w:r>
      <w:r w:rsidRPr="00640B5B">
        <w:rPr>
          <w:rStyle w:val="Emphasis"/>
          <w:highlight w:val="cyan"/>
        </w:rPr>
        <w:t>Backlogs in court systems</w:t>
      </w:r>
      <w:r w:rsidRPr="003F24FD">
        <w:rPr>
          <w:sz w:val="16"/>
        </w:rPr>
        <w:t xml:space="preserve">, for example, can </w:t>
      </w:r>
      <w:r w:rsidRPr="0064536F">
        <w:rPr>
          <w:rStyle w:val="Emphasis"/>
          <w:highlight w:val="cyan"/>
        </w:rPr>
        <w:t>deter</w:t>
      </w:r>
      <w:r w:rsidRPr="00512B8D">
        <w:rPr>
          <w:rStyle w:val="StyleUnderline"/>
        </w:rPr>
        <w:t xml:space="preserve"> economic </w:t>
      </w:r>
      <w:r w:rsidRPr="0064536F">
        <w:rPr>
          <w:rStyle w:val="StyleUnderline"/>
          <w:highlight w:val="cyan"/>
        </w:rPr>
        <w:t xml:space="preserve">investment by </w:t>
      </w:r>
      <w:r w:rsidRPr="0064536F">
        <w:rPr>
          <w:rStyle w:val="Emphasis"/>
          <w:highlight w:val="cyan"/>
        </w:rPr>
        <w:t>increasing risk</w:t>
      </w:r>
      <w:r w:rsidRPr="003F24FD">
        <w:rPr>
          <w:sz w:val="16"/>
        </w:rPr>
        <w:t xml:space="preserve">, especially for foreign investors, </w:t>
      </w:r>
      <w:r w:rsidRPr="0064536F">
        <w:rPr>
          <w:rStyle w:val="StyleUnderline"/>
          <w:highlight w:val="cyan"/>
        </w:rPr>
        <w:t>and</w:t>
      </w:r>
      <w:r w:rsidRPr="003F24FD">
        <w:rPr>
          <w:sz w:val="16"/>
        </w:rPr>
        <w:t xml:space="preserve"> by </w:t>
      </w:r>
      <w:r w:rsidRPr="0064536F">
        <w:rPr>
          <w:rStyle w:val="StyleUnderline"/>
          <w:highlight w:val="cyan"/>
        </w:rPr>
        <w:t xml:space="preserve">enabling </w:t>
      </w:r>
      <w:r w:rsidRPr="0064536F">
        <w:rPr>
          <w:rStyle w:val="Emphasis"/>
          <w:highlight w:val="cyan"/>
        </w:rPr>
        <w:t xml:space="preserve">anti-competitive </w:t>
      </w:r>
      <w:r w:rsidRPr="00640B5B">
        <w:rPr>
          <w:rStyle w:val="Emphasis"/>
          <w:highlight w:val="cyan"/>
        </w:rPr>
        <w:t>behavior</w:t>
      </w:r>
      <w:r w:rsidRPr="00640B5B">
        <w:rPr>
          <w:highlight w:val="cyan"/>
          <w:u w:val="single"/>
        </w:rPr>
        <w:t xml:space="preserve">, such as </w:t>
      </w:r>
      <w:r w:rsidRPr="00640B5B">
        <w:rPr>
          <w:rStyle w:val="StyleUnderline"/>
          <w:highlight w:val="cyan"/>
        </w:rPr>
        <w:t xml:space="preserve">bogging down competitors in endless lawsuits or </w:t>
      </w:r>
      <w:r w:rsidRPr="00640B5B">
        <w:rPr>
          <w:rStyle w:val="Emphasis"/>
          <w:highlight w:val="cyan"/>
        </w:rPr>
        <w:t xml:space="preserve">violating </w:t>
      </w:r>
      <w:r w:rsidRPr="0064536F">
        <w:rPr>
          <w:rStyle w:val="Emphasis"/>
          <w:highlight w:val="cyan"/>
        </w:rPr>
        <w:t>agreements with impunity</w:t>
      </w:r>
      <w:r w:rsidRPr="003F24FD">
        <w:rPr>
          <w:sz w:val="16"/>
        </w:rPr>
        <w:t>. Backlogs in developing economies in Asia, for example, are soaring, with downstream effects for justice, growth, and long-term development.12 They can harm developed economies too: By one estimate, Italy’s justice backlog reduces GDP growth by 1 percent annually.13</w:t>
      </w:r>
    </w:p>
    <w:p w14:paraId="5D93A8FD" w14:textId="77777777" w:rsidR="004E5078" w:rsidRPr="003F24FD" w:rsidRDefault="004E5078" w:rsidP="004E5078">
      <w:pPr>
        <w:rPr>
          <w:sz w:val="16"/>
        </w:rPr>
      </w:pPr>
      <w:r w:rsidRPr="0064536F">
        <w:rPr>
          <w:rStyle w:val="StyleUnderline"/>
          <w:highlight w:val="cyan"/>
        </w:rPr>
        <w:t xml:space="preserve">Backlogs </w:t>
      </w:r>
      <w:r w:rsidRPr="00640B5B">
        <w:rPr>
          <w:rStyle w:val="StyleUnderline"/>
          <w:highlight w:val="cyan"/>
        </w:rPr>
        <w:t>can</w:t>
      </w:r>
      <w:r w:rsidRPr="00640B5B">
        <w:rPr>
          <w:highlight w:val="cyan"/>
          <w:u w:val="single"/>
        </w:rPr>
        <w:t xml:space="preserve"> also </w:t>
      </w:r>
      <w:r w:rsidRPr="00640B5B">
        <w:rPr>
          <w:rStyle w:val="StyleUnderline"/>
          <w:highlight w:val="cyan"/>
        </w:rPr>
        <w:t xml:space="preserve">hinder </w:t>
      </w:r>
      <w:r w:rsidRPr="0064536F">
        <w:rPr>
          <w:rStyle w:val="Emphasis"/>
          <w:highlight w:val="cyan"/>
        </w:rPr>
        <w:t>innovation</w:t>
      </w:r>
      <w:r w:rsidRPr="003F24FD">
        <w:rPr>
          <w:sz w:val="16"/>
        </w:rPr>
        <w:t xml:space="preserve">. Studies by the Center for the Protection of Intellectual Property have found that </w:t>
      </w:r>
      <w:r w:rsidRPr="009F60C3">
        <w:rPr>
          <w:highlight w:val="cyan"/>
          <w:u w:val="single"/>
        </w:rPr>
        <w:t>each year of patent delay can reduce a startup’s employment by 21 percent and sales growth by 28 percent</w:t>
      </w:r>
      <w:r w:rsidRPr="003F24FD">
        <w:rPr>
          <w:sz w:val="16"/>
        </w:rPr>
        <w:t xml:space="preserve"> over the five years after approval.14 Patent backlogs can decrease the payoff for R&amp;D, reducing technology progress:15 For example, backlogs in three top patent offices led to more than US$10 billion in reduced global growth each year.16</w:t>
      </w:r>
    </w:p>
    <w:p w14:paraId="04C6CB4E" w14:textId="77777777" w:rsidR="004E5078" w:rsidRDefault="004E5078" w:rsidP="004E5078">
      <w:pPr>
        <w:rPr>
          <w:sz w:val="16"/>
        </w:rPr>
      </w:pPr>
      <w:r w:rsidRPr="003F24FD">
        <w:rPr>
          <w:sz w:val="16"/>
        </w:rPr>
        <w:t xml:space="preserve">Backlogs can also </w:t>
      </w:r>
      <w:r w:rsidRPr="0064536F">
        <w:rPr>
          <w:rStyle w:val="Emphasis"/>
          <w:highlight w:val="cyan"/>
        </w:rPr>
        <w:t>reduce</w:t>
      </w:r>
      <w:r w:rsidRPr="0064536F">
        <w:rPr>
          <w:rStyle w:val="StyleUnderline"/>
          <w:highlight w:val="cyan"/>
        </w:rPr>
        <w:t xml:space="preserve"> citizen </w:t>
      </w:r>
      <w:r w:rsidRPr="0064536F">
        <w:rPr>
          <w:rStyle w:val="Emphasis"/>
          <w:highlight w:val="cyan"/>
        </w:rPr>
        <w:t>satisfaction</w:t>
      </w:r>
      <w:r w:rsidRPr="0064536F">
        <w:rPr>
          <w:sz w:val="16"/>
          <w:highlight w:val="cyan"/>
        </w:rPr>
        <w:t xml:space="preserve">, </w:t>
      </w:r>
      <w:r w:rsidRPr="0064536F">
        <w:rPr>
          <w:rStyle w:val="StyleUnderline"/>
          <w:highlight w:val="cyan"/>
        </w:rPr>
        <w:t>and</w:t>
      </w:r>
      <w:r w:rsidRPr="003F24FD">
        <w:rPr>
          <w:sz w:val="16"/>
        </w:rPr>
        <w:t xml:space="preserve"> in turn, </w:t>
      </w:r>
      <w:r w:rsidRPr="0064536F">
        <w:rPr>
          <w:rStyle w:val="Emphasis"/>
          <w:highlight w:val="cyan"/>
        </w:rPr>
        <w:t>confidence in government</w:t>
      </w:r>
      <w:r w:rsidRPr="003F24FD">
        <w:rPr>
          <w:sz w:val="16"/>
        </w:rPr>
        <w:t xml:space="preserve">. </w:t>
      </w:r>
      <w:r w:rsidRPr="0064536F">
        <w:rPr>
          <w:rStyle w:val="Emphasis"/>
          <w:highlight w:val="cyan"/>
        </w:rPr>
        <w:t>Trust</w:t>
      </w:r>
      <w:r w:rsidRPr="003F24FD">
        <w:rPr>
          <w:sz w:val="16"/>
        </w:rPr>
        <w:t xml:space="preserve"> in government today </w:t>
      </w:r>
      <w:r w:rsidRPr="0064536F">
        <w:rPr>
          <w:rStyle w:val="StyleUnderline"/>
          <w:highlight w:val="cyan"/>
        </w:rPr>
        <w:t xml:space="preserve">is at </w:t>
      </w:r>
      <w:r w:rsidRPr="0064536F">
        <w:rPr>
          <w:rStyle w:val="Emphasis"/>
          <w:highlight w:val="cyan"/>
        </w:rPr>
        <w:t>historic</w:t>
      </w:r>
      <w:r w:rsidRPr="00512B8D">
        <w:rPr>
          <w:rStyle w:val="Emphasis"/>
        </w:rPr>
        <w:t xml:space="preserve"> </w:t>
      </w:r>
      <w:r w:rsidRPr="0064536F">
        <w:rPr>
          <w:rStyle w:val="Emphasis"/>
          <w:highlight w:val="cyan"/>
        </w:rPr>
        <w:t>lows</w:t>
      </w:r>
      <w:r w:rsidRPr="00994567">
        <w:t xml:space="preserve">, </w:t>
      </w:r>
      <w:r w:rsidRPr="003F24FD">
        <w:rPr>
          <w:sz w:val="16"/>
        </w:rPr>
        <w:t xml:space="preserve">with only 18 percent of Americans surveyed saying they trust government to do the right thing all or most of the time.17 For many citizens, </w:t>
      </w:r>
      <w:r w:rsidRPr="00512B8D">
        <w:rPr>
          <w:rStyle w:val="StyleUnderline"/>
        </w:rPr>
        <w:t>case-processing systems are</w:t>
      </w:r>
      <w:r w:rsidRPr="003F24FD">
        <w:rPr>
          <w:sz w:val="16"/>
        </w:rPr>
        <w:t xml:space="preserve"> </w:t>
      </w:r>
      <w:r w:rsidRPr="00512B8D">
        <w:rPr>
          <w:rStyle w:val="Emphasis"/>
        </w:rPr>
        <w:t>where they encounter government</w:t>
      </w:r>
      <w:r w:rsidRPr="003F24FD">
        <w:rPr>
          <w:sz w:val="16"/>
        </w:rPr>
        <w:t xml:space="preserve">, whether at the registry for motor vehicles, in applying for benefits, or getting permits for their homes or businesses. </w:t>
      </w:r>
      <w:r w:rsidRPr="00512B8D">
        <w:rPr>
          <w:rStyle w:val="StyleUnderline"/>
        </w:rPr>
        <w:t>Long wait times and poor</w:t>
      </w:r>
      <w:r w:rsidRPr="003F24FD">
        <w:rPr>
          <w:sz w:val="16"/>
        </w:rPr>
        <w:t xml:space="preserve"> customer </w:t>
      </w:r>
      <w:r w:rsidRPr="00512B8D">
        <w:rPr>
          <w:rStyle w:val="StyleUnderline"/>
        </w:rPr>
        <w:t>experience</w:t>
      </w:r>
      <w:r w:rsidRPr="003F24FD">
        <w:rPr>
          <w:sz w:val="16"/>
        </w:rPr>
        <w:t xml:space="preserve"> </w:t>
      </w:r>
      <w:r w:rsidRPr="00512B8D">
        <w:rPr>
          <w:rStyle w:val="StyleUnderline"/>
        </w:rPr>
        <w:t>can</w:t>
      </w:r>
      <w:r w:rsidRPr="003F24FD">
        <w:rPr>
          <w:sz w:val="16"/>
        </w:rPr>
        <w:t xml:space="preserve"> further </w:t>
      </w:r>
      <w:r w:rsidRPr="00512B8D">
        <w:rPr>
          <w:rStyle w:val="Emphasis"/>
        </w:rPr>
        <w:t>erode confidence</w:t>
      </w:r>
      <w:r w:rsidRPr="003F24FD">
        <w:rPr>
          <w:sz w:val="16"/>
        </w:rPr>
        <w:t xml:space="preserve"> in government—no one’s desired outcome.</w:t>
      </w:r>
    </w:p>
    <w:p w14:paraId="59721732" w14:textId="77777777" w:rsidR="004E5078" w:rsidRPr="00CA241C" w:rsidRDefault="004E5078" w:rsidP="004E5078"/>
    <w:p w14:paraId="08F0CB49" w14:textId="77777777" w:rsidR="004E5078" w:rsidRDefault="004E5078" w:rsidP="004E5078">
      <w:pPr>
        <w:pStyle w:val="Heading3"/>
      </w:pPr>
      <w:r>
        <w:lastRenderedPageBreak/>
        <w:t>Contention 3: Plea bargaining is essential to reduce crime, especially organized crime.</w:t>
      </w:r>
    </w:p>
    <w:p w14:paraId="18B35523" w14:textId="77777777" w:rsidR="004E5078" w:rsidRDefault="004E5078" w:rsidP="004E5078"/>
    <w:p w14:paraId="32D5DA3C" w14:textId="77777777" w:rsidR="004E5078" w:rsidRPr="00E44B19" w:rsidRDefault="004E5078" w:rsidP="004E5078">
      <w:pPr>
        <w:pStyle w:val="Heading4"/>
      </w:pPr>
      <w:r>
        <w:t xml:space="preserve">Plea bargaining </w:t>
      </w:r>
      <w:r>
        <w:rPr>
          <w:u w:val="single"/>
        </w:rPr>
        <w:t>deters</w:t>
      </w:r>
      <w:r>
        <w:t xml:space="preserve"> organized crime through </w:t>
      </w:r>
      <w:r>
        <w:rPr>
          <w:u w:val="single"/>
        </w:rPr>
        <w:t>cooperation</w:t>
      </w:r>
      <w:r>
        <w:t xml:space="preserve"> and </w:t>
      </w:r>
      <w:r>
        <w:rPr>
          <w:u w:val="single"/>
        </w:rPr>
        <w:t>informants</w:t>
      </w:r>
      <w:r>
        <w:t xml:space="preserve">. </w:t>
      </w:r>
    </w:p>
    <w:p w14:paraId="51220451" w14:textId="77777777" w:rsidR="004E5078" w:rsidRPr="00E44B19" w:rsidRDefault="004E5078" w:rsidP="004E5078">
      <w:r w:rsidRPr="00E44B19">
        <w:rPr>
          <w:rStyle w:val="Style13ptBold"/>
        </w:rPr>
        <w:t xml:space="preserve">Turner ’17 </w:t>
      </w:r>
      <w:r w:rsidRPr="00E44B19">
        <w:t>[</w:t>
      </w:r>
      <w:proofErr w:type="spellStart"/>
      <w:r w:rsidRPr="00E44B19">
        <w:t>Jenia</w:t>
      </w:r>
      <w:proofErr w:type="spellEnd"/>
      <w:r w:rsidRPr="00E44B19">
        <w:t xml:space="preserve"> I.; Robert G. </w:t>
      </w:r>
      <w:proofErr w:type="spellStart"/>
      <w:r w:rsidRPr="00E44B19">
        <w:t>Storey</w:t>
      </w:r>
      <w:proofErr w:type="spellEnd"/>
      <w:r w:rsidRPr="00E44B19">
        <w:t xml:space="preserve"> Distinguished Faculty Fellow and Amy Abboud Ware Centennial Professor in Criminal Law</w:t>
      </w:r>
      <w:r>
        <w:t xml:space="preserve"> at SMU Dedman School of Law</w:t>
      </w:r>
      <w:r w:rsidRPr="00E44B19">
        <w:t xml:space="preserve">. “Plea Bargaining,” SMU Scholar, published </w:t>
      </w:r>
      <w:r>
        <w:t xml:space="preserve">2017, </w:t>
      </w:r>
      <w:r w:rsidRPr="00E44B19">
        <w:t xml:space="preserve">accessed 8-26-2025, https://scholar.smu.edu/law_faculty/265/] </w:t>
      </w:r>
      <w:proofErr w:type="spellStart"/>
      <w:r w:rsidRPr="00E44B19">
        <w:t>olivia</w:t>
      </w:r>
      <w:proofErr w:type="spellEnd"/>
    </w:p>
    <w:p w14:paraId="210C6D12" w14:textId="77777777" w:rsidR="004E5078" w:rsidRDefault="004E5078" w:rsidP="004E5078">
      <w:pPr>
        <w:rPr>
          <w:sz w:val="16"/>
        </w:rPr>
      </w:pPr>
      <w:r w:rsidRPr="00E44B19">
        <w:rPr>
          <w:sz w:val="16"/>
        </w:rPr>
        <w:t xml:space="preserve">Another stated advantage of </w:t>
      </w:r>
      <w:r w:rsidRPr="0064536F">
        <w:rPr>
          <w:rStyle w:val="StyleUnderline"/>
          <w:highlight w:val="cyan"/>
        </w:rPr>
        <w:t>plea bargaining</w:t>
      </w:r>
      <w:r w:rsidRPr="00E44B19">
        <w:rPr>
          <w:sz w:val="16"/>
        </w:rPr>
        <w:t xml:space="preserve"> is that it </w:t>
      </w:r>
      <w:r w:rsidRPr="009F60C3">
        <w:rPr>
          <w:rStyle w:val="StyleUnderline"/>
          <w:highlight w:val="cyan"/>
          <w:u w:val="none"/>
        </w:rPr>
        <w:t>helps</w:t>
      </w:r>
      <w:r w:rsidRPr="009F60C3">
        <w:rPr>
          <w:highlight w:val="cyan"/>
        </w:rPr>
        <w:t xml:space="preserve"> the</w:t>
      </w:r>
      <w:r w:rsidRPr="00E44B19">
        <w:rPr>
          <w:sz w:val="16"/>
        </w:rPr>
        <w:t xml:space="preserve"> </w:t>
      </w:r>
      <w:r w:rsidRPr="0064536F">
        <w:rPr>
          <w:rStyle w:val="StyleUnderline"/>
          <w:highlight w:val="cyan"/>
        </w:rPr>
        <w:t xml:space="preserve">prosecution to obtain cooperation in </w:t>
      </w:r>
      <w:r w:rsidRPr="0064536F">
        <w:rPr>
          <w:rStyle w:val="Emphasis"/>
          <w:highlight w:val="cyan"/>
        </w:rPr>
        <w:t>complex cases</w:t>
      </w:r>
      <w:r w:rsidRPr="00E44B19">
        <w:rPr>
          <w:sz w:val="16"/>
        </w:rPr>
        <w:t xml:space="preserve">. </w:t>
      </w:r>
      <w:r w:rsidRPr="009F60C3">
        <w:rPr>
          <w:rStyle w:val="StyleUnderline"/>
          <w:highlight w:val="cyan"/>
        </w:rPr>
        <w:t>Informants are</w:t>
      </w:r>
      <w:r w:rsidRPr="009F60C3">
        <w:rPr>
          <w:highlight w:val="cyan"/>
          <w:u w:val="single"/>
        </w:rPr>
        <w:t xml:space="preserve"> often </w:t>
      </w:r>
      <w:r w:rsidRPr="009F60C3">
        <w:rPr>
          <w:rStyle w:val="Emphasis"/>
          <w:highlight w:val="cyan"/>
        </w:rPr>
        <w:t>indispensable</w:t>
      </w:r>
      <w:r w:rsidRPr="009F60C3">
        <w:rPr>
          <w:highlight w:val="cyan"/>
          <w:u w:val="single"/>
        </w:rPr>
        <w:t xml:space="preserve"> </w:t>
      </w:r>
      <w:r w:rsidRPr="009F60C3">
        <w:rPr>
          <w:rStyle w:val="StyleUnderline"/>
          <w:highlight w:val="cyan"/>
        </w:rPr>
        <w:t xml:space="preserve">to uncovering the operation of </w:t>
      </w:r>
      <w:r w:rsidRPr="009F60C3">
        <w:rPr>
          <w:rStyle w:val="Emphasis"/>
          <w:highlight w:val="cyan"/>
        </w:rPr>
        <w:t>organized crime</w:t>
      </w:r>
      <w:r w:rsidRPr="009F60C3">
        <w:rPr>
          <w:highlight w:val="cyan"/>
          <w:u w:val="single"/>
        </w:rPr>
        <w:t xml:space="preserve">, for example, and plea discounts can be </w:t>
      </w:r>
      <w:r w:rsidRPr="009F60C3">
        <w:rPr>
          <w:rStyle w:val="StyleUnderline"/>
          <w:highlight w:val="cyan"/>
        </w:rPr>
        <w:t xml:space="preserve">critical to </w:t>
      </w:r>
      <w:r w:rsidRPr="009F60C3">
        <w:rPr>
          <w:rStyle w:val="Emphasis"/>
          <w:highlight w:val="cyan"/>
        </w:rPr>
        <w:t>obtaining</w:t>
      </w:r>
      <w:r w:rsidRPr="009F60C3">
        <w:rPr>
          <w:rStyle w:val="StyleUnderline"/>
          <w:highlight w:val="cyan"/>
        </w:rPr>
        <w:t xml:space="preserve"> their </w:t>
      </w:r>
      <w:r w:rsidRPr="009F60C3">
        <w:rPr>
          <w:rStyle w:val="Emphasis"/>
          <w:highlight w:val="cyan"/>
        </w:rPr>
        <w:t>cooperation</w:t>
      </w:r>
      <w:r w:rsidRPr="009F60C3">
        <w:rPr>
          <w:highlight w:val="cyan"/>
          <w:u w:val="single"/>
        </w:rPr>
        <w:t>.</w:t>
      </w:r>
      <w:r w:rsidRPr="00E44B19">
        <w:rPr>
          <w:sz w:val="16"/>
        </w:rPr>
        <w:t xml:space="preserve">7 </w:t>
      </w:r>
      <w:r w:rsidRPr="00E44B19">
        <w:rPr>
          <w:rStyle w:val="StyleUnderline"/>
        </w:rPr>
        <w:t>Plea bargaining</w:t>
      </w:r>
      <w:r w:rsidRPr="00E44B19">
        <w:rPr>
          <w:sz w:val="16"/>
        </w:rPr>
        <w:t xml:space="preserve"> has also been </w:t>
      </w:r>
      <w:r w:rsidRPr="00E44B19">
        <w:rPr>
          <w:rStyle w:val="StyleUnderline"/>
        </w:rPr>
        <w:t xml:space="preserve">defended for sparing reluctant and vulnerable witnesses the ordeal of </w:t>
      </w:r>
      <w:r w:rsidRPr="00F3432C">
        <w:rPr>
          <w:rStyle w:val="StyleUnderline"/>
        </w:rPr>
        <w:t>testifying</w:t>
      </w:r>
      <w:r w:rsidRPr="00E44B19">
        <w:rPr>
          <w:sz w:val="16"/>
        </w:rPr>
        <w:t xml:space="preserve"> and for </w:t>
      </w:r>
      <w:r w:rsidRPr="00E44B19">
        <w:rPr>
          <w:rStyle w:val="StyleUnderline"/>
        </w:rPr>
        <w:t>providing victims with closure more quickly than trials</w:t>
      </w:r>
      <w:r w:rsidRPr="00E44B19">
        <w:rPr>
          <w:sz w:val="16"/>
        </w:rPr>
        <w:t xml:space="preserve"> do.8 Some courts and commentators have also stated that guilty pleas can facilitate the rehabilitation of defendants by encouraging them to accept responsibility and by leading to the swifter imposition of punishment.</w:t>
      </w:r>
    </w:p>
    <w:p w14:paraId="74C1169D" w14:textId="77777777" w:rsidR="004E5078" w:rsidRPr="0064536F" w:rsidRDefault="004E5078" w:rsidP="004E5078">
      <w:pPr>
        <w:pStyle w:val="Heading4"/>
        <w:rPr>
          <w:rStyle w:val="StyleUnderline"/>
          <w:highlight w:val="cyan"/>
          <w:u w:val="none"/>
        </w:rPr>
      </w:pPr>
      <w:r>
        <w:t xml:space="preserve">It's a </w:t>
      </w:r>
      <w:r w:rsidRPr="00B96E34">
        <w:t>comparatively</w:t>
      </w:r>
      <w:r>
        <w:t xml:space="preserve"> better </w:t>
      </w:r>
      <w:r>
        <w:rPr>
          <w:u w:val="single"/>
        </w:rPr>
        <w:t xml:space="preserve">crime </w:t>
      </w:r>
      <w:r w:rsidRPr="00B96E34">
        <w:rPr>
          <w:u w:val="single"/>
        </w:rPr>
        <w:t>deterrent</w:t>
      </w:r>
      <w:r>
        <w:t xml:space="preserve"> and frees up </w:t>
      </w:r>
      <w:r>
        <w:rPr>
          <w:u w:val="single"/>
        </w:rPr>
        <w:t>resources</w:t>
      </w:r>
      <w:r>
        <w:t xml:space="preserve"> to better counter it---s</w:t>
      </w:r>
      <w:r w:rsidRPr="00B96E34">
        <w:t xml:space="preserve">tudies </w:t>
      </w:r>
      <w:r>
        <w:rPr>
          <w:u w:val="single"/>
        </w:rPr>
        <w:t>prove.</w:t>
      </w:r>
    </w:p>
    <w:p w14:paraId="2E8D8564" w14:textId="77777777" w:rsidR="004E5078" w:rsidRPr="0064536F" w:rsidRDefault="004E5078" w:rsidP="004E5078">
      <w:pPr>
        <w:rPr>
          <w:rStyle w:val="StyleUnderline"/>
          <w:highlight w:val="cyan"/>
        </w:rPr>
      </w:pPr>
      <w:r w:rsidRPr="006A4716">
        <w:rPr>
          <w:rStyle w:val="Style13ptBold"/>
        </w:rPr>
        <w:t>Conklin ’24</w:t>
      </w:r>
      <w:r w:rsidRPr="006A4716">
        <w:t xml:space="preserve"> [Michael; Professor of Business Law, Angelo State University</w:t>
      </w:r>
      <w:r>
        <w:t xml:space="preserve"> and </w:t>
      </w:r>
      <w:r w:rsidRPr="006A4716">
        <w:t>Visiting Assistant Professor of Business Law</w:t>
      </w:r>
      <w:r>
        <w:t>, Texas A&amp;M University</w:t>
      </w:r>
      <w:r w:rsidRPr="006A4716">
        <w:t xml:space="preserve">. “Chapter 18: Defenses for Plea Bargaining,” No Publication, published 2-13-2024, accessed 8-16-2025, https://papers.ssrn.com/sol3/papers.cfm?abstract_id=4695607] </w:t>
      </w:r>
      <w:proofErr w:type="spellStart"/>
      <w:r w:rsidRPr="006A4716">
        <w:t>olivia</w:t>
      </w:r>
      <w:proofErr w:type="spellEnd"/>
    </w:p>
    <w:p w14:paraId="064306A7" w14:textId="77777777" w:rsidR="004E5078" w:rsidRDefault="004E5078" w:rsidP="004E5078">
      <w:r w:rsidRPr="00C13978">
        <w:rPr>
          <w:sz w:val="14"/>
        </w:rPr>
        <w:t xml:space="preserve">This </w:t>
      </w:r>
      <w:r w:rsidRPr="00C13978">
        <w:rPr>
          <w:rStyle w:val="StyleUnderline"/>
        </w:rPr>
        <w:t xml:space="preserve">position is inconsistent with </w:t>
      </w:r>
      <w:r w:rsidRPr="0064536F">
        <w:rPr>
          <w:rStyle w:val="Emphasis"/>
          <w:highlight w:val="cyan"/>
        </w:rPr>
        <w:t>studies</w:t>
      </w:r>
      <w:r w:rsidRPr="00C13978">
        <w:rPr>
          <w:sz w:val="14"/>
        </w:rPr>
        <w:t xml:space="preserve"> </w:t>
      </w:r>
      <w:r w:rsidRPr="00C13978">
        <w:rPr>
          <w:rStyle w:val="StyleUnderline"/>
        </w:rPr>
        <w:t xml:space="preserve">that </w:t>
      </w:r>
      <w:r w:rsidRPr="0064536F">
        <w:rPr>
          <w:rStyle w:val="StyleUnderline"/>
          <w:highlight w:val="cyan"/>
        </w:rPr>
        <w:t>show</w:t>
      </w:r>
      <w:r w:rsidRPr="00C13978">
        <w:rPr>
          <w:sz w:val="14"/>
        </w:rPr>
        <w:t xml:space="preserve"> how </w:t>
      </w:r>
      <w:r w:rsidRPr="009F60C3">
        <w:rPr>
          <w:rStyle w:val="StyleUnderline"/>
          <w:highlight w:val="cyan"/>
        </w:rPr>
        <w:t>the likelihood of punishment</w:t>
      </w:r>
      <w:r w:rsidRPr="009F60C3">
        <w:rPr>
          <w:highlight w:val="cyan"/>
          <w:u w:val="single"/>
        </w:rPr>
        <w:t>—</w:t>
      </w:r>
      <w:r w:rsidRPr="009F60C3">
        <w:rPr>
          <w:rStyle w:val="Emphasis"/>
          <w:highlight w:val="cyan"/>
        </w:rPr>
        <w:t>not</w:t>
      </w:r>
      <w:r w:rsidRPr="009F60C3">
        <w:rPr>
          <w:rStyle w:val="StyleUnderline"/>
          <w:highlight w:val="cyan"/>
        </w:rPr>
        <w:t xml:space="preserve"> the </w:t>
      </w:r>
      <w:r w:rsidRPr="009F60C3">
        <w:rPr>
          <w:rStyle w:val="Emphasis"/>
          <w:highlight w:val="cyan"/>
        </w:rPr>
        <w:t>severity</w:t>
      </w:r>
      <w:r w:rsidRPr="009F60C3">
        <w:rPr>
          <w:highlight w:val="cyan"/>
          <w:u w:val="single"/>
        </w:rPr>
        <w:t xml:space="preserve"> </w:t>
      </w:r>
      <w:r w:rsidRPr="009F60C3">
        <w:rPr>
          <w:rStyle w:val="StyleUnderline"/>
          <w:highlight w:val="cyan"/>
        </w:rPr>
        <w:t>of</w:t>
      </w:r>
      <w:r w:rsidRPr="009F60C3">
        <w:rPr>
          <w:highlight w:val="cyan"/>
          <w:u w:val="single"/>
        </w:rPr>
        <w:t xml:space="preserve"> the </w:t>
      </w:r>
      <w:r w:rsidRPr="009F60C3">
        <w:rPr>
          <w:rStyle w:val="StyleUnderline"/>
          <w:highlight w:val="cyan"/>
        </w:rPr>
        <w:t>punishment</w:t>
      </w:r>
      <w:r w:rsidRPr="009F60C3">
        <w:rPr>
          <w:highlight w:val="cyan"/>
          <w:u w:val="single"/>
        </w:rPr>
        <w:t>—</w:t>
      </w:r>
      <w:r w:rsidRPr="009F60C3">
        <w:rPr>
          <w:rStyle w:val="StyleUnderline"/>
          <w:highlight w:val="cyan"/>
        </w:rPr>
        <w:t xml:space="preserve">is what </w:t>
      </w:r>
      <w:r w:rsidRPr="0064536F">
        <w:rPr>
          <w:rStyle w:val="Emphasis"/>
          <w:highlight w:val="cyan"/>
        </w:rPr>
        <w:t>best deters crime</w:t>
      </w:r>
      <w:r w:rsidRPr="00C13978">
        <w:rPr>
          <w:sz w:val="14"/>
        </w:rPr>
        <w:t xml:space="preserve">.11 Therefore, </w:t>
      </w:r>
      <w:r w:rsidRPr="00C13978">
        <w:rPr>
          <w:rStyle w:val="Emphasis"/>
        </w:rPr>
        <w:t>allowing</w:t>
      </w:r>
      <w:r w:rsidRPr="00C13978">
        <w:rPr>
          <w:rStyle w:val="StyleUnderline"/>
        </w:rPr>
        <w:t xml:space="preserve"> </w:t>
      </w:r>
      <w:r w:rsidRPr="0064536F">
        <w:rPr>
          <w:rStyle w:val="StyleUnderline"/>
          <w:highlight w:val="cyan"/>
        </w:rPr>
        <w:t xml:space="preserve">plea bargaining is </w:t>
      </w:r>
      <w:r w:rsidRPr="0064536F">
        <w:rPr>
          <w:rStyle w:val="Emphasis"/>
          <w:highlight w:val="cyan"/>
        </w:rPr>
        <w:t>preferable</w:t>
      </w:r>
      <w:r w:rsidRPr="0064536F">
        <w:rPr>
          <w:rStyle w:val="StyleUnderline"/>
          <w:highlight w:val="cyan"/>
        </w:rPr>
        <w:t xml:space="preserve"> </w:t>
      </w:r>
      <w:r w:rsidRPr="009F60C3">
        <w:rPr>
          <w:rStyle w:val="StyleUnderline"/>
        </w:rPr>
        <w:t>to</w:t>
      </w:r>
      <w:r w:rsidRPr="00C13978">
        <w:rPr>
          <w:rStyle w:val="StyleUnderline"/>
        </w:rPr>
        <w:t xml:space="preserve"> abolishment </w:t>
      </w:r>
      <w:r w:rsidRPr="0064536F">
        <w:rPr>
          <w:rStyle w:val="StyleUnderline"/>
          <w:highlight w:val="cyan"/>
        </w:rPr>
        <w:t xml:space="preserve">because it results in </w:t>
      </w:r>
      <w:r w:rsidRPr="0064536F">
        <w:rPr>
          <w:rStyle w:val="Emphasis"/>
          <w:highlight w:val="cyan"/>
        </w:rPr>
        <w:t>more people</w:t>
      </w:r>
      <w:r w:rsidRPr="0064536F">
        <w:rPr>
          <w:sz w:val="14"/>
          <w:highlight w:val="cyan"/>
        </w:rPr>
        <w:t xml:space="preserve"> </w:t>
      </w:r>
      <w:r w:rsidRPr="0064536F">
        <w:rPr>
          <w:rStyle w:val="StyleUnderline"/>
          <w:highlight w:val="cyan"/>
        </w:rPr>
        <w:t>receiving</w:t>
      </w:r>
      <w:r w:rsidRPr="00C13978">
        <w:rPr>
          <w:rStyle w:val="StyleUnderline"/>
        </w:rPr>
        <w:t xml:space="preserve"> some </w:t>
      </w:r>
      <w:r w:rsidRPr="0064536F">
        <w:rPr>
          <w:rStyle w:val="StyleUnderline"/>
          <w:highlight w:val="cyan"/>
        </w:rPr>
        <w:t>justice</w:t>
      </w:r>
      <w:r w:rsidRPr="00C13978">
        <w:rPr>
          <w:rStyle w:val="StyleUnderline"/>
        </w:rPr>
        <w:t xml:space="preserve"> compared to </w:t>
      </w:r>
      <w:r w:rsidRPr="00C13978">
        <w:rPr>
          <w:rStyle w:val="Emphasis"/>
        </w:rPr>
        <w:t>fewer</w:t>
      </w:r>
      <w:r w:rsidRPr="00C13978">
        <w:rPr>
          <w:sz w:val="14"/>
        </w:rPr>
        <w:t xml:space="preserve"> people receiving more justice as the former results in less crime than the latter.12 Additionally, the </w:t>
      </w:r>
      <w:r w:rsidRPr="0064536F">
        <w:rPr>
          <w:rStyle w:val="StyleUnderline"/>
          <w:highlight w:val="cyan"/>
        </w:rPr>
        <w:t>confession of guilt</w:t>
      </w:r>
      <w:r w:rsidRPr="00C13978">
        <w:rPr>
          <w:rStyle w:val="StyleUnderline"/>
        </w:rPr>
        <w:t xml:space="preserve"> which is required in most pleas </w:t>
      </w:r>
      <w:r w:rsidRPr="009F60C3">
        <w:rPr>
          <w:rStyle w:val="StyleUnderline"/>
          <w:highlight w:val="cyan"/>
        </w:rPr>
        <w:t xml:space="preserve">is </w:t>
      </w:r>
      <w:r w:rsidRPr="009F60C3">
        <w:rPr>
          <w:rStyle w:val="Emphasis"/>
          <w:highlight w:val="cyan"/>
        </w:rPr>
        <w:t>instrumental</w:t>
      </w:r>
      <w:r w:rsidRPr="009F60C3">
        <w:rPr>
          <w:highlight w:val="cyan"/>
          <w:u w:val="single"/>
        </w:rPr>
        <w:t xml:space="preserve"> </w:t>
      </w:r>
      <w:r w:rsidRPr="009F60C3">
        <w:rPr>
          <w:rStyle w:val="StyleUnderline"/>
          <w:highlight w:val="cyan"/>
        </w:rPr>
        <w:t xml:space="preserve">in the </w:t>
      </w:r>
      <w:r w:rsidRPr="009F60C3">
        <w:rPr>
          <w:rStyle w:val="Emphasis"/>
          <w:highlight w:val="cyan"/>
        </w:rPr>
        <w:t>rehab</w:t>
      </w:r>
      <w:r w:rsidRPr="009F60C3">
        <w:rPr>
          <w:highlight w:val="cyan"/>
          <w:u w:val="single"/>
        </w:rPr>
        <w:t xml:space="preserve">ilitation </w:t>
      </w:r>
      <w:r w:rsidRPr="009F60C3">
        <w:rPr>
          <w:rStyle w:val="Emphasis"/>
          <w:highlight w:val="cyan"/>
        </w:rPr>
        <w:t>process</w:t>
      </w:r>
      <w:r w:rsidRPr="009F60C3">
        <w:rPr>
          <w:highlight w:val="cyan"/>
          <w:u w:val="single"/>
        </w:rPr>
        <w:t xml:space="preserve"> </w:t>
      </w:r>
      <w:r w:rsidRPr="009F60C3">
        <w:rPr>
          <w:rStyle w:val="StyleUnderline"/>
          <w:highlight w:val="cyan"/>
        </w:rPr>
        <w:t xml:space="preserve">which </w:t>
      </w:r>
      <w:r w:rsidRPr="009F60C3">
        <w:rPr>
          <w:rStyle w:val="Emphasis"/>
          <w:highlight w:val="cyan"/>
        </w:rPr>
        <w:t xml:space="preserve">reduces </w:t>
      </w:r>
      <w:r w:rsidRPr="0064536F">
        <w:rPr>
          <w:rStyle w:val="Emphasis"/>
          <w:highlight w:val="cyan"/>
        </w:rPr>
        <w:t>recidivism</w:t>
      </w:r>
      <w:r w:rsidRPr="00C13978">
        <w:rPr>
          <w:sz w:val="14"/>
        </w:rPr>
        <w:t xml:space="preserve">.13 And </w:t>
      </w:r>
      <w:r w:rsidRPr="009F60C3">
        <w:rPr>
          <w:highlight w:val="cyan"/>
          <w:u w:val="single"/>
        </w:rPr>
        <w:t xml:space="preserve">plea bargaining </w:t>
      </w:r>
      <w:r w:rsidRPr="009F60C3">
        <w:rPr>
          <w:rStyle w:val="StyleUnderline"/>
          <w:highlight w:val="cyan"/>
        </w:rPr>
        <w:t xml:space="preserve">further reduces crimes by </w:t>
      </w:r>
      <w:r w:rsidRPr="009F60C3">
        <w:rPr>
          <w:rStyle w:val="Emphasis"/>
          <w:highlight w:val="cyan"/>
        </w:rPr>
        <w:t>freeing up resources</w:t>
      </w:r>
      <w:r w:rsidRPr="009F60C3">
        <w:rPr>
          <w:rStyle w:val="StyleUnderline"/>
          <w:highlight w:val="cyan"/>
        </w:rPr>
        <w:t xml:space="preserve"> for the police and prosecutors to invest in</w:t>
      </w:r>
      <w:r w:rsidRPr="009F60C3">
        <w:rPr>
          <w:highlight w:val="cyan"/>
          <w:u w:val="single"/>
        </w:rPr>
        <w:t xml:space="preserve">to </w:t>
      </w:r>
      <w:r w:rsidRPr="009F60C3">
        <w:rPr>
          <w:rStyle w:val="Emphasis"/>
          <w:highlight w:val="cyan"/>
        </w:rPr>
        <w:t>solving</w:t>
      </w:r>
      <w:r w:rsidRPr="009F60C3">
        <w:rPr>
          <w:rStyle w:val="StyleUnderline"/>
          <w:highlight w:val="cyan"/>
        </w:rPr>
        <w:t xml:space="preserve"> and </w:t>
      </w:r>
      <w:r w:rsidRPr="009F60C3">
        <w:rPr>
          <w:rStyle w:val="Emphasis"/>
          <w:highlight w:val="cyan"/>
        </w:rPr>
        <w:t>preventing crimes</w:t>
      </w:r>
      <w:r w:rsidRPr="009F60C3">
        <w:rPr>
          <w:highlight w:val="cyan"/>
          <w:u w:val="single"/>
        </w:rPr>
        <w:t>.</w:t>
      </w:r>
    </w:p>
    <w:p w14:paraId="5462E66B" w14:textId="77777777" w:rsidR="004E5078" w:rsidRPr="00BF6CB0" w:rsidRDefault="004E5078" w:rsidP="004E5078">
      <w:pPr>
        <w:pStyle w:val="Heading4"/>
      </w:pPr>
      <w:r w:rsidRPr="00BF6CB0">
        <w:t xml:space="preserve">Organized crime causes </w:t>
      </w:r>
      <w:r w:rsidRPr="00BA0C8A">
        <w:t>undermines countries across the globe</w:t>
      </w:r>
      <w:r w:rsidRPr="00BF6CB0">
        <w:t xml:space="preserve">. </w:t>
      </w:r>
    </w:p>
    <w:p w14:paraId="712E8816" w14:textId="77777777" w:rsidR="004E5078" w:rsidRPr="00BF6CB0" w:rsidRDefault="004E5078" w:rsidP="004E5078">
      <w:pPr>
        <w:rPr>
          <w:rStyle w:val="Style13ptBold"/>
        </w:rPr>
      </w:pPr>
      <w:r w:rsidRPr="00BF6CB0">
        <w:rPr>
          <w:rStyle w:val="Style13ptBold"/>
        </w:rPr>
        <w:t xml:space="preserve">Luna 21 </w:t>
      </w:r>
      <w:r w:rsidRPr="00BF6CB0">
        <w:t>David Luna, Founder and Executive Director of ICAIE, former U.S. diplomat and national security official with over 20 years of federal service; (2021, “Why We Must Confront the Growing Threat to National Security Posed by Illicit Economies and Cesspools of Corruption and Organized Crime,” https://www.linkedin.com/pulse/why-we-must-confront-growing-threat-national-security-david-m-?trk=public_post_promoted-post)</w:t>
      </w:r>
    </w:p>
    <w:p w14:paraId="21279F71" w14:textId="77777777" w:rsidR="004E5078" w:rsidRPr="00BF6CB0" w:rsidRDefault="004E5078" w:rsidP="004E5078">
      <w:pPr>
        <w:rPr>
          <w:sz w:val="16"/>
        </w:rPr>
      </w:pPr>
      <w:r w:rsidRPr="0064536F">
        <w:rPr>
          <w:rStyle w:val="StyleUnderline"/>
          <w:highlight w:val="cyan"/>
        </w:rPr>
        <w:t>Illicit economies</w:t>
      </w:r>
      <w:r w:rsidRPr="00BF6CB0">
        <w:rPr>
          <w:sz w:val="16"/>
        </w:rPr>
        <w:t xml:space="preserve"> are not harmless and </w:t>
      </w:r>
      <w:r w:rsidRPr="00BF6CB0">
        <w:rPr>
          <w:rStyle w:val="StyleUnderline"/>
        </w:rPr>
        <w:t xml:space="preserve">can </w:t>
      </w:r>
      <w:r w:rsidRPr="0064536F">
        <w:rPr>
          <w:rStyle w:val="StyleUnderline"/>
          <w:highlight w:val="cyan"/>
        </w:rPr>
        <w:t xml:space="preserve">have </w:t>
      </w:r>
      <w:r w:rsidRPr="0064536F">
        <w:rPr>
          <w:rStyle w:val="Emphasis"/>
          <w:highlight w:val="cyan"/>
        </w:rPr>
        <w:t>tremendous</w:t>
      </w:r>
      <w:r w:rsidRPr="00BF6CB0">
        <w:rPr>
          <w:rStyle w:val="StyleUnderline"/>
        </w:rPr>
        <w:t xml:space="preserve"> human</w:t>
      </w:r>
      <w:r w:rsidRPr="00BF6CB0">
        <w:rPr>
          <w:sz w:val="16"/>
        </w:rPr>
        <w:t xml:space="preserve">, economic, societal and </w:t>
      </w:r>
      <w:r w:rsidRPr="0064536F">
        <w:rPr>
          <w:rStyle w:val="Emphasis"/>
          <w:highlight w:val="cyan"/>
        </w:rPr>
        <w:t>security costs</w:t>
      </w:r>
      <w:r w:rsidRPr="0064536F">
        <w:rPr>
          <w:rStyle w:val="StyleUnderline"/>
          <w:highlight w:val="cyan"/>
        </w:rPr>
        <w:t xml:space="preserve"> and </w:t>
      </w:r>
      <w:r w:rsidRPr="0064536F">
        <w:rPr>
          <w:rStyle w:val="Emphasis"/>
          <w:highlight w:val="cyan"/>
        </w:rPr>
        <w:t>consequences</w:t>
      </w:r>
      <w:r w:rsidRPr="00BF6CB0">
        <w:rPr>
          <w:sz w:val="16"/>
        </w:rPr>
        <w:t>.</w:t>
      </w:r>
    </w:p>
    <w:p w14:paraId="081C77AA" w14:textId="77777777" w:rsidR="004E5078" w:rsidRPr="00BF6CB0" w:rsidRDefault="004E5078" w:rsidP="004E5078">
      <w:pPr>
        <w:rPr>
          <w:rStyle w:val="StyleUnderline"/>
        </w:rPr>
      </w:pPr>
      <w:r w:rsidRPr="00BF6CB0">
        <w:rPr>
          <w:rStyle w:val="StyleUnderline"/>
        </w:rPr>
        <w:t xml:space="preserve">Illicit economies come with </w:t>
      </w:r>
      <w:r w:rsidRPr="0064536F">
        <w:rPr>
          <w:rStyle w:val="Emphasis"/>
          <w:highlight w:val="cyan"/>
        </w:rPr>
        <w:t>vulnerabilities</w:t>
      </w:r>
      <w:r w:rsidRPr="0064536F">
        <w:rPr>
          <w:rStyle w:val="StyleUnderline"/>
          <w:highlight w:val="cyan"/>
        </w:rPr>
        <w:t xml:space="preserve"> to </w:t>
      </w:r>
      <w:r w:rsidRPr="0064536F">
        <w:rPr>
          <w:rStyle w:val="Emphasis"/>
          <w:highlight w:val="cyan"/>
        </w:rPr>
        <w:t>peace</w:t>
      </w:r>
      <w:r w:rsidRPr="0064536F">
        <w:rPr>
          <w:rStyle w:val="StyleUnderline"/>
          <w:highlight w:val="cyan"/>
        </w:rPr>
        <w:t xml:space="preserve"> and </w:t>
      </w:r>
      <w:r w:rsidRPr="0064536F">
        <w:rPr>
          <w:rStyle w:val="Emphasis"/>
          <w:highlight w:val="cyan"/>
        </w:rPr>
        <w:t>security</w:t>
      </w:r>
      <w:r w:rsidRPr="00BF6CB0">
        <w:rPr>
          <w:sz w:val="16"/>
        </w:rPr>
        <w:t xml:space="preserve"> — </w:t>
      </w:r>
      <w:r w:rsidRPr="0064536F">
        <w:rPr>
          <w:rStyle w:val="StyleUnderline"/>
          <w:highlight w:val="cyan"/>
        </w:rPr>
        <w:t>including</w:t>
      </w:r>
      <w:r w:rsidRPr="00BF6CB0">
        <w:rPr>
          <w:rStyle w:val="StyleUnderline"/>
        </w:rPr>
        <w:t xml:space="preserve"> </w:t>
      </w:r>
      <w:r w:rsidRPr="00BF6CB0">
        <w:rPr>
          <w:rStyle w:val="Emphasis"/>
        </w:rPr>
        <w:t>corruption</w:t>
      </w:r>
      <w:r w:rsidRPr="00BF6CB0">
        <w:rPr>
          <w:sz w:val="16"/>
        </w:rPr>
        <w:t xml:space="preserve">, </w:t>
      </w:r>
      <w:r w:rsidRPr="00BF6CB0">
        <w:rPr>
          <w:rStyle w:val="StyleUnderline"/>
        </w:rPr>
        <w:t>violence</w:t>
      </w:r>
      <w:r w:rsidRPr="00BF6CB0">
        <w:rPr>
          <w:sz w:val="16"/>
        </w:rPr>
        <w:t xml:space="preserve">, </w:t>
      </w:r>
      <w:r w:rsidRPr="00BF6CB0">
        <w:rPr>
          <w:rStyle w:val="StyleUnderline"/>
        </w:rPr>
        <w:t>chaos</w:t>
      </w:r>
      <w:r w:rsidRPr="00BF6CB0">
        <w:rPr>
          <w:sz w:val="16"/>
        </w:rPr>
        <w:t xml:space="preserve">, </w:t>
      </w:r>
      <w:r w:rsidRPr="0064536F">
        <w:rPr>
          <w:rStyle w:val="Emphasis"/>
          <w:highlight w:val="cyan"/>
        </w:rPr>
        <w:t>organized crime</w:t>
      </w:r>
      <w:r w:rsidRPr="00BF6CB0">
        <w:rPr>
          <w:sz w:val="16"/>
        </w:rPr>
        <w:t xml:space="preserve">, terrorist financing </w:t>
      </w:r>
      <w:r w:rsidRPr="0064536F">
        <w:rPr>
          <w:rStyle w:val="StyleUnderline"/>
          <w:highlight w:val="cyan"/>
        </w:rPr>
        <w:t xml:space="preserve">and </w:t>
      </w:r>
      <w:r w:rsidRPr="0064536F">
        <w:rPr>
          <w:rStyle w:val="Emphasis"/>
          <w:highlight w:val="cyan"/>
        </w:rPr>
        <w:t>instability</w:t>
      </w:r>
      <w:r w:rsidRPr="00BF6CB0">
        <w:rPr>
          <w:sz w:val="16"/>
        </w:rPr>
        <w:t xml:space="preserve">. Illicit economies are the lifeblood of today’s bad actors, </w:t>
      </w:r>
      <w:r w:rsidRPr="00470F5C">
        <w:rPr>
          <w:highlight w:val="cyan"/>
          <w:u w:val="single"/>
        </w:rPr>
        <w:t>enabling</w:t>
      </w:r>
      <w:r w:rsidRPr="00BF6CB0">
        <w:rPr>
          <w:sz w:val="16"/>
        </w:rPr>
        <w:t xml:space="preserve"> kleptocrats to loot their countries, </w:t>
      </w:r>
      <w:r w:rsidRPr="0064536F">
        <w:rPr>
          <w:rStyle w:val="StyleUnderline"/>
          <w:highlight w:val="cyan"/>
        </w:rPr>
        <w:t xml:space="preserve">criminal </w:t>
      </w:r>
      <w:r w:rsidRPr="00470F5C">
        <w:rPr>
          <w:rStyle w:val="StyleUnderline"/>
          <w:highlight w:val="cyan"/>
        </w:rPr>
        <w:t>organizations</w:t>
      </w:r>
      <w:r w:rsidRPr="00470F5C">
        <w:rPr>
          <w:highlight w:val="cyan"/>
          <w:u w:val="single"/>
        </w:rPr>
        <w:t xml:space="preserve"> to co</w:t>
      </w:r>
      <w:r w:rsidRPr="00470F5C">
        <w:rPr>
          <w:rStyle w:val="StyleUnderline"/>
          <w:highlight w:val="cyan"/>
        </w:rPr>
        <w:t xml:space="preserve">-opt states and </w:t>
      </w:r>
      <w:r w:rsidRPr="00470F5C">
        <w:rPr>
          <w:rStyle w:val="Emphasis"/>
          <w:highlight w:val="cyan"/>
        </w:rPr>
        <w:t>export violence</w:t>
      </w:r>
      <w:r w:rsidRPr="00470F5C">
        <w:rPr>
          <w:highlight w:val="cyan"/>
          <w:u w:val="single"/>
        </w:rPr>
        <w:t xml:space="preserve"> </w:t>
      </w:r>
      <w:r w:rsidRPr="00470F5C">
        <w:rPr>
          <w:rStyle w:val="StyleUnderline"/>
          <w:highlight w:val="cyan"/>
        </w:rPr>
        <w:t xml:space="preserve">and terrorist groups to </w:t>
      </w:r>
      <w:r w:rsidRPr="00470F5C">
        <w:rPr>
          <w:rStyle w:val="Emphasis"/>
          <w:highlight w:val="cyan"/>
        </w:rPr>
        <w:t>finance</w:t>
      </w:r>
      <w:r w:rsidRPr="00470F5C">
        <w:rPr>
          <w:rStyle w:val="StyleUnderline"/>
          <w:highlight w:val="cyan"/>
        </w:rPr>
        <w:t xml:space="preserve"> their </w:t>
      </w:r>
      <w:r w:rsidRPr="00470F5C">
        <w:rPr>
          <w:rStyle w:val="Emphasis"/>
          <w:highlight w:val="cyan"/>
        </w:rPr>
        <w:t>attacks</w:t>
      </w:r>
      <w:r w:rsidRPr="00BF6CB0">
        <w:rPr>
          <w:rStyle w:val="StyleUnderline"/>
        </w:rPr>
        <w:t xml:space="preserve"> against our societies.</w:t>
      </w:r>
    </w:p>
    <w:p w14:paraId="47275E6B" w14:textId="77777777" w:rsidR="004E5078" w:rsidRPr="00BF6CB0" w:rsidRDefault="004E5078" w:rsidP="004E5078">
      <w:pPr>
        <w:rPr>
          <w:sz w:val="16"/>
        </w:rPr>
      </w:pPr>
      <w:r w:rsidRPr="00BF6CB0">
        <w:rPr>
          <w:rStyle w:val="StyleUnderline"/>
        </w:rPr>
        <w:lastRenderedPageBreak/>
        <w:t>Illicit economies</w:t>
      </w:r>
      <w:r w:rsidRPr="00BF6CB0">
        <w:rPr>
          <w:sz w:val="16"/>
        </w:rPr>
        <w:t xml:space="preserve"> are pervasive threats that undermine democracy, corrode the rule of law, fuel impunity, imperil effective implementation of national sustainability and economic development strategies, contribute to human rights abuses and </w:t>
      </w:r>
      <w:r w:rsidRPr="00BF6CB0">
        <w:rPr>
          <w:rStyle w:val="Emphasis"/>
        </w:rPr>
        <w:t>enflame</w:t>
      </w:r>
      <w:r w:rsidRPr="00BF6CB0">
        <w:rPr>
          <w:rStyle w:val="StyleUnderline"/>
        </w:rPr>
        <w:t xml:space="preserve"> violent </w:t>
      </w:r>
      <w:r w:rsidRPr="00BF6CB0">
        <w:rPr>
          <w:rStyle w:val="Emphasis"/>
        </w:rPr>
        <w:t>conflicts</w:t>
      </w:r>
      <w:r w:rsidRPr="00BF6CB0">
        <w:rPr>
          <w:sz w:val="16"/>
        </w:rPr>
        <w:t>.</w:t>
      </w:r>
    </w:p>
    <w:p w14:paraId="4C5E0869" w14:textId="77777777" w:rsidR="004E5078" w:rsidRPr="00BF6CB0" w:rsidRDefault="004E5078" w:rsidP="004E5078">
      <w:pPr>
        <w:rPr>
          <w:sz w:val="16"/>
          <w:szCs w:val="16"/>
        </w:rPr>
      </w:pPr>
      <w:r w:rsidRPr="00BF6CB0">
        <w:rPr>
          <w:sz w:val="16"/>
          <w:szCs w:val="16"/>
        </w:rPr>
        <w:t>Across today’s global threat environment, criminals and bad actors exploit natural disasters, human misery and market shocks for illicit enrichment.</w:t>
      </w:r>
    </w:p>
    <w:p w14:paraId="4E75804E" w14:textId="77777777" w:rsidR="004E5078" w:rsidRPr="00BF6CB0" w:rsidRDefault="004E5078" w:rsidP="004E5078">
      <w:pPr>
        <w:rPr>
          <w:sz w:val="16"/>
        </w:rPr>
      </w:pPr>
      <w:r w:rsidRPr="00BF6CB0">
        <w:rPr>
          <w:sz w:val="16"/>
        </w:rPr>
        <w:t xml:space="preserve">The </w:t>
      </w:r>
      <w:r w:rsidRPr="00BF6CB0">
        <w:rPr>
          <w:rStyle w:val="StyleUnderline"/>
        </w:rPr>
        <w:t xml:space="preserve">lucrative </w:t>
      </w:r>
      <w:r w:rsidRPr="00BF6CB0">
        <w:rPr>
          <w:rStyle w:val="Emphasis"/>
        </w:rPr>
        <w:t>criminal activities</w:t>
      </w:r>
      <w:r w:rsidRPr="00BF6CB0">
        <w:rPr>
          <w:rStyle w:val="StyleUnderline"/>
        </w:rPr>
        <w:t xml:space="preserve"> enabling and fueling</w:t>
      </w:r>
      <w:r w:rsidRPr="00BF6CB0">
        <w:rPr>
          <w:sz w:val="16"/>
        </w:rPr>
        <w:t xml:space="preserve"> the multitrillion-dollar </w:t>
      </w:r>
      <w:r w:rsidRPr="00BF6CB0">
        <w:rPr>
          <w:rStyle w:val="StyleUnderline"/>
        </w:rPr>
        <w:t>illicit economies</w:t>
      </w:r>
      <w:r w:rsidRPr="00BF6CB0">
        <w:rPr>
          <w:sz w:val="16"/>
        </w:rPr>
        <w:t xml:space="preserve">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0CC81A37" w14:textId="77777777" w:rsidR="004E5078" w:rsidRPr="00BF6CB0" w:rsidRDefault="004E5078" w:rsidP="004E5078">
      <w:pPr>
        <w:rPr>
          <w:sz w:val="16"/>
        </w:rPr>
      </w:pPr>
      <w:r w:rsidRPr="00BF6CB0">
        <w:rPr>
          <w:sz w:val="16"/>
        </w:rPr>
        <w:t xml:space="preserve">The International Coalition Against Illicit Economies recognizes that illicit economies and </w:t>
      </w:r>
      <w:r w:rsidRPr="0064536F">
        <w:rPr>
          <w:rStyle w:val="StyleUnderline"/>
          <w:highlight w:val="cyan"/>
        </w:rPr>
        <w:t xml:space="preserve">crime convergence are </w:t>
      </w:r>
      <w:r w:rsidRPr="0064536F">
        <w:rPr>
          <w:rStyle w:val="Emphasis"/>
          <w:highlight w:val="cyan"/>
        </w:rPr>
        <w:t>threat multipliers</w:t>
      </w:r>
      <w:r w:rsidRPr="0064536F">
        <w:rPr>
          <w:sz w:val="16"/>
          <w:highlight w:val="cyan"/>
        </w:rPr>
        <w:t xml:space="preserve"> </w:t>
      </w:r>
      <w:r w:rsidRPr="0064536F">
        <w:rPr>
          <w:rStyle w:val="StyleUnderline"/>
          <w:highlight w:val="cyan"/>
        </w:rPr>
        <w:t xml:space="preserve">that </w:t>
      </w:r>
      <w:r w:rsidRPr="0064536F">
        <w:rPr>
          <w:rStyle w:val="Emphasis"/>
          <w:highlight w:val="cyan"/>
        </w:rPr>
        <w:t>ripple</w:t>
      </w:r>
      <w:r w:rsidRPr="0064536F">
        <w:rPr>
          <w:rStyle w:val="StyleUnderline"/>
          <w:highlight w:val="cyan"/>
        </w:rPr>
        <w:t xml:space="preserve"> across </w:t>
      </w:r>
      <w:r w:rsidRPr="0064536F">
        <w:rPr>
          <w:rStyle w:val="Emphasis"/>
          <w:highlight w:val="cyan"/>
        </w:rPr>
        <w:t>borders</w:t>
      </w:r>
      <w:r w:rsidRPr="0064536F">
        <w:rPr>
          <w:sz w:val="16"/>
          <w:highlight w:val="cyan"/>
        </w:rPr>
        <w:t xml:space="preserve"> </w:t>
      </w:r>
      <w:r w:rsidRPr="00BF6CB0">
        <w:rPr>
          <w:rStyle w:val="StyleUnderline"/>
        </w:rPr>
        <w:t xml:space="preserve">and </w:t>
      </w:r>
      <w:r w:rsidRPr="00BF6CB0">
        <w:rPr>
          <w:rStyle w:val="Emphasis"/>
        </w:rPr>
        <w:t>imperil</w:t>
      </w:r>
      <w:r w:rsidRPr="00BF6CB0">
        <w:rPr>
          <w:rStyle w:val="StyleUnderline"/>
        </w:rPr>
        <w:t xml:space="preserve"> </w:t>
      </w:r>
      <w:r w:rsidRPr="00BF6CB0">
        <w:rPr>
          <w:rStyle w:val="Emphasis"/>
        </w:rPr>
        <w:t>supply chain security</w:t>
      </w:r>
      <w:r w:rsidRPr="00BF6CB0">
        <w:rPr>
          <w:sz w:val="16"/>
        </w:rPr>
        <w:t>, market integrity, democratic freedoms and institutions and systems of open, free and just societies.</w:t>
      </w:r>
    </w:p>
    <w:p w14:paraId="73A25657" w14:textId="77777777" w:rsidR="004E5078" w:rsidRPr="00BF6CB0" w:rsidRDefault="004E5078" w:rsidP="004E5078">
      <w:pPr>
        <w:rPr>
          <w:sz w:val="16"/>
          <w:szCs w:val="16"/>
        </w:rPr>
      </w:pPr>
      <w:r w:rsidRPr="00BF6CB0">
        <w:rPr>
          <w:sz w:val="16"/>
          <w:szCs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35D747CF" w14:textId="77777777" w:rsidR="004E5078" w:rsidRPr="00470F5C" w:rsidRDefault="004E5078" w:rsidP="004E5078">
      <w:pPr>
        <w:rPr>
          <w:u w:val="single"/>
        </w:rPr>
      </w:pPr>
      <w:r w:rsidRPr="00BF6CB0">
        <w:rPr>
          <w:sz w:val="16"/>
        </w:rPr>
        <w:t xml:space="preserve">The </w:t>
      </w:r>
      <w:r w:rsidRPr="00BF6CB0">
        <w:rPr>
          <w:rStyle w:val="StyleUnderline"/>
        </w:rPr>
        <w:t xml:space="preserve">significant </w:t>
      </w:r>
      <w:r w:rsidRPr="0064536F">
        <w:rPr>
          <w:rStyle w:val="StyleUnderline"/>
          <w:highlight w:val="cyan"/>
        </w:rPr>
        <w:t xml:space="preserve">market </w:t>
      </w:r>
      <w:r w:rsidRPr="00470F5C">
        <w:rPr>
          <w:rStyle w:val="StyleUnderline"/>
          <w:highlight w:val="cyan"/>
        </w:rPr>
        <w:t>penetration</w:t>
      </w:r>
      <w:r w:rsidRPr="00470F5C">
        <w:rPr>
          <w:highlight w:val="cyan"/>
          <w:u w:val="single"/>
        </w:rPr>
        <w:t xml:space="preserve"> of</w:t>
      </w:r>
      <w:r w:rsidRPr="00470F5C">
        <w:rPr>
          <w:u w:val="single"/>
        </w:rPr>
        <w:t xml:space="preserve"> </w:t>
      </w:r>
      <w:r w:rsidRPr="00C80AED">
        <w:rPr>
          <w:sz w:val="16"/>
        </w:rPr>
        <w:t xml:space="preserve">the Latin </w:t>
      </w:r>
      <w:r w:rsidRPr="00470F5C">
        <w:rPr>
          <w:highlight w:val="cyan"/>
          <w:u w:val="single"/>
        </w:rPr>
        <w:t xml:space="preserve">cartels has </w:t>
      </w:r>
      <w:r w:rsidRPr="00470F5C">
        <w:rPr>
          <w:rStyle w:val="StyleUnderline"/>
          <w:highlight w:val="cyan"/>
        </w:rPr>
        <w:t xml:space="preserve">resulted in illicit economies that have </w:t>
      </w:r>
      <w:r w:rsidRPr="00470F5C">
        <w:rPr>
          <w:rStyle w:val="Emphasis"/>
          <w:highlight w:val="cyan"/>
        </w:rPr>
        <w:t>corrupted</w:t>
      </w:r>
      <w:r w:rsidRPr="00470F5C">
        <w:rPr>
          <w:rStyle w:val="StyleUnderline"/>
          <w:highlight w:val="cyan"/>
        </w:rPr>
        <w:t xml:space="preserve"> and </w:t>
      </w:r>
      <w:r w:rsidRPr="00470F5C">
        <w:rPr>
          <w:rStyle w:val="Emphasis"/>
          <w:highlight w:val="cyan"/>
        </w:rPr>
        <w:t>destabilized</w:t>
      </w:r>
      <w:r w:rsidRPr="00470F5C">
        <w:rPr>
          <w:highlight w:val="cyan"/>
          <w:u w:val="single"/>
        </w:rPr>
        <w:t xml:space="preserve"> Mexico’s justice system and </w:t>
      </w:r>
      <w:r w:rsidRPr="00470F5C">
        <w:rPr>
          <w:rStyle w:val="StyleUnderline"/>
          <w:highlight w:val="cyan"/>
        </w:rPr>
        <w:t xml:space="preserve">rule of </w:t>
      </w:r>
      <w:proofErr w:type="gramStart"/>
      <w:r w:rsidRPr="00470F5C">
        <w:rPr>
          <w:rStyle w:val="StyleUnderline"/>
          <w:highlight w:val="cyan"/>
        </w:rPr>
        <w:t>law</w:t>
      </w:r>
      <w:r w:rsidRPr="00470F5C">
        <w:rPr>
          <w:highlight w:val="cyan"/>
          <w:u w:val="single"/>
        </w:rPr>
        <w:t xml:space="preserve">, </w:t>
      </w:r>
      <w:r w:rsidRPr="00470F5C">
        <w:rPr>
          <w:rStyle w:val="StyleUnderline"/>
          <w:highlight w:val="cyan"/>
        </w:rPr>
        <w:t>and</w:t>
      </w:r>
      <w:proofErr w:type="gramEnd"/>
      <w:r w:rsidRPr="00470F5C">
        <w:rPr>
          <w:rStyle w:val="StyleUnderline"/>
          <w:highlight w:val="cyan"/>
        </w:rPr>
        <w:t xml:space="preserve"> threaten </w:t>
      </w:r>
      <w:r w:rsidRPr="00470F5C">
        <w:rPr>
          <w:rStyle w:val="Emphasis"/>
          <w:highlight w:val="cyan"/>
        </w:rPr>
        <w:t>regional stability</w:t>
      </w:r>
      <w:r w:rsidRPr="00470F5C">
        <w:rPr>
          <w:highlight w:val="cyan"/>
          <w:u w:val="single"/>
        </w:rPr>
        <w:t xml:space="preserve">. </w:t>
      </w:r>
      <w:r w:rsidRPr="00470F5C">
        <w:rPr>
          <w:rStyle w:val="StyleUnderline"/>
          <w:highlight w:val="cyan"/>
        </w:rPr>
        <w:t xml:space="preserve">Their reach is now </w:t>
      </w:r>
      <w:r w:rsidRPr="00470F5C">
        <w:rPr>
          <w:rStyle w:val="Emphasis"/>
          <w:highlight w:val="cyan"/>
        </w:rPr>
        <w:t>global</w:t>
      </w:r>
      <w:r w:rsidRPr="00470F5C">
        <w:rPr>
          <w:highlight w:val="cyan"/>
          <w:u w:val="single"/>
        </w:rPr>
        <w:t xml:space="preserve">, </w:t>
      </w:r>
      <w:r w:rsidRPr="00470F5C">
        <w:rPr>
          <w:rStyle w:val="StyleUnderline"/>
          <w:highlight w:val="cyan"/>
        </w:rPr>
        <w:t xml:space="preserve">expanding to </w:t>
      </w:r>
      <w:r w:rsidRPr="00470F5C">
        <w:rPr>
          <w:rStyle w:val="Emphasis"/>
          <w:highlight w:val="cyan"/>
        </w:rPr>
        <w:t>other regions</w:t>
      </w:r>
      <w:r w:rsidRPr="00470F5C">
        <w:rPr>
          <w:rStyle w:val="StyleUnderline"/>
          <w:highlight w:val="cyan"/>
        </w:rPr>
        <w:t xml:space="preserve"> of the world like Africa</w:t>
      </w:r>
      <w:r w:rsidRPr="00470F5C">
        <w:rPr>
          <w:highlight w:val="cyan"/>
          <w:u w:val="single"/>
        </w:rPr>
        <w:t xml:space="preserve">, </w:t>
      </w:r>
      <w:r w:rsidRPr="00470F5C">
        <w:rPr>
          <w:rStyle w:val="StyleUnderline"/>
          <w:highlight w:val="cyan"/>
        </w:rPr>
        <w:t>Europe</w:t>
      </w:r>
      <w:r w:rsidRPr="00470F5C">
        <w:rPr>
          <w:highlight w:val="cyan"/>
          <w:u w:val="single"/>
        </w:rPr>
        <w:t xml:space="preserve">, </w:t>
      </w:r>
      <w:r w:rsidRPr="00470F5C">
        <w:rPr>
          <w:rStyle w:val="StyleUnderline"/>
          <w:highlight w:val="cyan"/>
        </w:rPr>
        <w:t>and the Asia-Pacific</w:t>
      </w:r>
      <w:r w:rsidRPr="00470F5C">
        <w:rPr>
          <w:highlight w:val="cyan"/>
          <w:u w:val="single"/>
        </w:rPr>
        <w:t>.</w:t>
      </w:r>
    </w:p>
    <w:p w14:paraId="1EEAA1F3" w14:textId="77777777" w:rsidR="004E5078" w:rsidRPr="00BF6CB0" w:rsidRDefault="004E5078" w:rsidP="004E5078">
      <w:pPr>
        <w:rPr>
          <w:sz w:val="16"/>
          <w:szCs w:val="16"/>
        </w:rPr>
      </w:pPr>
      <w:r w:rsidRPr="00BF6CB0">
        <w:rPr>
          <w:sz w:val="16"/>
          <w:szCs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2A53A146" w14:textId="77777777" w:rsidR="004E5078" w:rsidRPr="00FD4159" w:rsidRDefault="004E5078" w:rsidP="004E5078">
      <w:pPr>
        <w:rPr>
          <w:sz w:val="16"/>
          <w:szCs w:val="16"/>
        </w:rPr>
      </w:pPr>
      <w:r w:rsidRPr="00BF6CB0">
        <w:rPr>
          <w:sz w:val="16"/>
          <w:szCs w:val="16"/>
        </w:rPr>
        <w:t xml:space="preserve">In Africa, authoritarian governments, ungoverned spaces and conflicts have created the perfect storm for criminals and terrorist groups to expand their illicit trafficking and smuggling operations. The lucrative </w:t>
      </w:r>
      <w:r w:rsidRPr="00FD4159">
        <w:rPr>
          <w:sz w:val="16"/>
          <w:szCs w:val="16"/>
        </w:rPr>
        <w:t>business of illicit trade has also been militarized in some areas, bribing complicit government officials to shield illicit enterprises from scrutiny and coercing soldiers to protect the illicit markets.</w:t>
      </w:r>
    </w:p>
    <w:p w14:paraId="655EC488" w14:textId="77777777" w:rsidR="004E5078" w:rsidRDefault="004E5078" w:rsidP="004E5078">
      <w:pPr>
        <w:rPr>
          <w:sz w:val="16"/>
        </w:rPr>
      </w:pPr>
      <w:r w:rsidRPr="00FD4159">
        <w:rPr>
          <w:sz w:val="16"/>
        </w:rPr>
        <w:t xml:space="preserve">In other parts of the world – from Southeast Asia to the Caucasus – ruthless corrupt leaders and </w:t>
      </w:r>
      <w:r w:rsidRPr="00FD4159">
        <w:rPr>
          <w:rStyle w:val="StyleUnderline"/>
        </w:rPr>
        <w:t>malign actors are</w:t>
      </w:r>
      <w:r w:rsidRPr="00FD4159">
        <w:rPr>
          <w:sz w:val="16"/>
        </w:rPr>
        <w:t xml:space="preserve"> similarly </w:t>
      </w:r>
      <w:r w:rsidRPr="00FD4159">
        <w:rPr>
          <w:rStyle w:val="StyleUnderline"/>
        </w:rPr>
        <w:t xml:space="preserve">engaging in </w:t>
      </w:r>
      <w:r w:rsidRPr="00FD4159">
        <w:rPr>
          <w:rStyle w:val="Emphasis"/>
        </w:rPr>
        <w:t>criminality</w:t>
      </w:r>
      <w:r w:rsidRPr="00FD4159">
        <w:rPr>
          <w:sz w:val="16"/>
        </w:rPr>
        <w:t xml:space="preserve"> </w:t>
      </w:r>
      <w:r w:rsidRPr="00FD4159">
        <w:rPr>
          <w:rStyle w:val="StyleUnderline"/>
        </w:rPr>
        <w:t xml:space="preserve">and undermining </w:t>
      </w:r>
      <w:r w:rsidRPr="00FD4159">
        <w:rPr>
          <w:rStyle w:val="Emphasis"/>
        </w:rPr>
        <w:t>global security</w:t>
      </w:r>
      <w:r w:rsidRPr="00FD4159">
        <w:rPr>
          <w:sz w:val="16"/>
        </w:rPr>
        <w:t>, financing criminalized markets and creating</w:t>
      </w:r>
      <w:r w:rsidRPr="00BF6CB0">
        <w:rPr>
          <w:sz w:val="16"/>
        </w:rPr>
        <w:t xml:space="preserve"> illicit economies.</w:t>
      </w:r>
    </w:p>
    <w:p w14:paraId="7FA687E5" w14:textId="77777777" w:rsidR="004E5078" w:rsidRPr="00287619" w:rsidRDefault="004E5078" w:rsidP="004E5078"/>
    <w:p w14:paraId="32B84B0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26ED" w14:textId="77777777" w:rsidR="00775F1E" w:rsidRDefault="00775F1E" w:rsidP="00066D2C">
      <w:pPr>
        <w:spacing w:after="0" w:line="240" w:lineRule="auto"/>
      </w:pPr>
      <w:r>
        <w:separator/>
      </w:r>
    </w:p>
  </w:endnote>
  <w:endnote w:type="continuationSeparator" w:id="0">
    <w:p w14:paraId="204F14EC" w14:textId="77777777" w:rsidR="00775F1E" w:rsidRDefault="00775F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486C" w14:textId="77777777" w:rsidR="00775F1E" w:rsidRDefault="00775F1E" w:rsidP="00066D2C">
      <w:pPr>
        <w:spacing w:after="0" w:line="240" w:lineRule="auto"/>
      </w:pPr>
      <w:r>
        <w:separator/>
      </w:r>
    </w:p>
  </w:footnote>
  <w:footnote w:type="continuationSeparator" w:id="0">
    <w:p w14:paraId="1E96A316" w14:textId="77777777" w:rsidR="00775F1E" w:rsidRDefault="00775F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33AF"/>
    <w:rsid w:val="00001C7E"/>
    <w:rsid w:val="0000487C"/>
    <w:rsid w:val="00011FEF"/>
    <w:rsid w:val="00013C8B"/>
    <w:rsid w:val="00023AEF"/>
    <w:rsid w:val="000250CA"/>
    <w:rsid w:val="00032119"/>
    <w:rsid w:val="000427BD"/>
    <w:rsid w:val="00043C82"/>
    <w:rsid w:val="00046550"/>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0F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9B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AE2"/>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7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2C"/>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F1E"/>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DC3"/>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E7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3AF"/>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9C"/>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369CD"/>
  <w15:chartTrackingRefBased/>
  <w15:docId w15:val="{80CF64A8-464D-DF49-A121-7AFEB42E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29B0"/>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HAT"/>
    <w:basedOn w:val="Normal"/>
    <w:next w:val="Normal"/>
    <w:link w:val="Heading1Char"/>
    <w:qFormat/>
    <w:rsid w:val="001F2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Char Char Char Char1,Char2,Heading 2 Char Char1,Heading 2 Char Char Char,Heading 2 Char Char Char1 Char,Heading 2 Char Char2 Char,Heading 2 Cha,Heading 2 Char2,cite_tag, 1,Aligned Card Text"/>
    <w:basedOn w:val="Normal"/>
    <w:next w:val="Normal"/>
    <w:link w:val="Heading2Char"/>
    <w:uiPriority w:val="1"/>
    <w:qFormat/>
    <w:rsid w:val="001F2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1F2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F29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29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2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9B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7"/>
    <w:qFormat/>
    <w:rsid w:val="001F29B0"/>
    <w:rPr>
      <w:rFonts w:ascii="Calibri" w:hAnsi="Calibri" w:cs="Calibri"/>
      <w:b/>
      <w:iCs/>
      <w:u w:val="single"/>
    </w:rPr>
  </w:style>
  <w:style w:type="character" w:styleId="FollowedHyperlink">
    <w:name w:val="FollowedHyperlink"/>
    <w:basedOn w:val="DefaultParagraphFont"/>
    <w:uiPriority w:val="99"/>
    <w:semiHidden/>
    <w:unhideWhenUsed/>
    <w:rsid w:val="001F29B0"/>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1F29B0"/>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Char Char Char Char1 Char1,Char2 Char,Heading 2 Char Char1 Char,Heading 2 Char Char Char Char,Heading 2 Char Char Char1 Char Char,Heading 2 Char Char2 Char Char, 1 Char"/>
    <w:basedOn w:val="DefaultParagraphFont"/>
    <w:link w:val="Heading2"/>
    <w:uiPriority w:val="1"/>
    <w:rsid w:val="001F29B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1F29B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F29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1F29B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1F29B0"/>
    <w:rPr>
      <w:b w:val="0"/>
      <w:sz w:val="22"/>
      <w:u w:val="single"/>
    </w:rPr>
  </w:style>
  <w:style w:type="character" w:styleId="Strong">
    <w:name w:val="Strong"/>
    <w:basedOn w:val="DefaultParagraphFont"/>
    <w:uiPriority w:val="22"/>
    <w:semiHidden/>
    <w:qFormat/>
    <w:rsid w:val="001F29B0"/>
    <w:rPr>
      <w:b/>
      <w:bCs/>
    </w:rPr>
  </w:style>
  <w:style w:type="character" w:styleId="BookTitle">
    <w:name w:val="Book Title"/>
    <w:basedOn w:val="DefaultParagraphFont"/>
    <w:uiPriority w:val="33"/>
    <w:semiHidden/>
    <w:qFormat/>
    <w:rsid w:val="001F29B0"/>
    <w:rPr>
      <w:b/>
      <w:bCs/>
      <w:i/>
      <w:iCs/>
      <w:spacing w:val="5"/>
    </w:rPr>
  </w:style>
  <w:style w:type="character" w:customStyle="1" w:styleId="Heading5Char">
    <w:name w:val="Heading 5 Char"/>
    <w:basedOn w:val="DefaultParagraphFont"/>
    <w:link w:val="Heading5"/>
    <w:uiPriority w:val="9"/>
    <w:semiHidden/>
    <w:rsid w:val="001F29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29B0"/>
  </w:style>
  <w:style w:type="paragraph" w:styleId="Header">
    <w:name w:val="header"/>
    <w:basedOn w:val="Normal"/>
    <w:link w:val="HeaderChar"/>
    <w:uiPriority w:val="99"/>
    <w:semiHidden/>
    <w:rsid w:val="001F29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29B0"/>
    <w:rPr>
      <w:rFonts w:ascii="Calibri" w:hAnsi="Calibri" w:cs="Calibri"/>
    </w:rPr>
  </w:style>
  <w:style w:type="paragraph" w:styleId="Footer">
    <w:name w:val="footer"/>
    <w:basedOn w:val="Normal"/>
    <w:link w:val="FooterChar"/>
    <w:uiPriority w:val="99"/>
    <w:semiHidden/>
    <w:rsid w:val="001F29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29B0"/>
    <w:rPr>
      <w:rFonts w:ascii="Calibri" w:hAnsi="Calibri" w:cs="Calibri"/>
    </w:rPr>
  </w:style>
  <w:style w:type="paragraph" w:styleId="BodyText">
    <w:name w:val="Body Text"/>
    <w:basedOn w:val="Normal"/>
    <w:link w:val="BodyTextChar"/>
    <w:uiPriority w:val="99"/>
    <w:semiHidden/>
    <w:unhideWhenUsed/>
    <w:rsid w:val="001F29B0"/>
    <w:pPr>
      <w:spacing w:after="120"/>
    </w:pPr>
  </w:style>
  <w:style w:type="character" w:customStyle="1" w:styleId="BodyTextChar">
    <w:name w:val="Body Text Char"/>
    <w:basedOn w:val="DefaultParagraphFont"/>
    <w:link w:val="BodyText"/>
    <w:uiPriority w:val="99"/>
    <w:semiHidden/>
    <w:rsid w:val="001F29B0"/>
    <w:rPr>
      <w:rFonts w:ascii="Calibri" w:hAnsi="Calibri" w:cs="Calibri"/>
    </w:rPr>
  </w:style>
  <w:style w:type="paragraph" w:styleId="NoSpacing">
    <w:name w:val="No Spacing"/>
    <w:link w:val="NoSpacingChar"/>
    <w:uiPriority w:val="99"/>
    <w:semiHidden/>
    <w:unhideWhenUsed/>
    <w:qFormat/>
    <w:rsid w:val="001F29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F29B0"/>
    <w:rPr>
      <w:rFonts w:ascii="Calibri" w:hAnsi="Calibri" w:cs="Calibri"/>
    </w:rPr>
  </w:style>
  <w:style w:type="character" w:styleId="Hyperlink">
    <w:name w:val="Hyperlink"/>
    <w:basedOn w:val="DefaultParagraphFont"/>
    <w:uiPriority w:val="99"/>
    <w:unhideWhenUsed/>
    <w:rsid w:val="001F29B0"/>
    <w:rPr>
      <w:color w:val="0563C1" w:themeColor="hyperlink"/>
      <w:u w:val="single"/>
    </w:rPr>
  </w:style>
  <w:style w:type="character" w:styleId="UnresolvedMention">
    <w:name w:val="Unresolved Mention"/>
    <w:basedOn w:val="DefaultParagraphFont"/>
    <w:uiPriority w:val="99"/>
    <w:semiHidden/>
    <w:unhideWhenUsed/>
    <w:rsid w:val="001F29B0"/>
    <w:rPr>
      <w:color w:val="605E5C"/>
      <w:shd w:val="clear" w:color="auto" w:fill="E1DFDD"/>
    </w:rPr>
  </w:style>
  <w:style w:type="paragraph" w:customStyle="1" w:styleId="Emphasis1">
    <w:name w:val="Emphasis1"/>
    <w:basedOn w:val="Normal"/>
    <w:link w:val="Emphasis"/>
    <w:autoRedefine/>
    <w:uiPriority w:val="7"/>
    <w:qFormat/>
    <w:rsid w:val="001F29B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eysnyd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10</Pages>
  <Words>4805</Words>
  <Characters>27584</Characters>
  <Application>Microsoft Office Word</Application>
  <DocSecurity>0</DocSecurity>
  <Lines>313</Lines>
  <Paragraphs>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Joey Snyder</dc:creator>
  <cp:keywords>6.0.0</cp:keywords>
  <dc:description/>
  <cp:lastModifiedBy>Josephine Snyder</cp:lastModifiedBy>
  <cp:revision>3</cp:revision>
  <dcterms:created xsi:type="dcterms:W3CDTF">2025-09-17T22:28:00Z</dcterms:created>
  <dcterms:modified xsi:type="dcterms:W3CDTF">2025-09-20T14:30:00Z</dcterms:modified>
</cp:coreProperties>
</file>