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9C" w:rsidRDefault="00BC079C"/>
    <w:p w:rsidR="00B172CD" w:rsidRPr="00B172CD" w:rsidRDefault="00B172CD" w:rsidP="00B172CD">
      <w:pPr>
        <w:shd w:val="clear" w:color="auto" w:fill="FFFFFF"/>
        <w:spacing w:after="0" w:line="240" w:lineRule="auto"/>
        <w:outlineLvl w:val="0"/>
        <w:rPr>
          <w:rFonts w:ascii="Arial" w:eastAsia="Times New Roman" w:hAnsi="Arial" w:cs="Arial"/>
          <w:b/>
          <w:bCs/>
          <w:color w:val="1F1F1F"/>
          <w:kern w:val="36"/>
          <w:sz w:val="48"/>
          <w:szCs w:val="48"/>
        </w:rPr>
      </w:pPr>
      <w:r w:rsidRPr="00B172CD">
        <w:rPr>
          <w:rFonts w:ascii="Arial" w:eastAsia="Times New Roman" w:hAnsi="Arial" w:cs="Arial"/>
          <w:b/>
          <w:bCs/>
          <w:color w:val="1F1F1F"/>
          <w:kern w:val="36"/>
          <w:sz w:val="48"/>
          <w:szCs w:val="48"/>
        </w:rPr>
        <w:t>Additional resources</w:t>
      </w:r>
    </w:p>
    <w:p w:rsidR="00B172CD" w:rsidRPr="00B172CD" w:rsidRDefault="00B172CD" w:rsidP="00B172CD">
      <w:pPr>
        <w:shd w:val="clear" w:color="auto" w:fill="FFFFFF"/>
        <w:spacing w:after="100" w:afterAutospacing="1" w:line="240" w:lineRule="auto"/>
        <w:rPr>
          <w:rFonts w:ascii="Arial" w:eastAsia="Times New Roman" w:hAnsi="Arial" w:cs="Arial"/>
          <w:color w:val="1F1F1F"/>
          <w:sz w:val="21"/>
          <w:szCs w:val="21"/>
        </w:rPr>
      </w:pPr>
      <w:r w:rsidRPr="00B172CD">
        <w:rPr>
          <w:rFonts w:ascii="Arial" w:eastAsia="Times New Roman" w:hAnsi="Arial" w:cs="Arial"/>
          <w:color w:val="1F1F1F"/>
          <w:sz w:val="21"/>
          <w:szCs w:val="21"/>
        </w:rPr>
        <w:t>The following resources are additional reading materials that introduce you to navigation menu icons, best practices for designing navigation, icon design principles, usability and evaluating interactive design. These will add to the knowledge that you've gained in this lesson.</w:t>
      </w:r>
    </w:p>
    <w:p w:rsidR="00B172CD" w:rsidRPr="00B172CD" w:rsidRDefault="00B172CD" w:rsidP="00B172CD">
      <w:pPr>
        <w:shd w:val="clear" w:color="auto" w:fill="FFFFFF"/>
        <w:spacing w:after="100" w:afterAutospacing="1" w:line="240" w:lineRule="auto"/>
        <w:outlineLvl w:val="1"/>
        <w:rPr>
          <w:rFonts w:ascii="Arial" w:eastAsia="Times New Roman" w:hAnsi="Arial" w:cs="Arial"/>
          <w:b/>
          <w:bCs/>
          <w:color w:val="1F1F1F"/>
          <w:sz w:val="36"/>
          <w:szCs w:val="36"/>
        </w:rPr>
      </w:pPr>
      <w:r w:rsidRPr="00B172CD">
        <w:rPr>
          <w:rFonts w:ascii="Arial" w:eastAsia="Times New Roman" w:hAnsi="Arial" w:cs="Arial"/>
          <w:b/>
          <w:bCs/>
          <w:color w:val="1F1F1F"/>
          <w:sz w:val="36"/>
          <w:szCs w:val="36"/>
        </w:rPr>
        <w:t>User research</w:t>
      </w:r>
    </w:p>
    <w:p w:rsidR="00B172CD" w:rsidRPr="00B172CD" w:rsidRDefault="00B172CD" w:rsidP="00B172CD">
      <w:pPr>
        <w:shd w:val="clear" w:color="auto" w:fill="FFFFFF"/>
        <w:spacing w:after="100" w:afterAutospacing="1" w:line="240" w:lineRule="auto"/>
        <w:rPr>
          <w:rFonts w:ascii="Arial" w:eastAsia="Times New Roman" w:hAnsi="Arial" w:cs="Arial"/>
          <w:color w:val="1F1F1F"/>
          <w:sz w:val="21"/>
          <w:szCs w:val="21"/>
        </w:rPr>
      </w:pPr>
      <w:hyperlink r:id="rId4" w:tgtFrame="_blank" w:history="1">
        <w:r w:rsidRPr="00B172CD">
          <w:rPr>
            <w:rFonts w:ascii="Arial" w:eastAsia="Times New Roman" w:hAnsi="Arial" w:cs="Arial"/>
            <w:color w:val="0000FF"/>
            <w:sz w:val="21"/>
            <w:szCs w:val="21"/>
            <w:u w:val="single"/>
          </w:rPr>
          <w:t>Navigation menu icons : some nice examples</w:t>
        </w:r>
      </w:hyperlink>
    </w:p>
    <w:p w:rsidR="00B172CD" w:rsidRPr="00B172CD" w:rsidRDefault="00B172CD" w:rsidP="00B172CD">
      <w:pPr>
        <w:shd w:val="clear" w:color="auto" w:fill="FFFFFF"/>
        <w:spacing w:after="100" w:afterAutospacing="1" w:line="240" w:lineRule="auto"/>
        <w:rPr>
          <w:rFonts w:ascii="Arial" w:eastAsia="Times New Roman" w:hAnsi="Arial" w:cs="Arial"/>
          <w:color w:val="1F1F1F"/>
          <w:sz w:val="21"/>
          <w:szCs w:val="21"/>
        </w:rPr>
      </w:pPr>
      <w:hyperlink r:id="rId5" w:tgtFrame="_blank" w:history="1">
        <w:r w:rsidRPr="00B172CD">
          <w:rPr>
            <w:rFonts w:ascii="Arial" w:eastAsia="Times New Roman" w:hAnsi="Arial" w:cs="Arial"/>
            <w:color w:val="0000FF"/>
            <w:sz w:val="21"/>
            <w:szCs w:val="21"/>
            <w:u w:val="single"/>
          </w:rPr>
          <w:t>Principles of Icon Design</w:t>
        </w:r>
      </w:hyperlink>
    </w:p>
    <w:p w:rsidR="00B172CD" w:rsidRPr="00B172CD" w:rsidRDefault="00B172CD" w:rsidP="00B172CD">
      <w:pPr>
        <w:shd w:val="clear" w:color="auto" w:fill="FFFFFF"/>
        <w:spacing w:after="100" w:afterAutospacing="1" w:line="240" w:lineRule="auto"/>
        <w:rPr>
          <w:rFonts w:ascii="Arial" w:eastAsia="Times New Roman" w:hAnsi="Arial" w:cs="Arial"/>
          <w:color w:val="1F1F1F"/>
          <w:sz w:val="21"/>
          <w:szCs w:val="21"/>
        </w:rPr>
      </w:pPr>
      <w:hyperlink r:id="rId6" w:tgtFrame="_blank" w:history="1">
        <w:r w:rsidRPr="00B172CD">
          <w:rPr>
            <w:rFonts w:ascii="Arial" w:eastAsia="Times New Roman" w:hAnsi="Arial" w:cs="Arial"/>
            <w:color w:val="0000FF"/>
            <w:sz w:val="21"/>
            <w:szCs w:val="21"/>
            <w:u w:val="single"/>
          </w:rPr>
          <w:t>Usability Evaluation</w:t>
        </w:r>
      </w:hyperlink>
    </w:p>
    <w:p w:rsidR="00B172CD" w:rsidRPr="00B172CD" w:rsidRDefault="00B172CD" w:rsidP="00B172CD">
      <w:p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B172CD">
          <w:rPr>
            <w:rFonts w:ascii="Arial" w:eastAsia="Times New Roman" w:hAnsi="Arial" w:cs="Arial"/>
            <w:color w:val="0000FF"/>
            <w:sz w:val="21"/>
            <w:szCs w:val="21"/>
            <w:u w:val="single"/>
          </w:rPr>
          <w:t>Evaluating interactive design</w:t>
        </w:r>
      </w:hyperlink>
    </w:p>
    <w:p w:rsidR="00B172CD" w:rsidRDefault="00B172CD">
      <w:bookmarkStart w:id="0" w:name="_GoBack"/>
      <w:bookmarkEnd w:id="0"/>
    </w:p>
    <w:sectPr w:rsidR="00B17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CD"/>
    <w:rsid w:val="00B172CD"/>
    <w:rsid w:val="00BC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92A4"/>
  <w15:chartTrackingRefBased/>
  <w15:docId w15:val="{C9630030-8FC6-4846-85AD-27355A52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2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2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2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2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8591">
      <w:bodyDiv w:val="1"/>
      <w:marLeft w:val="0"/>
      <w:marRight w:val="0"/>
      <w:marTop w:val="0"/>
      <w:marBottom w:val="0"/>
      <w:divBdr>
        <w:top w:val="none" w:sz="0" w:space="0" w:color="auto"/>
        <w:left w:val="none" w:sz="0" w:space="0" w:color="auto"/>
        <w:bottom w:val="none" w:sz="0" w:space="0" w:color="auto"/>
        <w:right w:val="none" w:sz="0" w:space="0" w:color="auto"/>
      </w:divBdr>
      <w:divsChild>
        <w:div w:id="1507550744">
          <w:marLeft w:val="0"/>
          <w:marRight w:val="0"/>
          <w:marTop w:val="0"/>
          <w:marBottom w:val="0"/>
          <w:divBdr>
            <w:top w:val="none" w:sz="0" w:space="0" w:color="auto"/>
            <w:left w:val="none" w:sz="0" w:space="0" w:color="auto"/>
            <w:bottom w:val="none" w:sz="0" w:space="0" w:color="auto"/>
            <w:right w:val="none" w:sz="0" w:space="0" w:color="auto"/>
          </w:divBdr>
        </w:div>
        <w:div w:id="1432554484">
          <w:marLeft w:val="0"/>
          <w:marRight w:val="0"/>
          <w:marTop w:val="0"/>
          <w:marBottom w:val="0"/>
          <w:divBdr>
            <w:top w:val="none" w:sz="0" w:space="0" w:color="auto"/>
            <w:left w:val="none" w:sz="0" w:space="0" w:color="auto"/>
            <w:bottom w:val="none" w:sz="0" w:space="0" w:color="auto"/>
            <w:right w:val="none" w:sz="0" w:space="0" w:color="auto"/>
          </w:divBdr>
          <w:divsChild>
            <w:div w:id="877277636">
              <w:marLeft w:val="0"/>
              <w:marRight w:val="0"/>
              <w:marTop w:val="0"/>
              <w:marBottom w:val="0"/>
              <w:divBdr>
                <w:top w:val="none" w:sz="0" w:space="0" w:color="auto"/>
                <w:left w:val="none" w:sz="0" w:space="0" w:color="auto"/>
                <w:bottom w:val="none" w:sz="0" w:space="0" w:color="auto"/>
                <w:right w:val="none" w:sz="0" w:space="0" w:color="auto"/>
              </w:divBdr>
              <w:divsChild>
                <w:div w:id="2030796406">
                  <w:marLeft w:val="0"/>
                  <w:marRight w:val="0"/>
                  <w:marTop w:val="0"/>
                  <w:marBottom w:val="0"/>
                  <w:divBdr>
                    <w:top w:val="none" w:sz="0" w:space="0" w:color="auto"/>
                    <w:left w:val="none" w:sz="0" w:space="0" w:color="auto"/>
                    <w:bottom w:val="none" w:sz="0" w:space="0" w:color="auto"/>
                    <w:right w:val="none" w:sz="0" w:space="0" w:color="auto"/>
                  </w:divBdr>
                  <w:divsChild>
                    <w:div w:id="1182746769">
                      <w:marLeft w:val="0"/>
                      <w:marRight w:val="0"/>
                      <w:marTop w:val="0"/>
                      <w:marBottom w:val="0"/>
                      <w:divBdr>
                        <w:top w:val="none" w:sz="0" w:space="0" w:color="auto"/>
                        <w:left w:val="none" w:sz="0" w:space="0" w:color="auto"/>
                        <w:bottom w:val="none" w:sz="0" w:space="0" w:color="auto"/>
                        <w:right w:val="none" w:sz="0" w:space="0" w:color="auto"/>
                      </w:divBdr>
                      <w:divsChild>
                        <w:div w:id="11598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yan1999malinda.medium.com/interaction-design-evaluation-methods-df8132cedbf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raction-design.org/literature/book/the-encyclopedia-of-human-computer-interaction-2nd-ed/usability-evaluation" TargetMode="External"/><Relationship Id="rId5" Type="http://schemas.openxmlformats.org/officeDocument/2006/relationships/hyperlink" Target="https://uxdesign.cc/7-principles-of-icon-design-e7187539e4a2" TargetMode="External"/><Relationship Id="rId4" Type="http://schemas.openxmlformats.org/officeDocument/2006/relationships/hyperlink" Target="https://www.awwwards.com/31-examples-of-icons-in-navegation-menu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2024-07-26T08:37:00Z</dcterms:created>
  <dcterms:modified xsi:type="dcterms:W3CDTF">2024-07-26T08:37:00Z</dcterms:modified>
</cp:coreProperties>
</file>