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95CF" w14:textId="6F2CD728" w:rsidR="00CB3AB3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SQL </w:t>
      </w:r>
    </w:p>
    <w:p w14:paraId="0FE6FC27" w14:textId="00288B7B" w:rsidR="00DB31BE" w:rsidRDefault="00DB31BE" w:rsidP="00DB31B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Выполнил: Болдырев Антон</w:t>
      </w:r>
    </w:p>
    <w:p w14:paraId="5586CEBA" w14:textId="439B66C4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46A409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7A16281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9CE6053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7802039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9A7C427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3AAECA9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7CA93B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B9B96C8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C2F035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5BD2A68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AC32638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B5FCAF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352C86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5407737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2734293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71B82CA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F550FD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F0C7252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F76337E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1C81CDB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22B22F0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298FD6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2B6D89" w14:textId="0763215A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Г.Иркутск</w:t>
      </w:r>
    </w:p>
    <w:p w14:paraId="2F214BF6" w14:textId="2131DFE5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Самостоятельная работа </w:t>
      </w:r>
    </w:p>
    <w:p w14:paraId="3AFC8181" w14:textId="622551AD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Вариант 8</w:t>
      </w:r>
    </w:p>
    <w:p w14:paraId="6796B419" w14:textId="77777777" w:rsidR="00DB31BE" w:rsidRDefault="00DB31BE" w:rsidP="00DB31BE">
      <w:pPr>
        <w:numPr>
          <w:ilvl w:val="0"/>
          <w:numId w:val="1"/>
        </w:numPr>
        <w:tabs>
          <w:tab w:val="left" w:pos="567"/>
        </w:tabs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– База данных «Домашняя библиотека»</w:t>
      </w:r>
    </w:p>
    <w:p w14:paraId="1B881EF1" w14:textId="77777777" w:rsidR="00DB31BE" w:rsidRDefault="00DB31BE" w:rsidP="00DB31BE">
      <w:pPr>
        <w:ind w:firstLine="567"/>
        <w:jc w:val="both"/>
        <w:rPr>
          <w:sz w:val="20"/>
          <w:szCs w:val="20"/>
        </w:rPr>
      </w:pPr>
    </w:p>
    <w:p w14:paraId="5017C0B1" w14:textId="77777777" w:rsidR="00DB31BE" w:rsidRDefault="00DB31BE" w:rsidP="00DB31BE">
      <w:pPr>
        <w:ind w:firstLine="567"/>
        <w:jc w:val="both"/>
        <w:rPr>
          <w:b/>
          <w:i/>
          <w:sz w:val="28"/>
          <w:szCs w:val="28"/>
        </w:rPr>
      </w:pPr>
      <w:r>
        <w:rPr>
          <w:rFonts w:eastAsia="Calibri"/>
          <w:i/>
          <w:sz w:val="28"/>
          <w:szCs w:val="28"/>
          <w:u w:val="single"/>
        </w:rPr>
        <w:t xml:space="preserve">Основные таблицы: </w:t>
      </w:r>
      <w:r>
        <w:rPr>
          <w:b/>
          <w:i/>
          <w:sz w:val="28"/>
          <w:szCs w:val="28"/>
        </w:rPr>
        <w:t xml:space="preserve"> </w:t>
      </w:r>
    </w:p>
    <w:p w14:paraId="3A482888" w14:textId="77777777" w:rsidR="00DB31BE" w:rsidRDefault="00DB31BE" w:rsidP="00DB31B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Книги </w:t>
      </w:r>
      <w:r>
        <w:rPr>
          <w:b/>
          <w:i/>
          <w:sz w:val="28"/>
          <w:szCs w:val="28"/>
        </w:rPr>
        <w:t>[Номер_книги,</w:t>
      </w:r>
      <w:r>
        <w:rPr>
          <w:sz w:val="28"/>
          <w:szCs w:val="28"/>
        </w:rPr>
        <w:t xml:space="preserve"> Название, Код_жанра, Код_темы, Код_издательства, Автор, Год, Стр, Шкаф, Полка]</w:t>
      </w:r>
    </w:p>
    <w:p w14:paraId="7D47C843" w14:textId="77777777" w:rsidR="00DB31BE" w:rsidRPr="00DB31BE" w:rsidRDefault="00DB31BE" w:rsidP="00DB31B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Журнал</w:t>
      </w:r>
      <w:r>
        <w:rPr>
          <w:sz w:val="28"/>
          <w:szCs w:val="28"/>
        </w:rPr>
        <w:t xml:space="preserve"> [</w:t>
      </w:r>
      <w:r>
        <w:rPr>
          <w:b/>
          <w:i/>
          <w:sz w:val="28"/>
          <w:szCs w:val="28"/>
        </w:rPr>
        <w:t>Номер_записи</w:t>
      </w:r>
      <w:r>
        <w:rPr>
          <w:sz w:val="28"/>
          <w:szCs w:val="28"/>
        </w:rPr>
        <w:t>, Номер_книги, Кому_дана, Дата_выдачи, Дата_возвр]</w:t>
      </w:r>
    </w:p>
    <w:p w14:paraId="45DAB0E5" w14:textId="77777777" w:rsidR="00DB31BE" w:rsidRPr="00DB31BE" w:rsidRDefault="00DB31BE" w:rsidP="00DB31BE">
      <w:pPr>
        <w:ind w:firstLine="567"/>
        <w:jc w:val="both"/>
        <w:rPr>
          <w:sz w:val="16"/>
          <w:szCs w:val="16"/>
        </w:rPr>
      </w:pPr>
    </w:p>
    <w:p w14:paraId="71C11316" w14:textId="77777777" w:rsidR="00DB31BE" w:rsidRDefault="00DB31BE" w:rsidP="00DB31BE">
      <w:pPr>
        <w:ind w:firstLine="567"/>
        <w:jc w:val="both"/>
        <w:rPr>
          <w:rFonts w:eastAsia="Calibri"/>
          <w:i/>
          <w:sz w:val="28"/>
          <w:szCs w:val="28"/>
          <w:u w:val="single"/>
        </w:rPr>
      </w:pPr>
      <w:r>
        <w:rPr>
          <w:rFonts w:eastAsia="Calibri"/>
          <w:i/>
          <w:sz w:val="28"/>
          <w:szCs w:val="28"/>
          <w:u w:val="single"/>
        </w:rPr>
        <w:t>Вспомогательные таблицы:</w:t>
      </w:r>
    </w:p>
    <w:p w14:paraId="1706214A" w14:textId="77777777" w:rsidR="00DB31BE" w:rsidRDefault="00DB31BE" w:rsidP="00DB31BE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b/>
          <w:sz w:val="28"/>
          <w:szCs w:val="28"/>
        </w:rPr>
        <w:t>Жанры</w:t>
      </w:r>
      <w:r>
        <w:rPr>
          <w:sz w:val="28"/>
          <w:szCs w:val="28"/>
        </w:rPr>
        <w:t xml:space="preserve"> [</w:t>
      </w:r>
      <w:r>
        <w:rPr>
          <w:b/>
          <w:i/>
          <w:sz w:val="28"/>
          <w:szCs w:val="28"/>
        </w:rPr>
        <w:t>Код_жанра</w:t>
      </w:r>
      <w:r>
        <w:rPr>
          <w:sz w:val="28"/>
          <w:szCs w:val="28"/>
        </w:rPr>
        <w:t>, Жанр]</w:t>
      </w:r>
    </w:p>
    <w:p w14:paraId="6137D5BE" w14:textId="77777777" w:rsidR="00DB31BE" w:rsidRDefault="00DB31BE" w:rsidP="00DB31BE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Темы</w:t>
      </w:r>
      <w:r>
        <w:rPr>
          <w:sz w:val="28"/>
          <w:szCs w:val="28"/>
        </w:rPr>
        <w:t xml:space="preserve"> [</w:t>
      </w:r>
      <w:r>
        <w:rPr>
          <w:b/>
          <w:i/>
          <w:sz w:val="28"/>
          <w:szCs w:val="28"/>
        </w:rPr>
        <w:t>Код_темы</w:t>
      </w:r>
      <w:r>
        <w:rPr>
          <w:sz w:val="28"/>
          <w:szCs w:val="28"/>
        </w:rPr>
        <w:t>, Тема]</w:t>
      </w:r>
    </w:p>
    <w:p w14:paraId="360FCD44" w14:textId="77777777" w:rsidR="00DB31BE" w:rsidRDefault="00DB31BE" w:rsidP="00DB31BE">
      <w:pPr>
        <w:spacing w:after="120"/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Издательства</w:t>
      </w:r>
      <w:r>
        <w:rPr>
          <w:sz w:val="28"/>
          <w:szCs w:val="28"/>
        </w:rPr>
        <w:t xml:space="preserve"> [</w:t>
      </w:r>
      <w:r>
        <w:rPr>
          <w:b/>
          <w:i/>
          <w:sz w:val="28"/>
          <w:szCs w:val="28"/>
        </w:rPr>
        <w:t>Код_изд</w:t>
      </w:r>
      <w:r>
        <w:rPr>
          <w:sz w:val="28"/>
          <w:szCs w:val="28"/>
        </w:rPr>
        <w:t>, Издательство, Страна, Город]</w:t>
      </w:r>
    </w:p>
    <w:p w14:paraId="17426B1E" w14:textId="77777777" w:rsidR="00DB31BE" w:rsidRDefault="00DB31BE" w:rsidP="00DB31B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Пояснения: в таблице </w:t>
      </w:r>
      <w:r>
        <w:rPr>
          <w:b/>
          <w:sz w:val="24"/>
          <w:szCs w:val="24"/>
        </w:rPr>
        <w:t>Книги</w:t>
      </w:r>
      <w:r>
        <w:rPr>
          <w:sz w:val="24"/>
          <w:szCs w:val="24"/>
        </w:rPr>
        <w:t xml:space="preserve"> регистрируются книги домашней библиотеки; таблица </w:t>
      </w:r>
      <w:r>
        <w:rPr>
          <w:b/>
          <w:sz w:val="24"/>
          <w:szCs w:val="24"/>
        </w:rPr>
        <w:t>Журнал</w:t>
      </w:r>
      <w:r>
        <w:rPr>
          <w:sz w:val="24"/>
          <w:szCs w:val="24"/>
        </w:rPr>
        <w:t xml:space="preserve"> предназначена для учета книг, данных друзьям и родственникам.</w:t>
      </w:r>
    </w:p>
    <w:p w14:paraId="6A142753" w14:textId="77777777" w:rsidR="00DB31BE" w:rsidRDefault="00DB31BE" w:rsidP="00DB31BE">
      <w:pPr>
        <w:jc w:val="both"/>
        <w:rPr>
          <w:rFonts w:eastAsia="Calibri"/>
          <w:sz w:val="28"/>
          <w:szCs w:val="28"/>
        </w:rPr>
      </w:pPr>
    </w:p>
    <w:p w14:paraId="62F1990D" w14:textId="1AA7438E" w:rsidR="00DB31BE" w:rsidRP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</w:p>
    <w:p w14:paraId="59F17AA2" w14:textId="77777777" w:rsidR="00DB31BE" w:rsidRP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C662AC" w14:textId="6ABB87CA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5548B8" wp14:editId="5DD389BE">
            <wp:extent cx="3867690" cy="1609950"/>
            <wp:effectExtent l="0" t="0" r="0" b="9525"/>
            <wp:docPr id="823852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52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193E" w14:textId="1DE1F378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1 - Таблица «темы»</w:t>
      </w:r>
    </w:p>
    <w:p w14:paraId="1B92AD73" w14:textId="6A3EFB10" w:rsidR="00DB31BE" w:rsidRP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B29221" w14:textId="0B27C6C4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Внешний вид проекта таблицы «Темы»</w:t>
      </w:r>
    </w:p>
    <w:p w14:paraId="104A92FC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A608E6" w14:textId="08295D34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5E940C6" wp14:editId="5066BE33">
            <wp:extent cx="3629532" cy="1876687"/>
            <wp:effectExtent l="0" t="0" r="9525" b="9525"/>
            <wp:docPr id="140718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85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7E98" w14:textId="21DBA0C8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2 – заполнение таблицы по данным</w:t>
      </w:r>
    </w:p>
    <w:p w14:paraId="0056EDFE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E3397" w14:textId="5D4C89D1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Заполнение таблицы темы</w:t>
      </w:r>
    </w:p>
    <w:p w14:paraId="04A3008C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E8621E" w14:textId="15397122" w:rsidR="00DB31BE" w:rsidRP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7B5D24F" wp14:editId="7551F9F0">
            <wp:extent cx="3867690" cy="2934109"/>
            <wp:effectExtent l="0" t="0" r="0" b="0"/>
            <wp:docPr id="697245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5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5E3A" w14:textId="6556BF68" w:rsidR="00DB31BE" w:rsidRP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3 – конструктор таблицы «Книги»</w:t>
      </w:r>
    </w:p>
    <w:p w14:paraId="6931AC50" w14:textId="3B4EC2C5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 таблицы «Книги»</w:t>
      </w:r>
    </w:p>
    <w:p w14:paraId="352D192A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6F2D9D" w14:textId="7ED8BC63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C00B63" wp14:editId="5D21D092">
            <wp:extent cx="5940425" cy="826770"/>
            <wp:effectExtent l="0" t="0" r="3175" b="0"/>
            <wp:docPr id="87414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42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C28B" w14:textId="6F5AA5C9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4 – заполненная таблица «Книги»</w:t>
      </w:r>
    </w:p>
    <w:p w14:paraId="548FD574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C34A80" w14:textId="186F3EB4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Таблица заполнена с учетом данных в конструкторе</w:t>
      </w:r>
    </w:p>
    <w:p w14:paraId="6E9387F1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E9FE3F" w14:textId="0E71F4C4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C7C9A3" wp14:editId="3F8F422A">
            <wp:extent cx="3896269" cy="1581371"/>
            <wp:effectExtent l="0" t="0" r="0" b="0"/>
            <wp:docPr id="1455833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3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004D" w14:textId="21A5FF7B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5 – конструктор таблицы «Издательство»</w:t>
      </w:r>
    </w:p>
    <w:p w14:paraId="52A9B227" w14:textId="6D5F64B5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 таблицы «Издательство»</w:t>
      </w:r>
    </w:p>
    <w:p w14:paraId="523B7C3D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B66B65" w14:textId="28B8551B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1B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A5A53B" wp14:editId="67C099A7">
            <wp:extent cx="3591426" cy="1267002"/>
            <wp:effectExtent l="0" t="0" r="0" b="9525"/>
            <wp:docPr id="124378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8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1268" w14:textId="52E47EBD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6 – Заполнение таблицы «издательство»</w:t>
      </w:r>
    </w:p>
    <w:p w14:paraId="5EF59F91" w14:textId="57A53C42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Заполненные данные в таблице</w:t>
      </w:r>
    </w:p>
    <w:p w14:paraId="6722AA76" w14:textId="77777777" w:rsidR="00DB31BE" w:rsidRDefault="00DB31BE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AF13CC" w14:textId="4A913217" w:rsidR="00DB31BE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FF463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3B89FA" wp14:editId="6A290BB1">
            <wp:extent cx="3648584" cy="1057423"/>
            <wp:effectExtent l="0" t="0" r="0" b="9525"/>
            <wp:docPr id="1383650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50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501C" w14:textId="7E59FE06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7 – конструктор таблицы «Жанр»</w:t>
      </w:r>
    </w:p>
    <w:p w14:paraId="26F057F9" w14:textId="77777777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881D4" w14:textId="463F6F12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 таблицы «Жанр»</w:t>
      </w:r>
    </w:p>
    <w:p w14:paraId="0E724515" w14:textId="77777777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C8876C" w14:textId="5E50FC70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FF463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3F148F9" wp14:editId="3A897510">
            <wp:extent cx="2629267" cy="1381318"/>
            <wp:effectExtent l="0" t="0" r="0" b="9525"/>
            <wp:docPr id="1663206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06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33D0" w14:textId="4D99C9DA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8 – заполненные данные таблицы «Жанр»</w:t>
      </w:r>
    </w:p>
    <w:p w14:paraId="2D6D4AEE" w14:textId="6436F9E8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 таблицы «Жанр»</w:t>
      </w:r>
    </w:p>
    <w:p w14:paraId="1B8DBE61" w14:textId="77777777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FD44AF" w14:textId="7395FB0E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FF463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CD3DCC" wp14:editId="6BC8A2BC">
            <wp:extent cx="3077004" cy="1857634"/>
            <wp:effectExtent l="0" t="0" r="9525" b="9525"/>
            <wp:docPr id="882834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34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02B3" w14:textId="07E24FC4" w:rsidR="00FF4633" w:rsidRDefault="00FF4633" w:rsidP="00DB31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9 – Вывод данных таблицы «Жанр»</w:t>
      </w:r>
    </w:p>
    <w:p w14:paraId="2CC54F2E" w14:textId="6DC27A05" w:rsidR="00FF4633" w:rsidRDefault="00FF4633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 заполненных данных таблицы «Жанр»</w:t>
      </w:r>
    </w:p>
    <w:p w14:paraId="3970EDB3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CE5251" w14:textId="53230942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3D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22716AD" wp14:editId="4EE11B68">
            <wp:extent cx="5940425" cy="1584960"/>
            <wp:effectExtent l="0" t="0" r="3175" b="0"/>
            <wp:docPr id="766783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83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35D5" w14:textId="3422C718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10 – Данные таблицы «Журнал»</w:t>
      </w:r>
    </w:p>
    <w:p w14:paraId="39353DEC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DF2F22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F34C1C" w14:textId="5395E9C0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3D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FF569B7" wp14:editId="24E543FC">
            <wp:extent cx="4220164" cy="1086002"/>
            <wp:effectExtent l="0" t="0" r="0" b="0"/>
            <wp:docPr id="147550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09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1229" w14:textId="65466912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11 – заполнение таблицы «Журнал»</w:t>
      </w:r>
    </w:p>
    <w:p w14:paraId="195E997C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D8F34B" w14:textId="693DDB7C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ЗАПРОСЫ</w:t>
      </w:r>
    </w:p>
    <w:p w14:paraId="55AB8B68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F831A9" w14:textId="5FC58FC6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 вывода данных с таблицы «Книги»</w:t>
      </w:r>
    </w:p>
    <w:p w14:paraId="0B663D10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5F0E20" w14:textId="1F1E2878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843D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3035005" wp14:editId="7B94A844">
            <wp:extent cx="5940425" cy="4149090"/>
            <wp:effectExtent l="0" t="0" r="3175" b="3810"/>
            <wp:docPr id="745893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939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FC84" w14:textId="6DB7C97C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12 – вывод таблицы через </w:t>
      </w:r>
      <w:r w:rsidRPr="00B843D2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Pr="00B843D2">
        <w:rPr>
          <w:rFonts w:ascii="Times New Roman" w:hAnsi="Times New Roman" w:cs="Times New Roman"/>
          <w:sz w:val="32"/>
          <w:szCs w:val="32"/>
        </w:rPr>
        <w:t>” “</w:t>
      </w:r>
      <w:r>
        <w:rPr>
          <w:rFonts w:ascii="Times New Roman" w:hAnsi="Times New Roman" w:cs="Times New Roman"/>
          <w:sz w:val="32"/>
          <w:szCs w:val="32"/>
          <w:lang w:val="en-US"/>
        </w:rPr>
        <w:t>FROM</w:t>
      </w:r>
      <w:r w:rsidRPr="00B843D2">
        <w:rPr>
          <w:rFonts w:ascii="Times New Roman" w:hAnsi="Times New Roman" w:cs="Times New Roman"/>
          <w:sz w:val="32"/>
          <w:szCs w:val="32"/>
        </w:rPr>
        <w:t>”</w:t>
      </w:r>
    </w:p>
    <w:p w14:paraId="6FF24B58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EE2333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63802A" w14:textId="7777777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290354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DE3817" w14:textId="53758FDB" w:rsidR="00B843D2" w:rsidRP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3D2">
        <w:rPr>
          <w:rFonts w:ascii="Times New Roman" w:hAnsi="Times New Roman" w:cs="Times New Roman"/>
          <w:sz w:val="32"/>
          <w:szCs w:val="32"/>
        </w:rPr>
        <w:lastRenderedPageBreak/>
        <w:t>Вывести таблицу,</w:t>
      </w:r>
      <w:r>
        <w:rPr>
          <w:rFonts w:ascii="Times New Roman" w:hAnsi="Times New Roman" w:cs="Times New Roman"/>
          <w:sz w:val="32"/>
          <w:szCs w:val="32"/>
        </w:rPr>
        <w:t xml:space="preserve"> расположив ее столбцы в обратном порядке</w:t>
      </w:r>
    </w:p>
    <w:p w14:paraId="10337540" w14:textId="6C882B14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3D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EE9807F" wp14:editId="6ECCC358">
            <wp:extent cx="5940425" cy="4175760"/>
            <wp:effectExtent l="0" t="0" r="3175" b="0"/>
            <wp:docPr id="91619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993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70FA" w14:textId="0D422F17" w:rsidR="00B843D2" w:rsidRDefault="00B843D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13 – сортировка через </w:t>
      </w:r>
      <w:r w:rsidRPr="00B843D2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ORDER</w:t>
      </w:r>
      <w:r w:rsidRPr="00A4601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BY</w:t>
      </w:r>
      <w:r w:rsidRPr="00B843D2">
        <w:rPr>
          <w:rFonts w:ascii="Times New Roman" w:hAnsi="Times New Roman" w:cs="Times New Roman"/>
          <w:sz w:val="32"/>
          <w:szCs w:val="32"/>
        </w:rPr>
        <w:t>”</w:t>
      </w:r>
    </w:p>
    <w:p w14:paraId="1A63F44A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C466D8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BFBD39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BEB866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27361A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DB85F7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253C0D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F8D3F5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66682F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AB331D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9EEC23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51966D" w14:textId="77777777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A43253" w14:textId="7AFC6098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Выборочно вывести столбцы</w:t>
      </w:r>
    </w:p>
    <w:p w14:paraId="09AFF8BA" w14:textId="4BC9B78C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A4601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4935F36" wp14:editId="74B85CED">
            <wp:extent cx="4582164" cy="5487166"/>
            <wp:effectExtent l="0" t="0" r="8890" b="0"/>
            <wp:docPr id="1172358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58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C72C" w14:textId="1DA5D99D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14 – вывести выборочно столбцы</w:t>
      </w:r>
    </w:p>
    <w:p w14:paraId="7B11FB10" w14:textId="3F12AFD0" w:rsidR="00A4601A" w:rsidRDefault="00A4601A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CC8F75" w14:textId="09B2A29C" w:rsidR="00431C12" w:rsidRDefault="00431C1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Вывести столбцы которые не будут повторяться (метод 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Pr="00431C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DESTINCT</w:t>
      </w:r>
      <w:r w:rsidRPr="00431C12">
        <w:rPr>
          <w:rFonts w:ascii="Times New Roman" w:hAnsi="Times New Roman" w:cs="Times New Roman"/>
          <w:sz w:val="32"/>
          <w:szCs w:val="32"/>
        </w:rPr>
        <w:t>)</w:t>
      </w:r>
    </w:p>
    <w:p w14:paraId="2DA52920" w14:textId="76DAD953" w:rsidR="00431C12" w:rsidRDefault="00431C1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 w:rsidRPr="00431C1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4D03D30" wp14:editId="03C833FB">
            <wp:extent cx="3458058" cy="6030167"/>
            <wp:effectExtent l="0" t="0" r="9525" b="8890"/>
            <wp:docPr id="1772392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923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5C0F" w14:textId="4FD85F92" w:rsidR="00431C12" w:rsidRDefault="00431C12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15 – вывод данных через </w:t>
      </w:r>
      <w:r w:rsidRPr="00EF7CE8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Pr="00431C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DISTINCT</w:t>
      </w:r>
      <w:r w:rsidRPr="00431C12">
        <w:rPr>
          <w:rFonts w:ascii="Times New Roman" w:hAnsi="Times New Roman" w:cs="Times New Roman"/>
          <w:sz w:val="32"/>
          <w:szCs w:val="32"/>
        </w:rPr>
        <w:t>”</w:t>
      </w:r>
    </w:p>
    <w:p w14:paraId="0C25A95D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F2117A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AED937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A8E6DE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439A28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00E746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0BF126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1B26D9" w14:textId="77777777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4D0242" w14:textId="390CB32F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 данных на Русском Языке</w:t>
      </w:r>
    </w:p>
    <w:p w14:paraId="59520139" w14:textId="117100A2" w:rsid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F7CE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731F65B" wp14:editId="410CE2B8">
            <wp:extent cx="5940425" cy="3513455"/>
            <wp:effectExtent l="0" t="0" r="3175" b="0"/>
            <wp:docPr id="77156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69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F244" w14:textId="6BE47D8E" w:rsidR="00EF7CE8" w:rsidRPr="00EF7CE8" w:rsidRDefault="00EF7CE8" w:rsidP="00FF46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16 – вывод данных на русском языке</w:t>
      </w:r>
    </w:p>
    <w:sectPr w:rsidR="00EF7CE8" w:rsidRPr="00EF7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592"/>
    <w:multiLevelType w:val="hybridMultilevel"/>
    <w:tmpl w:val="DF7422A0"/>
    <w:lvl w:ilvl="0" w:tplc="0AB060E8">
      <w:start w:val="1"/>
      <w:numFmt w:val="decimal"/>
      <w:lvlText w:val="%1."/>
      <w:lvlJc w:val="left"/>
      <w:pPr>
        <w:ind w:left="1919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58356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96"/>
    <w:rsid w:val="003C0910"/>
    <w:rsid w:val="00431C12"/>
    <w:rsid w:val="004A7396"/>
    <w:rsid w:val="00A4601A"/>
    <w:rsid w:val="00B843D2"/>
    <w:rsid w:val="00CB3AB3"/>
    <w:rsid w:val="00D94D61"/>
    <w:rsid w:val="00DB31BE"/>
    <w:rsid w:val="00EF7CE8"/>
    <w:rsid w:val="00FE0D4E"/>
    <w:rsid w:val="00F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B1F7"/>
  <w15:chartTrackingRefBased/>
  <w15:docId w15:val="{CAD7D029-4818-4382-8222-DB1E126B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0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7165B-8CB9-4703-8969-73201440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Болдырев</dc:creator>
  <cp:keywords/>
  <dc:description/>
  <cp:lastModifiedBy>Антон Болдырев</cp:lastModifiedBy>
  <cp:revision>4</cp:revision>
  <dcterms:created xsi:type="dcterms:W3CDTF">2024-02-08T02:44:00Z</dcterms:created>
  <dcterms:modified xsi:type="dcterms:W3CDTF">2024-02-08T03:38:00Z</dcterms:modified>
</cp:coreProperties>
</file>