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541EF1">
      <w:pPr>
        <w:pageBreakBefore w:val="0"/>
        <w:widowControl/>
        <w:kinsoku/>
        <w:wordWrap/>
        <w:overflowPunct/>
        <w:topLinePunct w:val="0"/>
        <w:autoSpaceDE/>
        <w:autoSpaceDN/>
        <w:bidi w:val="0"/>
        <w:adjustRightInd/>
        <w:snapToGrid/>
        <w:spacing w:after="181" w:afterLines="50" w:line="480" w:lineRule="auto"/>
        <w:jc w:val="center"/>
        <w:textAlignment w:val="auto"/>
      </w:pPr>
      <w:r>
        <w:drawing>
          <wp:inline distT="0" distB="0" distL="114300" distR="114300">
            <wp:extent cx="1877060" cy="2738755"/>
            <wp:effectExtent l="0" t="0" r="8890" b="4445"/>
            <wp:docPr id="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7"/>
                    <pic:cNvPicPr>
                      <a:picLocks noChangeAspect="1"/>
                    </pic:cNvPicPr>
                  </pic:nvPicPr>
                  <pic:blipFill>
                    <a:blip r:embed="rId8"/>
                    <a:stretch>
                      <a:fillRect/>
                    </a:stretch>
                  </pic:blipFill>
                  <pic:spPr>
                    <a:xfrm>
                      <a:off x="0" y="0"/>
                      <a:ext cx="1877060" cy="2738755"/>
                    </a:xfrm>
                    <a:prstGeom prst="rect">
                      <a:avLst/>
                    </a:prstGeom>
                    <a:noFill/>
                    <a:ln>
                      <a:noFill/>
                    </a:ln>
                  </pic:spPr>
                </pic:pic>
              </a:graphicData>
            </a:graphic>
          </wp:inline>
        </w:drawing>
      </w:r>
    </w:p>
    <w:p w14:paraId="6BE508B7">
      <w:pPr>
        <w:pageBreakBefore w:val="0"/>
        <w:widowControl/>
        <w:kinsoku/>
        <w:wordWrap/>
        <w:overflowPunct/>
        <w:topLinePunct w:val="0"/>
        <w:autoSpaceDE/>
        <w:autoSpaceDN/>
        <w:bidi w:val="0"/>
        <w:adjustRightInd/>
        <w:snapToGrid/>
        <w:spacing w:after="181" w:afterLines="50" w:line="360" w:lineRule="auto"/>
        <w:jc w:val="center"/>
        <w:textAlignment w:val="auto"/>
        <w:rPr>
          <w:rFonts w:hint="default"/>
          <w:b/>
          <w:bCs/>
          <w:sz w:val="48"/>
          <w:szCs w:val="48"/>
        </w:rPr>
      </w:pPr>
      <w:r>
        <w:rPr>
          <w:rFonts w:hint="default"/>
          <w:b/>
          <w:bCs/>
          <w:sz w:val="48"/>
          <w:szCs w:val="48"/>
        </w:rPr>
        <w:t>ST. MARY’S UNIVERSITY</w:t>
      </w:r>
    </w:p>
    <w:p w14:paraId="3079E7D5">
      <w:pPr>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b/>
          <w:bCs/>
          <w:sz w:val="44"/>
          <w:szCs w:val="44"/>
        </w:rPr>
      </w:pPr>
      <w:r>
        <w:rPr>
          <w:rFonts w:hint="default"/>
          <w:b/>
          <w:bCs/>
          <w:sz w:val="44"/>
          <w:szCs w:val="44"/>
        </w:rPr>
        <w:t>Faculty of Informatics</w:t>
      </w:r>
    </w:p>
    <w:p w14:paraId="2EAEF3CA">
      <w:pPr>
        <w:pageBreakBefore w:val="0"/>
        <w:widowControl/>
        <w:kinsoku/>
        <w:wordWrap/>
        <w:overflowPunct/>
        <w:topLinePunct w:val="0"/>
        <w:autoSpaceDE/>
        <w:autoSpaceDN/>
        <w:bidi w:val="0"/>
        <w:adjustRightInd/>
        <w:snapToGrid/>
        <w:spacing w:after="181" w:afterLines="50" w:line="480" w:lineRule="auto"/>
        <w:jc w:val="center"/>
        <w:textAlignment w:val="auto"/>
        <w:rPr>
          <w:rFonts w:hint="default"/>
          <w:b/>
          <w:bCs/>
          <w:sz w:val="44"/>
          <w:szCs w:val="44"/>
        </w:rPr>
      </w:pPr>
      <w:r>
        <w:rPr>
          <w:rFonts w:hint="default"/>
          <w:b/>
          <w:bCs/>
          <w:sz w:val="44"/>
          <w:szCs w:val="44"/>
        </w:rPr>
        <w:t>Computer Science Department</w:t>
      </w:r>
    </w:p>
    <w:p w14:paraId="786A8D36">
      <w:pPr>
        <w:pageBreakBefore w:val="0"/>
        <w:widowControl/>
        <w:kinsoku/>
        <w:wordWrap/>
        <w:overflowPunct/>
        <w:topLinePunct w:val="0"/>
        <w:autoSpaceDE/>
        <w:autoSpaceDN/>
        <w:bidi w:val="0"/>
        <w:adjustRightInd/>
        <w:snapToGrid/>
        <w:spacing w:after="181" w:afterLines="50" w:line="480" w:lineRule="auto"/>
        <w:jc w:val="center"/>
        <w:textAlignment w:val="auto"/>
        <w:rPr>
          <w:rFonts w:hint="default"/>
          <w:b/>
          <w:bCs/>
          <w:sz w:val="32"/>
          <w:szCs w:val="32"/>
          <w:lang w:val="en-US"/>
        </w:rPr>
      </w:pPr>
      <w:r>
        <w:rPr>
          <w:rFonts w:hint="default"/>
          <w:b/>
          <w:bCs/>
          <w:sz w:val="36"/>
          <w:szCs w:val="36"/>
        </w:rPr>
        <w:t>Web-Based Purchase Order Management System</w:t>
      </w:r>
      <w:r>
        <w:rPr>
          <w:rFonts w:hint="default"/>
          <w:b/>
          <w:bCs/>
          <w:sz w:val="36"/>
          <w:szCs w:val="36"/>
          <w:lang w:val="en-US"/>
        </w:rPr>
        <w:t xml:space="preserve"> </w:t>
      </w:r>
      <w:r>
        <w:rPr>
          <w:rFonts w:hint="default"/>
          <w:lang w:val="en-US"/>
        </w:rPr>
        <w:t xml:space="preserve"> </w:t>
      </w:r>
    </w:p>
    <w:p w14:paraId="67A45EEA">
      <w:pPr>
        <w:pageBreakBefore w:val="0"/>
        <w:widowControl/>
        <w:kinsoku/>
        <w:wordWrap/>
        <w:overflowPunct/>
        <w:topLinePunct w:val="0"/>
        <w:autoSpaceDE/>
        <w:autoSpaceDN/>
        <w:bidi w:val="0"/>
        <w:adjustRightInd/>
        <w:snapToGrid/>
        <w:spacing w:after="181" w:afterLines="50" w:line="360" w:lineRule="auto"/>
        <w:jc w:val="center"/>
        <w:textAlignment w:val="auto"/>
        <w:rPr>
          <w:b/>
          <w:bCs/>
          <w:sz w:val="32"/>
          <w:szCs w:val="32"/>
        </w:rPr>
      </w:pPr>
      <w:r>
        <w:rPr>
          <w:b/>
          <w:bCs/>
          <w:sz w:val="32"/>
          <w:szCs w:val="32"/>
        </w:rPr>
        <w:t>A Study Presented As A Partial Fulfilment Of The Requirem</w:t>
      </w:r>
      <w:r>
        <w:rPr>
          <w:rFonts w:hint="default"/>
          <w:b/>
          <w:bCs/>
          <w:sz w:val="32"/>
          <w:szCs w:val="32"/>
          <w:lang w:val="en-US"/>
        </w:rPr>
        <w:t>e</w:t>
      </w:r>
      <w:r>
        <w:rPr>
          <w:b/>
          <w:bCs/>
          <w:sz w:val="32"/>
          <w:szCs w:val="32"/>
        </w:rPr>
        <w:t>nt For Bsc Degree In Computer Sciense</w:t>
      </w:r>
    </w:p>
    <w:p w14:paraId="1DA81D82">
      <w:pPr>
        <w:pageBreakBefore w:val="0"/>
        <w:widowControl/>
        <w:kinsoku/>
        <w:wordWrap/>
        <w:overflowPunct/>
        <w:topLinePunct w:val="0"/>
        <w:autoSpaceDE/>
        <w:autoSpaceDN/>
        <w:bidi w:val="0"/>
        <w:adjustRightInd/>
        <w:snapToGrid/>
        <w:spacing w:after="181" w:afterLines="50" w:line="240" w:lineRule="auto"/>
        <w:jc w:val="center"/>
        <w:textAlignment w:val="auto"/>
        <w:rPr>
          <w:rFonts w:hint="default"/>
          <w:b/>
          <w:bCs/>
          <w:sz w:val="32"/>
          <w:szCs w:val="32"/>
          <w:lang w:val="en-US"/>
        </w:rPr>
      </w:pPr>
      <w:r>
        <w:rPr>
          <w:rFonts w:hint="default"/>
          <w:b/>
          <w:bCs/>
          <w:sz w:val="32"/>
          <w:szCs w:val="32"/>
          <w:lang w:val="en-US"/>
        </w:rPr>
        <w:t>Done by:</w:t>
      </w:r>
    </w:p>
    <w:p w14:paraId="7FD88C2F">
      <w:pPr>
        <w:pageBreakBefore w:val="0"/>
        <w:widowControl/>
        <w:kinsoku/>
        <w:wordWrap/>
        <w:overflowPunct/>
        <w:topLinePunct w:val="0"/>
        <w:autoSpaceDE/>
        <w:autoSpaceDN/>
        <w:bidi w:val="0"/>
        <w:adjustRightInd/>
        <w:snapToGrid/>
        <w:spacing w:after="181" w:afterLines="50" w:line="360" w:lineRule="auto"/>
        <w:ind w:firstLine="720" w:firstLineChars="0"/>
        <w:jc w:val="left"/>
        <w:textAlignment w:val="auto"/>
        <w:rPr>
          <w:rFonts w:hint="default"/>
          <w:b/>
          <w:bCs/>
          <w:sz w:val="28"/>
          <w:szCs w:val="28"/>
          <w:lang w:val="en-US"/>
        </w:rPr>
      </w:pPr>
      <w:r>
        <w:rPr>
          <w:rFonts w:hint="default"/>
          <w:b/>
          <w:bCs/>
          <w:sz w:val="28"/>
          <w:szCs w:val="28"/>
          <w:lang w:val="en-US"/>
        </w:rPr>
        <w:t>Group members:</w:t>
      </w:r>
      <w:r>
        <w:rPr>
          <w:rFonts w:hint="default"/>
          <w:b/>
          <w:bCs/>
          <w:sz w:val="28"/>
          <w:szCs w:val="28"/>
          <w:lang w:val="en-US"/>
        </w:rPr>
        <w:tab/>
      </w:r>
      <w:r>
        <w:rPr>
          <w:rFonts w:hint="default"/>
          <w:b/>
          <w:bCs/>
          <w:sz w:val="28"/>
          <w:szCs w:val="28"/>
          <w:lang w:val="en-US"/>
        </w:rPr>
        <w:tab/>
      </w:r>
      <w:r>
        <w:rPr>
          <w:rFonts w:hint="default"/>
          <w:b/>
          <w:bCs/>
          <w:sz w:val="28"/>
          <w:szCs w:val="28"/>
          <w:lang w:val="en-US"/>
        </w:rPr>
        <w:tab/>
      </w:r>
      <w:r>
        <w:rPr>
          <w:rFonts w:hint="default"/>
          <w:b/>
          <w:bCs/>
          <w:sz w:val="28"/>
          <w:szCs w:val="28"/>
          <w:lang w:val="en-US"/>
        </w:rPr>
        <w:tab/>
      </w:r>
      <w:r>
        <w:rPr>
          <w:rFonts w:hint="default"/>
          <w:b/>
          <w:bCs/>
          <w:sz w:val="28"/>
          <w:szCs w:val="28"/>
          <w:lang w:val="en-US"/>
        </w:rPr>
        <w:tab/>
      </w:r>
      <w:r>
        <w:rPr>
          <w:rFonts w:hint="default"/>
          <w:b/>
          <w:bCs/>
          <w:sz w:val="28"/>
          <w:szCs w:val="28"/>
          <w:lang w:val="en-US"/>
        </w:rPr>
        <w:tab/>
      </w:r>
      <w:r>
        <w:rPr>
          <w:rFonts w:hint="default"/>
          <w:b/>
          <w:bCs/>
          <w:sz w:val="28"/>
          <w:szCs w:val="28"/>
          <w:lang w:val="en-US"/>
        </w:rPr>
        <w:t>ID</w:t>
      </w:r>
    </w:p>
    <w:p w14:paraId="51BB8B9F">
      <w:pPr>
        <w:pageBreakBefore w:val="0"/>
        <w:widowControl/>
        <w:kinsoku/>
        <w:wordWrap/>
        <w:overflowPunct/>
        <w:topLinePunct w:val="0"/>
        <w:autoSpaceDE/>
        <w:autoSpaceDN/>
        <w:bidi w:val="0"/>
        <w:adjustRightInd/>
        <w:snapToGrid/>
        <w:spacing w:after="181" w:afterLines="50" w:line="240" w:lineRule="auto"/>
        <w:ind w:firstLine="720" w:firstLineChars="0"/>
        <w:jc w:val="left"/>
        <w:textAlignment w:val="auto"/>
        <w:rPr>
          <w:rFonts w:hint="default"/>
          <w:b/>
          <w:bCs/>
          <w:sz w:val="28"/>
          <w:szCs w:val="28"/>
          <w:lang w:val="en-US"/>
        </w:rPr>
      </w:pPr>
      <w:r>
        <w:rPr>
          <w:rFonts w:hint="default"/>
          <w:b/>
          <w:bCs/>
          <w:sz w:val="28"/>
          <w:szCs w:val="28"/>
          <w:lang w:val="en-US"/>
        </w:rPr>
        <w:t>1. Dawit Teka</w:t>
      </w:r>
      <w:r>
        <w:rPr>
          <w:rFonts w:hint="default"/>
          <w:b/>
          <w:bCs/>
          <w:sz w:val="28"/>
          <w:szCs w:val="28"/>
          <w:lang w:val="en-US"/>
        </w:rPr>
        <w:tab/>
      </w:r>
      <w:r>
        <w:rPr>
          <w:rFonts w:hint="default"/>
          <w:b/>
          <w:bCs/>
          <w:sz w:val="28"/>
          <w:szCs w:val="28"/>
          <w:lang w:val="en-US"/>
        </w:rPr>
        <w:tab/>
      </w:r>
      <w:r>
        <w:rPr>
          <w:rFonts w:hint="default"/>
          <w:b/>
          <w:bCs/>
          <w:sz w:val="28"/>
          <w:szCs w:val="28"/>
          <w:lang w:val="en-US"/>
        </w:rPr>
        <w:tab/>
      </w:r>
      <w:r>
        <w:rPr>
          <w:rFonts w:hint="default"/>
          <w:b/>
          <w:bCs/>
          <w:sz w:val="28"/>
          <w:szCs w:val="28"/>
          <w:lang w:val="en-US"/>
        </w:rPr>
        <w:tab/>
      </w:r>
      <w:r>
        <w:rPr>
          <w:rFonts w:hint="default"/>
          <w:b/>
          <w:bCs/>
          <w:sz w:val="28"/>
          <w:szCs w:val="28"/>
          <w:lang w:val="en-US"/>
        </w:rPr>
        <w:tab/>
      </w:r>
      <w:r>
        <w:rPr>
          <w:rFonts w:hint="default"/>
          <w:b/>
          <w:bCs/>
          <w:sz w:val="28"/>
          <w:szCs w:val="28"/>
          <w:lang w:val="en-US"/>
        </w:rPr>
        <w:t>RCD/0168/2014</w:t>
      </w:r>
    </w:p>
    <w:p w14:paraId="5B814C8C">
      <w:pPr>
        <w:pageBreakBefore w:val="0"/>
        <w:widowControl/>
        <w:kinsoku/>
        <w:wordWrap/>
        <w:overflowPunct/>
        <w:topLinePunct w:val="0"/>
        <w:autoSpaceDE/>
        <w:autoSpaceDN/>
        <w:bidi w:val="0"/>
        <w:adjustRightInd/>
        <w:snapToGrid/>
        <w:spacing w:after="181" w:afterLines="50" w:line="240" w:lineRule="auto"/>
        <w:ind w:firstLine="720" w:firstLineChars="0"/>
        <w:jc w:val="left"/>
        <w:textAlignment w:val="auto"/>
        <w:rPr>
          <w:rFonts w:hint="default"/>
          <w:b/>
          <w:bCs/>
          <w:sz w:val="28"/>
          <w:szCs w:val="28"/>
          <w:lang w:val="en-US"/>
        </w:rPr>
      </w:pPr>
      <w:r>
        <w:rPr>
          <w:rFonts w:hint="default"/>
          <w:b/>
          <w:bCs/>
          <w:sz w:val="28"/>
          <w:szCs w:val="28"/>
          <w:lang w:val="en-US"/>
        </w:rPr>
        <w:t>2. Temesgen Berhane</w:t>
      </w:r>
      <w:r>
        <w:rPr>
          <w:rFonts w:hint="default"/>
          <w:b/>
          <w:bCs/>
          <w:sz w:val="28"/>
          <w:szCs w:val="28"/>
          <w:lang w:val="en-US"/>
        </w:rPr>
        <w:tab/>
      </w:r>
      <w:r>
        <w:rPr>
          <w:rFonts w:hint="default"/>
          <w:b/>
          <w:bCs/>
          <w:sz w:val="28"/>
          <w:szCs w:val="28"/>
          <w:lang w:val="en-US"/>
        </w:rPr>
        <w:tab/>
      </w:r>
      <w:r>
        <w:rPr>
          <w:rFonts w:hint="default"/>
          <w:b/>
          <w:bCs/>
          <w:sz w:val="28"/>
          <w:szCs w:val="28"/>
          <w:lang w:val="en-US"/>
        </w:rPr>
        <w:tab/>
      </w:r>
      <w:r>
        <w:rPr>
          <w:rFonts w:hint="default"/>
          <w:b/>
          <w:bCs/>
          <w:sz w:val="28"/>
          <w:szCs w:val="28"/>
          <w:lang w:val="en-US"/>
        </w:rPr>
        <w:tab/>
      </w:r>
      <w:r>
        <w:rPr>
          <w:rFonts w:hint="default"/>
          <w:b/>
          <w:bCs/>
          <w:sz w:val="28"/>
          <w:szCs w:val="28"/>
          <w:lang w:val="en-US"/>
        </w:rPr>
        <w:t>RCD/0148/2014</w:t>
      </w:r>
    </w:p>
    <w:p w14:paraId="42D6613A">
      <w:pPr>
        <w:pageBreakBefore w:val="0"/>
        <w:widowControl/>
        <w:kinsoku/>
        <w:wordWrap/>
        <w:overflowPunct/>
        <w:topLinePunct w:val="0"/>
        <w:autoSpaceDE/>
        <w:autoSpaceDN/>
        <w:bidi w:val="0"/>
        <w:adjustRightInd/>
        <w:snapToGrid/>
        <w:spacing w:after="181" w:afterLines="50" w:line="240" w:lineRule="auto"/>
        <w:ind w:firstLine="720" w:firstLineChars="0"/>
        <w:jc w:val="left"/>
        <w:textAlignment w:val="auto"/>
        <w:rPr>
          <w:rFonts w:hint="default"/>
          <w:b/>
          <w:bCs/>
          <w:sz w:val="28"/>
          <w:szCs w:val="28"/>
          <w:lang w:val="en-US"/>
        </w:rPr>
      </w:pPr>
      <w:r>
        <w:rPr>
          <w:rFonts w:hint="default"/>
          <w:b/>
          <w:bCs/>
          <w:sz w:val="28"/>
          <w:szCs w:val="28"/>
          <w:lang w:val="en-US"/>
        </w:rPr>
        <w:t xml:space="preserve">3. Wubtsega Sitotaw </w:t>
      </w:r>
      <w:r>
        <w:rPr>
          <w:rFonts w:hint="default"/>
          <w:b/>
          <w:bCs/>
          <w:sz w:val="28"/>
          <w:szCs w:val="28"/>
          <w:lang w:val="en-US"/>
        </w:rPr>
        <w:tab/>
      </w:r>
      <w:r>
        <w:rPr>
          <w:rFonts w:hint="default"/>
          <w:b/>
          <w:bCs/>
          <w:sz w:val="28"/>
          <w:szCs w:val="28"/>
          <w:lang w:val="en-US"/>
        </w:rPr>
        <w:tab/>
      </w:r>
      <w:r>
        <w:rPr>
          <w:rFonts w:hint="default"/>
          <w:b/>
          <w:bCs/>
          <w:sz w:val="28"/>
          <w:szCs w:val="28"/>
          <w:lang w:val="en-US"/>
        </w:rPr>
        <w:tab/>
      </w:r>
      <w:r>
        <w:rPr>
          <w:rFonts w:hint="default"/>
          <w:b/>
          <w:bCs/>
          <w:sz w:val="28"/>
          <w:szCs w:val="28"/>
          <w:lang w:val="en-US"/>
        </w:rPr>
        <w:tab/>
      </w:r>
      <w:r>
        <w:rPr>
          <w:rFonts w:hint="default"/>
          <w:b/>
          <w:bCs/>
          <w:sz w:val="28"/>
          <w:szCs w:val="28"/>
          <w:lang w:val="en-US"/>
        </w:rPr>
        <w:t>RCD/0160/2014</w:t>
      </w:r>
    </w:p>
    <w:p w14:paraId="47836B52">
      <w:pPr>
        <w:pageBreakBefore w:val="0"/>
        <w:widowControl/>
        <w:kinsoku/>
        <w:wordWrap/>
        <w:overflowPunct/>
        <w:topLinePunct w:val="0"/>
        <w:autoSpaceDE/>
        <w:autoSpaceDN/>
        <w:bidi w:val="0"/>
        <w:adjustRightInd/>
        <w:snapToGrid/>
        <w:spacing w:after="181" w:afterLines="50" w:line="240" w:lineRule="auto"/>
        <w:ind w:firstLine="720" w:firstLineChars="0"/>
        <w:jc w:val="left"/>
        <w:textAlignment w:val="auto"/>
        <w:rPr>
          <w:rFonts w:hint="default"/>
          <w:b/>
          <w:bCs/>
          <w:sz w:val="28"/>
          <w:szCs w:val="28"/>
          <w:lang w:val="en-US"/>
        </w:rPr>
      </w:pPr>
      <w:r>
        <w:rPr>
          <w:rFonts w:hint="default"/>
          <w:b/>
          <w:bCs/>
          <w:sz w:val="28"/>
          <w:szCs w:val="28"/>
          <w:lang w:val="en-US"/>
        </w:rPr>
        <w:t>4. Yididya Bililign</w:t>
      </w:r>
      <w:r>
        <w:rPr>
          <w:rFonts w:hint="default"/>
          <w:b/>
          <w:bCs/>
          <w:sz w:val="28"/>
          <w:szCs w:val="28"/>
          <w:lang w:val="en-US"/>
        </w:rPr>
        <w:tab/>
      </w:r>
      <w:r>
        <w:rPr>
          <w:rFonts w:hint="default"/>
          <w:b/>
          <w:bCs/>
          <w:sz w:val="28"/>
          <w:szCs w:val="28"/>
          <w:lang w:val="en-US"/>
        </w:rPr>
        <w:tab/>
      </w:r>
      <w:r>
        <w:rPr>
          <w:rFonts w:hint="default"/>
          <w:b/>
          <w:bCs/>
          <w:sz w:val="28"/>
          <w:szCs w:val="28"/>
          <w:lang w:val="en-US"/>
        </w:rPr>
        <w:tab/>
      </w:r>
      <w:r>
        <w:rPr>
          <w:rFonts w:hint="default"/>
          <w:b/>
          <w:bCs/>
          <w:sz w:val="28"/>
          <w:szCs w:val="28"/>
          <w:lang w:val="en-US"/>
        </w:rPr>
        <w:tab/>
      </w:r>
      <w:r>
        <w:rPr>
          <w:rFonts w:hint="default"/>
          <w:b/>
          <w:bCs/>
          <w:sz w:val="28"/>
          <w:szCs w:val="28"/>
          <w:lang w:val="en-US"/>
        </w:rPr>
        <w:t>RCD/0150/2014</w:t>
      </w:r>
    </w:p>
    <w:p w14:paraId="5FE49F0C">
      <w:pPr>
        <w:pageBreakBefore w:val="0"/>
        <w:widowControl/>
        <w:kinsoku/>
        <w:wordWrap/>
        <w:overflowPunct/>
        <w:topLinePunct w:val="0"/>
        <w:autoSpaceDE/>
        <w:autoSpaceDN/>
        <w:bidi w:val="0"/>
        <w:adjustRightInd/>
        <w:snapToGrid/>
        <w:spacing w:after="181" w:afterLines="50" w:line="240" w:lineRule="auto"/>
        <w:jc w:val="left"/>
        <w:textAlignment w:val="auto"/>
        <w:rPr>
          <w:rFonts w:hint="default"/>
          <w:b/>
          <w:bCs/>
          <w:sz w:val="28"/>
          <w:szCs w:val="28"/>
          <w:lang w:val="en-US"/>
        </w:rPr>
      </w:pPr>
    </w:p>
    <w:p w14:paraId="0FCBA4E0">
      <w:pPr>
        <w:pageBreakBefore w:val="0"/>
        <w:widowControl/>
        <w:kinsoku/>
        <w:wordWrap/>
        <w:overflowPunct/>
        <w:topLinePunct w:val="0"/>
        <w:autoSpaceDE/>
        <w:autoSpaceDN/>
        <w:bidi w:val="0"/>
        <w:adjustRightInd/>
        <w:snapToGrid/>
        <w:spacing w:after="181" w:afterLines="50" w:line="240" w:lineRule="auto"/>
        <w:jc w:val="left"/>
        <w:textAlignment w:val="auto"/>
        <w:rPr>
          <w:rFonts w:hint="default"/>
          <w:b/>
          <w:bCs/>
          <w:sz w:val="28"/>
          <w:szCs w:val="28"/>
          <w:lang w:val="en-US"/>
        </w:rPr>
      </w:pPr>
    </w:p>
    <w:p w14:paraId="724D66B2">
      <w:pPr>
        <w:pageBreakBefore w:val="0"/>
        <w:widowControl/>
        <w:kinsoku/>
        <w:wordWrap/>
        <w:overflowPunct/>
        <w:topLinePunct w:val="0"/>
        <w:autoSpaceDE/>
        <w:autoSpaceDN/>
        <w:bidi w:val="0"/>
        <w:adjustRightInd/>
        <w:snapToGrid/>
        <w:spacing w:after="181" w:afterLines="50" w:line="240" w:lineRule="auto"/>
        <w:jc w:val="left"/>
        <w:textAlignment w:val="auto"/>
        <w:rPr>
          <w:rFonts w:hint="default"/>
          <w:b w:val="0"/>
          <w:bCs w:val="0"/>
          <w:sz w:val="24"/>
          <w:szCs w:val="24"/>
          <w:lang w:val="en-US"/>
        </w:rPr>
      </w:pPr>
      <w:r>
        <w:rPr>
          <w:rFonts w:hint="default"/>
          <w:b w:val="0"/>
          <w:bCs w:val="0"/>
          <w:sz w:val="24"/>
          <w:szCs w:val="24"/>
          <w:lang w:val="en-US"/>
        </w:rPr>
        <w:t>Advisor: Haileyesus Tilahun</w:t>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ab/>
      </w:r>
      <w:r>
        <w:rPr>
          <w:rFonts w:hint="default"/>
          <w:b w:val="0"/>
          <w:bCs w:val="0"/>
          <w:sz w:val="24"/>
          <w:szCs w:val="24"/>
          <w:lang w:val="en-US"/>
        </w:rPr>
        <w:t>Date: Jan 25/ 2025</w:t>
      </w:r>
    </w:p>
    <w:p w14:paraId="1D8F6BB1">
      <w:pPr>
        <w:rPr>
          <w:b/>
          <w:bCs/>
          <w:sz w:val="32"/>
          <w:szCs w:val="32"/>
        </w:rPr>
      </w:pPr>
      <w:r>
        <w:rPr>
          <w:b/>
          <w:bCs/>
          <w:sz w:val="32"/>
          <w:szCs w:val="32"/>
        </w:rPr>
        <w:br w:type="page"/>
      </w:r>
    </w:p>
    <w:p w14:paraId="267EA08D">
      <w:pPr>
        <w:spacing w:line="480" w:lineRule="auto"/>
        <w:rPr>
          <w:b/>
          <w:bCs/>
          <w:sz w:val="32"/>
          <w:szCs w:val="32"/>
        </w:rPr>
      </w:pPr>
    </w:p>
    <w:p w14:paraId="6B62F558">
      <w:pPr>
        <w:spacing w:line="480" w:lineRule="auto"/>
        <w:rPr>
          <w:b/>
          <w:bCs/>
          <w:sz w:val="32"/>
          <w:szCs w:val="32"/>
        </w:rPr>
      </w:pPr>
    </w:p>
    <w:p w14:paraId="23A74A15">
      <w:pPr>
        <w:spacing w:line="480" w:lineRule="auto"/>
        <w:rPr>
          <w:b/>
          <w:bCs/>
          <w:sz w:val="32"/>
          <w:szCs w:val="32"/>
        </w:rPr>
      </w:pPr>
    </w:p>
    <w:p w14:paraId="1389CFC1">
      <w:pPr>
        <w:spacing w:line="480" w:lineRule="auto"/>
        <w:rPr>
          <w:b/>
          <w:bCs/>
          <w:sz w:val="32"/>
          <w:szCs w:val="32"/>
        </w:rPr>
      </w:pPr>
    </w:p>
    <w:p w14:paraId="094F505B">
      <w:pPr>
        <w:spacing w:line="480" w:lineRule="auto"/>
        <w:rPr>
          <w:b/>
          <w:bCs/>
          <w:sz w:val="32"/>
          <w:szCs w:val="32"/>
        </w:rPr>
      </w:pPr>
    </w:p>
    <w:p w14:paraId="0B8E14E2">
      <w:pPr>
        <w:spacing w:line="480" w:lineRule="auto"/>
        <w:rPr>
          <w:b/>
          <w:bCs/>
          <w:sz w:val="32"/>
          <w:szCs w:val="32"/>
        </w:rPr>
      </w:pPr>
    </w:p>
    <w:p w14:paraId="095479F1">
      <w:pPr>
        <w:spacing w:line="480" w:lineRule="auto"/>
        <w:rPr>
          <w:b/>
          <w:bCs/>
          <w:sz w:val="32"/>
          <w:szCs w:val="32"/>
        </w:rPr>
      </w:pPr>
    </w:p>
    <w:p w14:paraId="67E9B8A3">
      <w:pPr>
        <w:spacing w:line="480" w:lineRule="auto"/>
        <w:rPr>
          <w:b/>
          <w:bCs/>
          <w:sz w:val="32"/>
          <w:szCs w:val="32"/>
        </w:rPr>
      </w:pPr>
    </w:p>
    <w:p w14:paraId="7E80F6E0">
      <w:pPr>
        <w:spacing w:line="480" w:lineRule="auto"/>
        <w:rPr>
          <w:b/>
          <w:bCs/>
          <w:sz w:val="32"/>
          <w:szCs w:val="32"/>
        </w:rPr>
      </w:pPr>
    </w:p>
    <w:p w14:paraId="4EB2A385">
      <w:pPr>
        <w:pageBreakBefore w:val="0"/>
        <w:widowControl/>
        <w:kinsoku/>
        <w:wordWrap/>
        <w:overflowPunct/>
        <w:topLinePunct w:val="0"/>
        <w:autoSpaceDE/>
        <w:autoSpaceDN/>
        <w:bidi w:val="0"/>
        <w:adjustRightInd/>
        <w:snapToGrid/>
        <w:spacing w:after="181" w:afterLines="50" w:line="480" w:lineRule="auto"/>
        <w:jc w:val="center"/>
        <w:textAlignment w:val="auto"/>
        <w:rPr>
          <w:rFonts w:hint="default"/>
          <w:b/>
          <w:bCs/>
          <w:sz w:val="48"/>
          <w:szCs w:val="48"/>
          <w:lang w:val="en-US"/>
        </w:rPr>
      </w:pPr>
      <w:r>
        <w:rPr>
          <w:rFonts w:hint="default"/>
          <w:b/>
          <w:bCs/>
          <w:sz w:val="52"/>
          <w:szCs w:val="52"/>
        </w:rPr>
        <w:t>Web-Based Purchase Order Management System</w:t>
      </w:r>
    </w:p>
    <w:p w14:paraId="23B168FB">
      <w:pPr>
        <w:rPr>
          <w:b/>
          <w:bCs/>
          <w:sz w:val="32"/>
          <w:szCs w:val="32"/>
        </w:rPr>
        <w:sectPr>
          <w:pgSz w:w="11906" w:h="16838"/>
          <w:pgMar w:top="1440" w:right="1440" w:bottom="1440" w:left="1440" w:header="720" w:footer="720" w:gutter="0"/>
          <w:pgBorders>
            <w:top w:val="none" w:sz="0" w:space="0"/>
            <w:left w:val="none" w:sz="0" w:space="0"/>
            <w:bottom w:val="none" w:sz="0" w:space="0"/>
            <w:right w:val="none" w:sz="0" w:space="0"/>
          </w:pgBorders>
          <w:pgNumType w:fmt="lowerRoman"/>
          <w:cols w:space="720" w:num="1"/>
          <w:docGrid w:linePitch="360" w:charSpace="0"/>
        </w:sectPr>
      </w:pPr>
      <w:bookmarkStart w:id="160" w:name="_GoBack"/>
      <w:bookmarkEnd w:id="160"/>
    </w:p>
    <w:p w14:paraId="112051C0">
      <w:pPr>
        <w:rPr>
          <w:b/>
          <w:bCs/>
          <w:sz w:val="32"/>
          <w:szCs w:val="32"/>
        </w:rPr>
      </w:pPr>
    </w:p>
    <w:p w14:paraId="7FD286D0">
      <w:pPr>
        <w:spacing w:after="160" w:line="259" w:lineRule="auto"/>
        <w:jc w:val="center"/>
        <w:rPr>
          <w:b/>
          <w:bCs/>
          <w:sz w:val="32"/>
          <w:szCs w:val="32"/>
        </w:rPr>
      </w:pPr>
      <w:r>
        <w:rPr>
          <w:b/>
          <w:bCs/>
          <w:sz w:val="32"/>
          <w:szCs w:val="32"/>
        </w:rPr>
        <w:t>Authentication of our work</w:t>
      </w:r>
    </w:p>
    <w:p w14:paraId="0D2756A1">
      <w:pPr>
        <w:spacing w:after="160" w:line="259" w:lineRule="auto"/>
        <w:rPr>
          <w:b/>
          <w:bCs/>
        </w:rPr>
      </w:pPr>
    </w:p>
    <w:p w14:paraId="71CABD33">
      <w:pPr>
        <w:spacing w:after="160" w:line="259" w:lineRule="auto"/>
        <w:rPr>
          <w:sz w:val="26"/>
          <w:szCs w:val="26"/>
        </w:rPr>
      </w:pPr>
      <w:r>
        <w:rPr>
          <w:b/>
          <w:bCs/>
          <w:sz w:val="26"/>
          <w:szCs w:val="26"/>
        </w:rPr>
        <w:t>Advisee’s Declaration</w:t>
      </w:r>
    </w:p>
    <w:p w14:paraId="75892E82">
      <w:pPr>
        <w:spacing w:line="360" w:lineRule="auto"/>
        <w:jc w:val="both"/>
      </w:pPr>
      <w:r>
        <w:t xml:space="preserve">We the undersigned declare that this senior project paper is our original work. Prepared under the guidance of </w:t>
      </w:r>
      <w:r>
        <w:rPr>
          <w:rFonts w:hint="default"/>
          <w:b/>
          <w:bCs/>
          <w:color w:val="000000"/>
          <w:lang w:val="en-US"/>
        </w:rPr>
        <w:t>Haileyesus Tilahun</w:t>
      </w:r>
      <w:r>
        <w:t>. All sources of materials used for the manuscript have been duly acknowledged.</w:t>
      </w:r>
    </w:p>
    <w:p w14:paraId="5368C1AE">
      <w:pPr>
        <w:spacing w:line="360" w:lineRule="auto"/>
        <w:jc w:val="both"/>
      </w:pPr>
    </w:p>
    <w:p w14:paraId="6D8AC8A1">
      <w:pPr>
        <w:spacing w:line="360" w:lineRule="auto"/>
        <w:ind w:firstLine="720" w:firstLineChars="0"/>
        <w:jc w:val="both"/>
        <w:rPr>
          <w:rFonts w:hint="default"/>
          <w:b/>
          <w:bCs/>
          <w:lang w:val="en-US"/>
        </w:rPr>
      </w:pPr>
      <w:r>
        <w:rPr>
          <w:rFonts w:hint="default"/>
          <w:b/>
          <w:bCs/>
          <w:lang w:val="en-US"/>
        </w:rPr>
        <w:t>Name:</w:t>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Signature:</w:t>
      </w:r>
    </w:p>
    <w:p w14:paraId="083D9B32">
      <w:pPr>
        <w:spacing w:line="480" w:lineRule="auto"/>
        <w:ind w:left="720" w:leftChars="300" w:firstLine="0" w:firstLineChars="0"/>
        <w:jc w:val="both"/>
        <w:rPr>
          <w:rFonts w:hint="default"/>
          <w:lang w:val="en-US"/>
        </w:rPr>
      </w:pPr>
      <w:r>
        <w:rPr>
          <w:u w:val="single"/>
        </w:rPr>
        <w:tab/>
      </w:r>
      <w:r>
        <w:rPr>
          <w:u w:val="single"/>
        </w:rPr>
        <w:tab/>
      </w:r>
      <w:r>
        <w:rPr>
          <w:u w:val="single"/>
        </w:rPr>
        <w:tab/>
      </w:r>
      <w:r>
        <w:rPr>
          <w:u w:val="single"/>
        </w:rPr>
        <w:tab/>
      </w:r>
      <w:r>
        <w:rPr>
          <w:u w:val="single"/>
        </w:rPr>
        <w:tab/>
      </w:r>
      <w:r>
        <w:rPr>
          <w:rFonts w:hint="default"/>
          <w:lang w:val="en-US"/>
        </w:rPr>
        <w:tab/>
      </w:r>
      <w:r>
        <w:rPr>
          <w:rFonts w:hint="default"/>
          <w:lang w:val="en-US"/>
        </w:rPr>
        <w:tab/>
      </w:r>
      <w:r>
        <w:rPr>
          <w:u w:val="single"/>
        </w:rPr>
        <w:tab/>
      </w:r>
      <w:r>
        <w:rPr>
          <w:u w:val="single"/>
        </w:rPr>
        <w:tab/>
      </w:r>
      <w:r>
        <w:rPr>
          <w:u w:val="single"/>
        </w:rPr>
        <w:tab/>
      </w:r>
    </w:p>
    <w:p w14:paraId="69215900">
      <w:pPr>
        <w:spacing w:line="480" w:lineRule="auto"/>
        <w:ind w:left="720" w:leftChars="300" w:firstLine="0" w:firstLineChars="0"/>
        <w:rPr>
          <w:u w:val="single"/>
        </w:rPr>
      </w:pPr>
      <w:r>
        <w:rPr>
          <w:u w:val="single"/>
        </w:rPr>
        <w:tab/>
      </w:r>
      <w:r>
        <w:rPr>
          <w:u w:val="single"/>
        </w:rPr>
        <w:tab/>
      </w:r>
      <w:r>
        <w:rPr>
          <w:u w:val="single"/>
        </w:rPr>
        <w:tab/>
      </w:r>
      <w:r>
        <w:rPr>
          <w:u w:val="single"/>
        </w:rPr>
        <w:tab/>
      </w:r>
      <w:r>
        <w:rPr>
          <w:u w:val="single"/>
        </w:rPr>
        <w:tab/>
      </w:r>
      <w:r>
        <w:tab/>
      </w:r>
      <w:r>
        <w:tab/>
      </w:r>
      <w:r>
        <w:rPr>
          <w:u w:val="single"/>
        </w:rPr>
        <w:tab/>
      </w:r>
      <w:r>
        <w:rPr>
          <w:u w:val="single"/>
        </w:rPr>
        <w:tab/>
      </w:r>
      <w:r>
        <w:rPr>
          <w:u w:val="single"/>
        </w:rPr>
        <w:tab/>
      </w:r>
    </w:p>
    <w:p w14:paraId="6D658507">
      <w:pPr>
        <w:spacing w:line="480" w:lineRule="auto"/>
        <w:ind w:left="720" w:leftChars="300" w:firstLine="0" w:firstLineChars="0"/>
        <w:rPr>
          <w:rFonts w:hint="default"/>
          <w:u w:val="single"/>
          <w:lang w:val="en-US"/>
        </w:rPr>
      </w:pPr>
      <w:r>
        <w:rPr>
          <w:u w:val="single"/>
        </w:rPr>
        <w:tab/>
      </w:r>
      <w:r>
        <w:rPr>
          <w:u w:val="single"/>
        </w:rPr>
        <w:tab/>
      </w:r>
      <w:r>
        <w:rPr>
          <w:u w:val="single"/>
        </w:rPr>
        <w:tab/>
      </w:r>
      <w:r>
        <w:rPr>
          <w:u w:val="single"/>
        </w:rPr>
        <w:tab/>
      </w:r>
      <w:r>
        <w:rPr>
          <w:u w:val="single"/>
        </w:rPr>
        <w:tab/>
      </w:r>
      <w:r>
        <w:tab/>
      </w:r>
      <w:r>
        <w:tab/>
      </w:r>
      <w:r>
        <w:rPr>
          <w:u w:val="single"/>
        </w:rPr>
        <w:tab/>
      </w:r>
      <w:r>
        <w:rPr>
          <w:u w:val="single"/>
        </w:rPr>
        <w:tab/>
      </w:r>
      <w:r>
        <w:rPr>
          <w:u w:val="single"/>
        </w:rPr>
        <w:tab/>
      </w:r>
    </w:p>
    <w:p w14:paraId="1DA52156">
      <w:pPr>
        <w:spacing w:line="360" w:lineRule="auto"/>
        <w:ind w:left="720" w:leftChars="300" w:firstLine="0" w:firstLineChars="0"/>
        <w:rPr>
          <w:u w:val="single"/>
        </w:rPr>
      </w:pPr>
      <w:r>
        <w:rPr>
          <w:u w:val="single"/>
        </w:rPr>
        <w:tab/>
      </w:r>
      <w:r>
        <w:rPr>
          <w:u w:val="single"/>
        </w:rPr>
        <w:tab/>
      </w:r>
      <w:r>
        <w:rPr>
          <w:u w:val="single"/>
        </w:rPr>
        <w:tab/>
      </w:r>
      <w:r>
        <w:rPr>
          <w:u w:val="single"/>
        </w:rPr>
        <w:tab/>
      </w:r>
      <w:r>
        <w:rPr>
          <w:u w:val="single"/>
        </w:rPr>
        <w:tab/>
      </w:r>
      <w:r>
        <w:tab/>
      </w:r>
      <w:r>
        <w:tab/>
      </w:r>
      <w:r>
        <w:rPr>
          <w:u w:val="single"/>
        </w:rPr>
        <w:tab/>
      </w:r>
      <w:r>
        <w:rPr>
          <w:u w:val="single"/>
        </w:rPr>
        <w:tab/>
      </w:r>
      <w:r>
        <w:rPr>
          <w:u w:val="single"/>
        </w:rPr>
        <w:tab/>
      </w:r>
    </w:p>
    <w:p w14:paraId="014145FB">
      <w:pPr>
        <w:spacing w:line="360" w:lineRule="auto"/>
        <w:rPr>
          <w:u w:val="single"/>
        </w:rPr>
      </w:pPr>
    </w:p>
    <w:p w14:paraId="60AA45C9">
      <w:pPr>
        <w:overflowPunct w:val="0"/>
        <w:spacing w:line="360" w:lineRule="auto"/>
        <w:rPr>
          <w:color w:val="000000"/>
          <w:u w:val="single"/>
        </w:rPr>
      </w:pPr>
      <w:r>
        <w:t xml:space="preserve">Date of Submission </w:t>
      </w:r>
      <w:r>
        <w:rPr>
          <w:u w:val="single"/>
        </w:rPr>
        <w:tab/>
      </w:r>
      <w:r>
        <w:rPr>
          <w:u w:val="single"/>
        </w:rPr>
        <w:tab/>
      </w:r>
      <w:r>
        <w:rPr>
          <w:u w:val="single"/>
        </w:rPr>
        <w:tab/>
      </w:r>
      <w:r>
        <w:rPr>
          <w:u w:val="single"/>
        </w:rPr>
        <w:tab/>
      </w:r>
    </w:p>
    <w:p w14:paraId="1A94207B">
      <w:pPr>
        <w:spacing w:line="360" w:lineRule="auto"/>
        <w:rPr>
          <w:b/>
        </w:rPr>
      </w:pPr>
    </w:p>
    <w:p w14:paraId="7958402C">
      <w:pPr>
        <w:spacing w:line="360" w:lineRule="auto"/>
        <w:rPr>
          <w:b/>
          <w:sz w:val="26"/>
          <w:szCs w:val="26"/>
        </w:rPr>
      </w:pPr>
      <w:r>
        <w:rPr>
          <w:b/>
          <w:sz w:val="26"/>
          <w:szCs w:val="26"/>
        </w:rPr>
        <w:t xml:space="preserve">Advisor's </w:t>
      </w:r>
      <w:r>
        <w:rPr>
          <w:b/>
          <w:bCs/>
          <w:sz w:val="26"/>
          <w:szCs w:val="26"/>
        </w:rPr>
        <w:t>Declaration</w:t>
      </w:r>
    </w:p>
    <w:p w14:paraId="3E3EE264">
      <w:pPr>
        <w:spacing w:line="480" w:lineRule="auto"/>
      </w:pPr>
      <w:r>
        <w:t>The paper has been submitted for the examination with my approval as the University advisor</w:t>
      </w:r>
    </w:p>
    <w:p w14:paraId="488945C9">
      <w:pPr>
        <w:spacing w:line="480" w:lineRule="auto"/>
        <w:rPr>
          <w:u w:val="single"/>
        </w:rPr>
      </w:pPr>
      <w:r>
        <w:t>Name:</w:t>
      </w:r>
      <w:r>
        <w:rPr>
          <w:rFonts w:hint="default"/>
          <w:lang w:val="en-US"/>
        </w:rPr>
        <w:t xml:space="preserve">    </w:t>
      </w:r>
      <w:r>
        <w:rPr>
          <w:u w:val="single"/>
        </w:rPr>
        <w:tab/>
      </w:r>
      <w:r>
        <w:rPr>
          <w:u w:val="single"/>
        </w:rPr>
        <w:tab/>
      </w:r>
      <w:r>
        <w:rPr>
          <w:u w:val="single"/>
        </w:rPr>
        <w:tab/>
      </w:r>
      <w:r>
        <w:rPr>
          <w:u w:val="single"/>
        </w:rPr>
        <w:tab/>
      </w:r>
      <w:r>
        <w:rPr>
          <w:u w:val="single"/>
        </w:rPr>
        <w:tab/>
      </w:r>
    </w:p>
    <w:p w14:paraId="6612BC21">
      <w:pPr>
        <w:spacing w:line="480" w:lineRule="auto"/>
        <w:rPr>
          <w:u w:val="single"/>
        </w:rPr>
      </w:pPr>
      <w:r>
        <w:t>Signature:</w:t>
      </w:r>
      <w:r>
        <w:rPr>
          <w:rFonts w:hint="default"/>
          <w:lang w:val="en-US"/>
        </w:rPr>
        <w:t xml:space="preserve"> </w:t>
      </w:r>
      <w:r>
        <w:rPr>
          <w:u w:val="single"/>
        </w:rPr>
        <w:tab/>
      </w:r>
      <w:r>
        <w:rPr>
          <w:u w:val="single"/>
        </w:rPr>
        <w:tab/>
      </w:r>
      <w:r>
        <w:rPr>
          <w:u w:val="single"/>
        </w:rPr>
        <w:tab/>
      </w:r>
    </w:p>
    <w:p w14:paraId="0CE5A979">
      <w:pPr>
        <w:overflowPunct w:val="0"/>
        <w:spacing w:line="360" w:lineRule="auto"/>
        <w:rPr>
          <w:u w:val="single"/>
        </w:rPr>
      </w:pPr>
      <w:r>
        <w:t>Date: -</w:t>
      </w:r>
      <w:r>
        <w:rPr>
          <w:rFonts w:hint="default"/>
          <w:lang w:val="en-US"/>
        </w:rPr>
        <w:t xml:space="preserve">    </w:t>
      </w:r>
      <w:r>
        <w:rPr>
          <w:u w:val="single"/>
        </w:rPr>
        <w:tab/>
      </w:r>
      <w:r>
        <w:rPr>
          <w:u w:val="single"/>
        </w:rPr>
        <w:tab/>
      </w:r>
      <w:r>
        <w:rPr>
          <w:u w:val="single"/>
        </w:rPr>
        <w:tab/>
      </w:r>
    </w:p>
    <w:p w14:paraId="41959AE6">
      <w:pPr>
        <w:overflowPunct w:val="0"/>
        <w:spacing w:line="360" w:lineRule="auto"/>
        <w:rPr>
          <w:u w:val="single"/>
        </w:rPr>
      </w:pPr>
    </w:p>
    <w:p w14:paraId="5362D5A6">
      <w:pPr>
        <w:spacing w:after="160" w:line="259" w:lineRule="auto"/>
      </w:pPr>
    </w:p>
    <w:p w14:paraId="694D389A">
      <w:pPr>
        <w:spacing w:after="160" w:line="360" w:lineRule="auto"/>
        <w:rPr>
          <w:b/>
          <w:bCs/>
        </w:rPr>
      </w:pPr>
      <w:r>
        <w:rPr>
          <w:b/>
          <w:bCs/>
        </w:rPr>
        <w:t xml:space="preserve">APPROVED BY THE COMMITTEE </w:t>
      </w:r>
    </w:p>
    <w:p w14:paraId="2B16DFC5">
      <w:pPr>
        <w:spacing w:after="160" w:line="259" w:lineRule="auto"/>
      </w:pPr>
      <w:r>
        <w:rPr>
          <w:b/>
          <w:bCs/>
        </w:rPr>
        <w:t>CHAIR PERSON</w:t>
      </w:r>
      <w:r>
        <w:rPr>
          <w:rFonts w:hint="default"/>
          <w:b/>
          <w:bCs/>
          <w:lang w:val="en-US"/>
        </w:rPr>
        <w:t>:</w:t>
      </w:r>
      <w:r>
        <w:tab/>
      </w:r>
      <w:r>
        <w:tab/>
      </w:r>
      <w:r>
        <w:tab/>
      </w:r>
    </w:p>
    <w:p w14:paraId="5D358DC1">
      <w:pPr>
        <w:spacing w:after="160" w:line="259" w:lineRule="auto"/>
        <w:ind w:left="2880" w:leftChars="0" w:firstLine="720" w:firstLineChars="0"/>
      </w:pPr>
      <w:r>
        <w:t>SIGNATURE</w:t>
      </w:r>
      <w:r>
        <w:rPr>
          <w:u w:val="single"/>
        </w:rPr>
        <w:t xml:space="preserve">     </w:t>
      </w:r>
      <w:r>
        <w:rPr>
          <w:u w:val="single"/>
        </w:rPr>
        <w:tab/>
      </w:r>
      <w:r>
        <w:rPr>
          <w:u w:val="single"/>
        </w:rPr>
        <w:tab/>
      </w:r>
      <w:r>
        <w:t xml:space="preserve"> DATE</w:t>
      </w:r>
      <w:r>
        <w:rPr>
          <w:u w:val="single"/>
        </w:rPr>
        <w:t xml:space="preserve">     </w:t>
      </w:r>
      <w:r>
        <w:rPr>
          <w:u w:val="single"/>
        </w:rPr>
        <w:tab/>
      </w:r>
      <w:r>
        <w:rPr>
          <w:u w:val="single"/>
        </w:rPr>
        <w:tab/>
      </w:r>
    </w:p>
    <w:p w14:paraId="6DE38726">
      <w:pPr>
        <w:spacing w:after="160" w:line="259" w:lineRule="auto"/>
      </w:pPr>
      <w:r>
        <w:rPr>
          <w:b/>
          <w:bCs/>
        </w:rPr>
        <w:t>ADVISOR</w:t>
      </w:r>
      <w:r>
        <w:rPr>
          <w:rFonts w:hint="default"/>
          <w:b/>
          <w:bCs/>
          <w:lang w:val="en-US"/>
        </w:rPr>
        <w:t>:</w:t>
      </w:r>
      <w:r>
        <w:tab/>
      </w:r>
      <w:r>
        <w:tab/>
      </w:r>
      <w:r>
        <w:tab/>
      </w:r>
      <w:r>
        <w:tab/>
      </w:r>
    </w:p>
    <w:p w14:paraId="09C26296">
      <w:pPr>
        <w:spacing w:after="160" w:line="259" w:lineRule="auto"/>
        <w:ind w:left="2880" w:leftChars="0" w:firstLine="720" w:firstLineChars="0"/>
      </w:pPr>
      <w:r>
        <w:t>SIGNATURE</w:t>
      </w:r>
      <w:r>
        <w:rPr>
          <w:u w:val="single"/>
        </w:rPr>
        <w:t xml:space="preserve">     </w:t>
      </w:r>
      <w:r>
        <w:rPr>
          <w:u w:val="single"/>
        </w:rPr>
        <w:tab/>
      </w:r>
      <w:r>
        <w:rPr>
          <w:u w:val="single"/>
        </w:rPr>
        <w:tab/>
      </w:r>
      <w:r>
        <w:t xml:space="preserve"> DATE</w:t>
      </w:r>
      <w:r>
        <w:rPr>
          <w:u w:val="single"/>
        </w:rPr>
        <w:t xml:space="preserve">     </w:t>
      </w:r>
      <w:r>
        <w:rPr>
          <w:u w:val="single"/>
        </w:rPr>
        <w:tab/>
      </w:r>
      <w:r>
        <w:rPr>
          <w:u w:val="single"/>
        </w:rPr>
        <w:tab/>
      </w:r>
    </w:p>
    <w:p w14:paraId="5A5BCD76">
      <w:pPr>
        <w:spacing w:after="160" w:line="259" w:lineRule="auto"/>
      </w:pPr>
      <w:r>
        <w:rPr>
          <w:b/>
          <w:bCs/>
        </w:rPr>
        <w:t>EXAMINOR</w:t>
      </w:r>
      <w:r>
        <w:rPr>
          <w:rFonts w:hint="default"/>
          <w:b/>
          <w:bCs/>
          <w:lang w:val="en-US"/>
        </w:rPr>
        <w:t>:</w:t>
      </w:r>
      <w:r>
        <w:tab/>
      </w:r>
      <w:r>
        <w:tab/>
      </w:r>
      <w:r>
        <w:tab/>
      </w:r>
      <w:r>
        <w:tab/>
      </w:r>
    </w:p>
    <w:p w14:paraId="077A1C28">
      <w:pPr>
        <w:spacing w:after="160" w:line="259" w:lineRule="auto"/>
        <w:ind w:left="2880" w:leftChars="0" w:firstLine="720" w:firstLineChars="0"/>
      </w:pPr>
      <w:r>
        <w:t>SIGNATURE</w:t>
      </w:r>
      <w:r>
        <w:rPr>
          <w:u w:val="single"/>
        </w:rPr>
        <w:t xml:space="preserve">     </w:t>
      </w:r>
      <w:r>
        <w:rPr>
          <w:u w:val="single"/>
        </w:rPr>
        <w:tab/>
      </w:r>
      <w:r>
        <w:rPr>
          <w:u w:val="single"/>
        </w:rPr>
        <w:tab/>
      </w:r>
      <w:r>
        <w:t xml:space="preserve"> DATE</w:t>
      </w:r>
      <w:r>
        <w:rPr>
          <w:u w:val="single"/>
        </w:rPr>
        <w:t xml:space="preserve">     </w:t>
      </w:r>
      <w:r>
        <w:rPr>
          <w:u w:val="single"/>
        </w:rPr>
        <w:tab/>
      </w:r>
      <w:r>
        <w:rPr>
          <w:u w:val="single"/>
        </w:rPr>
        <w:tab/>
      </w:r>
    </w:p>
    <w:p w14:paraId="402E1601">
      <w:pPr>
        <w:jc w:val="both"/>
        <w:rPr>
          <w:b/>
        </w:rPr>
      </w:pPr>
      <w:r>
        <w:rPr>
          <w:b/>
        </w:rPr>
        <w:br w:type="page"/>
      </w:r>
    </w:p>
    <w:p w14:paraId="475FBAC2">
      <w:pPr>
        <w:jc w:val="center"/>
        <w:rPr>
          <w:b/>
        </w:rPr>
      </w:pPr>
    </w:p>
    <w:p w14:paraId="4576190E">
      <w:pPr>
        <w:jc w:val="center"/>
        <w:rPr>
          <w:rFonts w:hint="default"/>
          <w:b/>
          <w:sz w:val="32"/>
          <w:szCs w:val="32"/>
          <w:lang w:val="en-US"/>
        </w:rPr>
      </w:pPr>
      <w:r>
        <w:rPr>
          <w:rFonts w:hint="default"/>
          <w:b/>
          <w:sz w:val="32"/>
          <w:szCs w:val="32"/>
          <w:lang w:val="en-US"/>
        </w:rPr>
        <w:t>ACKNOWLEDGMENT</w:t>
      </w:r>
    </w:p>
    <w:p w14:paraId="790E4EA7">
      <w:pPr>
        <w:jc w:val="center"/>
        <w:rPr>
          <w:rFonts w:hint="default"/>
          <w:b/>
          <w:sz w:val="32"/>
          <w:szCs w:val="32"/>
          <w:lang w:val="en-US"/>
        </w:rPr>
      </w:pPr>
    </w:p>
    <w:p w14:paraId="35427229">
      <w:pPr>
        <w:jc w:val="both"/>
        <w:rPr>
          <w:rFonts w:hint="default"/>
          <w:b/>
          <w:lang w:val="en-US"/>
        </w:rPr>
      </w:pPr>
    </w:p>
    <w:p w14:paraId="038EF87E">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b w:val="0"/>
          <w:bCs/>
        </w:rPr>
      </w:pPr>
      <w:r>
        <w:rPr>
          <w:rFonts w:hint="default"/>
          <w:b w:val="0"/>
          <w:bCs/>
        </w:rPr>
        <w:t>We sincerely appreciate the support and contributions of everyone who played a role in making this project a success. Our deepest appreciation goes to our advisor, Haileyesus Tilahun, for his continuous guidance and support, His valuable insights and constructive feedback have played a great role in shaping our research and improving our approach to the project.</w:t>
      </w:r>
    </w:p>
    <w:p w14:paraId="685B6ED8">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b w:val="0"/>
          <w:bCs/>
        </w:rPr>
      </w:pPr>
      <w:r>
        <w:rPr>
          <w:rFonts w:hint="default"/>
          <w:b w:val="0"/>
          <w:bCs/>
        </w:rPr>
        <w:t>We also extend our thanks to the Administration staff of  Upper Awash Agro Industry for providing us with essential information about their organization, It’s operations and it’s workflow . Their input has significantly enriched our understanding of the matter. We are also grateful to all survey participants for dedicating their time to answer our interviews and questioners , as well as for helping us with all needed information with sincerity Their insights have contributed in strengthening our research.</w:t>
      </w:r>
    </w:p>
    <w:p w14:paraId="0181C47F">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b w:val="0"/>
          <w:bCs/>
        </w:rPr>
      </w:pPr>
      <w:r>
        <w:rPr>
          <w:rFonts w:hint="default"/>
          <w:b w:val="0"/>
          <w:bCs/>
        </w:rPr>
        <w:t>Additionally, we appreciate the support and encouragement from our seniors, our friends and teachers, whose advice and motivation have been invaluable throughout this journey.</w:t>
      </w:r>
    </w:p>
    <w:p w14:paraId="7B179C65">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b w:val="0"/>
          <w:bCs/>
        </w:rPr>
      </w:pPr>
      <w:r>
        <w:rPr>
          <w:rFonts w:hint="default"/>
          <w:b w:val="0"/>
          <w:bCs/>
        </w:rPr>
        <w:t>Lastly, we thank St. Mary’s University for offering the necessary resources, facilities, and support to help us complete this project. We are grateful to everyone who played a role in this project’s success. Your support and contributions have been instrumental, and we deeply appreciate your efforts.</w:t>
      </w:r>
    </w:p>
    <w:p w14:paraId="5C33BE4F">
      <w:pPr>
        <w:jc w:val="both"/>
        <w:rPr>
          <w:b/>
        </w:rPr>
      </w:pPr>
      <w:r>
        <w:rPr>
          <w:b/>
        </w:rPr>
        <w:br w:type="page"/>
      </w:r>
    </w:p>
    <w:p w14:paraId="77D97D8F">
      <w:pPr>
        <w:rPr>
          <w:b/>
        </w:rPr>
      </w:pPr>
    </w:p>
    <w:sdt>
      <w:sdtPr>
        <w:rPr>
          <w:rFonts w:ascii="SimSun" w:hAnsi="SimSun" w:eastAsia="SimSun" w:cs="Times New Roman"/>
          <w:sz w:val="28"/>
          <w:szCs w:val="36"/>
          <w:lang w:val="en-US" w:eastAsia="en-US" w:bidi="ar-SA"/>
        </w:rPr>
        <w:id w:val="147456244"/>
        <w15:color w:val="DBDBDB"/>
        <w:docPartObj>
          <w:docPartGallery w:val="Table of Contents"/>
          <w:docPartUnique/>
        </w:docPartObj>
      </w:sdtPr>
      <w:sdtEndPr>
        <w:rPr>
          <w:rFonts w:ascii="Times New Roman" w:hAnsi="Times New Roman" w:eastAsia="Times New Roman" w:cs="Times New Roman"/>
          <w:sz w:val="24"/>
          <w:szCs w:val="24"/>
          <w:lang w:val="en-US" w:eastAsia="en-US" w:bidi="ar-SA"/>
        </w:rPr>
      </w:sdtEndPr>
      <w:sdtContent>
        <w:p w14:paraId="0317B724">
          <w:pPr>
            <w:spacing w:before="0" w:beforeLines="0" w:after="0" w:afterLines="0" w:line="240" w:lineRule="auto"/>
            <w:ind w:left="0" w:leftChars="0" w:right="0" w:rightChars="0" w:firstLine="0" w:firstLineChars="0"/>
            <w:jc w:val="center"/>
            <w:rPr>
              <w:rFonts w:hint="default" w:ascii="Times New Roman" w:hAnsi="Times New Roman" w:eastAsia="SimSun" w:cs="Times New Roman"/>
              <w:b/>
              <w:bCs/>
              <w:sz w:val="36"/>
              <w:szCs w:val="44"/>
              <w:lang w:val="en-US"/>
            </w:rPr>
          </w:pPr>
          <w:r>
            <w:rPr>
              <w:rFonts w:hint="default" w:ascii="Times New Roman" w:hAnsi="Times New Roman" w:eastAsia="SimSun" w:cs="Times New Roman"/>
              <w:b/>
              <w:bCs/>
              <w:sz w:val="36"/>
              <w:szCs w:val="44"/>
              <w:lang w:val="en-US"/>
            </w:rPr>
            <w:t>Table Of Content</w:t>
          </w:r>
        </w:p>
        <w:p w14:paraId="1BBC05C5">
          <w:pPr>
            <w:spacing w:before="0" w:beforeLines="0" w:after="0" w:afterLines="0" w:line="240" w:lineRule="auto"/>
            <w:ind w:left="0" w:leftChars="0" w:right="0" w:rightChars="0" w:firstLine="0" w:firstLineChars="0"/>
            <w:jc w:val="center"/>
            <w:rPr>
              <w:rFonts w:hint="default" w:ascii="Times New Roman" w:hAnsi="Times New Roman" w:eastAsia="SimSun" w:cs="Times New Roman"/>
              <w:b/>
              <w:bCs/>
              <w:sz w:val="24"/>
              <w:szCs w:val="32"/>
              <w:lang w:val="en-US"/>
            </w:rPr>
          </w:pPr>
        </w:p>
        <w:p w14:paraId="714DF454">
          <w:pPr>
            <w:pStyle w:val="17"/>
            <w:tabs>
              <w:tab w:val="right" w:leader="dot" w:pos="9026"/>
            </w:tabs>
          </w:pPr>
          <w:r>
            <w:rPr>
              <w:b/>
            </w:rPr>
            <w:fldChar w:fldCharType="begin"/>
          </w:r>
          <w:r>
            <w:rPr>
              <w:b/>
            </w:rPr>
            <w:instrText xml:space="preserve">TOC \o "1-3" \h \u </w:instrText>
          </w:r>
          <w:r>
            <w:rPr>
              <w:b/>
            </w:rPr>
            <w:fldChar w:fldCharType="separate"/>
          </w:r>
          <w:r>
            <w:fldChar w:fldCharType="begin"/>
          </w:r>
          <w:r>
            <w:instrText xml:space="preserve"> HYPERLINK \l _Toc17633 </w:instrText>
          </w:r>
          <w:r>
            <w:fldChar w:fldCharType="separate"/>
          </w:r>
          <w:r>
            <w:rPr>
              <w:rFonts w:hint="default"/>
              <w:szCs w:val="40"/>
              <w:lang w:val="en-US"/>
            </w:rPr>
            <w:t>CHAPTER - I</w:t>
          </w:r>
          <w:r>
            <w:tab/>
          </w:r>
          <w:r>
            <w:fldChar w:fldCharType="begin"/>
          </w:r>
          <w:r>
            <w:instrText xml:space="preserve"> PAGEREF _Toc17633 \h </w:instrText>
          </w:r>
          <w:r>
            <w:fldChar w:fldCharType="separate"/>
          </w:r>
          <w:r>
            <w:t>1</w:t>
          </w:r>
          <w:r>
            <w:fldChar w:fldCharType="end"/>
          </w:r>
          <w:r>
            <w:fldChar w:fldCharType="end"/>
          </w:r>
        </w:p>
        <w:p w14:paraId="5F4139BC">
          <w:pPr>
            <w:pStyle w:val="17"/>
            <w:tabs>
              <w:tab w:val="right" w:leader="dot" w:pos="9026"/>
            </w:tabs>
          </w:pPr>
          <w:r>
            <w:fldChar w:fldCharType="begin"/>
          </w:r>
          <w:r>
            <w:instrText xml:space="preserve"> HYPERLINK \l _Toc31025 </w:instrText>
          </w:r>
          <w:r>
            <w:fldChar w:fldCharType="separate"/>
          </w:r>
          <w:r>
            <w:rPr>
              <w:rFonts w:hint="default"/>
              <w:szCs w:val="36"/>
              <w:lang w:val="en-US"/>
            </w:rPr>
            <w:t>1. Introduction</w:t>
          </w:r>
          <w:r>
            <w:tab/>
          </w:r>
          <w:r>
            <w:fldChar w:fldCharType="begin"/>
          </w:r>
          <w:r>
            <w:instrText xml:space="preserve"> PAGEREF _Toc31025 \h </w:instrText>
          </w:r>
          <w:r>
            <w:fldChar w:fldCharType="separate"/>
          </w:r>
          <w:r>
            <w:t>1</w:t>
          </w:r>
          <w:r>
            <w:fldChar w:fldCharType="end"/>
          </w:r>
          <w:r>
            <w:fldChar w:fldCharType="end"/>
          </w:r>
        </w:p>
        <w:p w14:paraId="6F81FCEF">
          <w:pPr>
            <w:pStyle w:val="18"/>
            <w:tabs>
              <w:tab w:val="right" w:leader="dot" w:pos="9026"/>
            </w:tabs>
          </w:pPr>
          <w:r>
            <w:fldChar w:fldCharType="begin"/>
          </w:r>
          <w:r>
            <w:instrText xml:space="preserve"> HYPERLINK \l _Toc7829 </w:instrText>
          </w:r>
          <w:r>
            <w:fldChar w:fldCharType="separate"/>
          </w:r>
          <w:r>
            <w:rPr>
              <w:rFonts w:hint="default"/>
              <w:szCs w:val="32"/>
              <w:lang w:val="en-US"/>
            </w:rPr>
            <w:t xml:space="preserve">1.1. </w:t>
          </w:r>
          <w:r>
            <w:rPr>
              <w:rFonts w:hint="default"/>
              <w:lang w:val="en-US"/>
            </w:rPr>
            <w:t>Background of the Organization</w:t>
          </w:r>
          <w:r>
            <w:tab/>
          </w:r>
          <w:r>
            <w:fldChar w:fldCharType="begin"/>
          </w:r>
          <w:r>
            <w:instrText xml:space="preserve"> PAGEREF _Toc7829 \h </w:instrText>
          </w:r>
          <w:r>
            <w:fldChar w:fldCharType="separate"/>
          </w:r>
          <w:r>
            <w:t>1</w:t>
          </w:r>
          <w:r>
            <w:fldChar w:fldCharType="end"/>
          </w:r>
          <w:r>
            <w:fldChar w:fldCharType="end"/>
          </w:r>
        </w:p>
        <w:p w14:paraId="033B9FBC">
          <w:pPr>
            <w:pStyle w:val="18"/>
            <w:tabs>
              <w:tab w:val="right" w:leader="dot" w:pos="9026"/>
            </w:tabs>
          </w:pPr>
          <w:r>
            <w:fldChar w:fldCharType="begin"/>
          </w:r>
          <w:r>
            <w:instrText xml:space="preserve"> HYPERLINK \l _Toc18206 </w:instrText>
          </w:r>
          <w:r>
            <w:fldChar w:fldCharType="separate"/>
          </w:r>
          <w:r>
            <w:rPr>
              <w:rFonts w:hint="default"/>
              <w:szCs w:val="32"/>
              <w:lang w:val="en-US"/>
            </w:rPr>
            <w:t xml:space="preserve">1.2. </w:t>
          </w:r>
          <w:r>
            <w:rPr>
              <w:rFonts w:hint="default"/>
              <w:lang w:val="en-US"/>
            </w:rPr>
            <w:t>Statement of the Problem</w:t>
          </w:r>
          <w:r>
            <w:tab/>
          </w:r>
          <w:r>
            <w:fldChar w:fldCharType="begin"/>
          </w:r>
          <w:r>
            <w:instrText xml:space="preserve"> PAGEREF _Toc18206 \h </w:instrText>
          </w:r>
          <w:r>
            <w:fldChar w:fldCharType="separate"/>
          </w:r>
          <w:r>
            <w:t>2</w:t>
          </w:r>
          <w:r>
            <w:fldChar w:fldCharType="end"/>
          </w:r>
          <w:r>
            <w:fldChar w:fldCharType="end"/>
          </w:r>
        </w:p>
        <w:p w14:paraId="71E91489">
          <w:pPr>
            <w:pStyle w:val="18"/>
            <w:tabs>
              <w:tab w:val="right" w:leader="dot" w:pos="9026"/>
            </w:tabs>
          </w:pPr>
          <w:r>
            <w:fldChar w:fldCharType="begin"/>
          </w:r>
          <w:r>
            <w:instrText xml:space="preserve"> HYPERLINK \l _Toc9303 </w:instrText>
          </w:r>
          <w:r>
            <w:fldChar w:fldCharType="separate"/>
          </w:r>
          <w:r>
            <w:rPr>
              <w:rFonts w:hint="default"/>
              <w:szCs w:val="32"/>
            </w:rPr>
            <w:t xml:space="preserve">1.3. </w:t>
          </w:r>
          <w:r>
            <w:t>Objectives of the project</w:t>
          </w:r>
          <w:r>
            <w:tab/>
          </w:r>
          <w:r>
            <w:fldChar w:fldCharType="begin"/>
          </w:r>
          <w:r>
            <w:instrText xml:space="preserve"> PAGEREF _Toc9303 \h </w:instrText>
          </w:r>
          <w:r>
            <w:fldChar w:fldCharType="separate"/>
          </w:r>
          <w:r>
            <w:t>3</w:t>
          </w:r>
          <w:r>
            <w:fldChar w:fldCharType="end"/>
          </w:r>
          <w:r>
            <w:fldChar w:fldCharType="end"/>
          </w:r>
        </w:p>
        <w:p w14:paraId="7A0CCF77">
          <w:pPr>
            <w:pStyle w:val="19"/>
            <w:tabs>
              <w:tab w:val="right" w:leader="dot" w:pos="9026"/>
            </w:tabs>
          </w:pPr>
          <w:r>
            <w:fldChar w:fldCharType="begin"/>
          </w:r>
          <w:r>
            <w:instrText xml:space="preserve"> HYPERLINK \l _Toc25949 </w:instrText>
          </w:r>
          <w:r>
            <w:fldChar w:fldCharType="separate"/>
          </w:r>
          <w:r>
            <w:rPr>
              <w:rFonts w:hint="default"/>
              <w:bCs/>
              <w:szCs w:val="28"/>
            </w:rPr>
            <w:t xml:space="preserve">1.3.1. </w:t>
          </w:r>
          <w:r>
            <w:rPr>
              <w:szCs w:val="28"/>
            </w:rPr>
            <w:t>General objectives</w:t>
          </w:r>
          <w:r>
            <w:tab/>
          </w:r>
          <w:r>
            <w:fldChar w:fldCharType="begin"/>
          </w:r>
          <w:r>
            <w:instrText xml:space="preserve"> PAGEREF _Toc25949 \h </w:instrText>
          </w:r>
          <w:r>
            <w:fldChar w:fldCharType="separate"/>
          </w:r>
          <w:r>
            <w:t>3</w:t>
          </w:r>
          <w:r>
            <w:fldChar w:fldCharType="end"/>
          </w:r>
          <w:r>
            <w:fldChar w:fldCharType="end"/>
          </w:r>
        </w:p>
        <w:p w14:paraId="0688050B">
          <w:pPr>
            <w:pStyle w:val="19"/>
            <w:tabs>
              <w:tab w:val="right" w:leader="dot" w:pos="9026"/>
            </w:tabs>
          </w:pPr>
          <w:r>
            <w:fldChar w:fldCharType="begin"/>
          </w:r>
          <w:r>
            <w:instrText xml:space="preserve"> HYPERLINK \l _Toc16556 </w:instrText>
          </w:r>
          <w:r>
            <w:fldChar w:fldCharType="separate"/>
          </w:r>
          <w:r>
            <w:rPr>
              <w:rFonts w:hint="default"/>
              <w:bCs/>
              <w:szCs w:val="28"/>
              <w:lang w:val="en-US"/>
            </w:rPr>
            <w:t xml:space="preserve">1.3.2. </w:t>
          </w:r>
          <w:r>
            <w:rPr>
              <w:szCs w:val="28"/>
            </w:rPr>
            <w:t>Specific objectives</w:t>
          </w:r>
          <w:r>
            <w:tab/>
          </w:r>
          <w:r>
            <w:fldChar w:fldCharType="begin"/>
          </w:r>
          <w:r>
            <w:instrText xml:space="preserve"> PAGEREF _Toc16556 \h </w:instrText>
          </w:r>
          <w:r>
            <w:fldChar w:fldCharType="separate"/>
          </w:r>
          <w:r>
            <w:t>3</w:t>
          </w:r>
          <w:r>
            <w:fldChar w:fldCharType="end"/>
          </w:r>
          <w:r>
            <w:fldChar w:fldCharType="end"/>
          </w:r>
        </w:p>
        <w:p w14:paraId="24750FEC">
          <w:pPr>
            <w:pStyle w:val="18"/>
            <w:tabs>
              <w:tab w:val="right" w:leader="dot" w:pos="9026"/>
            </w:tabs>
          </w:pPr>
          <w:r>
            <w:fldChar w:fldCharType="begin"/>
          </w:r>
          <w:r>
            <w:instrText xml:space="preserve"> HYPERLINK \l _Toc6730 </w:instrText>
          </w:r>
          <w:r>
            <w:fldChar w:fldCharType="separate"/>
          </w:r>
          <w:r>
            <w:rPr>
              <w:rFonts w:hint="default"/>
              <w:szCs w:val="32"/>
              <w:lang w:val="en-US"/>
            </w:rPr>
            <w:t xml:space="preserve">1.4. </w:t>
          </w:r>
          <w:r>
            <w:rPr>
              <w:rFonts w:hint="default"/>
              <w:lang w:val="en-US"/>
            </w:rPr>
            <w:t>Methodology</w:t>
          </w:r>
          <w:r>
            <w:tab/>
          </w:r>
          <w:r>
            <w:fldChar w:fldCharType="begin"/>
          </w:r>
          <w:r>
            <w:instrText xml:space="preserve"> PAGEREF _Toc6730 \h </w:instrText>
          </w:r>
          <w:r>
            <w:fldChar w:fldCharType="separate"/>
          </w:r>
          <w:r>
            <w:t>4</w:t>
          </w:r>
          <w:r>
            <w:fldChar w:fldCharType="end"/>
          </w:r>
          <w:r>
            <w:fldChar w:fldCharType="end"/>
          </w:r>
        </w:p>
        <w:p w14:paraId="6319CED5">
          <w:pPr>
            <w:pStyle w:val="19"/>
            <w:tabs>
              <w:tab w:val="right" w:leader="dot" w:pos="9026"/>
            </w:tabs>
          </w:pPr>
          <w:r>
            <w:fldChar w:fldCharType="begin"/>
          </w:r>
          <w:r>
            <w:instrText xml:space="preserve"> HYPERLINK \l _Toc14016 </w:instrText>
          </w:r>
          <w:r>
            <w:fldChar w:fldCharType="separate"/>
          </w:r>
          <w:r>
            <w:rPr>
              <w:rFonts w:hint="default"/>
              <w:bCs/>
              <w:szCs w:val="28"/>
              <w:lang w:val="en-US"/>
            </w:rPr>
            <w:t xml:space="preserve">1.4.1. </w:t>
          </w:r>
          <w:r>
            <w:rPr>
              <w:rFonts w:hint="default"/>
              <w:szCs w:val="28"/>
              <w:lang w:val="en-US"/>
            </w:rPr>
            <w:t>Data collection</w:t>
          </w:r>
          <w:r>
            <w:tab/>
          </w:r>
          <w:r>
            <w:fldChar w:fldCharType="begin"/>
          </w:r>
          <w:r>
            <w:instrText xml:space="preserve"> PAGEREF _Toc14016 \h </w:instrText>
          </w:r>
          <w:r>
            <w:fldChar w:fldCharType="separate"/>
          </w:r>
          <w:r>
            <w:t>4</w:t>
          </w:r>
          <w:r>
            <w:fldChar w:fldCharType="end"/>
          </w:r>
          <w:r>
            <w:fldChar w:fldCharType="end"/>
          </w:r>
        </w:p>
        <w:p w14:paraId="2436B8FB">
          <w:pPr>
            <w:pStyle w:val="19"/>
            <w:tabs>
              <w:tab w:val="right" w:leader="dot" w:pos="9026"/>
            </w:tabs>
          </w:pPr>
          <w:r>
            <w:fldChar w:fldCharType="begin"/>
          </w:r>
          <w:r>
            <w:instrText xml:space="preserve"> HYPERLINK \l _Toc24988 </w:instrText>
          </w:r>
          <w:r>
            <w:fldChar w:fldCharType="separate"/>
          </w:r>
          <w:r>
            <w:rPr>
              <w:rFonts w:hint="default"/>
              <w:bCs/>
              <w:szCs w:val="28"/>
              <w:lang w:val="en-US"/>
            </w:rPr>
            <w:t xml:space="preserve">1.4.2. </w:t>
          </w:r>
          <w:r>
            <w:rPr>
              <w:rFonts w:hint="default"/>
              <w:szCs w:val="28"/>
              <w:lang w:val="en-US"/>
            </w:rPr>
            <w:t>System Development Process Model</w:t>
          </w:r>
          <w:r>
            <w:tab/>
          </w:r>
          <w:r>
            <w:fldChar w:fldCharType="begin"/>
          </w:r>
          <w:r>
            <w:instrText xml:space="preserve"> PAGEREF _Toc24988 \h </w:instrText>
          </w:r>
          <w:r>
            <w:fldChar w:fldCharType="separate"/>
          </w:r>
          <w:r>
            <w:t>4</w:t>
          </w:r>
          <w:r>
            <w:fldChar w:fldCharType="end"/>
          </w:r>
          <w:r>
            <w:fldChar w:fldCharType="end"/>
          </w:r>
        </w:p>
        <w:p w14:paraId="0D46F2C4">
          <w:pPr>
            <w:pStyle w:val="19"/>
            <w:tabs>
              <w:tab w:val="right" w:leader="dot" w:pos="9026"/>
            </w:tabs>
          </w:pPr>
          <w:r>
            <w:fldChar w:fldCharType="begin"/>
          </w:r>
          <w:r>
            <w:instrText xml:space="preserve"> HYPERLINK \l _Toc11203 </w:instrText>
          </w:r>
          <w:r>
            <w:fldChar w:fldCharType="separate"/>
          </w:r>
          <w:r>
            <w:rPr>
              <w:rFonts w:hint="default"/>
              <w:bCs/>
              <w:szCs w:val="28"/>
              <w:lang w:val="en-US"/>
            </w:rPr>
            <w:t xml:space="preserve">1.4.3. </w:t>
          </w:r>
          <w:r>
            <w:rPr>
              <w:rFonts w:hint="default"/>
              <w:szCs w:val="28"/>
              <w:lang w:val="en-US"/>
            </w:rPr>
            <w:t>Design Pattern</w:t>
          </w:r>
          <w:r>
            <w:tab/>
          </w:r>
          <w:r>
            <w:fldChar w:fldCharType="begin"/>
          </w:r>
          <w:r>
            <w:instrText xml:space="preserve"> PAGEREF _Toc11203 \h </w:instrText>
          </w:r>
          <w:r>
            <w:fldChar w:fldCharType="separate"/>
          </w:r>
          <w:r>
            <w:t>6</w:t>
          </w:r>
          <w:r>
            <w:fldChar w:fldCharType="end"/>
          </w:r>
          <w:r>
            <w:fldChar w:fldCharType="end"/>
          </w:r>
        </w:p>
        <w:p w14:paraId="116C1500">
          <w:pPr>
            <w:pStyle w:val="19"/>
            <w:tabs>
              <w:tab w:val="right" w:leader="dot" w:pos="9026"/>
            </w:tabs>
          </w:pPr>
          <w:r>
            <w:fldChar w:fldCharType="begin"/>
          </w:r>
          <w:r>
            <w:instrText xml:space="preserve"> HYPERLINK \l _Toc19147 </w:instrText>
          </w:r>
          <w:r>
            <w:fldChar w:fldCharType="separate"/>
          </w:r>
          <w:r>
            <w:rPr>
              <w:rFonts w:hint="default"/>
              <w:bCs/>
              <w:szCs w:val="28"/>
              <w:lang w:val="en-US"/>
            </w:rPr>
            <w:t xml:space="preserve">1.4.4. </w:t>
          </w:r>
          <w:r>
            <w:rPr>
              <w:rFonts w:hint="default"/>
              <w:szCs w:val="28"/>
              <w:lang w:val="en-US"/>
            </w:rPr>
            <w:t>Programming Language</w:t>
          </w:r>
          <w:r>
            <w:tab/>
          </w:r>
          <w:r>
            <w:fldChar w:fldCharType="begin"/>
          </w:r>
          <w:r>
            <w:instrText xml:space="preserve"> PAGEREF _Toc19147 \h </w:instrText>
          </w:r>
          <w:r>
            <w:fldChar w:fldCharType="separate"/>
          </w:r>
          <w:r>
            <w:t>6</w:t>
          </w:r>
          <w:r>
            <w:fldChar w:fldCharType="end"/>
          </w:r>
          <w:r>
            <w:fldChar w:fldCharType="end"/>
          </w:r>
        </w:p>
        <w:p w14:paraId="1D26728E">
          <w:pPr>
            <w:pStyle w:val="18"/>
            <w:tabs>
              <w:tab w:val="right" w:leader="dot" w:pos="9026"/>
            </w:tabs>
          </w:pPr>
          <w:r>
            <w:fldChar w:fldCharType="begin"/>
          </w:r>
          <w:r>
            <w:instrText xml:space="preserve"> HYPERLINK \l _Toc7211 </w:instrText>
          </w:r>
          <w:r>
            <w:fldChar w:fldCharType="separate"/>
          </w:r>
          <w:r>
            <w:rPr>
              <w:rFonts w:hint="default"/>
              <w:szCs w:val="32"/>
              <w:lang w:val="en-US"/>
            </w:rPr>
            <w:t xml:space="preserve">1.5. </w:t>
          </w:r>
          <w:r>
            <w:rPr>
              <w:rFonts w:hint="default"/>
              <w:lang w:val="en-US"/>
            </w:rPr>
            <w:t>Tools</w:t>
          </w:r>
          <w:r>
            <w:tab/>
          </w:r>
          <w:r>
            <w:fldChar w:fldCharType="begin"/>
          </w:r>
          <w:r>
            <w:instrText xml:space="preserve"> PAGEREF _Toc7211 \h </w:instrText>
          </w:r>
          <w:r>
            <w:fldChar w:fldCharType="separate"/>
          </w:r>
          <w:r>
            <w:t>7</w:t>
          </w:r>
          <w:r>
            <w:fldChar w:fldCharType="end"/>
          </w:r>
          <w:r>
            <w:fldChar w:fldCharType="end"/>
          </w:r>
        </w:p>
        <w:p w14:paraId="5BA2260B">
          <w:pPr>
            <w:pStyle w:val="19"/>
            <w:tabs>
              <w:tab w:val="right" w:leader="dot" w:pos="9026"/>
            </w:tabs>
          </w:pPr>
          <w:r>
            <w:fldChar w:fldCharType="begin"/>
          </w:r>
          <w:r>
            <w:instrText xml:space="preserve"> HYPERLINK \l _Toc26576 </w:instrText>
          </w:r>
          <w:r>
            <w:fldChar w:fldCharType="separate"/>
          </w:r>
          <w:r>
            <w:rPr>
              <w:rFonts w:hint="default"/>
              <w:bCs/>
              <w:szCs w:val="28"/>
              <w:lang w:val="en-US"/>
            </w:rPr>
            <w:t xml:space="preserve">1.5.1. </w:t>
          </w:r>
          <w:r>
            <w:rPr>
              <w:rFonts w:hint="default"/>
              <w:szCs w:val="28"/>
              <w:lang w:val="en-US"/>
            </w:rPr>
            <w:t>Hardware Tools</w:t>
          </w:r>
          <w:r>
            <w:tab/>
          </w:r>
          <w:r>
            <w:fldChar w:fldCharType="begin"/>
          </w:r>
          <w:r>
            <w:instrText xml:space="preserve"> PAGEREF _Toc26576 \h </w:instrText>
          </w:r>
          <w:r>
            <w:fldChar w:fldCharType="separate"/>
          </w:r>
          <w:r>
            <w:t>7</w:t>
          </w:r>
          <w:r>
            <w:fldChar w:fldCharType="end"/>
          </w:r>
          <w:r>
            <w:fldChar w:fldCharType="end"/>
          </w:r>
        </w:p>
        <w:p w14:paraId="3949AB81">
          <w:pPr>
            <w:pStyle w:val="19"/>
            <w:tabs>
              <w:tab w:val="right" w:leader="dot" w:pos="9026"/>
            </w:tabs>
          </w:pPr>
          <w:r>
            <w:fldChar w:fldCharType="begin"/>
          </w:r>
          <w:r>
            <w:instrText xml:space="preserve"> HYPERLINK \l _Toc9219 </w:instrText>
          </w:r>
          <w:r>
            <w:fldChar w:fldCharType="separate"/>
          </w:r>
          <w:r>
            <w:rPr>
              <w:rFonts w:hint="default"/>
              <w:bCs/>
              <w:szCs w:val="28"/>
              <w:lang w:val="en-US"/>
            </w:rPr>
            <w:t xml:space="preserve">1.5.2. </w:t>
          </w:r>
          <w:r>
            <w:rPr>
              <w:rFonts w:hint="default"/>
              <w:szCs w:val="28"/>
              <w:lang w:val="en-US"/>
            </w:rPr>
            <w:t>Software Tools</w:t>
          </w:r>
          <w:r>
            <w:tab/>
          </w:r>
          <w:r>
            <w:fldChar w:fldCharType="begin"/>
          </w:r>
          <w:r>
            <w:instrText xml:space="preserve"> PAGEREF _Toc9219 \h </w:instrText>
          </w:r>
          <w:r>
            <w:fldChar w:fldCharType="separate"/>
          </w:r>
          <w:r>
            <w:t>7</w:t>
          </w:r>
          <w:r>
            <w:fldChar w:fldCharType="end"/>
          </w:r>
          <w:r>
            <w:fldChar w:fldCharType="end"/>
          </w:r>
        </w:p>
        <w:p w14:paraId="4830F5CF">
          <w:pPr>
            <w:pStyle w:val="18"/>
            <w:tabs>
              <w:tab w:val="right" w:leader="dot" w:pos="9026"/>
            </w:tabs>
          </w:pPr>
          <w:r>
            <w:fldChar w:fldCharType="begin"/>
          </w:r>
          <w:r>
            <w:instrText xml:space="preserve"> HYPERLINK \l _Toc14005 </w:instrText>
          </w:r>
          <w:r>
            <w:fldChar w:fldCharType="separate"/>
          </w:r>
          <w:r>
            <w:rPr>
              <w:rFonts w:hint="default"/>
              <w:szCs w:val="32"/>
              <w:lang w:val="en-US"/>
            </w:rPr>
            <w:t xml:space="preserve">1.6. </w:t>
          </w:r>
          <w:r>
            <w:rPr>
              <w:rFonts w:hint="default"/>
              <w:lang w:val="en-US"/>
            </w:rPr>
            <w:t>Scope and limitation of the project</w:t>
          </w:r>
          <w:r>
            <w:tab/>
          </w:r>
          <w:r>
            <w:fldChar w:fldCharType="begin"/>
          </w:r>
          <w:r>
            <w:instrText xml:space="preserve"> PAGEREF _Toc14005 \h </w:instrText>
          </w:r>
          <w:r>
            <w:fldChar w:fldCharType="separate"/>
          </w:r>
          <w:r>
            <w:t>8</w:t>
          </w:r>
          <w:r>
            <w:fldChar w:fldCharType="end"/>
          </w:r>
          <w:r>
            <w:fldChar w:fldCharType="end"/>
          </w:r>
        </w:p>
        <w:p w14:paraId="076ABAA9">
          <w:pPr>
            <w:pStyle w:val="19"/>
            <w:tabs>
              <w:tab w:val="right" w:leader="dot" w:pos="9026"/>
            </w:tabs>
          </w:pPr>
          <w:r>
            <w:fldChar w:fldCharType="begin"/>
          </w:r>
          <w:r>
            <w:instrText xml:space="preserve"> HYPERLINK \l _Toc31406 </w:instrText>
          </w:r>
          <w:r>
            <w:fldChar w:fldCharType="separate"/>
          </w:r>
          <w:r>
            <w:rPr>
              <w:rFonts w:hint="default"/>
              <w:bCs/>
              <w:szCs w:val="28"/>
              <w:lang w:val="en-US"/>
            </w:rPr>
            <w:t xml:space="preserve">1.6.1. </w:t>
          </w:r>
          <w:r>
            <w:rPr>
              <w:rFonts w:hint="default"/>
              <w:szCs w:val="28"/>
              <w:lang w:val="en-US"/>
            </w:rPr>
            <w:t>Scope of the project</w:t>
          </w:r>
          <w:r>
            <w:tab/>
          </w:r>
          <w:r>
            <w:fldChar w:fldCharType="begin"/>
          </w:r>
          <w:r>
            <w:instrText xml:space="preserve"> PAGEREF _Toc31406 \h </w:instrText>
          </w:r>
          <w:r>
            <w:fldChar w:fldCharType="separate"/>
          </w:r>
          <w:r>
            <w:t>8</w:t>
          </w:r>
          <w:r>
            <w:fldChar w:fldCharType="end"/>
          </w:r>
          <w:r>
            <w:fldChar w:fldCharType="end"/>
          </w:r>
        </w:p>
        <w:p w14:paraId="2A99546E">
          <w:pPr>
            <w:pStyle w:val="19"/>
            <w:tabs>
              <w:tab w:val="right" w:leader="dot" w:pos="9026"/>
            </w:tabs>
          </w:pPr>
          <w:r>
            <w:fldChar w:fldCharType="begin"/>
          </w:r>
          <w:r>
            <w:instrText xml:space="preserve"> HYPERLINK \l _Toc1227 </w:instrText>
          </w:r>
          <w:r>
            <w:fldChar w:fldCharType="separate"/>
          </w:r>
          <w:r>
            <w:rPr>
              <w:rFonts w:hint="default"/>
              <w:bCs/>
              <w:szCs w:val="28"/>
              <w:lang w:val="en-US"/>
            </w:rPr>
            <w:t xml:space="preserve">1.6.2. </w:t>
          </w:r>
          <w:r>
            <w:rPr>
              <w:rFonts w:hint="default"/>
              <w:szCs w:val="28"/>
              <w:lang w:val="en-US"/>
            </w:rPr>
            <w:t>Limitations of the Project</w:t>
          </w:r>
          <w:r>
            <w:tab/>
          </w:r>
          <w:r>
            <w:fldChar w:fldCharType="begin"/>
          </w:r>
          <w:r>
            <w:instrText xml:space="preserve"> PAGEREF _Toc1227 \h </w:instrText>
          </w:r>
          <w:r>
            <w:fldChar w:fldCharType="separate"/>
          </w:r>
          <w:r>
            <w:t>9</w:t>
          </w:r>
          <w:r>
            <w:fldChar w:fldCharType="end"/>
          </w:r>
          <w:r>
            <w:fldChar w:fldCharType="end"/>
          </w:r>
        </w:p>
        <w:p w14:paraId="17C25AE4">
          <w:pPr>
            <w:pStyle w:val="18"/>
            <w:tabs>
              <w:tab w:val="right" w:leader="dot" w:pos="9026"/>
            </w:tabs>
          </w:pPr>
          <w:r>
            <w:fldChar w:fldCharType="begin"/>
          </w:r>
          <w:r>
            <w:instrText xml:space="preserve"> HYPERLINK \l _Toc17862 </w:instrText>
          </w:r>
          <w:r>
            <w:fldChar w:fldCharType="separate"/>
          </w:r>
          <w:r>
            <w:rPr>
              <w:rFonts w:hint="default"/>
              <w:szCs w:val="32"/>
              <w:lang w:val="en-US"/>
            </w:rPr>
            <w:t xml:space="preserve">1.7. </w:t>
          </w:r>
          <w:r>
            <w:t xml:space="preserve">Significance of the </w:t>
          </w:r>
          <w:r>
            <w:rPr>
              <w:rFonts w:hint="default"/>
              <w:lang w:val="en-US"/>
            </w:rPr>
            <w:t>P</w:t>
          </w:r>
          <w:r>
            <w:t>roject</w:t>
          </w:r>
          <w:r>
            <w:tab/>
          </w:r>
          <w:r>
            <w:fldChar w:fldCharType="begin"/>
          </w:r>
          <w:r>
            <w:instrText xml:space="preserve"> PAGEREF _Toc17862 \h </w:instrText>
          </w:r>
          <w:r>
            <w:fldChar w:fldCharType="separate"/>
          </w:r>
          <w:r>
            <w:t>9</w:t>
          </w:r>
          <w:r>
            <w:fldChar w:fldCharType="end"/>
          </w:r>
          <w:r>
            <w:fldChar w:fldCharType="end"/>
          </w:r>
        </w:p>
        <w:p w14:paraId="6DC4EBDB">
          <w:pPr>
            <w:pStyle w:val="18"/>
            <w:tabs>
              <w:tab w:val="right" w:leader="dot" w:pos="9026"/>
            </w:tabs>
          </w:pPr>
          <w:r>
            <w:fldChar w:fldCharType="begin"/>
          </w:r>
          <w:r>
            <w:instrText xml:space="preserve"> HYPERLINK \l _Toc141 </w:instrText>
          </w:r>
          <w:r>
            <w:fldChar w:fldCharType="separate"/>
          </w:r>
          <w:r>
            <w:rPr>
              <w:rFonts w:hint="default"/>
              <w:szCs w:val="32"/>
              <w:lang w:val="en-US"/>
            </w:rPr>
            <w:t xml:space="preserve">1.8. </w:t>
          </w:r>
          <w:r>
            <w:rPr>
              <w:rFonts w:hint="default"/>
              <w:lang w:val="en-US"/>
            </w:rPr>
            <w:t>Feasibility Study</w:t>
          </w:r>
          <w:r>
            <w:tab/>
          </w:r>
          <w:r>
            <w:fldChar w:fldCharType="begin"/>
          </w:r>
          <w:r>
            <w:instrText xml:space="preserve"> PAGEREF _Toc141 \h </w:instrText>
          </w:r>
          <w:r>
            <w:fldChar w:fldCharType="separate"/>
          </w:r>
          <w:r>
            <w:t>11</w:t>
          </w:r>
          <w:r>
            <w:fldChar w:fldCharType="end"/>
          </w:r>
          <w:r>
            <w:fldChar w:fldCharType="end"/>
          </w:r>
        </w:p>
        <w:p w14:paraId="52579DFE">
          <w:pPr>
            <w:pStyle w:val="19"/>
            <w:tabs>
              <w:tab w:val="right" w:leader="dot" w:pos="9026"/>
            </w:tabs>
          </w:pPr>
          <w:r>
            <w:fldChar w:fldCharType="begin"/>
          </w:r>
          <w:r>
            <w:instrText xml:space="preserve"> HYPERLINK \l _Toc17413 </w:instrText>
          </w:r>
          <w:r>
            <w:fldChar w:fldCharType="separate"/>
          </w:r>
          <w:r>
            <w:rPr>
              <w:rFonts w:hint="default"/>
              <w:bCs/>
              <w:szCs w:val="28"/>
              <w:lang w:val="en-US"/>
            </w:rPr>
            <w:t xml:space="preserve">1.8.1. </w:t>
          </w:r>
          <w:r>
            <w:rPr>
              <w:rFonts w:hint="default"/>
              <w:szCs w:val="28"/>
              <w:lang w:val="en-US"/>
            </w:rPr>
            <w:t>Technical Feasibility</w:t>
          </w:r>
          <w:r>
            <w:tab/>
          </w:r>
          <w:r>
            <w:fldChar w:fldCharType="begin"/>
          </w:r>
          <w:r>
            <w:instrText xml:space="preserve"> PAGEREF _Toc17413 \h </w:instrText>
          </w:r>
          <w:r>
            <w:fldChar w:fldCharType="separate"/>
          </w:r>
          <w:r>
            <w:t>11</w:t>
          </w:r>
          <w:r>
            <w:fldChar w:fldCharType="end"/>
          </w:r>
          <w:r>
            <w:fldChar w:fldCharType="end"/>
          </w:r>
        </w:p>
        <w:p w14:paraId="3F2CAE30">
          <w:pPr>
            <w:pStyle w:val="19"/>
            <w:tabs>
              <w:tab w:val="right" w:leader="dot" w:pos="9026"/>
            </w:tabs>
          </w:pPr>
          <w:r>
            <w:fldChar w:fldCharType="begin"/>
          </w:r>
          <w:r>
            <w:instrText xml:space="preserve"> HYPERLINK \l _Toc5989 </w:instrText>
          </w:r>
          <w:r>
            <w:fldChar w:fldCharType="separate"/>
          </w:r>
          <w:r>
            <w:rPr>
              <w:rFonts w:hint="default"/>
              <w:bCs/>
              <w:szCs w:val="28"/>
              <w:lang w:val="en-US"/>
            </w:rPr>
            <w:t xml:space="preserve">1.8.2. </w:t>
          </w:r>
          <w:r>
            <w:rPr>
              <w:rFonts w:hint="default"/>
              <w:szCs w:val="28"/>
              <w:lang w:val="en-US"/>
            </w:rPr>
            <w:t>Operational Feasibility</w:t>
          </w:r>
          <w:r>
            <w:tab/>
          </w:r>
          <w:r>
            <w:fldChar w:fldCharType="begin"/>
          </w:r>
          <w:r>
            <w:instrText xml:space="preserve"> PAGEREF _Toc5989 \h </w:instrText>
          </w:r>
          <w:r>
            <w:fldChar w:fldCharType="separate"/>
          </w:r>
          <w:r>
            <w:t>11</w:t>
          </w:r>
          <w:r>
            <w:fldChar w:fldCharType="end"/>
          </w:r>
          <w:r>
            <w:fldChar w:fldCharType="end"/>
          </w:r>
        </w:p>
        <w:p w14:paraId="1580F25D">
          <w:pPr>
            <w:pStyle w:val="19"/>
            <w:tabs>
              <w:tab w:val="right" w:leader="dot" w:pos="9026"/>
            </w:tabs>
          </w:pPr>
          <w:r>
            <w:fldChar w:fldCharType="begin"/>
          </w:r>
          <w:r>
            <w:instrText xml:space="preserve"> HYPERLINK \l _Toc6231 </w:instrText>
          </w:r>
          <w:r>
            <w:fldChar w:fldCharType="separate"/>
          </w:r>
          <w:r>
            <w:rPr>
              <w:rFonts w:hint="default"/>
              <w:bCs/>
              <w:szCs w:val="28"/>
              <w:lang w:val="en-US"/>
            </w:rPr>
            <w:t xml:space="preserve">1.8.3. </w:t>
          </w:r>
          <w:r>
            <w:rPr>
              <w:rFonts w:hint="default"/>
              <w:szCs w:val="28"/>
              <w:lang w:val="en-US"/>
            </w:rPr>
            <w:t>Economic Feasibility</w:t>
          </w:r>
          <w:r>
            <w:tab/>
          </w:r>
          <w:r>
            <w:fldChar w:fldCharType="begin"/>
          </w:r>
          <w:r>
            <w:instrText xml:space="preserve"> PAGEREF _Toc6231 \h </w:instrText>
          </w:r>
          <w:r>
            <w:fldChar w:fldCharType="separate"/>
          </w:r>
          <w:r>
            <w:t>12</w:t>
          </w:r>
          <w:r>
            <w:fldChar w:fldCharType="end"/>
          </w:r>
          <w:r>
            <w:fldChar w:fldCharType="end"/>
          </w:r>
        </w:p>
        <w:p w14:paraId="55720A32">
          <w:pPr>
            <w:pStyle w:val="19"/>
            <w:tabs>
              <w:tab w:val="right" w:leader="dot" w:pos="9026"/>
            </w:tabs>
          </w:pPr>
          <w:r>
            <w:fldChar w:fldCharType="begin"/>
          </w:r>
          <w:r>
            <w:instrText xml:space="preserve"> HYPERLINK \l _Toc26368 </w:instrText>
          </w:r>
          <w:r>
            <w:fldChar w:fldCharType="separate"/>
          </w:r>
          <w:r>
            <w:rPr>
              <w:rFonts w:hint="default"/>
              <w:bCs/>
              <w:szCs w:val="28"/>
              <w:lang w:val="en-US"/>
            </w:rPr>
            <w:t xml:space="preserve">1.8.4. </w:t>
          </w:r>
          <w:r>
            <w:rPr>
              <w:rFonts w:hint="default"/>
              <w:szCs w:val="28"/>
              <w:lang w:val="en-US"/>
            </w:rPr>
            <w:t>Legal Feasibility</w:t>
          </w:r>
          <w:r>
            <w:tab/>
          </w:r>
          <w:r>
            <w:fldChar w:fldCharType="begin"/>
          </w:r>
          <w:r>
            <w:instrText xml:space="preserve"> PAGEREF _Toc26368 \h </w:instrText>
          </w:r>
          <w:r>
            <w:fldChar w:fldCharType="separate"/>
          </w:r>
          <w:r>
            <w:t>13</w:t>
          </w:r>
          <w:r>
            <w:fldChar w:fldCharType="end"/>
          </w:r>
          <w:r>
            <w:fldChar w:fldCharType="end"/>
          </w:r>
        </w:p>
        <w:p w14:paraId="5B387B21">
          <w:pPr>
            <w:pStyle w:val="19"/>
            <w:tabs>
              <w:tab w:val="right" w:leader="dot" w:pos="9026"/>
            </w:tabs>
          </w:pPr>
          <w:r>
            <w:fldChar w:fldCharType="begin"/>
          </w:r>
          <w:r>
            <w:instrText xml:space="preserve"> HYPERLINK \l _Toc32381 </w:instrText>
          </w:r>
          <w:r>
            <w:fldChar w:fldCharType="separate"/>
          </w:r>
          <w:r>
            <w:rPr>
              <w:rFonts w:hint="default"/>
              <w:bCs/>
              <w:szCs w:val="28"/>
              <w:lang w:val="en-US"/>
            </w:rPr>
            <w:t xml:space="preserve">1.8.5. </w:t>
          </w:r>
          <w:r>
            <w:rPr>
              <w:rFonts w:hint="default"/>
              <w:szCs w:val="28"/>
              <w:lang w:val="en-US"/>
            </w:rPr>
            <w:t>Schedule Feasibility</w:t>
          </w:r>
          <w:r>
            <w:tab/>
          </w:r>
          <w:r>
            <w:fldChar w:fldCharType="begin"/>
          </w:r>
          <w:r>
            <w:instrText xml:space="preserve"> PAGEREF _Toc32381 \h </w:instrText>
          </w:r>
          <w:r>
            <w:fldChar w:fldCharType="separate"/>
          </w:r>
          <w:r>
            <w:t>13</w:t>
          </w:r>
          <w:r>
            <w:fldChar w:fldCharType="end"/>
          </w:r>
          <w:r>
            <w:fldChar w:fldCharType="end"/>
          </w:r>
        </w:p>
        <w:p w14:paraId="7927762B">
          <w:pPr>
            <w:pStyle w:val="19"/>
            <w:tabs>
              <w:tab w:val="right" w:leader="dot" w:pos="9026"/>
            </w:tabs>
          </w:pPr>
          <w:r>
            <w:fldChar w:fldCharType="begin"/>
          </w:r>
          <w:r>
            <w:instrText xml:space="preserve"> HYPERLINK \l _Toc1484 </w:instrText>
          </w:r>
          <w:r>
            <w:fldChar w:fldCharType="separate"/>
          </w:r>
          <w:r>
            <w:rPr>
              <w:rFonts w:hint="default"/>
              <w:bCs/>
              <w:szCs w:val="28"/>
              <w:lang w:val="en-US"/>
            </w:rPr>
            <w:t xml:space="preserve">1.8.6. </w:t>
          </w:r>
          <w:r>
            <w:rPr>
              <w:rFonts w:hint="default"/>
              <w:szCs w:val="28"/>
              <w:lang w:val="en-US"/>
            </w:rPr>
            <w:t>Environmental Feasibility</w:t>
          </w:r>
          <w:r>
            <w:tab/>
          </w:r>
          <w:r>
            <w:fldChar w:fldCharType="begin"/>
          </w:r>
          <w:r>
            <w:instrText xml:space="preserve"> PAGEREF _Toc1484 \h </w:instrText>
          </w:r>
          <w:r>
            <w:fldChar w:fldCharType="separate"/>
          </w:r>
          <w:r>
            <w:t>13</w:t>
          </w:r>
          <w:r>
            <w:fldChar w:fldCharType="end"/>
          </w:r>
          <w:r>
            <w:fldChar w:fldCharType="end"/>
          </w:r>
        </w:p>
        <w:p w14:paraId="618388D9">
          <w:pPr>
            <w:pStyle w:val="18"/>
            <w:tabs>
              <w:tab w:val="right" w:leader="dot" w:pos="9026"/>
            </w:tabs>
          </w:pPr>
          <w:r>
            <w:fldChar w:fldCharType="begin"/>
          </w:r>
          <w:r>
            <w:instrText xml:space="preserve"> HYPERLINK \l _Toc15864 </w:instrText>
          </w:r>
          <w:r>
            <w:fldChar w:fldCharType="separate"/>
          </w:r>
          <w:r>
            <w:rPr>
              <w:rFonts w:hint="default"/>
              <w:szCs w:val="32"/>
              <w:lang w:val="en-US"/>
            </w:rPr>
            <w:t xml:space="preserve">1.9. </w:t>
          </w:r>
          <w:r>
            <w:rPr>
              <w:rFonts w:hint="default"/>
              <w:lang w:val="en-US"/>
            </w:rPr>
            <w:t>Risk Assessment</w:t>
          </w:r>
          <w:r>
            <w:tab/>
          </w:r>
          <w:r>
            <w:fldChar w:fldCharType="begin"/>
          </w:r>
          <w:r>
            <w:instrText xml:space="preserve"> PAGEREF _Toc15864 \h </w:instrText>
          </w:r>
          <w:r>
            <w:fldChar w:fldCharType="separate"/>
          </w:r>
          <w:r>
            <w:t>14</w:t>
          </w:r>
          <w:r>
            <w:fldChar w:fldCharType="end"/>
          </w:r>
          <w:r>
            <w:fldChar w:fldCharType="end"/>
          </w:r>
        </w:p>
        <w:p w14:paraId="2ABD7D14">
          <w:pPr>
            <w:pStyle w:val="19"/>
            <w:tabs>
              <w:tab w:val="right" w:leader="dot" w:pos="9026"/>
            </w:tabs>
          </w:pPr>
          <w:r>
            <w:fldChar w:fldCharType="begin"/>
          </w:r>
          <w:r>
            <w:instrText xml:space="preserve"> HYPERLINK \l _Toc17620 </w:instrText>
          </w:r>
          <w:r>
            <w:fldChar w:fldCharType="separate"/>
          </w:r>
          <w:r>
            <w:rPr>
              <w:rFonts w:hint="default"/>
              <w:bCs/>
              <w:szCs w:val="28"/>
              <w:lang w:val="en-US"/>
            </w:rPr>
            <w:t xml:space="preserve">1.9.1. </w:t>
          </w:r>
          <w:r>
            <w:rPr>
              <w:rFonts w:hint="default"/>
              <w:szCs w:val="28"/>
              <w:lang w:val="en-US"/>
            </w:rPr>
            <w:t>Risk</w:t>
          </w:r>
          <w:r>
            <w:tab/>
          </w:r>
          <w:r>
            <w:fldChar w:fldCharType="begin"/>
          </w:r>
          <w:r>
            <w:instrText xml:space="preserve"> PAGEREF _Toc17620 \h </w:instrText>
          </w:r>
          <w:r>
            <w:fldChar w:fldCharType="separate"/>
          </w:r>
          <w:r>
            <w:t>14</w:t>
          </w:r>
          <w:r>
            <w:fldChar w:fldCharType="end"/>
          </w:r>
          <w:r>
            <w:fldChar w:fldCharType="end"/>
          </w:r>
        </w:p>
        <w:p w14:paraId="43B4F4BF">
          <w:pPr>
            <w:pStyle w:val="19"/>
            <w:tabs>
              <w:tab w:val="right" w:leader="dot" w:pos="9026"/>
            </w:tabs>
          </w:pPr>
          <w:r>
            <w:fldChar w:fldCharType="begin"/>
          </w:r>
          <w:r>
            <w:instrText xml:space="preserve"> HYPERLINK \l _Toc5393 </w:instrText>
          </w:r>
          <w:r>
            <w:fldChar w:fldCharType="separate"/>
          </w:r>
          <w:r>
            <w:rPr>
              <w:rFonts w:hint="default"/>
              <w:bCs/>
              <w:szCs w:val="28"/>
              <w:lang w:val="en-US"/>
            </w:rPr>
            <w:t xml:space="preserve">1.9.2. </w:t>
          </w:r>
          <w:r>
            <w:rPr>
              <w:rFonts w:hint="default"/>
              <w:szCs w:val="28"/>
              <w:lang w:val="en-US"/>
            </w:rPr>
            <w:t>Risk assumption</w:t>
          </w:r>
          <w:r>
            <w:tab/>
          </w:r>
          <w:r>
            <w:fldChar w:fldCharType="begin"/>
          </w:r>
          <w:r>
            <w:instrText xml:space="preserve"> PAGEREF _Toc5393 \h </w:instrText>
          </w:r>
          <w:r>
            <w:fldChar w:fldCharType="separate"/>
          </w:r>
          <w:r>
            <w:t>15</w:t>
          </w:r>
          <w:r>
            <w:fldChar w:fldCharType="end"/>
          </w:r>
          <w:r>
            <w:fldChar w:fldCharType="end"/>
          </w:r>
        </w:p>
        <w:p w14:paraId="39FA09D7">
          <w:pPr>
            <w:pStyle w:val="19"/>
            <w:tabs>
              <w:tab w:val="right" w:leader="dot" w:pos="9026"/>
            </w:tabs>
          </w:pPr>
          <w:r>
            <w:fldChar w:fldCharType="begin"/>
          </w:r>
          <w:r>
            <w:instrText xml:space="preserve"> HYPERLINK \l _Toc23836 </w:instrText>
          </w:r>
          <w:r>
            <w:fldChar w:fldCharType="separate"/>
          </w:r>
          <w:r>
            <w:rPr>
              <w:rFonts w:hint="default"/>
              <w:bCs/>
              <w:szCs w:val="28"/>
              <w:lang w:val="en-US"/>
            </w:rPr>
            <w:t xml:space="preserve">1.9.3. </w:t>
          </w:r>
          <w:r>
            <w:rPr>
              <w:rFonts w:hint="default"/>
              <w:szCs w:val="28"/>
              <w:lang w:val="en-US"/>
            </w:rPr>
            <w:t>Constraints</w:t>
          </w:r>
          <w:r>
            <w:tab/>
          </w:r>
          <w:r>
            <w:fldChar w:fldCharType="begin"/>
          </w:r>
          <w:r>
            <w:instrText xml:space="preserve"> PAGEREF _Toc23836 \h </w:instrText>
          </w:r>
          <w:r>
            <w:fldChar w:fldCharType="separate"/>
          </w:r>
          <w:r>
            <w:t>16</w:t>
          </w:r>
          <w:r>
            <w:fldChar w:fldCharType="end"/>
          </w:r>
          <w:r>
            <w:fldChar w:fldCharType="end"/>
          </w:r>
        </w:p>
        <w:p w14:paraId="77EE76F8">
          <w:pPr>
            <w:pStyle w:val="18"/>
            <w:tabs>
              <w:tab w:val="right" w:leader="dot" w:pos="9026"/>
            </w:tabs>
          </w:pPr>
          <w:r>
            <w:fldChar w:fldCharType="begin"/>
          </w:r>
          <w:r>
            <w:instrText xml:space="preserve"> HYPERLINK \l _Toc25898 </w:instrText>
          </w:r>
          <w:r>
            <w:fldChar w:fldCharType="separate"/>
          </w:r>
          <w:r>
            <w:rPr>
              <w:rFonts w:hint="default"/>
              <w:szCs w:val="32"/>
              <w:lang w:val="en-US"/>
            </w:rPr>
            <w:t xml:space="preserve">1.10. </w:t>
          </w:r>
          <w:r>
            <w:rPr>
              <w:rFonts w:hint="default"/>
              <w:lang w:val="en-US"/>
            </w:rPr>
            <w:t>Work Break Down</w:t>
          </w:r>
          <w:r>
            <w:tab/>
          </w:r>
          <w:r>
            <w:fldChar w:fldCharType="begin"/>
          </w:r>
          <w:r>
            <w:instrText xml:space="preserve"> PAGEREF _Toc25898 \h </w:instrText>
          </w:r>
          <w:r>
            <w:fldChar w:fldCharType="separate"/>
          </w:r>
          <w:r>
            <w:t>17</w:t>
          </w:r>
          <w:r>
            <w:fldChar w:fldCharType="end"/>
          </w:r>
          <w:r>
            <w:fldChar w:fldCharType="end"/>
          </w:r>
        </w:p>
        <w:p w14:paraId="64770202">
          <w:pPr>
            <w:pStyle w:val="17"/>
            <w:tabs>
              <w:tab w:val="right" w:leader="dot" w:pos="9026"/>
            </w:tabs>
          </w:pPr>
          <w:r>
            <w:fldChar w:fldCharType="begin"/>
          </w:r>
          <w:r>
            <w:instrText xml:space="preserve"> HYPERLINK \l _Toc19744 </w:instrText>
          </w:r>
          <w:r>
            <w:fldChar w:fldCharType="separate"/>
          </w:r>
          <w:r>
            <w:rPr>
              <w:rFonts w:hint="default"/>
              <w:szCs w:val="40"/>
              <w:lang w:val="en-US"/>
            </w:rPr>
            <w:t>CHAPTER - II</w:t>
          </w:r>
          <w:r>
            <w:tab/>
          </w:r>
          <w:r>
            <w:fldChar w:fldCharType="begin"/>
          </w:r>
          <w:r>
            <w:instrText xml:space="preserve"> PAGEREF _Toc19744 \h </w:instrText>
          </w:r>
          <w:r>
            <w:fldChar w:fldCharType="separate"/>
          </w:r>
          <w:r>
            <w:t>19</w:t>
          </w:r>
          <w:r>
            <w:fldChar w:fldCharType="end"/>
          </w:r>
          <w:r>
            <w:fldChar w:fldCharType="end"/>
          </w:r>
        </w:p>
        <w:p w14:paraId="072ABAB3">
          <w:pPr>
            <w:pStyle w:val="17"/>
            <w:tabs>
              <w:tab w:val="right" w:leader="dot" w:pos="9026"/>
            </w:tabs>
          </w:pPr>
          <w:r>
            <w:fldChar w:fldCharType="begin"/>
          </w:r>
          <w:r>
            <w:instrText xml:space="preserve"> HYPERLINK \l _Toc29394 </w:instrText>
          </w:r>
          <w:r>
            <w:fldChar w:fldCharType="separate"/>
          </w:r>
          <w:r>
            <w:rPr>
              <w:rFonts w:hint="default"/>
              <w:szCs w:val="36"/>
              <w:lang w:val="en-US"/>
            </w:rPr>
            <w:t>2. Business Area Analysis and Requirement Definition</w:t>
          </w:r>
          <w:r>
            <w:tab/>
          </w:r>
          <w:r>
            <w:fldChar w:fldCharType="begin"/>
          </w:r>
          <w:r>
            <w:instrText xml:space="preserve"> PAGEREF _Toc29394 \h </w:instrText>
          </w:r>
          <w:r>
            <w:fldChar w:fldCharType="separate"/>
          </w:r>
          <w:r>
            <w:t>19</w:t>
          </w:r>
          <w:r>
            <w:fldChar w:fldCharType="end"/>
          </w:r>
          <w:r>
            <w:fldChar w:fldCharType="end"/>
          </w:r>
        </w:p>
        <w:p w14:paraId="17B3A9ED">
          <w:pPr>
            <w:pStyle w:val="18"/>
            <w:tabs>
              <w:tab w:val="right" w:leader="dot" w:pos="9026"/>
            </w:tabs>
          </w:pPr>
          <w:r>
            <w:fldChar w:fldCharType="begin"/>
          </w:r>
          <w:r>
            <w:instrText xml:space="preserve"> HYPERLINK \l _Toc3888 </w:instrText>
          </w:r>
          <w:r>
            <w:fldChar w:fldCharType="separate"/>
          </w:r>
          <w:r>
            <w:rPr>
              <w:rFonts w:hint="default"/>
              <w:szCs w:val="32"/>
              <w:lang w:val="en-US"/>
            </w:rPr>
            <w:t>2.1. Introduction</w:t>
          </w:r>
          <w:r>
            <w:tab/>
          </w:r>
          <w:r>
            <w:fldChar w:fldCharType="begin"/>
          </w:r>
          <w:r>
            <w:instrText xml:space="preserve"> PAGEREF _Toc3888 \h </w:instrText>
          </w:r>
          <w:r>
            <w:fldChar w:fldCharType="separate"/>
          </w:r>
          <w:r>
            <w:t>19</w:t>
          </w:r>
          <w:r>
            <w:fldChar w:fldCharType="end"/>
          </w:r>
          <w:r>
            <w:fldChar w:fldCharType="end"/>
          </w:r>
        </w:p>
        <w:p w14:paraId="0DE5E1AF">
          <w:pPr>
            <w:pStyle w:val="18"/>
            <w:tabs>
              <w:tab w:val="right" w:leader="dot" w:pos="9026"/>
            </w:tabs>
          </w:pPr>
          <w:r>
            <w:fldChar w:fldCharType="begin"/>
          </w:r>
          <w:r>
            <w:instrText xml:space="preserve"> HYPERLINK \l _Toc24360 </w:instrText>
          </w:r>
          <w:r>
            <w:fldChar w:fldCharType="separate"/>
          </w:r>
          <w:r>
            <w:rPr>
              <w:rFonts w:hint="default"/>
              <w:szCs w:val="32"/>
              <w:lang w:val="en-US"/>
            </w:rPr>
            <w:t>2.2. Business Area Analysis</w:t>
          </w:r>
          <w:r>
            <w:tab/>
          </w:r>
          <w:r>
            <w:fldChar w:fldCharType="begin"/>
          </w:r>
          <w:r>
            <w:instrText xml:space="preserve"> PAGEREF _Toc24360 \h </w:instrText>
          </w:r>
          <w:r>
            <w:fldChar w:fldCharType="separate"/>
          </w:r>
          <w:r>
            <w:t>19</w:t>
          </w:r>
          <w:r>
            <w:fldChar w:fldCharType="end"/>
          </w:r>
          <w:r>
            <w:fldChar w:fldCharType="end"/>
          </w:r>
        </w:p>
        <w:p w14:paraId="62C27170">
          <w:pPr>
            <w:pStyle w:val="19"/>
            <w:tabs>
              <w:tab w:val="right" w:leader="dot" w:pos="9026"/>
            </w:tabs>
          </w:pPr>
          <w:r>
            <w:fldChar w:fldCharType="begin"/>
          </w:r>
          <w:r>
            <w:instrText xml:space="preserve"> HYPERLINK \l _Toc22456 </w:instrText>
          </w:r>
          <w:r>
            <w:fldChar w:fldCharType="separate"/>
          </w:r>
          <w:r>
            <w:rPr>
              <w:rFonts w:hint="default"/>
              <w:szCs w:val="28"/>
              <w:lang w:val="en-US"/>
            </w:rPr>
            <w:t>2.2.1. Detailed Analysis</w:t>
          </w:r>
          <w:r>
            <w:tab/>
          </w:r>
          <w:r>
            <w:fldChar w:fldCharType="begin"/>
          </w:r>
          <w:r>
            <w:instrText xml:space="preserve"> PAGEREF _Toc22456 \h </w:instrText>
          </w:r>
          <w:r>
            <w:fldChar w:fldCharType="separate"/>
          </w:r>
          <w:r>
            <w:t>19</w:t>
          </w:r>
          <w:r>
            <w:fldChar w:fldCharType="end"/>
          </w:r>
          <w:r>
            <w:fldChar w:fldCharType="end"/>
          </w:r>
        </w:p>
        <w:p w14:paraId="77BEAEBA">
          <w:pPr>
            <w:pStyle w:val="19"/>
            <w:tabs>
              <w:tab w:val="right" w:leader="dot" w:pos="9026"/>
            </w:tabs>
          </w:pPr>
          <w:r>
            <w:fldChar w:fldCharType="begin"/>
          </w:r>
          <w:r>
            <w:instrText xml:space="preserve"> HYPERLINK \l _Toc28044 </w:instrText>
          </w:r>
          <w:r>
            <w:fldChar w:fldCharType="separate"/>
          </w:r>
          <w:r>
            <w:rPr>
              <w:rFonts w:hint="default"/>
              <w:szCs w:val="28"/>
              <w:lang w:val="en-US"/>
            </w:rPr>
            <w:t>2.2.2. Current system</w:t>
          </w:r>
          <w:r>
            <w:tab/>
          </w:r>
          <w:r>
            <w:fldChar w:fldCharType="begin"/>
          </w:r>
          <w:r>
            <w:instrText xml:space="preserve"> PAGEREF _Toc28044 \h </w:instrText>
          </w:r>
          <w:r>
            <w:fldChar w:fldCharType="separate"/>
          </w:r>
          <w:r>
            <w:t>21</w:t>
          </w:r>
          <w:r>
            <w:fldChar w:fldCharType="end"/>
          </w:r>
          <w:r>
            <w:fldChar w:fldCharType="end"/>
          </w:r>
        </w:p>
        <w:p w14:paraId="01C696EB">
          <w:pPr>
            <w:pStyle w:val="19"/>
            <w:tabs>
              <w:tab w:val="right" w:leader="dot" w:pos="9026"/>
            </w:tabs>
          </w:pPr>
          <w:r>
            <w:fldChar w:fldCharType="begin"/>
          </w:r>
          <w:r>
            <w:instrText xml:space="preserve"> HYPERLINK \l _Toc17079 </w:instrText>
          </w:r>
          <w:r>
            <w:fldChar w:fldCharType="separate"/>
          </w:r>
          <w:r>
            <w:rPr>
              <w:rFonts w:hint="default"/>
              <w:szCs w:val="28"/>
              <w:lang w:val="en-US"/>
            </w:rPr>
            <w:t>2.2.3. Players of the Existing System</w:t>
          </w:r>
          <w:r>
            <w:tab/>
          </w:r>
          <w:r>
            <w:fldChar w:fldCharType="begin"/>
          </w:r>
          <w:r>
            <w:instrText xml:space="preserve"> PAGEREF _Toc17079 \h </w:instrText>
          </w:r>
          <w:r>
            <w:fldChar w:fldCharType="separate"/>
          </w:r>
          <w:r>
            <w:t>21</w:t>
          </w:r>
          <w:r>
            <w:fldChar w:fldCharType="end"/>
          </w:r>
          <w:r>
            <w:fldChar w:fldCharType="end"/>
          </w:r>
        </w:p>
        <w:p w14:paraId="78AD5CEF">
          <w:pPr>
            <w:pStyle w:val="19"/>
            <w:tabs>
              <w:tab w:val="right" w:leader="dot" w:pos="9026"/>
            </w:tabs>
          </w:pPr>
          <w:r>
            <w:fldChar w:fldCharType="begin"/>
          </w:r>
          <w:r>
            <w:instrText xml:space="preserve"> HYPERLINK \l _Toc32693 </w:instrText>
          </w:r>
          <w:r>
            <w:fldChar w:fldCharType="separate"/>
          </w:r>
          <w:r>
            <w:rPr>
              <w:rFonts w:hint="default"/>
              <w:szCs w:val="28"/>
              <w:lang w:val="en-US"/>
            </w:rPr>
            <w:t>2.2.4. Proposed System</w:t>
          </w:r>
          <w:r>
            <w:tab/>
          </w:r>
          <w:r>
            <w:fldChar w:fldCharType="begin"/>
          </w:r>
          <w:r>
            <w:instrText xml:space="preserve"> PAGEREF _Toc32693 \h </w:instrText>
          </w:r>
          <w:r>
            <w:fldChar w:fldCharType="separate"/>
          </w:r>
          <w:r>
            <w:t>22</w:t>
          </w:r>
          <w:r>
            <w:fldChar w:fldCharType="end"/>
          </w:r>
          <w:r>
            <w:fldChar w:fldCharType="end"/>
          </w:r>
        </w:p>
        <w:p w14:paraId="6306063F">
          <w:pPr>
            <w:pStyle w:val="19"/>
            <w:tabs>
              <w:tab w:val="right" w:leader="dot" w:pos="9026"/>
            </w:tabs>
          </w:pPr>
          <w:r>
            <w:fldChar w:fldCharType="begin"/>
          </w:r>
          <w:r>
            <w:instrText xml:space="preserve"> HYPERLINK \l _Toc20972 </w:instrText>
          </w:r>
          <w:r>
            <w:fldChar w:fldCharType="separate"/>
          </w:r>
          <w:r>
            <w:rPr>
              <w:rFonts w:hint="default"/>
              <w:szCs w:val="28"/>
              <w:lang w:val="en-US"/>
            </w:rPr>
            <w:t>2.2.5. Forms and Reports Used</w:t>
          </w:r>
          <w:r>
            <w:tab/>
          </w:r>
          <w:r>
            <w:fldChar w:fldCharType="begin"/>
          </w:r>
          <w:r>
            <w:instrText xml:space="preserve"> PAGEREF _Toc20972 \h </w:instrText>
          </w:r>
          <w:r>
            <w:fldChar w:fldCharType="separate"/>
          </w:r>
          <w:r>
            <w:t>25</w:t>
          </w:r>
          <w:r>
            <w:fldChar w:fldCharType="end"/>
          </w:r>
          <w:r>
            <w:fldChar w:fldCharType="end"/>
          </w:r>
        </w:p>
        <w:p w14:paraId="36A82A57">
          <w:pPr>
            <w:pStyle w:val="18"/>
            <w:tabs>
              <w:tab w:val="right" w:leader="dot" w:pos="9026"/>
            </w:tabs>
          </w:pPr>
          <w:r>
            <w:fldChar w:fldCharType="begin"/>
          </w:r>
          <w:r>
            <w:instrText xml:space="preserve"> HYPERLINK \l _Toc17318 </w:instrText>
          </w:r>
          <w:r>
            <w:fldChar w:fldCharType="separate"/>
          </w:r>
          <w:r>
            <w:rPr>
              <w:rFonts w:hint="default"/>
              <w:szCs w:val="32"/>
              <w:lang w:val="en-US"/>
            </w:rPr>
            <w:t xml:space="preserve">2.3. </w:t>
          </w:r>
          <w:r>
            <w:rPr>
              <w:rFonts w:hint="default"/>
              <w:lang w:val="en-US"/>
            </w:rPr>
            <w:t>Requirement Gathering</w:t>
          </w:r>
          <w:r>
            <w:tab/>
          </w:r>
          <w:r>
            <w:fldChar w:fldCharType="begin"/>
          </w:r>
          <w:r>
            <w:instrText xml:space="preserve"> PAGEREF _Toc17318 \h </w:instrText>
          </w:r>
          <w:r>
            <w:fldChar w:fldCharType="separate"/>
          </w:r>
          <w:r>
            <w:t>26</w:t>
          </w:r>
          <w:r>
            <w:fldChar w:fldCharType="end"/>
          </w:r>
          <w:r>
            <w:fldChar w:fldCharType="end"/>
          </w:r>
        </w:p>
        <w:p w14:paraId="676A63AC">
          <w:pPr>
            <w:pStyle w:val="19"/>
            <w:tabs>
              <w:tab w:val="right" w:leader="dot" w:pos="9026"/>
            </w:tabs>
          </w:pPr>
          <w:r>
            <w:fldChar w:fldCharType="begin"/>
          </w:r>
          <w:r>
            <w:instrText xml:space="preserve"> HYPERLINK \l _Toc27018 </w:instrText>
          </w:r>
          <w:r>
            <w:fldChar w:fldCharType="separate"/>
          </w:r>
          <w:r>
            <w:rPr>
              <w:rFonts w:hint="default"/>
              <w:szCs w:val="28"/>
              <w:lang w:val="en-US"/>
            </w:rPr>
            <w:t>2.3.1. Requirement Gathering Techniques</w:t>
          </w:r>
          <w:r>
            <w:tab/>
          </w:r>
          <w:r>
            <w:fldChar w:fldCharType="begin"/>
          </w:r>
          <w:r>
            <w:instrText xml:space="preserve"> PAGEREF _Toc27018 \h </w:instrText>
          </w:r>
          <w:r>
            <w:fldChar w:fldCharType="separate"/>
          </w:r>
          <w:r>
            <w:t>26</w:t>
          </w:r>
          <w:r>
            <w:fldChar w:fldCharType="end"/>
          </w:r>
          <w:r>
            <w:fldChar w:fldCharType="end"/>
          </w:r>
        </w:p>
        <w:p w14:paraId="6CFD748A">
          <w:pPr>
            <w:pStyle w:val="18"/>
            <w:tabs>
              <w:tab w:val="right" w:leader="dot" w:pos="9026"/>
            </w:tabs>
          </w:pPr>
          <w:r>
            <w:fldChar w:fldCharType="begin"/>
          </w:r>
          <w:r>
            <w:instrText xml:space="preserve"> HYPERLINK \l _Toc10775 </w:instrText>
          </w:r>
          <w:r>
            <w:fldChar w:fldCharType="separate"/>
          </w:r>
          <w:r>
            <w:rPr>
              <w:rFonts w:hint="default"/>
              <w:szCs w:val="32"/>
              <w:lang w:val="en-US"/>
            </w:rPr>
            <w:t xml:space="preserve">2.4. </w:t>
          </w:r>
          <w:r>
            <w:rPr>
              <w:rFonts w:hint="default"/>
              <w:lang w:val="en-US"/>
            </w:rPr>
            <w:t>Methods of Communication</w:t>
          </w:r>
          <w:r>
            <w:tab/>
          </w:r>
          <w:r>
            <w:fldChar w:fldCharType="begin"/>
          </w:r>
          <w:r>
            <w:instrText xml:space="preserve"> PAGEREF _Toc10775 \h </w:instrText>
          </w:r>
          <w:r>
            <w:fldChar w:fldCharType="separate"/>
          </w:r>
          <w:r>
            <w:t>27</w:t>
          </w:r>
          <w:r>
            <w:fldChar w:fldCharType="end"/>
          </w:r>
          <w:r>
            <w:fldChar w:fldCharType="end"/>
          </w:r>
        </w:p>
        <w:p w14:paraId="5EB981B2">
          <w:pPr>
            <w:pStyle w:val="19"/>
            <w:tabs>
              <w:tab w:val="right" w:leader="dot" w:pos="9026"/>
            </w:tabs>
          </w:pPr>
          <w:r>
            <w:fldChar w:fldCharType="begin"/>
          </w:r>
          <w:r>
            <w:instrText xml:space="preserve"> HYPERLINK \l _Toc10098 </w:instrText>
          </w:r>
          <w:r>
            <w:fldChar w:fldCharType="separate"/>
          </w:r>
          <w:r>
            <w:rPr>
              <w:rFonts w:hint="default"/>
              <w:szCs w:val="28"/>
              <w:lang w:val="en-US"/>
            </w:rPr>
            <w:t xml:space="preserve">2.4.1. </w:t>
          </w:r>
          <w:r>
            <w:rPr>
              <w:rFonts w:hint="default"/>
              <w:lang w:val="en-US"/>
            </w:rPr>
            <w:t>Communication Techniques</w:t>
          </w:r>
          <w:r>
            <w:tab/>
          </w:r>
          <w:r>
            <w:fldChar w:fldCharType="begin"/>
          </w:r>
          <w:r>
            <w:instrText xml:space="preserve"> PAGEREF _Toc10098 \h </w:instrText>
          </w:r>
          <w:r>
            <w:fldChar w:fldCharType="separate"/>
          </w:r>
          <w:r>
            <w:t>27</w:t>
          </w:r>
          <w:r>
            <w:fldChar w:fldCharType="end"/>
          </w:r>
          <w:r>
            <w:fldChar w:fldCharType="end"/>
          </w:r>
        </w:p>
        <w:p w14:paraId="3C55EEEA">
          <w:pPr>
            <w:pStyle w:val="18"/>
            <w:tabs>
              <w:tab w:val="right" w:leader="dot" w:pos="9026"/>
            </w:tabs>
          </w:pPr>
          <w:r>
            <w:fldChar w:fldCharType="begin"/>
          </w:r>
          <w:r>
            <w:instrText xml:space="preserve"> HYPERLINK \l _Toc12618 </w:instrText>
          </w:r>
          <w:r>
            <w:fldChar w:fldCharType="separate"/>
          </w:r>
          <w:r>
            <w:rPr>
              <w:rFonts w:hint="default"/>
              <w:szCs w:val="32"/>
              <w:lang w:val="en-US"/>
            </w:rPr>
            <w:t xml:space="preserve">2.5. </w:t>
          </w:r>
          <w:r>
            <w:rPr>
              <w:rFonts w:hint="default"/>
              <w:szCs w:val="28"/>
              <w:lang w:val="en-US"/>
            </w:rPr>
            <w:t>Requirement Definition</w:t>
          </w:r>
          <w:r>
            <w:tab/>
          </w:r>
          <w:r>
            <w:fldChar w:fldCharType="begin"/>
          </w:r>
          <w:r>
            <w:instrText xml:space="preserve"> PAGEREF _Toc12618 \h </w:instrText>
          </w:r>
          <w:r>
            <w:fldChar w:fldCharType="separate"/>
          </w:r>
          <w:r>
            <w:t>27</w:t>
          </w:r>
          <w:r>
            <w:fldChar w:fldCharType="end"/>
          </w:r>
          <w:r>
            <w:fldChar w:fldCharType="end"/>
          </w:r>
        </w:p>
        <w:p w14:paraId="1856FE7A">
          <w:pPr>
            <w:pStyle w:val="19"/>
            <w:tabs>
              <w:tab w:val="right" w:leader="dot" w:pos="9026"/>
            </w:tabs>
          </w:pPr>
          <w:r>
            <w:fldChar w:fldCharType="begin"/>
          </w:r>
          <w:r>
            <w:instrText xml:space="preserve"> HYPERLINK \l _Toc4413 </w:instrText>
          </w:r>
          <w:r>
            <w:fldChar w:fldCharType="separate"/>
          </w:r>
          <w:r>
            <w:rPr>
              <w:rFonts w:hint="default"/>
              <w:szCs w:val="28"/>
              <w:lang w:val="en-US"/>
            </w:rPr>
            <w:t xml:space="preserve">2.5.1. </w:t>
          </w:r>
          <w:r>
            <w:rPr>
              <w:rFonts w:hint="default"/>
              <w:szCs w:val="26"/>
              <w:lang w:val="en-US"/>
            </w:rPr>
            <w:t>Functional Requirement</w:t>
          </w:r>
          <w:r>
            <w:tab/>
          </w:r>
          <w:r>
            <w:fldChar w:fldCharType="begin"/>
          </w:r>
          <w:r>
            <w:instrText xml:space="preserve"> PAGEREF _Toc4413 \h </w:instrText>
          </w:r>
          <w:r>
            <w:fldChar w:fldCharType="separate"/>
          </w:r>
          <w:r>
            <w:t>27</w:t>
          </w:r>
          <w:r>
            <w:fldChar w:fldCharType="end"/>
          </w:r>
          <w:r>
            <w:fldChar w:fldCharType="end"/>
          </w:r>
        </w:p>
        <w:p w14:paraId="2FD229F8">
          <w:pPr>
            <w:pStyle w:val="19"/>
            <w:tabs>
              <w:tab w:val="right" w:leader="dot" w:pos="9026"/>
            </w:tabs>
          </w:pPr>
          <w:r>
            <w:fldChar w:fldCharType="begin"/>
          </w:r>
          <w:r>
            <w:instrText xml:space="preserve"> HYPERLINK \l _Toc12132 </w:instrText>
          </w:r>
          <w:r>
            <w:fldChar w:fldCharType="separate"/>
          </w:r>
          <w:r>
            <w:rPr>
              <w:rFonts w:hint="default"/>
              <w:szCs w:val="28"/>
              <w:lang w:val="en-US"/>
            </w:rPr>
            <w:t xml:space="preserve">2.5.2. </w:t>
          </w:r>
          <w:r>
            <w:rPr>
              <w:rFonts w:hint="default"/>
              <w:szCs w:val="26"/>
              <w:lang w:val="en-US"/>
            </w:rPr>
            <w:t>Collaboration Modeling</w:t>
          </w:r>
          <w:r>
            <w:tab/>
          </w:r>
          <w:r>
            <w:fldChar w:fldCharType="begin"/>
          </w:r>
          <w:r>
            <w:instrText xml:space="preserve"> PAGEREF _Toc12132 \h </w:instrText>
          </w:r>
          <w:r>
            <w:fldChar w:fldCharType="separate"/>
          </w:r>
          <w:r>
            <w:t>36</w:t>
          </w:r>
          <w:r>
            <w:fldChar w:fldCharType="end"/>
          </w:r>
          <w:r>
            <w:fldChar w:fldCharType="end"/>
          </w:r>
        </w:p>
        <w:p w14:paraId="02BDA8DC">
          <w:pPr>
            <w:pStyle w:val="18"/>
            <w:tabs>
              <w:tab w:val="right" w:leader="dot" w:pos="9026"/>
            </w:tabs>
          </w:pPr>
          <w:r>
            <w:fldChar w:fldCharType="begin"/>
          </w:r>
          <w:r>
            <w:instrText xml:space="preserve"> HYPERLINK \l _Toc14240 </w:instrText>
          </w:r>
          <w:r>
            <w:fldChar w:fldCharType="separate"/>
          </w:r>
          <w:r>
            <w:rPr>
              <w:rFonts w:hint="default"/>
              <w:szCs w:val="28"/>
              <w:lang w:val="en-US"/>
            </w:rPr>
            <w:t xml:space="preserve">2.5.3. </w:t>
          </w:r>
          <w:r>
            <w:rPr>
              <w:rFonts w:hint="default"/>
              <w:szCs w:val="26"/>
              <w:lang w:val="en-US"/>
            </w:rPr>
            <w:t>Non-Functional Requirements</w:t>
          </w:r>
          <w:r>
            <w:tab/>
          </w:r>
          <w:r>
            <w:fldChar w:fldCharType="begin"/>
          </w:r>
          <w:r>
            <w:instrText xml:space="preserve"> PAGEREF _Toc14240 \h </w:instrText>
          </w:r>
          <w:r>
            <w:fldChar w:fldCharType="separate"/>
          </w:r>
          <w:r>
            <w:t>37</w:t>
          </w:r>
          <w:r>
            <w:fldChar w:fldCharType="end"/>
          </w:r>
          <w:r>
            <w:fldChar w:fldCharType="end"/>
          </w:r>
        </w:p>
        <w:p w14:paraId="797D49F0">
          <w:pPr>
            <w:pStyle w:val="18"/>
            <w:tabs>
              <w:tab w:val="right" w:leader="dot" w:pos="9026"/>
            </w:tabs>
          </w:pPr>
          <w:r>
            <w:fldChar w:fldCharType="begin"/>
          </w:r>
          <w:r>
            <w:instrText xml:space="preserve"> HYPERLINK \l _Toc24774 </w:instrText>
          </w:r>
          <w:r>
            <w:fldChar w:fldCharType="separate"/>
          </w:r>
          <w:r>
            <w:rPr>
              <w:rFonts w:hint="default"/>
              <w:szCs w:val="32"/>
              <w:lang w:val="en-US"/>
            </w:rPr>
            <w:t>2.6. System Modeling</w:t>
          </w:r>
          <w:r>
            <w:tab/>
          </w:r>
          <w:r>
            <w:fldChar w:fldCharType="begin"/>
          </w:r>
          <w:r>
            <w:instrText xml:space="preserve"> PAGEREF _Toc24774 \h </w:instrText>
          </w:r>
          <w:r>
            <w:fldChar w:fldCharType="separate"/>
          </w:r>
          <w:r>
            <w:t>39</w:t>
          </w:r>
          <w:r>
            <w:fldChar w:fldCharType="end"/>
          </w:r>
          <w:r>
            <w:fldChar w:fldCharType="end"/>
          </w:r>
        </w:p>
        <w:p w14:paraId="71388F4D">
          <w:pPr>
            <w:pStyle w:val="19"/>
            <w:tabs>
              <w:tab w:val="right" w:leader="dot" w:pos="9026"/>
            </w:tabs>
          </w:pPr>
          <w:r>
            <w:fldChar w:fldCharType="begin"/>
          </w:r>
          <w:r>
            <w:instrText xml:space="preserve"> HYPERLINK \l _Toc8691 </w:instrText>
          </w:r>
          <w:r>
            <w:fldChar w:fldCharType="separate"/>
          </w:r>
          <w:r>
            <w:rPr>
              <w:rFonts w:hint="default"/>
              <w:szCs w:val="28"/>
              <w:lang w:val="en-US"/>
            </w:rPr>
            <w:t>2.6.1. Introduction</w:t>
          </w:r>
          <w:r>
            <w:tab/>
          </w:r>
          <w:r>
            <w:fldChar w:fldCharType="begin"/>
          </w:r>
          <w:r>
            <w:instrText xml:space="preserve"> PAGEREF _Toc8691 \h </w:instrText>
          </w:r>
          <w:r>
            <w:fldChar w:fldCharType="separate"/>
          </w:r>
          <w:r>
            <w:t>39</w:t>
          </w:r>
          <w:r>
            <w:fldChar w:fldCharType="end"/>
          </w:r>
          <w:r>
            <w:fldChar w:fldCharType="end"/>
          </w:r>
        </w:p>
        <w:p w14:paraId="69E8C9F2">
          <w:pPr>
            <w:pStyle w:val="19"/>
            <w:tabs>
              <w:tab w:val="right" w:leader="dot" w:pos="9026"/>
            </w:tabs>
          </w:pPr>
          <w:r>
            <w:fldChar w:fldCharType="begin"/>
          </w:r>
          <w:r>
            <w:instrText xml:space="preserve"> HYPERLINK \l _Toc25084 </w:instrText>
          </w:r>
          <w:r>
            <w:fldChar w:fldCharType="separate"/>
          </w:r>
          <w:r>
            <w:rPr>
              <w:rFonts w:hint="default"/>
              <w:szCs w:val="28"/>
              <w:lang w:val="en-US"/>
            </w:rPr>
            <w:t>2.6.2. Business Rules Identification</w:t>
          </w:r>
          <w:r>
            <w:tab/>
          </w:r>
          <w:r>
            <w:fldChar w:fldCharType="begin"/>
          </w:r>
          <w:r>
            <w:instrText xml:space="preserve"> PAGEREF _Toc25084 \h </w:instrText>
          </w:r>
          <w:r>
            <w:fldChar w:fldCharType="separate"/>
          </w:r>
          <w:r>
            <w:t>39</w:t>
          </w:r>
          <w:r>
            <w:fldChar w:fldCharType="end"/>
          </w:r>
          <w:r>
            <w:fldChar w:fldCharType="end"/>
          </w:r>
        </w:p>
        <w:p w14:paraId="4BD38ADC">
          <w:pPr>
            <w:pStyle w:val="19"/>
            <w:tabs>
              <w:tab w:val="right" w:leader="dot" w:pos="9026"/>
            </w:tabs>
          </w:pPr>
          <w:r>
            <w:fldChar w:fldCharType="begin"/>
          </w:r>
          <w:r>
            <w:instrText xml:space="preserve"> HYPERLINK \l _Toc10974 </w:instrText>
          </w:r>
          <w:r>
            <w:fldChar w:fldCharType="separate"/>
          </w:r>
          <w:r>
            <w:rPr>
              <w:rFonts w:hint="default"/>
              <w:szCs w:val="28"/>
              <w:lang w:val="en-US"/>
            </w:rPr>
            <w:t>2.6.3. System Use Case Diagram</w:t>
          </w:r>
          <w:r>
            <w:tab/>
          </w:r>
          <w:r>
            <w:fldChar w:fldCharType="begin"/>
          </w:r>
          <w:r>
            <w:instrText xml:space="preserve"> PAGEREF _Toc10974 \h </w:instrText>
          </w:r>
          <w:r>
            <w:fldChar w:fldCharType="separate"/>
          </w:r>
          <w:r>
            <w:t>41</w:t>
          </w:r>
          <w:r>
            <w:fldChar w:fldCharType="end"/>
          </w:r>
          <w:r>
            <w:fldChar w:fldCharType="end"/>
          </w:r>
        </w:p>
        <w:p w14:paraId="1345CD82">
          <w:pPr>
            <w:pStyle w:val="19"/>
            <w:tabs>
              <w:tab w:val="right" w:leader="dot" w:pos="9026"/>
            </w:tabs>
          </w:pPr>
          <w:r>
            <w:fldChar w:fldCharType="begin"/>
          </w:r>
          <w:r>
            <w:instrText xml:space="preserve"> HYPERLINK \l _Toc14898 </w:instrText>
          </w:r>
          <w:r>
            <w:fldChar w:fldCharType="separate"/>
          </w:r>
          <w:r>
            <w:rPr>
              <w:rFonts w:hint="default"/>
              <w:szCs w:val="28"/>
              <w:lang w:val="en-US"/>
            </w:rPr>
            <w:t xml:space="preserve">2.6.4. </w:t>
          </w:r>
          <w:r>
            <w:rPr>
              <w:rFonts w:hint="default"/>
              <w:szCs w:val="26"/>
              <w:lang w:val="en-US"/>
            </w:rPr>
            <w:t>Use Case Description</w:t>
          </w:r>
          <w:r>
            <w:tab/>
          </w:r>
          <w:r>
            <w:fldChar w:fldCharType="begin"/>
          </w:r>
          <w:r>
            <w:instrText xml:space="preserve"> PAGEREF _Toc14898 \h </w:instrText>
          </w:r>
          <w:r>
            <w:fldChar w:fldCharType="separate"/>
          </w:r>
          <w:r>
            <w:t>42</w:t>
          </w:r>
          <w:r>
            <w:fldChar w:fldCharType="end"/>
          </w:r>
          <w:r>
            <w:fldChar w:fldCharType="end"/>
          </w:r>
        </w:p>
        <w:p w14:paraId="7EDE234C">
          <w:pPr>
            <w:pStyle w:val="19"/>
            <w:tabs>
              <w:tab w:val="right" w:leader="dot" w:pos="9026"/>
            </w:tabs>
          </w:pPr>
          <w:r>
            <w:fldChar w:fldCharType="begin"/>
          </w:r>
          <w:r>
            <w:instrText xml:space="preserve"> HYPERLINK \l _Toc32631 </w:instrText>
          </w:r>
          <w:r>
            <w:fldChar w:fldCharType="separate"/>
          </w:r>
          <w:r>
            <w:rPr>
              <w:rFonts w:hint="default"/>
              <w:szCs w:val="28"/>
              <w:lang w:val="en-US"/>
            </w:rPr>
            <w:t>2.6.5. Sequence diagramming</w:t>
          </w:r>
          <w:r>
            <w:tab/>
          </w:r>
          <w:r>
            <w:fldChar w:fldCharType="begin"/>
          </w:r>
          <w:r>
            <w:instrText xml:space="preserve"> PAGEREF _Toc32631 \h </w:instrText>
          </w:r>
          <w:r>
            <w:fldChar w:fldCharType="separate"/>
          </w:r>
          <w:r>
            <w:t>52</w:t>
          </w:r>
          <w:r>
            <w:fldChar w:fldCharType="end"/>
          </w:r>
          <w:r>
            <w:fldChar w:fldCharType="end"/>
          </w:r>
        </w:p>
        <w:p w14:paraId="61BE1B3A">
          <w:pPr>
            <w:pStyle w:val="19"/>
            <w:tabs>
              <w:tab w:val="right" w:leader="dot" w:pos="9026"/>
            </w:tabs>
          </w:pPr>
          <w:r>
            <w:fldChar w:fldCharType="begin"/>
          </w:r>
          <w:r>
            <w:instrText xml:space="preserve"> HYPERLINK \l _Toc599 </w:instrText>
          </w:r>
          <w:r>
            <w:fldChar w:fldCharType="separate"/>
          </w:r>
          <w:r>
            <w:rPr>
              <w:rFonts w:hint="default"/>
              <w:szCs w:val="28"/>
              <w:lang w:val="en-US"/>
            </w:rPr>
            <w:t>2.6.6. Activity Diagram</w:t>
          </w:r>
          <w:r>
            <w:tab/>
          </w:r>
          <w:r>
            <w:fldChar w:fldCharType="begin"/>
          </w:r>
          <w:r>
            <w:instrText xml:space="preserve"> PAGEREF _Toc599 \h </w:instrText>
          </w:r>
          <w:r>
            <w:fldChar w:fldCharType="separate"/>
          </w:r>
          <w:r>
            <w:t>57</w:t>
          </w:r>
          <w:r>
            <w:fldChar w:fldCharType="end"/>
          </w:r>
          <w:r>
            <w:fldChar w:fldCharType="end"/>
          </w:r>
        </w:p>
        <w:p w14:paraId="06FC0417">
          <w:pPr>
            <w:pStyle w:val="19"/>
            <w:tabs>
              <w:tab w:val="right" w:leader="dot" w:pos="9026"/>
            </w:tabs>
          </w:pPr>
          <w:r>
            <w:fldChar w:fldCharType="begin"/>
          </w:r>
          <w:r>
            <w:instrText xml:space="preserve"> HYPERLINK \l _Toc15452 </w:instrText>
          </w:r>
          <w:r>
            <w:fldChar w:fldCharType="separate"/>
          </w:r>
          <w:r>
            <w:rPr>
              <w:rFonts w:hint="default"/>
              <w:szCs w:val="28"/>
            </w:rPr>
            <w:t xml:space="preserve">2.6.7. </w:t>
          </w:r>
          <w:r>
            <w:rPr>
              <w:rFonts w:hint="default"/>
              <w:szCs w:val="28"/>
              <w:lang w:val="en-US"/>
            </w:rPr>
            <w:t>Class diagram</w:t>
          </w:r>
          <w:r>
            <w:tab/>
          </w:r>
          <w:r>
            <w:fldChar w:fldCharType="begin"/>
          </w:r>
          <w:r>
            <w:instrText xml:space="preserve"> PAGEREF _Toc15452 \h </w:instrText>
          </w:r>
          <w:r>
            <w:fldChar w:fldCharType="separate"/>
          </w:r>
          <w:r>
            <w:t>59</w:t>
          </w:r>
          <w:r>
            <w:fldChar w:fldCharType="end"/>
          </w:r>
          <w:r>
            <w:fldChar w:fldCharType="end"/>
          </w:r>
        </w:p>
        <w:p w14:paraId="666A0FEB">
          <w:pPr>
            <w:pStyle w:val="19"/>
            <w:tabs>
              <w:tab w:val="right" w:leader="dot" w:pos="9026"/>
            </w:tabs>
          </w:pPr>
          <w:r>
            <w:fldChar w:fldCharType="begin"/>
          </w:r>
          <w:r>
            <w:instrText xml:space="preserve"> HYPERLINK \l _Toc22099 </w:instrText>
          </w:r>
          <w:r>
            <w:fldChar w:fldCharType="separate"/>
          </w:r>
          <w:r>
            <w:rPr>
              <w:rFonts w:hint="default"/>
              <w:szCs w:val="28"/>
              <w:lang w:val="en-US"/>
            </w:rPr>
            <w:t>2.6.8. State chart diagram</w:t>
          </w:r>
          <w:r>
            <w:tab/>
          </w:r>
          <w:r>
            <w:fldChar w:fldCharType="begin"/>
          </w:r>
          <w:r>
            <w:instrText xml:space="preserve"> PAGEREF _Toc22099 \h </w:instrText>
          </w:r>
          <w:r>
            <w:fldChar w:fldCharType="separate"/>
          </w:r>
          <w:r>
            <w:t>61</w:t>
          </w:r>
          <w:r>
            <w:fldChar w:fldCharType="end"/>
          </w:r>
          <w:r>
            <w:fldChar w:fldCharType="end"/>
          </w:r>
        </w:p>
        <w:p w14:paraId="6F9A8C6C">
          <w:pPr>
            <w:pStyle w:val="19"/>
            <w:tabs>
              <w:tab w:val="right" w:leader="dot" w:pos="9026"/>
            </w:tabs>
          </w:pPr>
          <w:r>
            <w:fldChar w:fldCharType="begin"/>
          </w:r>
          <w:r>
            <w:instrText xml:space="preserve"> HYPERLINK \l _Toc16521 </w:instrText>
          </w:r>
          <w:r>
            <w:fldChar w:fldCharType="separate"/>
          </w:r>
          <w:r>
            <w:rPr>
              <w:rFonts w:hint="default"/>
              <w:szCs w:val="28"/>
              <w:lang w:val="en-US"/>
            </w:rPr>
            <w:t>2.6.9. User interface Prototyping (High fidelity Prototype)</w:t>
          </w:r>
          <w:r>
            <w:tab/>
          </w:r>
          <w:r>
            <w:fldChar w:fldCharType="begin"/>
          </w:r>
          <w:r>
            <w:instrText xml:space="preserve"> PAGEREF _Toc16521 \h </w:instrText>
          </w:r>
          <w:r>
            <w:fldChar w:fldCharType="separate"/>
          </w:r>
          <w:r>
            <w:t>63</w:t>
          </w:r>
          <w:r>
            <w:fldChar w:fldCharType="end"/>
          </w:r>
          <w:r>
            <w:fldChar w:fldCharType="end"/>
          </w:r>
        </w:p>
        <w:p w14:paraId="34AA93FD">
          <w:pPr>
            <w:pStyle w:val="17"/>
            <w:tabs>
              <w:tab w:val="right" w:leader="dot" w:pos="9026"/>
            </w:tabs>
          </w:pPr>
          <w:r>
            <w:fldChar w:fldCharType="begin"/>
          </w:r>
          <w:r>
            <w:instrText xml:space="preserve"> HYPERLINK \l _Toc26881 </w:instrText>
          </w:r>
          <w:r>
            <w:fldChar w:fldCharType="separate"/>
          </w:r>
          <w:r>
            <w:rPr>
              <w:rFonts w:hint="default"/>
              <w:szCs w:val="40"/>
              <w:lang w:val="en-US"/>
            </w:rPr>
            <w:t>CHAPTER - III</w:t>
          </w:r>
          <w:r>
            <w:tab/>
          </w:r>
          <w:r>
            <w:fldChar w:fldCharType="begin"/>
          </w:r>
          <w:r>
            <w:instrText xml:space="preserve"> PAGEREF _Toc26881 \h </w:instrText>
          </w:r>
          <w:r>
            <w:fldChar w:fldCharType="separate"/>
          </w:r>
          <w:r>
            <w:t>66</w:t>
          </w:r>
          <w:r>
            <w:fldChar w:fldCharType="end"/>
          </w:r>
          <w:r>
            <w:fldChar w:fldCharType="end"/>
          </w:r>
        </w:p>
        <w:p w14:paraId="42B61541">
          <w:pPr>
            <w:pStyle w:val="17"/>
            <w:tabs>
              <w:tab w:val="right" w:leader="dot" w:pos="9026"/>
            </w:tabs>
          </w:pPr>
          <w:r>
            <w:fldChar w:fldCharType="begin"/>
          </w:r>
          <w:r>
            <w:instrText xml:space="preserve"> HYPERLINK \l _Toc19456 </w:instrText>
          </w:r>
          <w:r>
            <w:fldChar w:fldCharType="separate"/>
          </w:r>
          <w:r>
            <w:rPr>
              <w:rFonts w:hint="default"/>
              <w:szCs w:val="36"/>
              <w:lang w:val="en-US"/>
            </w:rPr>
            <w:t>3. System Design</w:t>
          </w:r>
          <w:r>
            <w:tab/>
          </w:r>
          <w:r>
            <w:fldChar w:fldCharType="begin"/>
          </w:r>
          <w:r>
            <w:instrText xml:space="preserve"> PAGEREF _Toc19456 \h </w:instrText>
          </w:r>
          <w:r>
            <w:fldChar w:fldCharType="separate"/>
          </w:r>
          <w:r>
            <w:t>66</w:t>
          </w:r>
          <w:r>
            <w:fldChar w:fldCharType="end"/>
          </w:r>
          <w:r>
            <w:fldChar w:fldCharType="end"/>
          </w:r>
        </w:p>
        <w:p w14:paraId="48B28783">
          <w:pPr>
            <w:pStyle w:val="18"/>
            <w:tabs>
              <w:tab w:val="right" w:leader="dot" w:pos="9026"/>
            </w:tabs>
          </w:pPr>
          <w:r>
            <w:fldChar w:fldCharType="begin"/>
          </w:r>
          <w:r>
            <w:instrText xml:space="preserve"> HYPERLINK \l _Toc6336 </w:instrText>
          </w:r>
          <w:r>
            <w:fldChar w:fldCharType="separate"/>
          </w:r>
          <w:r>
            <w:rPr>
              <w:rFonts w:hint="default"/>
              <w:szCs w:val="32"/>
              <w:lang w:val="en-US"/>
            </w:rPr>
            <w:t>3.1. Introduction</w:t>
          </w:r>
          <w:r>
            <w:tab/>
          </w:r>
          <w:r>
            <w:fldChar w:fldCharType="begin"/>
          </w:r>
          <w:r>
            <w:instrText xml:space="preserve"> PAGEREF _Toc6336 \h </w:instrText>
          </w:r>
          <w:r>
            <w:fldChar w:fldCharType="separate"/>
          </w:r>
          <w:r>
            <w:t>66</w:t>
          </w:r>
          <w:r>
            <w:fldChar w:fldCharType="end"/>
          </w:r>
          <w:r>
            <w:fldChar w:fldCharType="end"/>
          </w:r>
        </w:p>
        <w:p w14:paraId="76DFD8B4">
          <w:pPr>
            <w:pStyle w:val="18"/>
            <w:tabs>
              <w:tab w:val="right" w:leader="dot" w:pos="9026"/>
            </w:tabs>
          </w:pPr>
          <w:r>
            <w:fldChar w:fldCharType="begin"/>
          </w:r>
          <w:r>
            <w:instrText xml:space="preserve"> HYPERLINK \l _Toc28790 </w:instrText>
          </w:r>
          <w:r>
            <w:fldChar w:fldCharType="separate"/>
          </w:r>
          <w:r>
            <w:rPr>
              <w:rFonts w:hint="default"/>
              <w:lang w:val="en-US"/>
            </w:rPr>
            <w:t>3.2. Purpose of the System</w:t>
          </w:r>
          <w:r>
            <w:tab/>
          </w:r>
          <w:r>
            <w:fldChar w:fldCharType="begin"/>
          </w:r>
          <w:r>
            <w:instrText xml:space="preserve"> PAGEREF _Toc28790 \h </w:instrText>
          </w:r>
          <w:r>
            <w:fldChar w:fldCharType="separate"/>
          </w:r>
          <w:r>
            <w:t>66</w:t>
          </w:r>
          <w:r>
            <w:fldChar w:fldCharType="end"/>
          </w:r>
          <w:r>
            <w:fldChar w:fldCharType="end"/>
          </w:r>
        </w:p>
        <w:p w14:paraId="278DA379">
          <w:pPr>
            <w:pStyle w:val="18"/>
            <w:tabs>
              <w:tab w:val="right" w:leader="dot" w:pos="9026"/>
            </w:tabs>
          </w:pPr>
          <w:r>
            <w:fldChar w:fldCharType="begin"/>
          </w:r>
          <w:r>
            <w:instrText xml:space="preserve"> HYPERLINK \l _Toc4578 </w:instrText>
          </w:r>
          <w:r>
            <w:fldChar w:fldCharType="separate"/>
          </w:r>
          <w:r>
            <w:rPr>
              <w:rFonts w:hint="default"/>
              <w:lang w:val="en-US"/>
            </w:rPr>
            <w:t>3.3. Design Goals</w:t>
          </w:r>
          <w:r>
            <w:tab/>
          </w:r>
          <w:r>
            <w:fldChar w:fldCharType="begin"/>
          </w:r>
          <w:r>
            <w:instrText xml:space="preserve"> PAGEREF _Toc4578 \h </w:instrText>
          </w:r>
          <w:r>
            <w:fldChar w:fldCharType="separate"/>
          </w:r>
          <w:r>
            <w:t>67</w:t>
          </w:r>
          <w:r>
            <w:fldChar w:fldCharType="end"/>
          </w:r>
          <w:r>
            <w:fldChar w:fldCharType="end"/>
          </w:r>
        </w:p>
        <w:p w14:paraId="50E519F3">
          <w:pPr>
            <w:pStyle w:val="18"/>
            <w:tabs>
              <w:tab w:val="right" w:leader="dot" w:pos="9026"/>
            </w:tabs>
          </w:pPr>
          <w:r>
            <w:fldChar w:fldCharType="begin"/>
          </w:r>
          <w:r>
            <w:instrText xml:space="preserve"> HYPERLINK \l _Toc19619 </w:instrText>
          </w:r>
          <w:r>
            <w:fldChar w:fldCharType="separate"/>
          </w:r>
          <w:r>
            <w:rPr>
              <w:rFonts w:hint="default"/>
              <w:lang w:val="en-US"/>
            </w:rPr>
            <w:t>3.4. Proposed Software Architecture</w:t>
          </w:r>
          <w:r>
            <w:tab/>
          </w:r>
          <w:r>
            <w:fldChar w:fldCharType="begin"/>
          </w:r>
          <w:r>
            <w:instrText xml:space="preserve"> PAGEREF _Toc19619 \h </w:instrText>
          </w:r>
          <w:r>
            <w:fldChar w:fldCharType="separate"/>
          </w:r>
          <w:r>
            <w:t>68</w:t>
          </w:r>
          <w:r>
            <w:fldChar w:fldCharType="end"/>
          </w:r>
          <w:r>
            <w:fldChar w:fldCharType="end"/>
          </w:r>
        </w:p>
        <w:p w14:paraId="2325EBC6">
          <w:pPr>
            <w:pStyle w:val="19"/>
            <w:tabs>
              <w:tab w:val="right" w:leader="dot" w:pos="9026"/>
            </w:tabs>
          </w:pPr>
          <w:r>
            <w:fldChar w:fldCharType="begin"/>
          </w:r>
          <w:r>
            <w:instrText xml:space="preserve"> HYPERLINK \l _Toc13635 </w:instrText>
          </w:r>
          <w:r>
            <w:fldChar w:fldCharType="separate"/>
          </w:r>
          <w:r>
            <w:rPr>
              <w:rFonts w:hint="default"/>
              <w:bCs/>
              <w:szCs w:val="28"/>
              <w:lang w:val="en-US"/>
            </w:rPr>
            <w:t xml:space="preserve">3.4.1. </w:t>
          </w:r>
          <w:r>
            <w:rPr>
              <w:rFonts w:hint="default"/>
              <w:szCs w:val="28"/>
              <w:lang w:val="en-US"/>
            </w:rPr>
            <w:t>Subsystem Decomposition</w:t>
          </w:r>
          <w:r>
            <w:tab/>
          </w:r>
          <w:r>
            <w:fldChar w:fldCharType="begin"/>
          </w:r>
          <w:r>
            <w:instrText xml:space="preserve"> PAGEREF _Toc13635 \h </w:instrText>
          </w:r>
          <w:r>
            <w:fldChar w:fldCharType="separate"/>
          </w:r>
          <w:r>
            <w:t>69</w:t>
          </w:r>
          <w:r>
            <w:fldChar w:fldCharType="end"/>
          </w:r>
          <w:r>
            <w:fldChar w:fldCharType="end"/>
          </w:r>
        </w:p>
        <w:p w14:paraId="152FA3B3">
          <w:pPr>
            <w:pStyle w:val="19"/>
            <w:tabs>
              <w:tab w:val="right" w:leader="dot" w:pos="9026"/>
            </w:tabs>
          </w:pPr>
          <w:r>
            <w:fldChar w:fldCharType="begin"/>
          </w:r>
          <w:r>
            <w:instrText xml:space="preserve"> HYPERLINK \l _Toc3820 </w:instrText>
          </w:r>
          <w:r>
            <w:fldChar w:fldCharType="separate"/>
          </w:r>
          <w:r>
            <w:rPr>
              <w:rFonts w:hint="default"/>
              <w:bCs/>
              <w:szCs w:val="28"/>
              <w:lang w:val="en-US"/>
            </w:rPr>
            <w:t xml:space="preserve">3.4.2. </w:t>
          </w:r>
          <w:r>
            <w:rPr>
              <w:rFonts w:hint="default"/>
              <w:lang w:val="en-US"/>
            </w:rPr>
            <w:t>Component Diagram</w:t>
          </w:r>
          <w:r>
            <w:tab/>
          </w:r>
          <w:r>
            <w:fldChar w:fldCharType="begin"/>
          </w:r>
          <w:r>
            <w:instrText xml:space="preserve"> PAGEREF _Toc3820 \h </w:instrText>
          </w:r>
          <w:r>
            <w:fldChar w:fldCharType="separate"/>
          </w:r>
          <w:r>
            <w:t>72</w:t>
          </w:r>
          <w:r>
            <w:fldChar w:fldCharType="end"/>
          </w:r>
          <w:r>
            <w:fldChar w:fldCharType="end"/>
          </w:r>
        </w:p>
        <w:p w14:paraId="5D0F5B41">
          <w:pPr>
            <w:pStyle w:val="19"/>
            <w:tabs>
              <w:tab w:val="right" w:leader="dot" w:pos="9026"/>
            </w:tabs>
          </w:pPr>
          <w:r>
            <w:fldChar w:fldCharType="begin"/>
          </w:r>
          <w:r>
            <w:instrText xml:space="preserve"> HYPERLINK \l _Toc27843 </w:instrText>
          </w:r>
          <w:r>
            <w:fldChar w:fldCharType="separate"/>
          </w:r>
          <w:r>
            <w:rPr>
              <w:rFonts w:hint="default"/>
              <w:bCs/>
              <w:szCs w:val="28"/>
              <w:lang w:val="en-US"/>
            </w:rPr>
            <w:t xml:space="preserve">3.4.3. </w:t>
          </w:r>
          <w:r>
            <w:rPr>
              <w:rFonts w:hint="default"/>
              <w:szCs w:val="28"/>
              <w:lang w:val="en-US"/>
            </w:rPr>
            <w:t>Deployment Diagram</w:t>
          </w:r>
          <w:r>
            <w:tab/>
          </w:r>
          <w:r>
            <w:fldChar w:fldCharType="begin"/>
          </w:r>
          <w:r>
            <w:instrText xml:space="preserve"> PAGEREF _Toc27843 \h </w:instrText>
          </w:r>
          <w:r>
            <w:fldChar w:fldCharType="separate"/>
          </w:r>
          <w:r>
            <w:t>73</w:t>
          </w:r>
          <w:r>
            <w:fldChar w:fldCharType="end"/>
          </w:r>
          <w:r>
            <w:fldChar w:fldCharType="end"/>
          </w:r>
        </w:p>
        <w:p w14:paraId="20F960A8">
          <w:pPr>
            <w:pStyle w:val="19"/>
            <w:tabs>
              <w:tab w:val="right" w:leader="dot" w:pos="9026"/>
            </w:tabs>
          </w:pPr>
          <w:r>
            <w:fldChar w:fldCharType="begin"/>
          </w:r>
          <w:r>
            <w:instrText xml:space="preserve"> HYPERLINK \l _Toc25212 </w:instrText>
          </w:r>
          <w:r>
            <w:fldChar w:fldCharType="separate"/>
          </w:r>
          <w:r>
            <w:rPr>
              <w:rFonts w:hint="default"/>
              <w:bCs/>
              <w:szCs w:val="28"/>
              <w:lang w:val="en-US"/>
            </w:rPr>
            <w:t xml:space="preserve">3.4.4. </w:t>
          </w:r>
          <w:r>
            <w:rPr>
              <w:rFonts w:hint="default"/>
              <w:szCs w:val="28"/>
              <w:lang w:val="en-US"/>
            </w:rPr>
            <w:t>Persistent Data Management</w:t>
          </w:r>
          <w:r>
            <w:tab/>
          </w:r>
          <w:r>
            <w:fldChar w:fldCharType="begin"/>
          </w:r>
          <w:r>
            <w:instrText xml:space="preserve"> PAGEREF _Toc25212 \h </w:instrText>
          </w:r>
          <w:r>
            <w:fldChar w:fldCharType="separate"/>
          </w:r>
          <w:r>
            <w:t>74</w:t>
          </w:r>
          <w:r>
            <w:fldChar w:fldCharType="end"/>
          </w:r>
          <w:r>
            <w:fldChar w:fldCharType="end"/>
          </w:r>
        </w:p>
        <w:p w14:paraId="783BDEEE">
          <w:pPr>
            <w:pStyle w:val="19"/>
            <w:tabs>
              <w:tab w:val="right" w:leader="dot" w:pos="9026"/>
            </w:tabs>
          </w:pPr>
          <w:r>
            <w:fldChar w:fldCharType="begin"/>
          </w:r>
          <w:r>
            <w:instrText xml:space="preserve"> HYPERLINK \l _Toc9346 </w:instrText>
          </w:r>
          <w:r>
            <w:fldChar w:fldCharType="separate"/>
          </w:r>
          <w:r>
            <w:rPr>
              <w:rFonts w:hint="default" w:ascii="Times New Roman" w:hAnsi="Times New Roman"/>
              <w:bCs/>
              <w:szCs w:val="28"/>
              <w:lang w:val="en-US"/>
            </w:rPr>
            <w:t xml:space="preserve">3.4.5. </w:t>
          </w:r>
          <w:r>
            <w:rPr>
              <w:rFonts w:hint="default"/>
              <w:szCs w:val="28"/>
              <w:lang w:val="en-US"/>
            </w:rPr>
            <w:t>Detailed Database Design</w:t>
          </w:r>
          <w:r>
            <w:tab/>
          </w:r>
          <w:r>
            <w:fldChar w:fldCharType="begin"/>
          </w:r>
          <w:r>
            <w:instrText xml:space="preserve"> PAGEREF _Toc9346 \h </w:instrText>
          </w:r>
          <w:r>
            <w:fldChar w:fldCharType="separate"/>
          </w:r>
          <w:r>
            <w:t>75</w:t>
          </w:r>
          <w:r>
            <w:fldChar w:fldCharType="end"/>
          </w:r>
          <w:r>
            <w:fldChar w:fldCharType="end"/>
          </w:r>
        </w:p>
        <w:p w14:paraId="40885C09">
          <w:pPr>
            <w:pStyle w:val="19"/>
            <w:tabs>
              <w:tab w:val="right" w:leader="dot" w:pos="9026"/>
            </w:tabs>
          </w:pPr>
          <w:r>
            <w:fldChar w:fldCharType="begin"/>
          </w:r>
          <w:r>
            <w:instrText xml:space="preserve"> HYPERLINK \l _Toc16907 </w:instrText>
          </w:r>
          <w:r>
            <w:fldChar w:fldCharType="separate"/>
          </w:r>
          <w:r>
            <w:rPr>
              <w:rFonts w:hint="default" w:ascii="Times New Roman" w:hAnsi="Times New Roman"/>
              <w:szCs w:val="26"/>
              <w:lang w:val="en-US"/>
            </w:rPr>
            <w:t xml:space="preserve">3.4.5.1. </w:t>
          </w:r>
          <w:r>
            <w:rPr>
              <w:rFonts w:hint="default" w:ascii="Times New Roman" w:hAnsi="Times New Roman"/>
              <w:szCs w:val="26"/>
              <w:lang w:val="en-US"/>
            </w:rPr>
            <w:t>Relational tables</w:t>
          </w:r>
          <w:r>
            <w:tab/>
          </w:r>
          <w:r>
            <w:fldChar w:fldCharType="begin"/>
          </w:r>
          <w:r>
            <w:instrText xml:space="preserve"> PAGEREF _Toc16907 \h </w:instrText>
          </w:r>
          <w:r>
            <w:fldChar w:fldCharType="separate"/>
          </w:r>
          <w:r>
            <w:t>75</w:t>
          </w:r>
          <w:r>
            <w:fldChar w:fldCharType="end"/>
          </w:r>
          <w:r>
            <w:fldChar w:fldCharType="end"/>
          </w:r>
        </w:p>
        <w:p w14:paraId="2783E1A4">
          <w:pPr>
            <w:pStyle w:val="19"/>
            <w:tabs>
              <w:tab w:val="right" w:leader="dot" w:pos="9026"/>
            </w:tabs>
          </w:pPr>
          <w:r>
            <w:fldChar w:fldCharType="begin"/>
          </w:r>
          <w:r>
            <w:instrText xml:space="preserve"> HYPERLINK \l _Toc5902 </w:instrText>
          </w:r>
          <w:r>
            <w:fldChar w:fldCharType="separate"/>
          </w:r>
          <w:r>
            <w:rPr>
              <w:rFonts w:hint="default" w:ascii="Times New Roman" w:hAnsi="Times New Roman"/>
              <w:szCs w:val="26"/>
              <w:lang w:val="en-US"/>
            </w:rPr>
            <w:t xml:space="preserve">3.4.5.2. </w:t>
          </w:r>
          <w:r>
            <w:rPr>
              <w:rFonts w:hint="default" w:ascii="Times New Roman" w:hAnsi="Times New Roman"/>
              <w:szCs w:val="26"/>
              <w:lang w:val="en-US"/>
            </w:rPr>
            <w:t>Normalization</w:t>
          </w:r>
          <w:r>
            <w:tab/>
          </w:r>
          <w:r>
            <w:fldChar w:fldCharType="begin"/>
          </w:r>
          <w:r>
            <w:instrText xml:space="preserve"> PAGEREF _Toc5902 \h </w:instrText>
          </w:r>
          <w:r>
            <w:fldChar w:fldCharType="separate"/>
          </w:r>
          <w:r>
            <w:t>77</w:t>
          </w:r>
          <w:r>
            <w:fldChar w:fldCharType="end"/>
          </w:r>
          <w:r>
            <w:fldChar w:fldCharType="end"/>
          </w:r>
        </w:p>
        <w:p w14:paraId="7FB20503">
          <w:pPr>
            <w:pStyle w:val="19"/>
            <w:tabs>
              <w:tab w:val="right" w:leader="dot" w:pos="9026"/>
            </w:tabs>
          </w:pPr>
          <w:r>
            <w:fldChar w:fldCharType="begin"/>
          </w:r>
          <w:r>
            <w:instrText xml:space="preserve"> HYPERLINK \l _Toc17884 </w:instrText>
          </w:r>
          <w:r>
            <w:fldChar w:fldCharType="separate"/>
          </w:r>
          <w:r>
            <w:rPr>
              <w:rFonts w:hint="default" w:ascii="Times New Roman" w:hAnsi="Times New Roman"/>
              <w:szCs w:val="26"/>
              <w:lang w:val="en-US"/>
            </w:rPr>
            <w:t xml:space="preserve">3.4.5.3. </w:t>
          </w:r>
          <w:r>
            <w:rPr>
              <w:rFonts w:hint="default" w:ascii="Times New Roman" w:hAnsi="Times New Roman"/>
              <w:szCs w:val="26"/>
              <w:lang w:val="en-US"/>
            </w:rPr>
            <w:t>OO-Relational mapping</w:t>
          </w:r>
          <w:r>
            <w:tab/>
          </w:r>
          <w:r>
            <w:fldChar w:fldCharType="begin"/>
          </w:r>
          <w:r>
            <w:instrText xml:space="preserve"> PAGEREF _Toc17884 \h </w:instrText>
          </w:r>
          <w:r>
            <w:fldChar w:fldCharType="separate"/>
          </w:r>
          <w:r>
            <w:t>80</w:t>
          </w:r>
          <w:r>
            <w:fldChar w:fldCharType="end"/>
          </w:r>
          <w:r>
            <w:fldChar w:fldCharType="end"/>
          </w:r>
        </w:p>
        <w:p w14:paraId="55C82103">
          <w:pPr>
            <w:pStyle w:val="19"/>
            <w:tabs>
              <w:tab w:val="right" w:leader="dot" w:pos="9026"/>
            </w:tabs>
          </w:pPr>
          <w:r>
            <w:fldChar w:fldCharType="begin"/>
          </w:r>
          <w:r>
            <w:instrText xml:space="preserve"> HYPERLINK \l _Toc19423 </w:instrText>
          </w:r>
          <w:r>
            <w:fldChar w:fldCharType="separate"/>
          </w:r>
          <w:r>
            <w:rPr>
              <w:rFonts w:hint="default"/>
              <w:bCs/>
              <w:szCs w:val="28"/>
              <w:lang w:val="en-US"/>
            </w:rPr>
            <w:t xml:space="preserve">3.4.6. </w:t>
          </w:r>
          <w:r>
            <w:rPr>
              <w:rFonts w:hint="default"/>
              <w:szCs w:val="28"/>
              <w:lang w:val="en-US"/>
            </w:rPr>
            <w:t>Access Control and Security</w:t>
          </w:r>
          <w:r>
            <w:tab/>
          </w:r>
          <w:r>
            <w:fldChar w:fldCharType="begin"/>
          </w:r>
          <w:r>
            <w:instrText xml:space="preserve"> PAGEREF _Toc19423 \h </w:instrText>
          </w:r>
          <w:r>
            <w:fldChar w:fldCharType="separate"/>
          </w:r>
          <w:r>
            <w:t>82</w:t>
          </w:r>
          <w:r>
            <w:fldChar w:fldCharType="end"/>
          </w:r>
          <w:r>
            <w:fldChar w:fldCharType="end"/>
          </w:r>
        </w:p>
        <w:p w14:paraId="4CD57D47">
          <w:pPr>
            <w:pStyle w:val="19"/>
            <w:tabs>
              <w:tab w:val="right" w:leader="dot" w:pos="9026"/>
            </w:tabs>
          </w:pPr>
          <w:r>
            <w:fldChar w:fldCharType="begin"/>
          </w:r>
          <w:r>
            <w:instrText xml:space="preserve"> HYPERLINK \l _Toc28351 </w:instrText>
          </w:r>
          <w:r>
            <w:fldChar w:fldCharType="separate"/>
          </w:r>
          <w:r>
            <w:rPr>
              <w:rFonts w:hint="default"/>
              <w:bCs/>
              <w:szCs w:val="28"/>
              <w:lang w:val="en-US"/>
            </w:rPr>
            <w:t xml:space="preserve">3.4.7. </w:t>
          </w:r>
          <w:r>
            <w:rPr>
              <w:rFonts w:hint="default"/>
              <w:szCs w:val="28"/>
              <w:lang w:val="en-US"/>
            </w:rPr>
            <w:t>Global Software Control</w:t>
          </w:r>
          <w:r>
            <w:tab/>
          </w:r>
          <w:r>
            <w:fldChar w:fldCharType="begin"/>
          </w:r>
          <w:r>
            <w:instrText xml:space="preserve"> PAGEREF _Toc28351 \h </w:instrText>
          </w:r>
          <w:r>
            <w:fldChar w:fldCharType="separate"/>
          </w:r>
          <w:r>
            <w:t>83</w:t>
          </w:r>
          <w:r>
            <w:fldChar w:fldCharType="end"/>
          </w:r>
          <w:r>
            <w:fldChar w:fldCharType="end"/>
          </w:r>
        </w:p>
        <w:p w14:paraId="455977F6">
          <w:pPr>
            <w:pStyle w:val="19"/>
            <w:tabs>
              <w:tab w:val="right" w:leader="dot" w:pos="9026"/>
            </w:tabs>
          </w:pPr>
          <w:r>
            <w:fldChar w:fldCharType="begin"/>
          </w:r>
          <w:r>
            <w:instrText xml:space="preserve"> HYPERLINK \l _Toc25301 </w:instrText>
          </w:r>
          <w:r>
            <w:fldChar w:fldCharType="separate"/>
          </w:r>
          <w:r>
            <w:rPr>
              <w:rFonts w:hint="default"/>
              <w:bCs/>
              <w:szCs w:val="28"/>
              <w:lang w:val="en-US"/>
            </w:rPr>
            <w:t xml:space="preserve">3.4.8. </w:t>
          </w:r>
          <w:r>
            <w:rPr>
              <w:rFonts w:hint="default"/>
              <w:szCs w:val="28"/>
              <w:lang w:val="en-US"/>
            </w:rPr>
            <w:t>Boundary Conditions</w:t>
          </w:r>
          <w:r>
            <w:tab/>
          </w:r>
          <w:r>
            <w:fldChar w:fldCharType="begin"/>
          </w:r>
          <w:r>
            <w:instrText xml:space="preserve"> PAGEREF _Toc25301 \h </w:instrText>
          </w:r>
          <w:r>
            <w:fldChar w:fldCharType="separate"/>
          </w:r>
          <w:r>
            <w:t>85</w:t>
          </w:r>
          <w:r>
            <w:fldChar w:fldCharType="end"/>
          </w:r>
          <w:r>
            <w:fldChar w:fldCharType="end"/>
          </w:r>
        </w:p>
        <w:p w14:paraId="2460F430">
          <w:pPr>
            <w:pStyle w:val="17"/>
            <w:tabs>
              <w:tab w:val="right" w:leader="dot" w:pos="9026"/>
            </w:tabs>
          </w:pPr>
          <w:r>
            <w:fldChar w:fldCharType="begin"/>
          </w:r>
          <w:r>
            <w:instrText xml:space="preserve"> HYPERLINK \l _Toc15900 </w:instrText>
          </w:r>
          <w:r>
            <w:fldChar w:fldCharType="separate"/>
          </w:r>
          <w:r>
            <w:rPr>
              <w:rFonts w:hint="default"/>
              <w:lang w:val="en-US"/>
            </w:rPr>
            <w:t>Conclusion</w:t>
          </w:r>
          <w:r>
            <w:tab/>
          </w:r>
          <w:r>
            <w:fldChar w:fldCharType="begin"/>
          </w:r>
          <w:r>
            <w:instrText xml:space="preserve"> PAGEREF _Toc15900 \h </w:instrText>
          </w:r>
          <w:r>
            <w:fldChar w:fldCharType="separate"/>
          </w:r>
          <w:r>
            <w:t>88</w:t>
          </w:r>
          <w:r>
            <w:fldChar w:fldCharType="end"/>
          </w:r>
          <w:r>
            <w:fldChar w:fldCharType="end"/>
          </w:r>
        </w:p>
        <w:p w14:paraId="7BABD455">
          <w:pPr>
            <w:pStyle w:val="17"/>
            <w:tabs>
              <w:tab w:val="right" w:leader="dot" w:pos="9026"/>
            </w:tabs>
          </w:pPr>
          <w:r>
            <w:fldChar w:fldCharType="begin"/>
          </w:r>
          <w:r>
            <w:instrText xml:space="preserve"> HYPERLINK \l _Toc23708 </w:instrText>
          </w:r>
          <w:r>
            <w:fldChar w:fldCharType="separate"/>
          </w:r>
          <w:r>
            <w:rPr>
              <w:rFonts w:hint="default"/>
              <w:szCs w:val="40"/>
              <w:lang w:val="en-US"/>
            </w:rPr>
            <w:t>References</w:t>
          </w:r>
          <w:r>
            <w:tab/>
          </w:r>
          <w:r>
            <w:fldChar w:fldCharType="begin"/>
          </w:r>
          <w:r>
            <w:instrText xml:space="preserve"> PAGEREF _Toc23708 \h </w:instrText>
          </w:r>
          <w:r>
            <w:fldChar w:fldCharType="separate"/>
          </w:r>
          <w:r>
            <w:t>89</w:t>
          </w:r>
          <w:r>
            <w:fldChar w:fldCharType="end"/>
          </w:r>
          <w:r>
            <w:fldChar w:fldCharType="end"/>
          </w:r>
        </w:p>
        <w:p w14:paraId="394863E2">
          <w:pPr>
            <w:pStyle w:val="17"/>
            <w:tabs>
              <w:tab w:val="right" w:leader="dot" w:pos="9026"/>
            </w:tabs>
          </w:pPr>
          <w:r>
            <w:fldChar w:fldCharType="begin"/>
          </w:r>
          <w:r>
            <w:instrText xml:space="preserve"> HYPERLINK \l _Toc11086 </w:instrText>
          </w:r>
          <w:r>
            <w:fldChar w:fldCharType="separate"/>
          </w:r>
          <w:r>
            <w:rPr>
              <w:rFonts w:hint="default"/>
              <w:szCs w:val="40"/>
              <w:lang w:val="en-US"/>
            </w:rPr>
            <w:t>Appendix</w:t>
          </w:r>
          <w:r>
            <w:tab/>
          </w:r>
          <w:r>
            <w:fldChar w:fldCharType="begin"/>
          </w:r>
          <w:r>
            <w:instrText xml:space="preserve"> PAGEREF _Toc11086 \h </w:instrText>
          </w:r>
          <w:r>
            <w:fldChar w:fldCharType="separate"/>
          </w:r>
          <w:r>
            <w:t>91</w:t>
          </w:r>
          <w:r>
            <w:fldChar w:fldCharType="end"/>
          </w:r>
          <w:r>
            <w:fldChar w:fldCharType="end"/>
          </w:r>
        </w:p>
        <w:p w14:paraId="275A9694">
          <w:pPr>
            <w:pStyle w:val="18"/>
            <w:tabs>
              <w:tab w:val="right" w:leader="dot" w:pos="9026"/>
            </w:tabs>
          </w:pPr>
          <w:r>
            <w:fldChar w:fldCharType="begin"/>
          </w:r>
          <w:r>
            <w:instrText xml:space="preserve"> HYPERLINK \l _Toc20246 </w:instrText>
          </w:r>
          <w:r>
            <w:fldChar w:fldCharType="separate"/>
          </w:r>
          <w:r>
            <w:rPr>
              <w:rFonts w:hint="default"/>
              <w:lang w:val="en-US"/>
            </w:rPr>
            <w:t>I. Interview Questions</w:t>
          </w:r>
          <w:r>
            <w:tab/>
          </w:r>
          <w:r>
            <w:fldChar w:fldCharType="begin"/>
          </w:r>
          <w:r>
            <w:instrText xml:space="preserve"> PAGEREF _Toc20246 \h </w:instrText>
          </w:r>
          <w:r>
            <w:fldChar w:fldCharType="separate"/>
          </w:r>
          <w:r>
            <w:t>91</w:t>
          </w:r>
          <w:r>
            <w:fldChar w:fldCharType="end"/>
          </w:r>
          <w:r>
            <w:fldChar w:fldCharType="end"/>
          </w:r>
        </w:p>
        <w:p w14:paraId="389F79B6">
          <w:pPr>
            <w:pStyle w:val="19"/>
            <w:tabs>
              <w:tab w:val="right" w:leader="dot" w:pos="9026"/>
            </w:tabs>
          </w:pPr>
          <w:r>
            <w:fldChar w:fldCharType="begin"/>
          </w:r>
          <w:r>
            <w:instrText xml:space="preserve"> HYPERLINK \l _Toc18644 </w:instrText>
          </w:r>
          <w:r>
            <w:fldChar w:fldCharType="separate"/>
          </w:r>
          <w:r>
            <w:rPr>
              <w:rFonts w:hint="default"/>
              <w:szCs w:val="28"/>
              <w:lang w:val="en-US"/>
            </w:rPr>
            <w:t xml:space="preserve">1. </w:t>
          </w:r>
          <w:r>
            <w:rPr>
              <w:rFonts w:hint="default"/>
              <w:szCs w:val="28"/>
              <w:lang w:val="en-US"/>
            </w:rPr>
            <w:t>For Suppliers</w:t>
          </w:r>
          <w:r>
            <w:tab/>
          </w:r>
          <w:r>
            <w:fldChar w:fldCharType="begin"/>
          </w:r>
          <w:r>
            <w:instrText xml:space="preserve"> PAGEREF _Toc18644 \h </w:instrText>
          </w:r>
          <w:r>
            <w:fldChar w:fldCharType="separate"/>
          </w:r>
          <w:r>
            <w:t>91</w:t>
          </w:r>
          <w:r>
            <w:fldChar w:fldCharType="end"/>
          </w:r>
          <w:r>
            <w:fldChar w:fldCharType="end"/>
          </w:r>
        </w:p>
        <w:p w14:paraId="109D5830">
          <w:pPr>
            <w:pStyle w:val="19"/>
            <w:tabs>
              <w:tab w:val="right" w:leader="dot" w:pos="9026"/>
            </w:tabs>
          </w:pPr>
          <w:r>
            <w:fldChar w:fldCharType="begin"/>
          </w:r>
          <w:r>
            <w:instrText xml:space="preserve"> HYPERLINK \l _Toc11843 </w:instrText>
          </w:r>
          <w:r>
            <w:fldChar w:fldCharType="separate"/>
          </w:r>
          <w:r>
            <w:rPr>
              <w:rFonts w:hint="default"/>
              <w:lang w:val="en-US"/>
            </w:rPr>
            <w:t>2. For Administrators</w:t>
          </w:r>
          <w:r>
            <w:tab/>
          </w:r>
          <w:r>
            <w:fldChar w:fldCharType="begin"/>
          </w:r>
          <w:r>
            <w:instrText xml:space="preserve"> PAGEREF _Toc11843 \h </w:instrText>
          </w:r>
          <w:r>
            <w:fldChar w:fldCharType="separate"/>
          </w:r>
          <w:r>
            <w:t>92</w:t>
          </w:r>
          <w:r>
            <w:fldChar w:fldCharType="end"/>
          </w:r>
          <w:r>
            <w:fldChar w:fldCharType="end"/>
          </w:r>
        </w:p>
        <w:p w14:paraId="665F6B7C">
          <w:pPr>
            <w:pStyle w:val="19"/>
            <w:tabs>
              <w:tab w:val="right" w:leader="dot" w:pos="9026"/>
            </w:tabs>
          </w:pPr>
          <w:r>
            <w:fldChar w:fldCharType="begin"/>
          </w:r>
          <w:r>
            <w:instrText xml:space="preserve"> HYPERLINK \l _Toc16429 </w:instrText>
          </w:r>
          <w:r>
            <w:fldChar w:fldCharType="separate"/>
          </w:r>
          <w:r>
            <w:rPr>
              <w:rFonts w:hint="default"/>
              <w:lang w:val="en-US"/>
            </w:rPr>
            <w:t>3. For Employees</w:t>
          </w:r>
          <w:r>
            <w:tab/>
          </w:r>
          <w:r>
            <w:fldChar w:fldCharType="begin"/>
          </w:r>
          <w:r>
            <w:instrText xml:space="preserve"> PAGEREF _Toc16429 \h </w:instrText>
          </w:r>
          <w:r>
            <w:fldChar w:fldCharType="separate"/>
          </w:r>
          <w:r>
            <w:t>93</w:t>
          </w:r>
          <w:r>
            <w:fldChar w:fldCharType="end"/>
          </w:r>
          <w:r>
            <w:fldChar w:fldCharType="end"/>
          </w:r>
        </w:p>
        <w:p w14:paraId="419CFECF">
          <w:pPr>
            <w:pStyle w:val="19"/>
            <w:tabs>
              <w:tab w:val="right" w:leader="dot" w:pos="9026"/>
            </w:tabs>
          </w:pPr>
          <w:r>
            <w:fldChar w:fldCharType="begin"/>
          </w:r>
          <w:r>
            <w:instrText xml:space="preserve"> HYPERLINK \l _Toc21822 </w:instrText>
          </w:r>
          <w:r>
            <w:fldChar w:fldCharType="separate"/>
          </w:r>
          <w:r>
            <w:rPr>
              <w:rFonts w:hint="default"/>
              <w:lang w:val="en-US"/>
            </w:rPr>
            <w:t>4. Cross-Functional Questions</w:t>
          </w:r>
          <w:r>
            <w:tab/>
          </w:r>
          <w:r>
            <w:fldChar w:fldCharType="begin"/>
          </w:r>
          <w:r>
            <w:instrText xml:space="preserve"> PAGEREF _Toc21822 \h </w:instrText>
          </w:r>
          <w:r>
            <w:fldChar w:fldCharType="separate"/>
          </w:r>
          <w:r>
            <w:t>93</w:t>
          </w:r>
          <w:r>
            <w:fldChar w:fldCharType="end"/>
          </w:r>
          <w:r>
            <w:fldChar w:fldCharType="end"/>
          </w:r>
        </w:p>
        <w:p w14:paraId="4D77D3CC">
          <w:pPr>
            <w:pStyle w:val="18"/>
            <w:tabs>
              <w:tab w:val="right" w:leader="dot" w:pos="9026"/>
            </w:tabs>
          </w:pPr>
          <w:r>
            <w:fldChar w:fldCharType="begin"/>
          </w:r>
          <w:r>
            <w:instrText xml:space="preserve"> HYPERLINK \l _Toc16718 </w:instrText>
          </w:r>
          <w:r>
            <w:fldChar w:fldCharType="separate"/>
          </w:r>
          <w:r>
            <w:rPr>
              <w:rFonts w:hint="default"/>
              <w:lang w:val="en-US"/>
            </w:rPr>
            <w:t>II. Images</w:t>
          </w:r>
          <w:r>
            <w:tab/>
          </w:r>
          <w:r>
            <w:fldChar w:fldCharType="begin"/>
          </w:r>
          <w:r>
            <w:instrText xml:space="preserve"> PAGEREF _Toc16718 \h </w:instrText>
          </w:r>
          <w:r>
            <w:fldChar w:fldCharType="separate"/>
          </w:r>
          <w:r>
            <w:t>95</w:t>
          </w:r>
          <w:r>
            <w:fldChar w:fldCharType="end"/>
          </w:r>
          <w:r>
            <w:fldChar w:fldCharType="end"/>
          </w:r>
        </w:p>
        <w:p w14:paraId="3A590353">
          <w:pPr>
            <w:pStyle w:val="20"/>
            <w:pageBreakBefore w:val="0"/>
            <w:widowControl/>
            <w:numPr>
              <w:ilvl w:val="0"/>
              <w:numId w:val="0"/>
            </w:numPr>
            <w:kinsoku/>
            <w:wordWrap/>
            <w:overflowPunct/>
            <w:topLinePunct w:val="0"/>
            <w:autoSpaceDE/>
            <w:autoSpaceDN/>
            <w:bidi w:val="0"/>
            <w:adjustRightInd/>
            <w:snapToGrid/>
            <w:spacing w:before="120" w:after="181" w:afterLines="50" w:line="360" w:lineRule="auto"/>
            <w:textAlignment w:val="auto"/>
            <w:rPr>
              <w:rFonts w:ascii="Times New Roman" w:hAnsi="Times New Roman" w:eastAsia="Times New Roman" w:cs="Times New Roman"/>
              <w:sz w:val="24"/>
              <w:szCs w:val="24"/>
              <w:lang w:val="en-US" w:eastAsia="en-US" w:bidi="ar-SA"/>
            </w:rPr>
          </w:pPr>
          <w:r>
            <w:fldChar w:fldCharType="end"/>
          </w:r>
        </w:p>
      </w:sdtContent>
    </w:sdt>
    <w:p w14:paraId="45DB939D">
      <w:pPr>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sz w:val="24"/>
          <w:szCs w:val="24"/>
          <w:lang w:val="en-US" w:eastAsia="en-US" w:bidi="ar-SA"/>
        </w:rPr>
        <w:br w:type="page"/>
      </w:r>
    </w:p>
    <w:p w14:paraId="3C914B24">
      <w:pPr>
        <w:pStyle w:val="16"/>
        <w:keepNext w:val="0"/>
        <w:keepLines w:val="0"/>
        <w:pageBreakBefore w:val="0"/>
        <w:widowControl/>
        <w:shd w:val="clear"/>
        <w:tabs>
          <w:tab w:val="right" w:leader="dot" w:pos="9026"/>
        </w:tabs>
        <w:kinsoku/>
        <w:wordWrap/>
        <w:overflowPunct/>
        <w:topLinePunct w:val="0"/>
        <w:autoSpaceDE/>
        <w:autoSpaceDN/>
        <w:bidi w:val="0"/>
        <w:adjustRightInd/>
        <w:snapToGrid/>
        <w:spacing w:line="360" w:lineRule="auto"/>
        <w:jc w:val="center"/>
        <w:textAlignment w:val="auto"/>
        <w:rPr>
          <w:rFonts w:hint="default"/>
          <w:b/>
          <w:bCs/>
          <w:i/>
          <w:iCs/>
          <w:color w:val="auto"/>
          <w:sz w:val="36"/>
          <w:szCs w:val="36"/>
          <w:shd w:val="clear" w:color="auto" w:fill="auto"/>
          <w:lang w:val="en-US"/>
        </w:rPr>
      </w:pPr>
      <w:r>
        <w:rPr>
          <w:rFonts w:hint="default"/>
          <w:b/>
          <w:bCs/>
          <w:i/>
          <w:iCs/>
          <w:color w:val="auto"/>
          <w:sz w:val="36"/>
          <w:szCs w:val="36"/>
          <w:shd w:val="clear" w:color="auto" w:fill="auto"/>
          <w:lang w:val="en-US"/>
        </w:rPr>
        <w:t>List Of Tables</w:t>
      </w:r>
    </w:p>
    <w:p w14:paraId="10007B76">
      <w:pPr>
        <w:pStyle w:val="16"/>
        <w:keepNext w:val="0"/>
        <w:keepLines w:val="0"/>
        <w:pageBreakBefore w:val="0"/>
        <w:widowControl/>
        <w:shd w:val="clear"/>
        <w:tabs>
          <w:tab w:val="right" w:leader="dot" w:pos="9026"/>
        </w:tabs>
        <w:kinsoku/>
        <w:wordWrap/>
        <w:overflowPunct/>
        <w:topLinePunct w:val="0"/>
        <w:autoSpaceDE/>
        <w:autoSpaceDN/>
        <w:bidi w:val="0"/>
        <w:adjustRightInd/>
        <w:snapToGrid/>
        <w:spacing w:line="360" w:lineRule="auto"/>
        <w:jc w:val="center"/>
        <w:textAlignment w:val="auto"/>
        <w:rPr>
          <w:rFonts w:ascii="Times New Roman" w:hAnsi="Times New Roman" w:eastAsia="Times New Roman" w:cs="Times New Roman"/>
          <w:i/>
          <w:iCs/>
          <w:color w:val="auto"/>
          <w:sz w:val="28"/>
          <w:szCs w:val="28"/>
          <w:shd w:val="clear" w:color="auto" w:fill="auto"/>
          <w:lang w:val="en-US" w:eastAsia="en-US" w:bidi="ar-SA"/>
        </w:rPr>
      </w:pPr>
      <w:r>
        <w:rPr>
          <w:i/>
          <w:iCs/>
          <w:color w:val="auto"/>
          <w:sz w:val="28"/>
          <w:szCs w:val="28"/>
          <w:shd w:val="clear" w:color="auto" w:fill="auto"/>
        </w:rPr>
        <w:fldChar w:fldCharType="begin"/>
      </w:r>
      <w:r>
        <w:rPr>
          <w:i/>
          <w:iCs/>
          <w:color w:val="auto"/>
          <w:sz w:val="28"/>
          <w:szCs w:val="28"/>
          <w:shd w:val="clear" w:color="auto" w:fill="auto"/>
        </w:rPr>
        <w:instrText xml:space="preserve">TOC \h \c "Table"</w:instrText>
      </w:r>
      <w:r>
        <w:rPr>
          <w:i/>
          <w:iCs/>
          <w:color w:val="auto"/>
          <w:sz w:val="28"/>
          <w:szCs w:val="28"/>
          <w:shd w:val="clear" w:color="auto" w:fill="auto"/>
        </w:rPr>
        <w:fldChar w:fldCharType="separate"/>
      </w:r>
    </w:p>
    <w:p w14:paraId="7E33C7C4">
      <w:pPr>
        <w:pStyle w:val="16"/>
        <w:keepNext w:val="0"/>
        <w:keepLines w:val="0"/>
        <w:pageBreakBefore w:val="0"/>
        <w:widowControl/>
        <w:tabs>
          <w:tab w:val="right" w:leader="dot" w:pos="9026"/>
        </w:tabs>
        <w:kinsoku/>
        <w:wordWrap/>
        <w:overflowPunct/>
        <w:topLinePunct w:val="0"/>
        <w:autoSpaceDE/>
        <w:autoSpaceDN/>
        <w:bidi w:val="0"/>
        <w:adjustRightInd/>
        <w:snapToGrid/>
        <w:spacing w:line="300" w:lineRule="auto"/>
        <w:textAlignment w:val="auto"/>
      </w:pPr>
      <w:r>
        <w:rPr>
          <w:i/>
          <w:iCs/>
          <w:color w:val="auto"/>
          <w:szCs w:val="28"/>
          <w:shd w:val="clear" w:color="auto" w:fill="auto"/>
        </w:rPr>
        <w:fldChar w:fldCharType="begin"/>
      </w:r>
      <w:r>
        <w:rPr>
          <w:i/>
          <w:iCs/>
          <w:szCs w:val="28"/>
          <w:shd w:val="clear" w:color="auto" w:fill="auto"/>
        </w:rPr>
        <w:instrText xml:space="preserve"> HYPERLINK \l _Toc11032 </w:instrText>
      </w:r>
      <w:r>
        <w:rPr>
          <w:i/>
          <w:iCs/>
          <w:szCs w:val="28"/>
          <w:shd w:val="clear" w:color="auto" w:fill="auto"/>
        </w:rPr>
        <w:fldChar w:fldCharType="separate"/>
      </w:r>
      <w:r>
        <w:rPr>
          <w:rFonts w:hint="default" w:ascii="Times New Roman" w:hAnsi="Times New Roman" w:cs="Times New Roman"/>
          <w:i/>
          <w:iCs/>
          <w:szCs w:val="22"/>
        </w:rPr>
        <w:t>Table 1</w:t>
      </w:r>
      <w:r>
        <w:rPr>
          <w:rFonts w:hint="default" w:ascii="Times New Roman" w:hAnsi="Times New Roman" w:cs="Times New Roman"/>
          <w:i/>
          <w:iCs/>
          <w:szCs w:val="22"/>
          <w:lang w:val="en-US"/>
        </w:rPr>
        <w:t>.</w:t>
      </w:r>
      <w:r>
        <w:t xml:space="preserve">1 </w:t>
      </w:r>
      <w:r>
        <w:rPr>
          <w:rFonts w:hint="default" w:ascii="Times New Roman" w:hAnsi="Times New Roman" w:cs="Times New Roman"/>
          <w:i/>
          <w:iCs/>
          <w:szCs w:val="22"/>
          <w:lang w:val="en-US"/>
        </w:rPr>
        <w:t xml:space="preserve"> Programming Language</w:t>
      </w:r>
      <w:r>
        <w:tab/>
      </w:r>
      <w:r>
        <w:fldChar w:fldCharType="begin"/>
      </w:r>
      <w:r>
        <w:instrText xml:space="preserve"> PAGEREF _Toc11032 \h </w:instrText>
      </w:r>
      <w:r>
        <w:fldChar w:fldCharType="separate"/>
      </w:r>
      <w:r>
        <w:t>6</w:t>
      </w:r>
      <w:r>
        <w:fldChar w:fldCharType="end"/>
      </w:r>
      <w:r>
        <w:rPr>
          <w:i/>
          <w:iCs/>
          <w:color w:val="auto"/>
          <w:szCs w:val="28"/>
          <w:shd w:val="clear" w:color="auto" w:fill="auto"/>
        </w:rPr>
        <w:fldChar w:fldCharType="end"/>
      </w:r>
    </w:p>
    <w:p w14:paraId="1D6C0ADC">
      <w:pPr>
        <w:pStyle w:val="16"/>
        <w:keepNext w:val="0"/>
        <w:keepLines w:val="0"/>
        <w:pageBreakBefore w:val="0"/>
        <w:widowControl/>
        <w:tabs>
          <w:tab w:val="right" w:leader="dot" w:pos="9026"/>
        </w:tabs>
        <w:kinsoku/>
        <w:wordWrap/>
        <w:overflowPunct/>
        <w:topLinePunct w:val="0"/>
        <w:autoSpaceDE/>
        <w:autoSpaceDN/>
        <w:bidi w:val="0"/>
        <w:adjustRightInd/>
        <w:snapToGrid/>
        <w:spacing w:line="300" w:lineRule="auto"/>
        <w:textAlignment w:val="auto"/>
      </w:pPr>
      <w:r>
        <w:rPr>
          <w:i/>
          <w:iCs/>
          <w:color w:val="auto"/>
          <w:szCs w:val="28"/>
          <w:shd w:val="clear" w:color="auto" w:fill="auto"/>
        </w:rPr>
        <w:fldChar w:fldCharType="begin"/>
      </w:r>
      <w:r>
        <w:rPr>
          <w:i/>
          <w:iCs/>
          <w:szCs w:val="28"/>
          <w:shd w:val="clear" w:color="auto" w:fill="auto"/>
        </w:rPr>
        <w:instrText xml:space="preserve"> HYPERLINK \l _Toc7227 </w:instrText>
      </w:r>
      <w:r>
        <w:rPr>
          <w:i/>
          <w:iCs/>
          <w:szCs w:val="28"/>
          <w:shd w:val="clear" w:color="auto" w:fill="auto"/>
        </w:rPr>
        <w:fldChar w:fldCharType="separate"/>
      </w:r>
      <w:r>
        <w:rPr>
          <w:rFonts w:hint="default" w:ascii="Times New Roman" w:hAnsi="Times New Roman" w:cs="Times New Roman"/>
          <w:i/>
          <w:iCs/>
          <w:szCs w:val="22"/>
        </w:rPr>
        <w:t>Table 1</w:t>
      </w:r>
      <w:r>
        <w:rPr>
          <w:rFonts w:hint="default" w:ascii="Times New Roman" w:hAnsi="Times New Roman" w:cs="Times New Roman"/>
          <w:i/>
          <w:iCs/>
          <w:szCs w:val="22"/>
          <w:lang w:val="en-US"/>
        </w:rPr>
        <w:t>.</w:t>
      </w:r>
      <w:r>
        <w:t xml:space="preserve">2 </w:t>
      </w:r>
      <w:r>
        <w:rPr>
          <w:rFonts w:hint="default" w:ascii="Times New Roman" w:hAnsi="Times New Roman" w:cs="Times New Roman"/>
          <w:i/>
          <w:iCs/>
          <w:szCs w:val="22"/>
          <w:lang w:val="en-US"/>
        </w:rPr>
        <w:t xml:space="preserve"> Hardware Tools</w:t>
      </w:r>
      <w:r>
        <w:tab/>
      </w:r>
      <w:r>
        <w:fldChar w:fldCharType="begin"/>
      </w:r>
      <w:r>
        <w:instrText xml:space="preserve"> PAGEREF _Toc7227 \h </w:instrText>
      </w:r>
      <w:r>
        <w:fldChar w:fldCharType="separate"/>
      </w:r>
      <w:r>
        <w:t>7</w:t>
      </w:r>
      <w:r>
        <w:fldChar w:fldCharType="end"/>
      </w:r>
      <w:r>
        <w:rPr>
          <w:i/>
          <w:iCs/>
          <w:color w:val="auto"/>
          <w:szCs w:val="28"/>
          <w:shd w:val="clear" w:color="auto" w:fill="auto"/>
        </w:rPr>
        <w:fldChar w:fldCharType="end"/>
      </w:r>
    </w:p>
    <w:p w14:paraId="4A46574E">
      <w:pPr>
        <w:pStyle w:val="16"/>
        <w:keepNext w:val="0"/>
        <w:keepLines w:val="0"/>
        <w:pageBreakBefore w:val="0"/>
        <w:widowControl/>
        <w:tabs>
          <w:tab w:val="right" w:leader="dot" w:pos="9026"/>
        </w:tabs>
        <w:kinsoku/>
        <w:wordWrap/>
        <w:overflowPunct/>
        <w:topLinePunct w:val="0"/>
        <w:autoSpaceDE/>
        <w:autoSpaceDN/>
        <w:bidi w:val="0"/>
        <w:adjustRightInd/>
        <w:snapToGrid/>
        <w:spacing w:line="300" w:lineRule="auto"/>
        <w:textAlignment w:val="auto"/>
      </w:pPr>
      <w:r>
        <w:rPr>
          <w:i/>
          <w:iCs/>
          <w:color w:val="auto"/>
          <w:szCs w:val="28"/>
          <w:shd w:val="clear" w:color="auto" w:fill="auto"/>
        </w:rPr>
        <w:fldChar w:fldCharType="begin"/>
      </w:r>
      <w:r>
        <w:rPr>
          <w:i/>
          <w:iCs/>
          <w:szCs w:val="28"/>
          <w:shd w:val="clear" w:color="auto" w:fill="auto"/>
        </w:rPr>
        <w:instrText xml:space="preserve"> HYPERLINK \l _Toc22625 </w:instrText>
      </w:r>
      <w:r>
        <w:rPr>
          <w:i/>
          <w:iCs/>
          <w:szCs w:val="28"/>
          <w:shd w:val="clear" w:color="auto" w:fill="auto"/>
        </w:rPr>
        <w:fldChar w:fldCharType="separate"/>
      </w:r>
      <w:r>
        <w:rPr>
          <w:rFonts w:hint="default" w:ascii="Times New Roman" w:hAnsi="Times New Roman" w:cs="Times New Roman"/>
          <w:i/>
          <w:iCs/>
          <w:szCs w:val="22"/>
        </w:rPr>
        <w:t>Table 1</w:t>
      </w:r>
      <w:r>
        <w:rPr>
          <w:rFonts w:hint="default" w:ascii="Times New Roman" w:hAnsi="Times New Roman" w:cs="Times New Roman"/>
          <w:i/>
          <w:iCs/>
          <w:szCs w:val="22"/>
          <w:lang w:val="en-US"/>
        </w:rPr>
        <w:t>.</w:t>
      </w:r>
      <w:r>
        <w:t xml:space="preserve">3 </w:t>
      </w:r>
      <w:r>
        <w:rPr>
          <w:rFonts w:hint="default" w:ascii="Times New Roman" w:hAnsi="Times New Roman" w:cs="Times New Roman"/>
          <w:i/>
          <w:iCs/>
          <w:szCs w:val="22"/>
          <w:lang w:val="en-US"/>
        </w:rPr>
        <w:t xml:space="preserve"> Software Tools</w:t>
      </w:r>
      <w:r>
        <w:tab/>
      </w:r>
      <w:r>
        <w:fldChar w:fldCharType="begin"/>
      </w:r>
      <w:r>
        <w:instrText xml:space="preserve"> PAGEREF _Toc22625 \h </w:instrText>
      </w:r>
      <w:r>
        <w:fldChar w:fldCharType="separate"/>
      </w:r>
      <w:r>
        <w:t>7</w:t>
      </w:r>
      <w:r>
        <w:fldChar w:fldCharType="end"/>
      </w:r>
      <w:r>
        <w:rPr>
          <w:i/>
          <w:iCs/>
          <w:color w:val="auto"/>
          <w:szCs w:val="28"/>
          <w:shd w:val="clear" w:color="auto" w:fill="auto"/>
        </w:rPr>
        <w:fldChar w:fldCharType="end"/>
      </w:r>
    </w:p>
    <w:p w14:paraId="5FE0F53D">
      <w:pPr>
        <w:pStyle w:val="16"/>
        <w:keepNext w:val="0"/>
        <w:keepLines w:val="0"/>
        <w:pageBreakBefore w:val="0"/>
        <w:widowControl/>
        <w:tabs>
          <w:tab w:val="right" w:leader="dot" w:pos="9026"/>
        </w:tabs>
        <w:kinsoku/>
        <w:wordWrap/>
        <w:overflowPunct/>
        <w:topLinePunct w:val="0"/>
        <w:autoSpaceDE/>
        <w:autoSpaceDN/>
        <w:bidi w:val="0"/>
        <w:adjustRightInd/>
        <w:snapToGrid/>
        <w:spacing w:line="300" w:lineRule="auto"/>
        <w:textAlignment w:val="auto"/>
      </w:pPr>
      <w:r>
        <w:rPr>
          <w:i/>
          <w:iCs/>
          <w:color w:val="auto"/>
          <w:szCs w:val="28"/>
          <w:shd w:val="clear" w:color="auto" w:fill="auto"/>
        </w:rPr>
        <w:fldChar w:fldCharType="begin"/>
      </w:r>
      <w:r>
        <w:rPr>
          <w:i/>
          <w:iCs/>
          <w:szCs w:val="28"/>
          <w:shd w:val="clear" w:color="auto" w:fill="auto"/>
        </w:rPr>
        <w:instrText xml:space="preserve"> HYPERLINK \l _Toc2980 </w:instrText>
      </w:r>
      <w:r>
        <w:rPr>
          <w:i/>
          <w:iCs/>
          <w:szCs w:val="28"/>
          <w:shd w:val="clear" w:color="auto" w:fill="auto"/>
        </w:rPr>
        <w:fldChar w:fldCharType="separate"/>
      </w:r>
      <w:r>
        <w:rPr>
          <w:rFonts w:hint="default" w:ascii="Times New Roman" w:hAnsi="Times New Roman" w:cs="Times New Roman"/>
          <w:i/>
          <w:iCs/>
          <w:szCs w:val="22"/>
        </w:rPr>
        <w:t>Table 1</w:t>
      </w:r>
      <w:r>
        <w:rPr>
          <w:rFonts w:hint="default" w:ascii="Times New Roman" w:hAnsi="Times New Roman" w:cs="Times New Roman"/>
          <w:i/>
          <w:iCs/>
          <w:szCs w:val="22"/>
          <w:lang w:val="en-US"/>
        </w:rPr>
        <w:t>.</w:t>
      </w:r>
      <w:r>
        <w:t xml:space="preserve">4 </w:t>
      </w:r>
      <w:r>
        <w:rPr>
          <w:rFonts w:hint="default" w:ascii="Times New Roman" w:hAnsi="Times New Roman" w:cs="Times New Roman"/>
          <w:i/>
          <w:iCs/>
          <w:szCs w:val="22"/>
          <w:lang w:val="en-US"/>
        </w:rPr>
        <w:t xml:space="preserve"> Work Break Down</w:t>
      </w:r>
      <w:r>
        <w:tab/>
      </w:r>
      <w:r>
        <w:fldChar w:fldCharType="begin"/>
      </w:r>
      <w:r>
        <w:instrText xml:space="preserve"> PAGEREF _Toc2980 \h </w:instrText>
      </w:r>
      <w:r>
        <w:fldChar w:fldCharType="separate"/>
      </w:r>
      <w:r>
        <w:t>17</w:t>
      </w:r>
      <w:r>
        <w:fldChar w:fldCharType="end"/>
      </w:r>
      <w:r>
        <w:rPr>
          <w:i/>
          <w:iCs/>
          <w:color w:val="auto"/>
          <w:szCs w:val="28"/>
          <w:shd w:val="clear" w:color="auto" w:fill="auto"/>
        </w:rPr>
        <w:fldChar w:fldCharType="end"/>
      </w:r>
    </w:p>
    <w:p w14:paraId="7A5C213E">
      <w:pPr>
        <w:pStyle w:val="16"/>
        <w:keepNext w:val="0"/>
        <w:keepLines w:val="0"/>
        <w:pageBreakBefore w:val="0"/>
        <w:widowControl/>
        <w:tabs>
          <w:tab w:val="right" w:leader="dot" w:pos="9026"/>
        </w:tabs>
        <w:kinsoku/>
        <w:wordWrap/>
        <w:overflowPunct/>
        <w:topLinePunct w:val="0"/>
        <w:autoSpaceDE/>
        <w:autoSpaceDN/>
        <w:bidi w:val="0"/>
        <w:adjustRightInd/>
        <w:snapToGrid/>
        <w:spacing w:line="300" w:lineRule="auto"/>
        <w:textAlignment w:val="auto"/>
      </w:pPr>
      <w:r>
        <w:rPr>
          <w:i/>
          <w:iCs/>
          <w:color w:val="auto"/>
          <w:szCs w:val="28"/>
          <w:shd w:val="clear" w:color="auto" w:fill="auto"/>
        </w:rPr>
        <w:fldChar w:fldCharType="begin"/>
      </w:r>
      <w:r>
        <w:rPr>
          <w:i/>
          <w:iCs/>
          <w:szCs w:val="28"/>
          <w:shd w:val="clear" w:color="auto" w:fill="auto"/>
        </w:rPr>
        <w:instrText xml:space="preserve"> HYPERLINK \l _Toc1673 </w:instrText>
      </w:r>
      <w:r>
        <w:rPr>
          <w:i/>
          <w:iCs/>
          <w:szCs w:val="28"/>
          <w:shd w:val="clear" w:color="auto" w:fill="auto"/>
        </w:rPr>
        <w:fldChar w:fldCharType="separate"/>
      </w:r>
      <w:r>
        <w:rPr>
          <w:rFonts w:hint="default" w:ascii="Times New Roman" w:hAnsi="Times New Roman" w:cs="Times New Roman"/>
          <w:i/>
          <w:iCs/>
          <w:szCs w:val="22"/>
        </w:rPr>
        <w:t>Table 1</w:t>
      </w:r>
      <w:r>
        <w:rPr>
          <w:rFonts w:hint="default" w:ascii="Times New Roman" w:hAnsi="Times New Roman" w:cs="Times New Roman"/>
          <w:i/>
          <w:iCs/>
          <w:szCs w:val="22"/>
          <w:lang w:val="en-US"/>
        </w:rPr>
        <w:t>.</w:t>
      </w:r>
      <w:r>
        <w:t xml:space="preserve">5 </w:t>
      </w:r>
      <w:r>
        <w:rPr>
          <w:rFonts w:hint="default" w:ascii="Times New Roman" w:hAnsi="Times New Roman" w:cs="Times New Roman"/>
          <w:i/>
          <w:iCs/>
          <w:szCs w:val="22"/>
          <w:lang w:val="en-US"/>
        </w:rPr>
        <w:t xml:space="preserve"> Work Plan - Gantt Chart</w:t>
      </w:r>
      <w:r>
        <w:tab/>
      </w:r>
      <w:r>
        <w:fldChar w:fldCharType="begin"/>
      </w:r>
      <w:r>
        <w:instrText xml:space="preserve"> PAGEREF _Toc1673 \h </w:instrText>
      </w:r>
      <w:r>
        <w:fldChar w:fldCharType="separate"/>
      </w:r>
      <w:r>
        <w:t>18</w:t>
      </w:r>
      <w:r>
        <w:fldChar w:fldCharType="end"/>
      </w:r>
      <w:r>
        <w:rPr>
          <w:i/>
          <w:iCs/>
          <w:color w:val="auto"/>
          <w:szCs w:val="28"/>
          <w:shd w:val="clear" w:color="auto" w:fill="auto"/>
        </w:rPr>
        <w:fldChar w:fldCharType="end"/>
      </w:r>
    </w:p>
    <w:p w14:paraId="1D49A311">
      <w:pPr>
        <w:pStyle w:val="16"/>
        <w:keepNext w:val="0"/>
        <w:keepLines w:val="0"/>
        <w:pageBreakBefore w:val="0"/>
        <w:widowControl/>
        <w:tabs>
          <w:tab w:val="right" w:leader="dot" w:pos="9026"/>
        </w:tabs>
        <w:kinsoku/>
        <w:wordWrap/>
        <w:overflowPunct/>
        <w:topLinePunct w:val="0"/>
        <w:autoSpaceDE/>
        <w:autoSpaceDN/>
        <w:bidi w:val="0"/>
        <w:adjustRightInd/>
        <w:snapToGrid/>
        <w:spacing w:line="300" w:lineRule="auto"/>
        <w:textAlignment w:val="auto"/>
      </w:pPr>
      <w:r>
        <w:rPr>
          <w:i/>
          <w:iCs/>
          <w:color w:val="auto"/>
          <w:szCs w:val="28"/>
          <w:shd w:val="clear" w:color="auto" w:fill="auto"/>
        </w:rPr>
        <w:fldChar w:fldCharType="begin"/>
      </w:r>
      <w:r>
        <w:rPr>
          <w:i/>
          <w:iCs/>
          <w:szCs w:val="28"/>
          <w:shd w:val="clear" w:color="auto" w:fill="auto"/>
        </w:rPr>
        <w:instrText xml:space="preserve"> HYPERLINK \l _Toc7971 </w:instrText>
      </w:r>
      <w:r>
        <w:rPr>
          <w:i/>
          <w:iCs/>
          <w:szCs w:val="28"/>
          <w:shd w:val="clear" w:color="auto" w:fill="auto"/>
        </w:rPr>
        <w:fldChar w:fldCharType="separate"/>
      </w:r>
      <w:r>
        <w:rPr>
          <w:rFonts w:hint="default" w:ascii="Times New Roman" w:hAnsi="Times New Roman" w:cs="Times New Roman"/>
          <w:i/>
          <w:iCs/>
          <w:szCs w:val="24"/>
        </w:rPr>
        <w:t>Table 2</w:t>
      </w:r>
      <w:r>
        <w:rPr>
          <w:rFonts w:hint="default" w:ascii="Times New Roman" w:hAnsi="Times New Roman" w:cs="Times New Roman"/>
          <w:i/>
          <w:iCs/>
          <w:szCs w:val="24"/>
          <w:lang w:val="en-US"/>
        </w:rPr>
        <w:t>.</w:t>
      </w:r>
      <w:r>
        <w:t xml:space="preserve">1 </w:t>
      </w:r>
      <w:r>
        <w:rPr>
          <w:rFonts w:hint="default" w:ascii="Times New Roman" w:hAnsi="Times New Roman" w:cs="Times New Roman"/>
          <w:i/>
          <w:iCs/>
          <w:szCs w:val="24"/>
          <w:lang w:val="en-US"/>
        </w:rPr>
        <w:t xml:space="preserve"> Actor Identification</w:t>
      </w:r>
      <w:r>
        <w:tab/>
      </w:r>
      <w:r>
        <w:fldChar w:fldCharType="begin"/>
      </w:r>
      <w:r>
        <w:instrText xml:space="preserve"> PAGEREF _Toc7971 \h </w:instrText>
      </w:r>
      <w:r>
        <w:fldChar w:fldCharType="separate"/>
      </w:r>
      <w:r>
        <w:t>33</w:t>
      </w:r>
      <w:r>
        <w:fldChar w:fldCharType="end"/>
      </w:r>
      <w:r>
        <w:rPr>
          <w:i/>
          <w:iCs/>
          <w:color w:val="auto"/>
          <w:szCs w:val="28"/>
          <w:shd w:val="clear" w:color="auto" w:fill="auto"/>
        </w:rPr>
        <w:fldChar w:fldCharType="end"/>
      </w:r>
    </w:p>
    <w:p w14:paraId="26075EE0">
      <w:pPr>
        <w:pStyle w:val="16"/>
        <w:keepNext w:val="0"/>
        <w:keepLines w:val="0"/>
        <w:pageBreakBefore w:val="0"/>
        <w:widowControl/>
        <w:tabs>
          <w:tab w:val="right" w:leader="dot" w:pos="9026"/>
        </w:tabs>
        <w:kinsoku/>
        <w:wordWrap/>
        <w:overflowPunct/>
        <w:topLinePunct w:val="0"/>
        <w:autoSpaceDE/>
        <w:autoSpaceDN/>
        <w:bidi w:val="0"/>
        <w:adjustRightInd/>
        <w:snapToGrid/>
        <w:spacing w:line="300" w:lineRule="auto"/>
        <w:textAlignment w:val="auto"/>
      </w:pPr>
      <w:r>
        <w:rPr>
          <w:i/>
          <w:iCs/>
          <w:color w:val="auto"/>
          <w:szCs w:val="28"/>
          <w:shd w:val="clear" w:color="auto" w:fill="auto"/>
        </w:rPr>
        <w:fldChar w:fldCharType="begin"/>
      </w:r>
      <w:r>
        <w:rPr>
          <w:i/>
          <w:iCs/>
          <w:szCs w:val="28"/>
          <w:shd w:val="clear" w:color="auto" w:fill="auto"/>
        </w:rPr>
        <w:instrText xml:space="preserve"> HYPERLINK \l _Toc2061 </w:instrText>
      </w:r>
      <w:r>
        <w:rPr>
          <w:i/>
          <w:iCs/>
          <w:szCs w:val="28"/>
          <w:shd w:val="clear" w:color="auto" w:fill="auto"/>
        </w:rPr>
        <w:fldChar w:fldCharType="separate"/>
      </w:r>
      <w:r>
        <w:rPr>
          <w:rFonts w:hint="default" w:ascii="Times New Roman" w:hAnsi="Times New Roman" w:cs="Times New Roman"/>
          <w:i/>
          <w:iCs/>
          <w:szCs w:val="24"/>
        </w:rPr>
        <w:t>Table 2</w:t>
      </w:r>
      <w:r>
        <w:rPr>
          <w:rFonts w:hint="default" w:ascii="Times New Roman" w:hAnsi="Times New Roman" w:cs="Times New Roman"/>
          <w:i/>
          <w:iCs/>
          <w:szCs w:val="24"/>
          <w:lang w:val="en-US"/>
        </w:rPr>
        <w:t>.</w:t>
      </w:r>
      <w:r>
        <w:t xml:space="preserve">2 </w:t>
      </w:r>
      <w:r>
        <w:rPr>
          <w:rFonts w:hint="default" w:ascii="Times New Roman" w:hAnsi="Times New Roman" w:cs="Times New Roman"/>
          <w:i/>
          <w:iCs/>
          <w:szCs w:val="24"/>
          <w:lang w:val="en-US"/>
        </w:rPr>
        <w:t xml:space="preserve"> Non-Functional Requirements</w:t>
      </w:r>
      <w:r>
        <w:tab/>
      </w:r>
      <w:r>
        <w:fldChar w:fldCharType="begin"/>
      </w:r>
      <w:r>
        <w:instrText xml:space="preserve"> PAGEREF _Toc2061 \h </w:instrText>
      </w:r>
      <w:r>
        <w:fldChar w:fldCharType="separate"/>
      </w:r>
      <w:r>
        <w:t>38</w:t>
      </w:r>
      <w:r>
        <w:fldChar w:fldCharType="end"/>
      </w:r>
      <w:r>
        <w:rPr>
          <w:i/>
          <w:iCs/>
          <w:color w:val="auto"/>
          <w:szCs w:val="28"/>
          <w:shd w:val="clear" w:color="auto" w:fill="auto"/>
        </w:rPr>
        <w:fldChar w:fldCharType="end"/>
      </w:r>
    </w:p>
    <w:p w14:paraId="4DD95C67">
      <w:pPr>
        <w:pStyle w:val="16"/>
        <w:keepNext w:val="0"/>
        <w:keepLines w:val="0"/>
        <w:pageBreakBefore w:val="0"/>
        <w:widowControl/>
        <w:tabs>
          <w:tab w:val="right" w:leader="dot" w:pos="9026"/>
        </w:tabs>
        <w:kinsoku/>
        <w:wordWrap/>
        <w:overflowPunct/>
        <w:topLinePunct w:val="0"/>
        <w:autoSpaceDE/>
        <w:autoSpaceDN/>
        <w:bidi w:val="0"/>
        <w:adjustRightInd/>
        <w:snapToGrid/>
        <w:spacing w:line="300" w:lineRule="auto"/>
        <w:textAlignment w:val="auto"/>
      </w:pPr>
      <w:r>
        <w:rPr>
          <w:i/>
          <w:iCs/>
          <w:color w:val="auto"/>
          <w:szCs w:val="28"/>
          <w:shd w:val="clear" w:color="auto" w:fill="auto"/>
        </w:rPr>
        <w:fldChar w:fldCharType="begin"/>
      </w:r>
      <w:r>
        <w:rPr>
          <w:i/>
          <w:iCs/>
          <w:szCs w:val="28"/>
          <w:shd w:val="clear" w:color="auto" w:fill="auto"/>
        </w:rPr>
        <w:instrText xml:space="preserve"> HYPERLINK \l _Toc13394 </w:instrText>
      </w:r>
      <w:r>
        <w:rPr>
          <w:i/>
          <w:iCs/>
          <w:szCs w:val="28"/>
          <w:shd w:val="clear" w:color="auto" w:fill="auto"/>
        </w:rPr>
        <w:fldChar w:fldCharType="separate"/>
      </w:r>
      <w:r>
        <w:rPr>
          <w:rFonts w:hint="default" w:ascii="Times New Roman" w:hAnsi="Times New Roman" w:cs="Times New Roman"/>
          <w:i/>
          <w:iCs/>
          <w:szCs w:val="24"/>
        </w:rPr>
        <w:t>Table 2</w:t>
      </w:r>
      <w:r>
        <w:rPr>
          <w:rFonts w:hint="default" w:ascii="Times New Roman" w:hAnsi="Times New Roman" w:cs="Times New Roman"/>
          <w:i/>
          <w:iCs/>
          <w:szCs w:val="24"/>
          <w:lang w:val="en-US"/>
        </w:rPr>
        <w:t>.</w:t>
      </w:r>
      <w:r>
        <w:t xml:space="preserve">3 </w:t>
      </w:r>
      <w:r>
        <w:rPr>
          <w:rFonts w:hint="default" w:ascii="Times New Roman" w:hAnsi="Times New Roman" w:cs="Times New Roman"/>
          <w:i/>
          <w:iCs/>
          <w:szCs w:val="24"/>
          <w:lang w:val="en-US"/>
        </w:rPr>
        <w:t xml:space="preserve"> Business Rule Identification</w:t>
      </w:r>
      <w:r>
        <w:tab/>
      </w:r>
      <w:r>
        <w:fldChar w:fldCharType="begin"/>
      </w:r>
      <w:r>
        <w:instrText xml:space="preserve"> PAGEREF _Toc13394 \h </w:instrText>
      </w:r>
      <w:r>
        <w:fldChar w:fldCharType="separate"/>
      </w:r>
      <w:r>
        <w:t>40</w:t>
      </w:r>
      <w:r>
        <w:fldChar w:fldCharType="end"/>
      </w:r>
      <w:r>
        <w:rPr>
          <w:i/>
          <w:iCs/>
          <w:color w:val="auto"/>
          <w:szCs w:val="28"/>
          <w:shd w:val="clear" w:color="auto" w:fill="auto"/>
        </w:rPr>
        <w:fldChar w:fldCharType="end"/>
      </w:r>
    </w:p>
    <w:p w14:paraId="1822C040">
      <w:pPr>
        <w:pStyle w:val="16"/>
        <w:keepNext w:val="0"/>
        <w:keepLines w:val="0"/>
        <w:pageBreakBefore w:val="0"/>
        <w:widowControl/>
        <w:tabs>
          <w:tab w:val="right" w:leader="dot" w:pos="9026"/>
        </w:tabs>
        <w:kinsoku/>
        <w:wordWrap/>
        <w:overflowPunct/>
        <w:topLinePunct w:val="0"/>
        <w:autoSpaceDE/>
        <w:autoSpaceDN/>
        <w:bidi w:val="0"/>
        <w:adjustRightInd/>
        <w:snapToGrid/>
        <w:spacing w:line="300" w:lineRule="auto"/>
        <w:textAlignment w:val="auto"/>
      </w:pPr>
      <w:r>
        <w:rPr>
          <w:i/>
          <w:iCs/>
          <w:color w:val="auto"/>
          <w:szCs w:val="28"/>
          <w:shd w:val="clear" w:color="auto" w:fill="auto"/>
        </w:rPr>
        <w:fldChar w:fldCharType="begin"/>
      </w:r>
      <w:r>
        <w:rPr>
          <w:i/>
          <w:iCs/>
          <w:szCs w:val="28"/>
          <w:shd w:val="clear" w:color="auto" w:fill="auto"/>
        </w:rPr>
        <w:instrText xml:space="preserve"> HYPERLINK \l _Toc22402 </w:instrText>
      </w:r>
      <w:r>
        <w:rPr>
          <w:i/>
          <w:iCs/>
          <w:szCs w:val="28"/>
          <w:shd w:val="clear" w:color="auto" w:fill="auto"/>
        </w:rPr>
        <w:fldChar w:fldCharType="separate"/>
      </w:r>
      <w:r>
        <w:rPr>
          <w:rFonts w:hint="default" w:ascii="Times New Roman" w:hAnsi="Times New Roman" w:cs="Times New Roman"/>
          <w:bCs w:val="0"/>
          <w:i/>
          <w:iCs/>
          <w:szCs w:val="24"/>
        </w:rPr>
        <w:t>Table 2</w:t>
      </w:r>
      <w:r>
        <w:rPr>
          <w:rFonts w:hint="default" w:ascii="Times New Roman" w:hAnsi="Times New Roman" w:cs="Times New Roman"/>
          <w:bCs w:val="0"/>
          <w:i/>
          <w:iCs/>
          <w:szCs w:val="24"/>
          <w:lang w:val="en-US"/>
        </w:rPr>
        <w:t>.</w:t>
      </w:r>
      <w:r>
        <w:t xml:space="preserve">4 </w:t>
      </w:r>
      <w:r>
        <w:rPr>
          <w:rFonts w:hint="default" w:ascii="Times New Roman" w:hAnsi="Times New Roman" w:cs="Times New Roman"/>
          <w:bCs w:val="0"/>
          <w:i/>
          <w:iCs/>
          <w:szCs w:val="24"/>
          <w:lang w:val="en-US"/>
        </w:rPr>
        <w:t xml:space="preserve"> Usecase Description _Register</w:t>
      </w:r>
      <w:r>
        <w:tab/>
      </w:r>
      <w:r>
        <w:fldChar w:fldCharType="begin"/>
      </w:r>
      <w:r>
        <w:instrText xml:space="preserve"> PAGEREF _Toc22402 \h </w:instrText>
      </w:r>
      <w:r>
        <w:fldChar w:fldCharType="separate"/>
      </w:r>
      <w:r>
        <w:t>42</w:t>
      </w:r>
      <w:r>
        <w:fldChar w:fldCharType="end"/>
      </w:r>
      <w:r>
        <w:rPr>
          <w:i/>
          <w:iCs/>
          <w:color w:val="auto"/>
          <w:szCs w:val="28"/>
          <w:shd w:val="clear" w:color="auto" w:fill="auto"/>
        </w:rPr>
        <w:fldChar w:fldCharType="end"/>
      </w:r>
    </w:p>
    <w:p w14:paraId="0E92CDE0">
      <w:pPr>
        <w:pStyle w:val="16"/>
        <w:keepNext w:val="0"/>
        <w:keepLines w:val="0"/>
        <w:pageBreakBefore w:val="0"/>
        <w:widowControl/>
        <w:tabs>
          <w:tab w:val="right" w:leader="dot" w:pos="9026"/>
        </w:tabs>
        <w:kinsoku/>
        <w:wordWrap/>
        <w:overflowPunct/>
        <w:topLinePunct w:val="0"/>
        <w:autoSpaceDE/>
        <w:autoSpaceDN/>
        <w:bidi w:val="0"/>
        <w:adjustRightInd/>
        <w:snapToGrid/>
        <w:spacing w:line="300" w:lineRule="auto"/>
        <w:textAlignment w:val="auto"/>
      </w:pPr>
      <w:r>
        <w:rPr>
          <w:i/>
          <w:iCs/>
          <w:color w:val="auto"/>
          <w:szCs w:val="28"/>
          <w:shd w:val="clear" w:color="auto" w:fill="auto"/>
        </w:rPr>
        <w:fldChar w:fldCharType="begin"/>
      </w:r>
      <w:r>
        <w:rPr>
          <w:i/>
          <w:iCs/>
          <w:szCs w:val="28"/>
          <w:shd w:val="clear" w:color="auto" w:fill="auto"/>
        </w:rPr>
        <w:instrText xml:space="preserve"> HYPERLINK \l _Toc19332 </w:instrText>
      </w:r>
      <w:r>
        <w:rPr>
          <w:i/>
          <w:iCs/>
          <w:szCs w:val="28"/>
          <w:shd w:val="clear" w:color="auto" w:fill="auto"/>
        </w:rPr>
        <w:fldChar w:fldCharType="separate"/>
      </w:r>
      <w:r>
        <w:rPr>
          <w:rFonts w:hint="default" w:ascii="Times New Roman" w:hAnsi="Times New Roman" w:cs="Times New Roman"/>
          <w:bCs w:val="0"/>
          <w:i/>
          <w:iCs/>
          <w:szCs w:val="24"/>
        </w:rPr>
        <w:t>Table 2</w:t>
      </w:r>
      <w:r>
        <w:rPr>
          <w:rFonts w:hint="default" w:ascii="Times New Roman" w:hAnsi="Times New Roman" w:cs="Times New Roman"/>
          <w:bCs w:val="0"/>
          <w:i/>
          <w:iCs/>
          <w:szCs w:val="24"/>
          <w:lang w:val="en-US"/>
        </w:rPr>
        <w:t>.</w:t>
      </w:r>
      <w:r>
        <w:t xml:space="preserve">5 </w:t>
      </w:r>
      <w:r>
        <w:rPr>
          <w:rFonts w:hint="default" w:ascii="Times New Roman" w:hAnsi="Times New Roman" w:cs="Times New Roman"/>
          <w:bCs w:val="0"/>
          <w:i/>
          <w:iCs/>
          <w:szCs w:val="24"/>
          <w:lang w:val="en-US"/>
        </w:rPr>
        <w:t xml:space="preserve"> Usecase Description_Create Account</w:t>
      </w:r>
      <w:r>
        <w:tab/>
      </w:r>
      <w:r>
        <w:fldChar w:fldCharType="begin"/>
      </w:r>
      <w:r>
        <w:instrText xml:space="preserve"> PAGEREF _Toc19332 \h </w:instrText>
      </w:r>
      <w:r>
        <w:fldChar w:fldCharType="separate"/>
      </w:r>
      <w:r>
        <w:t>43</w:t>
      </w:r>
      <w:r>
        <w:fldChar w:fldCharType="end"/>
      </w:r>
      <w:r>
        <w:rPr>
          <w:i/>
          <w:iCs/>
          <w:color w:val="auto"/>
          <w:szCs w:val="28"/>
          <w:shd w:val="clear" w:color="auto" w:fill="auto"/>
        </w:rPr>
        <w:fldChar w:fldCharType="end"/>
      </w:r>
    </w:p>
    <w:p w14:paraId="7DBCD35B">
      <w:pPr>
        <w:pStyle w:val="16"/>
        <w:keepNext w:val="0"/>
        <w:keepLines w:val="0"/>
        <w:pageBreakBefore w:val="0"/>
        <w:widowControl/>
        <w:tabs>
          <w:tab w:val="right" w:leader="dot" w:pos="9026"/>
        </w:tabs>
        <w:kinsoku/>
        <w:wordWrap/>
        <w:overflowPunct/>
        <w:topLinePunct w:val="0"/>
        <w:autoSpaceDE/>
        <w:autoSpaceDN/>
        <w:bidi w:val="0"/>
        <w:adjustRightInd/>
        <w:snapToGrid/>
        <w:spacing w:line="300" w:lineRule="auto"/>
        <w:textAlignment w:val="auto"/>
      </w:pPr>
      <w:r>
        <w:rPr>
          <w:i/>
          <w:iCs/>
          <w:color w:val="auto"/>
          <w:szCs w:val="28"/>
          <w:shd w:val="clear" w:color="auto" w:fill="auto"/>
        </w:rPr>
        <w:fldChar w:fldCharType="begin"/>
      </w:r>
      <w:r>
        <w:rPr>
          <w:i/>
          <w:iCs/>
          <w:szCs w:val="28"/>
          <w:shd w:val="clear" w:color="auto" w:fill="auto"/>
        </w:rPr>
        <w:instrText xml:space="preserve"> HYPERLINK \l _Toc12772 </w:instrText>
      </w:r>
      <w:r>
        <w:rPr>
          <w:i/>
          <w:iCs/>
          <w:szCs w:val="28"/>
          <w:shd w:val="clear" w:color="auto" w:fill="auto"/>
        </w:rPr>
        <w:fldChar w:fldCharType="separate"/>
      </w:r>
      <w:r>
        <w:rPr>
          <w:rFonts w:hint="default" w:ascii="Times New Roman" w:hAnsi="Times New Roman" w:cs="Times New Roman"/>
          <w:bCs w:val="0"/>
          <w:i/>
          <w:iCs/>
          <w:szCs w:val="24"/>
        </w:rPr>
        <w:t>Table 2</w:t>
      </w:r>
      <w:r>
        <w:rPr>
          <w:rFonts w:hint="default" w:ascii="Times New Roman" w:hAnsi="Times New Roman" w:cs="Times New Roman"/>
          <w:bCs w:val="0"/>
          <w:i/>
          <w:iCs/>
          <w:szCs w:val="24"/>
          <w:lang w:val="en-US"/>
        </w:rPr>
        <w:t>.</w:t>
      </w:r>
      <w:r>
        <w:t xml:space="preserve">6 </w:t>
      </w:r>
      <w:r>
        <w:rPr>
          <w:rFonts w:hint="default" w:ascii="Times New Roman" w:hAnsi="Times New Roman" w:cs="Times New Roman"/>
          <w:bCs w:val="0"/>
          <w:i/>
          <w:iCs/>
          <w:szCs w:val="24"/>
          <w:lang w:val="en-US"/>
        </w:rPr>
        <w:t xml:space="preserve"> Usecase Description _Login</w:t>
      </w:r>
      <w:r>
        <w:tab/>
      </w:r>
      <w:r>
        <w:fldChar w:fldCharType="begin"/>
      </w:r>
      <w:r>
        <w:instrText xml:space="preserve"> PAGEREF _Toc12772 \h </w:instrText>
      </w:r>
      <w:r>
        <w:fldChar w:fldCharType="separate"/>
      </w:r>
      <w:r>
        <w:t>43</w:t>
      </w:r>
      <w:r>
        <w:fldChar w:fldCharType="end"/>
      </w:r>
      <w:r>
        <w:rPr>
          <w:i/>
          <w:iCs/>
          <w:color w:val="auto"/>
          <w:szCs w:val="28"/>
          <w:shd w:val="clear" w:color="auto" w:fill="auto"/>
        </w:rPr>
        <w:fldChar w:fldCharType="end"/>
      </w:r>
    </w:p>
    <w:p w14:paraId="6EE3F683">
      <w:pPr>
        <w:pStyle w:val="16"/>
        <w:keepNext w:val="0"/>
        <w:keepLines w:val="0"/>
        <w:pageBreakBefore w:val="0"/>
        <w:widowControl/>
        <w:tabs>
          <w:tab w:val="right" w:leader="dot" w:pos="9026"/>
        </w:tabs>
        <w:kinsoku/>
        <w:wordWrap/>
        <w:overflowPunct/>
        <w:topLinePunct w:val="0"/>
        <w:autoSpaceDE/>
        <w:autoSpaceDN/>
        <w:bidi w:val="0"/>
        <w:adjustRightInd/>
        <w:snapToGrid/>
        <w:spacing w:line="300" w:lineRule="auto"/>
        <w:textAlignment w:val="auto"/>
      </w:pPr>
      <w:r>
        <w:rPr>
          <w:i/>
          <w:iCs/>
          <w:color w:val="auto"/>
          <w:szCs w:val="28"/>
          <w:shd w:val="clear" w:color="auto" w:fill="auto"/>
        </w:rPr>
        <w:fldChar w:fldCharType="begin"/>
      </w:r>
      <w:r>
        <w:rPr>
          <w:i/>
          <w:iCs/>
          <w:szCs w:val="28"/>
          <w:shd w:val="clear" w:color="auto" w:fill="auto"/>
        </w:rPr>
        <w:instrText xml:space="preserve"> HYPERLINK \l _Toc5299 </w:instrText>
      </w:r>
      <w:r>
        <w:rPr>
          <w:i/>
          <w:iCs/>
          <w:szCs w:val="28"/>
          <w:shd w:val="clear" w:color="auto" w:fill="auto"/>
        </w:rPr>
        <w:fldChar w:fldCharType="separate"/>
      </w:r>
      <w:r>
        <w:rPr>
          <w:rFonts w:hint="default" w:ascii="Times New Roman" w:hAnsi="Times New Roman" w:cs="Times New Roman"/>
          <w:bCs w:val="0"/>
          <w:i/>
          <w:iCs/>
          <w:szCs w:val="24"/>
        </w:rPr>
        <w:t>Table 2</w:t>
      </w:r>
      <w:r>
        <w:rPr>
          <w:rFonts w:hint="default" w:ascii="Times New Roman" w:hAnsi="Times New Roman" w:cs="Times New Roman"/>
          <w:bCs w:val="0"/>
          <w:i/>
          <w:iCs/>
          <w:szCs w:val="24"/>
          <w:lang w:val="en-US"/>
        </w:rPr>
        <w:t>.</w:t>
      </w:r>
      <w:r>
        <w:t xml:space="preserve">7 </w:t>
      </w:r>
      <w:r>
        <w:rPr>
          <w:rFonts w:hint="default" w:ascii="Times New Roman" w:hAnsi="Times New Roman" w:cs="Times New Roman"/>
          <w:bCs w:val="0"/>
          <w:i/>
          <w:iCs/>
          <w:szCs w:val="24"/>
          <w:lang w:val="en-US"/>
        </w:rPr>
        <w:t xml:space="preserve"> Usecase Description _Create PR</w:t>
      </w:r>
      <w:r>
        <w:tab/>
      </w:r>
      <w:r>
        <w:fldChar w:fldCharType="begin"/>
      </w:r>
      <w:r>
        <w:instrText xml:space="preserve"> PAGEREF _Toc5299 \h </w:instrText>
      </w:r>
      <w:r>
        <w:fldChar w:fldCharType="separate"/>
      </w:r>
      <w:r>
        <w:t>44</w:t>
      </w:r>
      <w:r>
        <w:fldChar w:fldCharType="end"/>
      </w:r>
      <w:r>
        <w:rPr>
          <w:i/>
          <w:iCs/>
          <w:color w:val="auto"/>
          <w:szCs w:val="28"/>
          <w:shd w:val="clear" w:color="auto" w:fill="auto"/>
        </w:rPr>
        <w:fldChar w:fldCharType="end"/>
      </w:r>
    </w:p>
    <w:p w14:paraId="14C686B7">
      <w:pPr>
        <w:pStyle w:val="16"/>
        <w:keepNext w:val="0"/>
        <w:keepLines w:val="0"/>
        <w:pageBreakBefore w:val="0"/>
        <w:widowControl/>
        <w:tabs>
          <w:tab w:val="right" w:leader="dot" w:pos="9026"/>
        </w:tabs>
        <w:kinsoku/>
        <w:wordWrap/>
        <w:overflowPunct/>
        <w:topLinePunct w:val="0"/>
        <w:autoSpaceDE/>
        <w:autoSpaceDN/>
        <w:bidi w:val="0"/>
        <w:adjustRightInd/>
        <w:snapToGrid/>
        <w:spacing w:line="300" w:lineRule="auto"/>
        <w:textAlignment w:val="auto"/>
      </w:pPr>
      <w:r>
        <w:rPr>
          <w:i/>
          <w:iCs/>
          <w:color w:val="auto"/>
          <w:szCs w:val="28"/>
          <w:shd w:val="clear" w:color="auto" w:fill="auto"/>
        </w:rPr>
        <w:fldChar w:fldCharType="begin"/>
      </w:r>
      <w:r>
        <w:rPr>
          <w:i/>
          <w:iCs/>
          <w:szCs w:val="28"/>
          <w:shd w:val="clear" w:color="auto" w:fill="auto"/>
        </w:rPr>
        <w:instrText xml:space="preserve"> HYPERLINK \l _Toc11052 </w:instrText>
      </w:r>
      <w:r>
        <w:rPr>
          <w:i/>
          <w:iCs/>
          <w:szCs w:val="28"/>
          <w:shd w:val="clear" w:color="auto" w:fill="auto"/>
        </w:rPr>
        <w:fldChar w:fldCharType="separate"/>
      </w:r>
      <w:r>
        <w:rPr>
          <w:rFonts w:hint="default" w:ascii="Times New Roman" w:hAnsi="Times New Roman" w:cs="Times New Roman"/>
          <w:bCs w:val="0"/>
          <w:i/>
          <w:iCs/>
          <w:szCs w:val="24"/>
        </w:rPr>
        <w:t>Table 2</w:t>
      </w:r>
      <w:r>
        <w:rPr>
          <w:rFonts w:hint="default" w:ascii="Times New Roman" w:hAnsi="Times New Roman" w:cs="Times New Roman"/>
          <w:bCs w:val="0"/>
          <w:i/>
          <w:iCs/>
          <w:szCs w:val="24"/>
          <w:lang w:val="en-US"/>
        </w:rPr>
        <w:t>.</w:t>
      </w:r>
      <w:r>
        <w:t xml:space="preserve">8 </w:t>
      </w:r>
      <w:r>
        <w:rPr>
          <w:rFonts w:hint="default" w:ascii="Times New Roman" w:hAnsi="Times New Roman" w:cs="Times New Roman"/>
          <w:bCs w:val="0"/>
          <w:i/>
          <w:iCs/>
          <w:szCs w:val="24"/>
          <w:lang w:val="en-US"/>
        </w:rPr>
        <w:t xml:space="preserve"> Usecase Description_Approve Purchase Request</w:t>
      </w:r>
      <w:r>
        <w:tab/>
      </w:r>
      <w:r>
        <w:fldChar w:fldCharType="begin"/>
      </w:r>
      <w:r>
        <w:instrText xml:space="preserve"> PAGEREF _Toc11052 \h </w:instrText>
      </w:r>
      <w:r>
        <w:fldChar w:fldCharType="separate"/>
      </w:r>
      <w:r>
        <w:t>45</w:t>
      </w:r>
      <w:r>
        <w:fldChar w:fldCharType="end"/>
      </w:r>
      <w:r>
        <w:rPr>
          <w:i/>
          <w:iCs/>
          <w:color w:val="auto"/>
          <w:szCs w:val="28"/>
          <w:shd w:val="clear" w:color="auto" w:fill="auto"/>
        </w:rPr>
        <w:fldChar w:fldCharType="end"/>
      </w:r>
    </w:p>
    <w:p w14:paraId="4B6640C0">
      <w:pPr>
        <w:pStyle w:val="16"/>
        <w:keepNext w:val="0"/>
        <w:keepLines w:val="0"/>
        <w:pageBreakBefore w:val="0"/>
        <w:widowControl/>
        <w:tabs>
          <w:tab w:val="right" w:leader="dot" w:pos="9026"/>
        </w:tabs>
        <w:kinsoku/>
        <w:wordWrap/>
        <w:overflowPunct/>
        <w:topLinePunct w:val="0"/>
        <w:autoSpaceDE/>
        <w:autoSpaceDN/>
        <w:bidi w:val="0"/>
        <w:adjustRightInd/>
        <w:snapToGrid/>
        <w:spacing w:line="300" w:lineRule="auto"/>
        <w:textAlignment w:val="auto"/>
      </w:pPr>
      <w:r>
        <w:rPr>
          <w:i/>
          <w:iCs/>
          <w:color w:val="auto"/>
          <w:szCs w:val="28"/>
          <w:shd w:val="clear" w:color="auto" w:fill="auto"/>
        </w:rPr>
        <w:fldChar w:fldCharType="begin"/>
      </w:r>
      <w:r>
        <w:rPr>
          <w:i/>
          <w:iCs/>
          <w:szCs w:val="28"/>
          <w:shd w:val="clear" w:color="auto" w:fill="auto"/>
        </w:rPr>
        <w:instrText xml:space="preserve"> HYPERLINK \l _Toc18618 </w:instrText>
      </w:r>
      <w:r>
        <w:rPr>
          <w:i/>
          <w:iCs/>
          <w:szCs w:val="28"/>
          <w:shd w:val="clear" w:color="auto" w:fill="auto"/>
        </w:rPr>
        <w:fldChar w:fldCharType="separate"/>
      </w:r>
      <w:r>
        <w:rPr>
          <w:rFonts w:hint="default" w:ascii="Times New Roman" w:hAnsi="Times New Roman" w:cs="Times New Roman"/>
          <w:bCs w:val="0"/>
          <w:i/>
          <w:iCs/>
          <w:szCs w:val="24"/>
        </w:rPr>
        <w:t>Table 2</w:t>
      </w:r>
      <w:r>
        <w:rPr>
          <w:rFonts w:hint="default" w:ascii="Times New Roman" w:hAnsi="Times New Roman" w:cs="Times New Roman"/>
          <w:bCs w:val="0"/>
          <w:i/>
          <w:iCs/>
          <w:szCs w:val="24"/>
          <w:lang w:val="en-US"/>
        </w:rPr>
        <w:t>.</w:t>
      </w:r>
      <w:r>
        <w:t xml:space="preserve">9 </w:t>
      </w:r>
      <w:r>
        <w:rPr>
          <w:rFonts w:hint="default" w:ascii="Times New Roman" w:hAnsi="Times New Roman" w:cs="Times New Roman"/>
          <w:bCs w:val="0"/>
          <w:i/>
          <w:iCs/>
          <w:szCs w:val="24"/>
          <w:lang w:val="en-US"/>
        </w:rPr>
        <w:t xml:space="preserve"> Usecase Description_Deny Purchase Request</w:t>
      </w:r>
      <w:r>
        <w:tab/>
      </w:r>
      <w:r>
        <w:fldChar w:fldCharType="begin"/>
      </w:r>
      <w:r>
        <w:instrText xml:space="preserve"> PAGEREF _Toc18618 \h </w:instrText>
      </w:r>
      <w:r>
        <w:fldChar w:fldCharType="separate"/>
      </w:r>
      <w:r>
        <w:t>45</w:t>
      </w:r>
      <w:r>
        <w:fldChar w:fldCharType="end"/>
      </w:r>
      <w:r>
        <w:rPr>
          <w:i/>
          <w:iCs/>
          <w:color w:val="auto"/>
          <w:szCs w:val="28"/>
          <w:shd w:val="clear" w:color="auto" w:fill="auto"/>
        </w:rPr>
        <w:fldChar w:fldCharType="end"/>
      </w:r>
    </w:p>
    <w:p w14:paraId="5B73FEBF">
      <w:pPr>
        <w:pStyle w:val="16"/>
        <w:keepNext w:val="0"/>
        <w:keepLines w:val="0"/>
        <w:pageBreakBefore w:val="0"/>
        <w:widowControl/>
        <w:tabs>
          <w:tab w:val="right" w:leader="dot" w:pos="9026"/>
        </w:tabs>
        <w:kinsoku/>
        <w:wordWrap/>
        <w:overflowPunct/>
        <w:topLinePunct w:val="0"/>
        <w:autoSpaceDE/>
        <w:autoSpaceDN/>
        <w:bidi w:val="0"/>
        <w:adjustRightInd/>
        <w:snapToGrid/>
        <w:spacing w:line="300" w:lineRule="auto"/>
        <w:textAlignment w:val="auto"/>
      </w:pPr>
      <w:r>
        <w:rPr>
          <w:i/>
          <w:iCs/>
          <w:color w:val="auto"/>
          <w:szCs w:val="28"/>
          <w:shd w:val="clear" w:color="auto" w:fill="auto"/>
        </w:rPr>
        <w:fldChar w:fldCharType="begin"/>
      </w:r>
      <w:r>
        <w:rPr>
          <w:i/>
          <w:iCs/>
          <w:szCs w:val="28"/>
          <w:shd w:val="clear" w:color="auto" w:fill="auto"/>
        </w:rPr>
        <w:instrText xml:space="preserve"> HYPERLINK \l _Toc28960 </w:instrText>
      </w:r>
      <w:r>
        <w:rPr>
          <w:i/>
          <w:iCs/>
          <w:szCs w:val="28"/>
          <w:shd w:val="clear" w:color="auto" w:fill="auto"/>
        </w:rPr>
        <w:fldChar w:fldCharType="separate"/>
      </w:r>
      <w:r>
        <w:rPr>
          <w:rFonts w:hint="default" w:ascii="Times New Roman" w:hAnsi="Times New Roman" w:cs="Times New Roman"/>
          <w:bCs w:val="0"/>
          <w:i/>
          <w:iCs/>
          <w:szCs w:val="24"/>
        </w:rPr>
        <w:t>Table 2</w:t>
      </w:r>
      <w:r>
        <w:rPr>
          <w:rFonts w:hint="default" w:ascii="Times New Roman" w:hAnsi="Times New Roman" w:cs="Times New Roman"/>
          <w:bCs w:val="0"/>
          <w:i/>
          <w:iCs/>
          <w:szCs w:val="24"/>
          <w:lang w:val="en-US"/>
        </w:rPr>
        <w:t>.</w:t>
      </w:r>
      <w:r>
        <w:t xml:space="preserve">10 </w:t>
      </w:r>
      <w:r>
        <w:rPr>
          <w:rFonts w:hint="default" w:ascii="Times New Roman" w:hAnsi="Times New Roman" w:cs="Times New Roman"/>
          <w:bCs w:val="0"/>
          <w:i/>
          <w:iCs/>
          <w:szCs w:val="24"/>
          <w:lang w:val="en-US"/>
        </w:rPr>
        <w:t xml:space="preserve"> Usecase Description_Post Ads</w:t>
      </w:r>
      <w:r>
        <w:tab/>
      </w:r>
      <w:r>
        <w:fldChar w:fldCharType="begin"/>
      </w:r>
      <w:r>
        <w:instrText xml:space="preserve"> PAGEREF _Toc28960 \h </w:instrText>
      </w:r>
      <w:r>
        <w:fldChar w:fldCharType="separate"/>
      </w:r>
      <w:r>
        <w:t>46</w:t>
      </w:r>
      <w:r>
        <w:fldChar w:fldCharType="end"/>
      </w:r>
      <w:r>
        <w:rPr>
          <w:i/>
          <w:iCs/>
          <w:color w:val="auto"/>
          <w:szCs w:val="28"/>
          <w:shd w:val="clear" w:color="auto" w:fill="auto"/>
        </w:rPr>
        <w:fldChar w:fldCharType="end"/>
      </w:r>
    </w:p>
    <w:p w14:paraId="44ED692C">
      <w:pPr>
        <w:pStyle w:val="16"/>
        <w:keepNext w:val="0"/>
        <w:keepLines w:val="0"/>
        <w:pageBreakBefore w:val="0"/>
        <w:widowControl/>
        <w:tabs>
          <w:tab w:val="right" w:leader="dot" w:pos="9026"/>
        </w:tabs>
        <w:kinsoku/>
        <w:wordWrap/>
        <w:overflowPunct/>
        <w:topLinePunct w:val="0"/>
        <w:autoSpaceDE/>
        <w:autoSpaceDN/>
        <w:bidi w:val="0"/>
        <w:adjustRightInd/>
        <w:snapToGrid/>
        <w:spacing w:line="300" w:lineRule="auto"/>
        <w:textAlignment w:val="auto"/>
      </w:pPr>
      <w:r>
        <w:rPr>
          <w:i/>
          <w:iCs/>
          <w:color w:val="auto"/>
          <w:szCs w:val="28"/>
          <w:shd w:val="clear" w:color="auto" w:fill="auto"/>
        </w:rPr>
        <w:fldChar w:fldCharType="begin"/>
      </w:r>
      <w:r>
        <w:rPr>
          <w:i/>
          <w:iCs/>
          <w:szCs w:val="28"/>
          <w:shd w:val="clear" w:color="auto" w:fill="auto"/>
        </w:rPr>
        <w:instrText xml:space="preserve"> HYPERLINK \l _Toc8900 </w:instrText>
      </w:r>
      <w:r>
        <w:rPr>
          <w:i/>
          <w:iCs/>
          <w:szCs w:val="28"/>
          <w:shd w:val="clear" w:color="auto" w:fill="auto"/>
        </w:rPr>
        <w:fldChar w:fldCharType="separate"/>
      </w:r>
      <w:r>
        <w:rPr>
          <w:rFonts w:hint="default" w:ascii="Times New Roman" w:hAnsi="Times New Roman" w:cs="Times New Roman"/>
          <w:bCs w:val="0"/>
          <w:i/>
          <w:iCs/>
          <w:szCs w:val="24"/>
        </w:rPr>
        <w:t>Table 2</w:t>
      </w:r>
      <w:r>
        <w:rPr>
          <w:rFonts w:hint="default" w:ascii="Times New Roman" w:hAnsi="Times New Roman" w:cs="Times New Roman"/>
          <w:bCs w:val="0"/>
          <w:i/>
          <w:iCs/>
          <w:szCs w:val="24"/>
          <w:lang w:val="en-US"/>
        </w:rPr>
        <w:t>.</w:t>
      </w:r>
      <w:r>
        <w:t xml:space="preserve">11 </w:t>
      </w:r>
      <w:r>
        <w:rPr>
          <w:rFonts w:hint="default" w:ascii="Times New Roman" w:hAnsi="Times New Roman" w:cs="Times New Roman"/>
          <w:bCs w:val="0"/>
          <w:i/>
          <w:iCs/>
          <w:szCs w:val="24"/>
          <w:lang w:val="en-US"/>
        </w:rPr>
        <w:t xml:space="preserve"> Usecase Description_Place Bid</w:t>
      </w:r>
      <w:r>
        <w:tab/>
      </w:r>
      <w:r>
        <w:fldChar w:fldCharType="begin"/>
      </w:r>
      <w:r>
        <w:instrText xml:space="preserve"> PAGEREF _Toc8900 \h </w:instrText>
      </w:r>
      <w:r>
        <w:fldChar w:fldCharType="separate"/>
      </w:r>
      <w:r>
        <w:t>46</w:t>
      </w:r>
      <w:r>
        <w:fldChar w:fldCharType="end"/>
      </w:r>
      <w:r>
        <w:rPr>
          <w:i/>
          <w:iCs/>
          <w:color w:val="auto"/>
          <w:szCs w:val="28"/>
          <w:shd w:val="clear" w:color="auto" w:fill="auto"/>
        </w:rPr>
        <w:fldChar w:fldCharType="end"/>
      </w:r>
    </w:p>
    <w:p w14:paraId="59980F9F">
      <w:pPr>
        <w:pStyle w:val="16"/>
        <w:keepNext w:val="0"/>
        <w:keepLines w:val="0"/>
        <w:pageBreakBefore w:val="0"/>
        <w:widowControl/>
        <w:tabs>
          <w:tab w:val="right" w:leader="dot" w:pos="9026"/>
        </w:tabs>
        <w:kinsoku/>
        <w:wordWrap/>
        <w:overflowPunct/>
        <w:topLinePunct w:val="0"/>
        <w:autoSpaceDE/>
        <w:autoSpaceDN/>
        <w:bidi w:val="0"/>
        <w:adjustRightInd/>
        <w:snapToGrid/>
        <w:spacing w:line="300" w:lineRule="auto"/>
        <w:textAlignment w:val="auto"/>
      </w:pPr>
      <w:r>
        <w:rPr>
          <w:i/>
          <w:iCs/>
          <w:color w:val="auto"/>
          <w:szCs w:val="28"/>
          <w:shd w:val="clear" w:color="auto" w:fill="auto"/>
        </w:rPr>
        <w:fldChar w:fldCharType="begin"/>
      </w:r>
      <w:r>
        <w:rPr>
          <w:i/>
          <w:iCs/>
          <w:szCs w:val="28"/>
          <w:shd w:val="clear" w:color="auto" w:fill="auto"/>
        </w:rPr>
        <w:instrText xml:space="preserve"> HYPERLINK \l _Toc12399 </w:instrText>
      </w:r>
      <w:r>
        <w:rPr>
          <w:i/>
          <w:iCs/>
          <w:szCs w:val="28"/>
          <w:shd w:val="clear" w:color="auto" w:fill="auto"/>
        </w:rPr>
        <w:fldChar w:fldCharType="separate"/>
      </w:r>
      <w:r>
        <w:rPr>
          <w:rFonts w:hint="default" w:ascii="Times New Roman" w:hAnsi="Times New Roman" w:cs="Times New Roman"/>
          <w:bCs w:val="0"/>
          <w:i/>
          <w:iCs/>
          <w:szCs w:val="24"/>
        </w:rPr>
        <w:t>Table 2</w:t>
      </w:r>
      <w:r>
        <w:rPr>
          <w:rFonts w:hint="default" w:ascii="Times New Roman" w:hAnsi="Times New Roman" w:cs="Times New Roman"/>
          <w:bCs w:val="0"/>
          <w:i/>
          <w:iCs/>
          <w:szCs w:val="24"/>
          <w:lang w:val="en-US"/>
        </w:rPr>
        <w:t>.</w:t>
      </w:r>
      <w:r>
        <w:t xml:space="preserve">12 </w:t>
      </w:r>
      <w:r>
        <w:rPr>
          <w:rFonts w:hint="default" w:ascii="Times New Roman" w:hAnsi="Times New Roman" w:cs="Times New Roman"/>
          <w:bCs w:val="0"/>
          <w:i/>
          <w:iCs/>
          <w:szCs w:val="24"/>
          <w:lang w:val="en-US"/>
        </w:rPr>
        <w:t xml:space="preserve"> Usecase Description_Award Bid</w:t>
      </w:r>
      <w:r>
        <w:tab/>
      </w:r>
      <w:r>
        <w:fldChar w:fldCharType="begin"/>
      </w:r>
      <w:r>
        <w:instrText xml:space="preserve"> PAGEREF _Toc12399 \h </w:instrText>
      </w:r>
      <w:r>
        <w:fldChar w:fldCharType="separate"/>
      </w:r>
      <w:r>
        <w:t>47</w:t>
      </w:r>
      <w:r>
        <w:fldChar w:fldCharType="end"/>
      </w:r>
      <w:r>
        <w:rPr>
          <w:i/>
          <w:iCs/>
          <w:color w:val="auto"/>
          <w:szCs w:val="28"/>
          <w:shd w:val="clear" w:color="auto" w:fill="auto"/>
        </w:rPr>
        <w:fldChar w:fldCharType="end"/>
      </w:r>
    </w:p>
    <w:p w14:paraId="59F0C655">
      <w:pPr>
        <w:pStyle w:val="16"/>
        <w:keepNext w:val="0"/>
        <w:keepLines w:val="0"/>
        <w:pageBreakBefore w:val="0"/>
        <w:widowControl/>
        <w:tabs>
          <w:tab w:val="right" w:leader="dot" w:pos="9026"/>
        </w:tabs>
        <w:kinsoku/>
        <w:wordWrap/>
        <w:overflowPunct/>
        <w:topLinePunct w:val="0"/>
        <w:autoSpaceDE/>
        <w:autoSpaceDN/>
        <w:bidi w:val="0"/>
        <w:adjustRightInd/>
        <w:snapToGrid/>
        <w:spacing w:line="300" w:lineRule="auto"/>
        <w:textAlignment w:val="auto"/>
      </w:pPr>
      <w:r>
        <w:rPr>
          <w:i/>
          <w:iCs/>
          <w:color w:val="auto"/>
          <w:szCs w:val="28"/>
          <w:shd w:val="clear" w:color="auto" w:fill="auto"/>
        </w:rPr>
        <w:fldChar w:fldCharType="begin"/>
      </w:r>
      <w:r>
        <w:rPr>
          <w:i/>
          <w:iCs/>
          <w:szCs w:val="28"/>
          <w:shd w:val="clear" w:color="auto" w:fill="auto"/>
        </w:rPr>
        <w:instrText xml:space="preserve"> HYPERLINK \l _Toc3589 </w:instrText>
      </w:r>
      <w:r>
        <w:rPr>
          <w:i/>
          <w:iCs/>
          <w:szCs w:val="28"/>
          <w:shd w:val="clear" w:color="auto" w:fill="auto"/>
        </w:rPr>
        <w:fldChar w:fldCharType="separate"/>
      </w:r>
      <w:r>
        <w:rPr>
          <w:rFonts w:hint="default" w:ascii="Times New Roman" w:hAnsi="Times New Roman" w:cs="Times New Roman"/>
          <w:bCs w:val="0"/>
          <w:i/>
          <w:iCs/>
          <w:szCs w:val="24"/>
        </w:rPr>
        <w:t>Table 2</w:t>
      </w:r>
      <w:r>
        <w:rPr>
          <w:rFonts w:hint="default" w:ascii="Times New Roman" w:hAnsi="Times New Roman" w:cs="Times New Roman"/>
          <w:bCs w:val="0"/>
          <w:i/>
          <w:iCs/>
          <w:szCs w:val="24"/>
          <w:lang w:val="en-US"/>
        </w:rPr>
        <w:t>.</w:t>
      </w:r>
      <w:r>
        <w:t xml:space="preserve">13 </w:t>
      </w:r>
      <w:r>
        <w:rPr>
          <w:rFonts w:hint="default" w:ascii="Times New Roman" w:hAnsi="Times New Roman" w:cs="Times New Roman"/>
          <w:bCs w:val="0"/>
          <w:i/>
          <w:iCs/>
          <w:szCs w:val="24"/>
          <w:lang w:val="en-US"/>
        </w:rPr>
        <w:t xml:space="preserve"> Usecase Description_Track Progress</w:t>
      </w:r>
      <w:r>
        <w:tab/>
      </w:r>
      <w:r>
        <w:fldChar w:fldCharType="begin"/>
      </w:r>
      <w:r>
        <w:instrText xml:space="preserve"> PAGEREF _Toc3589 \h </w:instrText>
      </w:r>
      <w:r>
        <w:fldChar w:fldCharType="separate"/>
      </w:r>
      <w:r>
        <w:t>47</w:t>
      </w:r>
      <w:r>
        <w:fldChar w:fldCharType="end"/>
      </w:r>
      <w:r>
        <w:rPr>
          <w:i/>
          <w:iCs/>
          <w:color w:val="auto"/>
          <w:szCs w:val="28"/>
          <w:shd w:val="clear" w:color="auto" w:fill="auto"/>
        </w:rPr>
        <w:fldChar w:fldCharType="end"/>
      </w:r>
    </w:p>
    <w:p w14:paraId="5512B9DA">
      <w:pPr>
        <w:pStyle w:val="16"/>
        <w:keepNext w:val="0"/>
        <w:keepLines w:val="0"/>
        <w:pageBreakBefore w:val="0"/>
        <w:widowControl/>
        <w:tabs>
          <w:tab w:val="right" w:leader="dot" w:pos="9026"/>
        </w:tabs>
        <w:kinsoku/>
        <w:wordWrap/>
        <w:overflowPunct/>
        <w:topLinePunct w:val="0"/>
        <w:autoSpaceDE/>
        <w:autoSpaceDN/>
        <w:bidi w:val="0"/>
        <w:adjustRightInd/>
        <w:snapToGrid/>
        <w:spacing w:line="300" w:lineRule="auto"/>
        <w:textAlignment w:val="auto"/>
      </w:pPr>
      <w:r>
        <w:rPr>
          <w:i/>
          <w:iCs/>
          <w:color w:val="auto"/>
          <w:szCs w:val="28"/>
          <w:shd w:val="clear" w:color="auto" w:fill="auto"/>
        </w:rPr>
        <w:fldChar w:fldCharType="begin"/>
      </w:r>
      <w:r>
        <w:rPr>
          <w:i/>
          <w:iCs/>
          <w:szCs w:val="28"/>
          <w:shd w:val="clear" w:color="auto" w:fill="auto"/>
        </w:rPr>
        <w:instrText xml:space="preserve"> HYPERLINK \l _Toc20477 </w:instrText>
      </w:r>
      <w:r>
        <w:rPr>
          <w:i/>
          <w:iCs/>
          <w:szCs w:val="28"/>
          <w:shd w:val="clear" w:color="auto" w:fill="auto"/>
        </w:rPr>
        <w:fldChar w:fldCharType="separate"/>
      </w:r>
      <w:r>
        <w:rPr>
          <w:rFonts w:hint="default" w:ascii="Times New Roman" w:hAnsi="Times New Roman" w:cs="Times New Roman"/>
          <w:bCs w:val="0"/>
          <w:i/>
          <w:iCs/>
          <w:szCs w:val="24"/>
        </w:rPr>
        <w:t>Table 2</w:t>
      </w:r>
      <w:r>
        <w:rPr>
          <w:rFonts w:hint="default" w:ascii="Times New Roman" w:hAnsi="Times New Roman" w:cs="Times New Roman"/>
          <w:bCs w:val="0"/>
          <w:i/>
          <w:iCs/>
          <w:szCs w:val="24"/>
          <w:lang w:val="en-US"/>
        </w:rPr>
        <w:t>.</w:t>
      </w:r>
      <w:r>
        <w:t xml:space="preserve">14 </w:t>
      </w:r>
      <w:r>
        <w:rPr>
          <w:rFonts w:hint="default" w:ascii="Times New Roman" w:hAnsi="Times New Roman" w:cs="Times New Roman"/>
          <w:bCs w:val="0"/>
          <w:i/>
          <w:iCs/>
          <w:szCs w:val="24"/>
          <w:lang w:val="en-US"/>
        </w:rPr>
        <w:t xml:space="preserve"> Usecase Description_Leave a Comment</w:t>
      </w:r>
      <w:r>
        <w:tab/>
      </w:r>
      <w:r>
        <w:fldChar w:fldCharType="begin"/>
      </w:r>
      <w:r>
        <w:instrText xml:space="preserve"> PAGEREF _Toc20477 \h </w:instrText>
      </w:r>
      <w:r>
        <w:fldChar w:fldCharType="separate"/>
      </w:r>
      <w:r>
        <w:t>48</w:t>
      </w:r>
      <w:r>
        <w:fldChar w:fldCharType="end"/>
      </w:r>
      <w:r>
        <w:rPr>
          <w:i/>
          <w:iCs/>
          <w:color w:val="auto"/>
          <w:szCs w:val="28"/>
          <w:shd w:val="clear" w:color="auto" w:fill="auto"/>
        </w:rPr>
        <w:fldChar w:fldCharType="end"/>
      </w:r>
    </w:p>
    <w:p w14:paraId="0FEFE281">
      <w:pPr>
        <w:pStyle w:val="16"/>
        <w:keepNext w:val="0"/>
        <w:keepLines w:val="0"/>
        <w:pageBreakBefore w:val="0"/>
        <w:widowControl/>
        <w:tabs>
          <w:tab w:val="right" w:leader="dot" w:pos="9026"/>
        </w:tabs>
        <w:kinsoku/>
        <w:wordWrap/>
        <w:overflowPunct/>
        <w:topLinePunct w:val="0"/>
        <w:autoSpaceDE/>
        <w:autoSpaceDN/>
        <w:bidi w:val="0"/>
        <w:adjustRightInd/>
        <w:snapToGrid/>
        <w:spacing w:line="300" w:lineRule="auto"/>
        <w:textAlignment w:val="auto"/>
      </w:pPr>
      <w:r>
        <w:rPr>
          <w:i/>
          <w:iCs/>
          <w:color w:val="auto"/>
          <w:szCs w:val="28"/>
          <w:shd w:val="clear" w:color="auto" w:fill="auto"/>
        </w:rPr>
        <w:fldChar w:fldCharType="begin"/>
      </w:r>
      <w:r>
        <w:rPr>
          <w:i/>
          <w:iCs/>
          <w:szCs w:val="28"/>
          <w:shd w:val="clear" w:color="auto" w:fill="auto"/>
        </w:rPr>
        <w:instrText xml:space="preserve"> HYPERLINK \l _Toc23464 </w:instrText>
      </w:r>
      <w:r>
        <w:rPr>
          <w:i/>
          <w:iCs/>
          <w:szCs w:val="28"/>
          <w:shd w:val="clear" w:color="auto" w:fill="auto"/>
        </w:rPr>
        <w:fldChar w:fldCharType="separate"/>
      </w:r>
      <w:r>
        <w:rPr>
          <w:rFonts w:hint="default" w:ascii="Times New Roman" w:hAnsi="Times New Roman" w:cs="Times New Roman"/>
          <w:bCs w:val="0"/>
          <w:i/>
          <w:iCs/>
          <w:szCs w:val="24"/>
        </w:rPr>
        <w:t>Table 2</w:t>
      </w:r>
      <w:r>
        <w:rPr>
          <w:rFonts w:hint="default" w:ascii="Times New Roman" w:hAnsi="Times New Roman" w:cs="Times New Roman"/>
          <w:bCs w:val="0"/>
          <w:i/>
          <w:iCs/>
          <w:szCs w:val="24"/>
          <w:lang w:val="en-US"/>
        </w:rPr>
        <w:t>.</w:t>
      </w:r>
      <w:r>
        <w:t xml:space="preserve">15 </w:t>
      </w:r>
      <w:r>
        <w:rPr>
          <w:rFonts w:hint="default" w:ascii="Times New Roman" w:hAnsi="Times New Roman" w:cs="Times New Roman"/>
          <w:bCs w:val="0"/>
          <w:i/>
          <w:iCs/>
          <w:szCs w:val="24"/>
          <w:lang w:val="en-US"/>
        </w:rPr>
        <w:t xml:space="preserve"> Usecase Description_Create Purchase Order</w:t>
      </w:r>
      <w:r>
        <w:tab/>
      </w:r>
      <w:r>
        <w:fldChar w:fldCharType="begin"/>
      </w:r>
      <w:r>
        <w:instrText xml:space="preserve"> PAGEREF _Toc23464 \h </w:instrText>
      </w:r>
      <w:r>
        <w:fldChar w:fldCharType="separate"/>
      </w:r>
      <w:r>
        <w:t>48</w:t>
      </w:r>
      <w:r>
        <w:fldChar w:fldCharType="end"/>
      </w:r>
      <w:r>
        <w:rPr>
          <w:i/>
          <w:iCs/>
          <w:color w:val="auto"/>
          <w:szCs w:val="28"/>
          <w:shd w:val="clear" w:color="auto" w:fill="auto"/>
        </w:rPr>
        <w:fldChar w:fldCharType="end"/>
      </w:r>
    </w:p>
    <w:p w14:paraId="18FCB911">
      <w:pPr>
        <w:pStyle w:val="16"/>
        <w:keepNext w:val="0"/>
        <w:keepLines w:val="0"/>
        <w:pageBreakBefore w:val="0"/>
        <w:widowControl/>
        <w:tabs>
          <w:tab w:val="right" w:leader="dot" w:pos="9026"/>
        </w:tabs>
        <w:kinsoku/>
        <w:wordWrap/>
        <w:overflowPunct/>
        <w:topLinePunct w:val="0"/>
        <w:autoSpaceDE/>
        <w:autoSpaceDN/>
        <w:bidi w:val="0"/>
        <w:adjustRightInd/>
        <w:snapToGrid/>
        <w:spacing w:line="300" w:lineRule="auto"/>
        <w:textAlignment w:val="auto"/>
      </w:pPr>
      <w:r>
        <w:rPr>
          <w:i/>
          <w:iCs/>
          <w:color w:val="auto"/>
          <w:szCs w:val="28"/>
          <w:shd w:val="clear" w:color="auto" w:fill="auto"/>
        </w:rPr>
        <w:fldChar w:fldCharType="begin"/>
      </w:r>
      <w:r>
        <w:rPr>
          <w:i/>
          <w:iCs/>
          <w:szCs w:val="28"/>
          <w:shd w:val="clear" w:color="auto" w:fill="auto"/>
        </w:rPr>
        <w:instrText xml:space="preserve"> HYPERLINK \l _Toc30332 </w:instrText>
      </w:r>
      <w:r>
        <w:rPr>
          <w:i/>
          <w:iCs/>
          <w:szCs w:val="28"/>
          <w:shd w:val="clear" w:color="auto" w:fill="auto"/>
        </w:rPr>
        <w:fldChar w:fldCharType="separate"/>
      </w:r>
      <w:r>
        <w:rPr>
          <w:rFonts w:hint="default" w:ascii="Times New Roman" w:hAnsi="Times New Roman" w:cs="Times New Roman"/>
          <w:bCs w:val="0"/>
          <w:i/>
          <w:iCs/>
          <w:szCs w:val="24"/>
        </w:rPr>
        <w:t>Table 2</w:t>
      </w:r>
      <w:r>
        <w:rPr>
          <w:rFonts w:hint="default" w:ascii="Times New Roman" w:hAnsi="Times New Roman" w:cs="Times New Roman"/>
          <w:bCs w:val="0"/>
          <w:i/>
          <w:iCs/>
          <w:szCs w:val="24"/>
          <w:lang w:val="en-US"/>
        </w:rPr>
        <w:t>.</w:t>
      </w:r>
      <w:r>
        <w:t xml:space="preserve">16 </w:t>
      </w:r>
      <w:r>
        <w:rPr>
          <w:rFonts w:hint="default" w:ascii="Times New Roman" w:hAnsi="Times New Roman" w:cs="Times New Roman"/>
          <w:bCs w:val="0"/>
          <w:i/>
          <w:iCs/>
          <w:szCs w:val="24"/>
          <w:lang w:val="en-US"/>
        </w:rPr>
        <w:t xml:space="preserve"> Usecase Description_Create Goods Received Note</w:t>
      </w:r>
      <w:r>
        <w:tab/>
      </w:r>
      <w:r>
        <w:fldChar w:fldCharType="begin"/>
      </w:r>
      <w:r>
        <w:instrText xml:space="preserve"> PAGEREF _Toc30332 \h </w:instrText>
      </w:r>
      <w:r>
        <w:fldChar w:fldCharType="separate"/>
      </w:r>
      <w:r>
        <w:t>49</w:t>
      </w:r>
      <w:r>
        <w:fldChar w:fldCharType="end"/>
      </w:r>
      <w:r>
        <w:rPr>
          <w:i/>
          <w:iCs/>
          <w:color w:val="auto"/>
          <w:szCs w:val="28"/>
          <w:shd w:val="clear" w:color="auto" w:fill="auto"/>
        </w:rPr>
        <w:fldChar w:fldCharType="end"/>
      </w:r>
    </w:p>
    <w:p w14:paraId="4C135943">
      <w:pPr>
        <w:pStyle w:val="16"/>
        <w:keepNext w:val="0"/>
        <w:keepLines w:val="0"/>
        <w:pageBreakBefore w:val="0"/>
        <w:widowControl/>
        <w:tabs>
          <w:tab w:val="right" w:leader="dot" w:pos="9026"/>
        </w:tabs>
        <w:kinsoku/>
        <w:wordWrap/>
        <w:overflowPunct/>
        <w:topLinePunct w:val="0"/>
        <w:autoSpaceDE/>
        <w:autoSpaceDN/>
        <w:bidi w:val="0"/>
        <w:adjustRightInd/>
        <w:snapToGrid/>
        <w:spacing w:line="300" w:lineRule="auto"/>
        <w:textAlignment w:val="auto"/>
      </w:pPr>
      <w:r>
        <w:rPr>
          <w:i/>
          <w:iCs/>
          <w:color w:val="auto"/>
          <w:szCs w:val="28"/>
          <w:shd w:val="clear" w:color="auto" w:fill="auto"/>
        </w:rPr>
        <w:fldChar w:fldCharType="begin"/>
      </w:r>
      <w:r>
        <w:rPr>
          <w:i/>
          <w:iCs/>
          <w:szCs w:val="28"/>
          <w:shd w:val="clear" w:color="auto" w:fill="auto"/>
        </w:rPr>
        <w:instrText xml:space="preserve"> HYPERLINK \l _Toc5384 </w:instrText>
      </w:r>
      <w:r>
        <w:rPr>
          <w:i/>
          <w:iCs/>
          <w:szCs w:val="28"/>
          <w:shd w:val="clear" w:color="auto" w:fill="auto"/>
        </w:rPr>
        <w:fldChar w:fldCharType="separate"/>
      </w:r>
      <w:r>
        <w:rPr>
          <w:rFonts w:hint="default" w:ascii="Times New Roman" w:hAnsi="Times New Roman" w:cs="Times New Roman"/>
          <w:bCs w:val="0"/>
          <w:i/>
          <w:iCs/>
          <w:szCs w:val="24"/>
        </w:rPr>
        <w:t>Table 2</w:t>
      </w:r>
      <w:r>
        <w:rPr>
          <w:rFonts w:hint="default" w:ascii="Times New Roman" w:hAnsi="Times New Roman" w:cs="Times New Roman"/>
          <w:bCs w:val="0"/>
          <w:i/>
          <w:iCs/>
          <w:szCs w:val="24"/>
          <w:lang w:val="en-US"/>
        </w:rPr>
        <w:t>.</w:t>
      </w:r>
      <w:r>
        <w:t xml:space="preserve">17 </w:t>
      </w:r>
      <w:r>
        <w:rPr>
          <w:rFonts w:hint="default" w:ascii="Times New Roman" w:hAnsi="Times New Roman" w:cs="Times New Roman"/>
          <w:bCs w:val="0"/>
          <w:i/>
          <w:iCs/>
          <w:szCs w:val="24"/>
          <w:lang w:val="en-US"/>
        </w:rPr>
        <w:t xml:space="preserve"> Usecase Description_Delete Account</w:t>
      </w:r>
      <w:r>
        <w:tab/>
      </w:r>
      <w:r>
        <w:fldChar w:fldCharType="begin"/>
      </w:r>
      <w:r>
        <w:instrText xml:space="preserve"> PAGEREF _Toc5384 \h </w:instrText>
      </w:r>
      <w:r>
        <w:fldChar w:fldCharType="separate"/>
      </w:r>
      <w:r>
        <w:t>50</w:t>
      </w:r>
      <w:r>
        <w:fldChar w:fldCharType="end"/>
      </w:r>
      <w:r>
        <w:rPr>
          <w:i/>
          <w:iCs/>
          <w:color w:val="auto"/>
          <w:szCs w:val="28"/>
          <w:shd w:val="clear" w:color="auto" w:fill="auto"/>
        </w:rPr>
        <w:fldChar w:fldCharType="end"/>
      </w:r>
    </w:p>
    <w:p w14:paraId="0DD510BE">
      <w:pPr>
        <w:pStyle w:val="16"/>
        <w:keepNext w:val="0"/>
        <w:keepLines w:val="0"/>
        <w:pageBreakBefore w:val="0"/>
        <w:widowControl/>
        <w:tabs>
          <w:tab w:val="right" w:leader="dot" w:pos="9026"/>
        </w:tabs>
        <w:kinsoku/>
        <w:wordWrap/>
        <w:overflowPunct/>
        <w:topLinePunct w:val="0"/>
        <w:autoSpaceDE/>
        <w:autoSpaceDN/>
        <w:bidi w:val="0"/>
        <w:adjustRightInd/>
        <w:snapToGrid/>
        <w:spacing w:line="300" w:lineRule="auto"/>
        <w:textAlignment w:val="auto"/>
      </w:pPr>
      <w:r>
        <w:rPr>
          <w:i/>
          <w:iCs/>
          <w:color w:val="auto"/>
          <w:szCs w:val="28"/>
          <w:shd w:val="clear" w:color="auto" w:fill="auto"/>
        </w:rPr>
        <w:fldChar w:fldCharType="begin"/>
      </w:r>
      <w:r>
        <w:rPr>
          <w:i/>
          <w:iCs/>
          <w:szCs w:val="28"/>
          <w:shd w:val="clear" w:color="auto" w:fill="auto"/>
        </w:rPr>
        <w:instrText xml:space="preserve"> HYPERLINK \l _Toc3644 </w:instrText>
      </w:r>
      <w:r>
        <w:rPr>
          <w:i/>
          <w:iCs/>
          <w:szCs w:val="28"/>
          <w:shd w:val="clear" w:color="auto" w:fill="auto"/>
        </w:rPr>
        <w:fldChar w:fldCharType="separate"/>
      </w:r>
      <w:r>
        <w:rPr>
          <w:rFonts w:hint="default" w:ascii="Times New Roman" w:hAnsi="Times New Roman" w:cs="Times New Roman"/>
          <w:bCs w:val="0"/>
          <w:i/>
          <w:iCs/>
          <w:szCs w:val="24"/>
        </w:rPr>
        <w:t>Table 2</w:t>
      </w:r>
      <w:r>
        <w:rPr>
          <w:rFonts w:hint="default" w:ascii="Times New Roman" w:hAnsi="Times New Roman" w:cs="Times New Roman"/>
          <w:bCs w:val="0"/>
          <w:i/>
          <w:iCs/>
          <w:szCs w:val="24"/>
          <w:lang w:val="en-US"/>
        </w:rPr>
        <w:t>.</w:t>
      </w:r>
      <w:r>
        <w:t xml:space="preserve">18 </w:t>
      </w:r>
      <w:r>
        <w:rPr>
          <w:rFonts w:hint="default" w:ascii="Times New Roman" w:hAnsi="Times New Roman" w:cs="Times New Roman"/>
          <w:bCs w:val="0"/>
          <w:i/>
          <w:iCs/>
          <w:szCs w:val="24"/>
          <w:lang w:val="en-US"/>
        </w:rPr>
        <w:t xml:space="preserve"> Usecase Description_Ban Supplier</w:t>
      </w:r>
      <w:r>
        <w:tab/>
      </w:r>
      <w:r>
        <w:fldChar w:fldCharType="begin"/>
      </w:r>
      <w:r>
        <w:instrText xml:space="preserve"> PAGEREF _Toc3644 \h </w:instrText>
      </w:r>
      <w:r>
        <w:fldChar w:fldCharType="separate"/>
      </w:r>
      <w:r>
        <w:t>50</w:t>
      </w:r>
      <w:r>
        <w:fldChar w:fldCharType="end"/>
      </w:r>
      <w:r>
        <w:rPr>
          <w:i/>
          <w:iCs/>
          <w:color w:val="auto"/>
          <w:szCs w:val="28"/>
          <w:shd w:val="clear" w:color="auto" w:fill="auto"/>
        </w:rPr>
        <w:fldChar w:fldCharType="end"/>
      </w:r>
    </w:p>
    <w:p w14:paraId="016FE47B">
      <w:pPr>
        <w:pStyle w:val="16"/>
        <w:keepNext w:val="0"/>
        <w:keepLines w:val="0"/>
        <w:pageBreakBefore w:val="0"/>
        <w:widowControl/>
        <w:tabs>
          <w:tab w:val="right" w:leader="dot" w:pos="9026"/>
        </w:tabs>
        <w:kinsoku/>
        <w:wordWrap/>
        <w:overflowPunct/>
        <w:topLinePunct w:val="0"/>
        <w:autoSpaceDE/>
        <w:autoSpaceDN/>
        <w:bidi w:val="0"/>
        <w:adjustRightInd/>
        <w:snapToGrid/>
        <w:spacing w:line="300" w:lineRule="auto"/>
        <w:textAlignment w:val="auto"/>
      </w:pPr>
      <w:r>
        <w:rPr>
          <w:i/>
          <w:iCs/>
          <w:color w:val="auto"/>
          <w:szCs w:val="28"/>
          <w:shd w:val="clear" w:color="auto" w:fill="auto"/>
        </w:rPr>
        <w:fldChar w:fldCharType="begin"/>
      </w:r>
      <w:r>
        <w:rPr>
          <w:i/>
          <w:iCs/>
          <w:szCs w:val="28"/>
          <w:shd w:val="clear" w:color="auto" w:fill="auto"/>
        </w:rPr>
        <w:instrText xml:space="preserve"> HYPERLINK \l _Toc15906 </w:instrText>
      </w:r>
      <w:r>
        <w:rPr>
          <w:i/>
          <w:iCs/>
          <w:szCs w:val="28"/>
          <w:shd w:val="clear" w:color="auto" w:fill="auto"/>
        </w:rPr>
        <w:fldChar w:fldCharType="separate"/>
      </w:r>
      <w:r>
        <w:rPr>
          <w:rFonts w:hint="default" w:ascii="Times New Roman" w:hAnsi="Times New Roman" w:cs="Times New Roman"/>
          <w:bCs w:val="0"/>
          <w:i/>
          <w:iCs/>
          <w:szCs w:val="24"/>
        </w:rPr>
        <w:t>Table 2</w:t>
      </w:r>
      <w:r>
        <w:rPr>
          <w:rFonts w:hint="default" w:ascii="Times New Roman" w:hAnsi="Times New Roman" w:cs="Times New Roman"/>
          <w:bCs w:val="0"/>
          <w:i/>
          <w:iCs/>
          <w:szCs w:val="24"/>
          <w:lang w:val="en-US"/>
        </w:rPr>
        <w:t>.</w:t>
      </w:r>
      <w:r>
        <w:t xml:space="preserve">19 </w:t>
      </w:r>
      <w:r>
        <w:rPr>
          <w:rFonts w:hint="default" w:ascii="Times New Roman" w:hAnsi="Times New Roman" w:cs="Times New Roman"/>
          <w:bCs w:val="0"/>
          <w:i/>
          <w:iCs/>
          <w:szCs w:val="24"/>
          <w:lang w:val="en-US"/>
        </w:rPr>
        <w:t xml:space="preserve"> Usecase Description_Make Payment</w:t>
      </w:r>
      <w:r>
        <w:tab/>
      </w:r>
      <w:r>
        <w:fldChar w:fldCharType="begin"/>
      </w:r>
      <w:r>
        <w:instrText xml:space="preserve"> PAGEREF _Toc15906 \h </w:instrText>
      </w:r>
      <w:r>
        <w:fldChar w:fldCharType="separate"/>
      </w:r>
      <w:r>
        <w:t>51</w:t>
      </w:r>
      <w:r>
        <w:fldChar w:fldCharType="end"/>
      </w:r>
      <w:r>
        <w:rPr>
          <w:i/>
          <w:iCs/>
          <w:color w:val="auto"/>
          <w:szCs w:val="28"/>
          <w:shd w:val="clear" w:color="auto" w:fill="auto"/>
        </w:rPr>
        <w:fldChar w:fldCharType="end"/>
      </w:r>
    </w:p>
    <w:p w14:paraId="32AC64E1">
      <w:pPr>
        <w:pStyle w:val="16"/>
        <w:keepNext w:val="0"/>
        <w:keepLines w:val="0"/>
        <w:pageBreakBefore w:val="0"/>
        <w:widowControl/>
        <w:tabs>
          <w:tab w:val="right" w:leader="dot" w:pos="9026"/>
        </w:tabs>
        <w:kinsoku/>
        <w:wordWrap/>
        <w:overflowPunct/>
        <w:topLinePunct w:val="0"/>
        <w:autoSpaceDE/>
        <w:autoSpaceDN/>
        <w:bidi w:val="0"/>
        <w:adjustRightInd/>
        <w:snapToGrid/>
        <w:spacing w:line="300" w:lineRule="auto"/>
        <w:textAlignment w:val="auto"/>
      </w:pPr>
      <w:r>
        <w:rPr>
          <w:i/>
          <w:iCs/>
          <w:color w:val="auto"/>
          <w:szCs w:val="28"/>
          <w:shd w:val="clear" w:color="auto" w:fill="auto"/>
        </w:rPr>
        <w:fldChar w:fldCharType="begin"/>
      </w:r>
      <w:r>
        <w:rPr>
          <w:i/>
          <w:iCs/>
          <w:szCs w:val="28"/>
          <w:shd w:val="clear" w:color="auto" w:fill="auto"/>
        </w:rPr>
        <w:instrText xml:space="preserve"> HYPERLINK \l _Toc15172 </w:instrText>
      </w:r>
      <w:r>
        <w:rPr>
          <w:i/>
          <w:iCs/>
          <w:szCs w:val="28"/>
          <w:shd w:val="clear" w:color="auto" w:fill="auto"/>
        </w:rPr>
        <w:fldChar w:fldCharType="separate"/>
      </w:r>
      <w:r>
        <w:rPr>
          <w:rFonts w:hint="default" w:ascii="Times New Roman" w:hAnsi="Times New Roman" w:cs="Times New Roman"/>
          <w:i/>
          <w:iCs/>
          <w:szCs w:val="24"/>
        </w:rPr>
        <w:t>Table 3</w:t>
      </w:r>
      <w:r>
        <w:rPr>
          <w:rFonts w:hint="default" w:ascii="Times New Roman" w:hAnsi="Times New Roman" w:cs="Times New Roman"/>
          <w:i/>
          <w:iCs/>
          <w:szCs w:val="24"/>
          <w:lang w:val="en-US"/>
        </w:rPr>
        <w:t>.</w:t>
      </w:r>
      <w:r>
        <w:t xml:space="preserve">1 </w:t>
      </w:r>
      <w:r>
        <w:rPr>
          <w:rFonts w:hint="default" w:ascii="Times New Roman" w:hAnsi="Times New Roman" w:cs="Times New Roman"/>
          <w:i/>
          <w:iCs/>
          <w:szCs w:val="24"/>
          <w:lang w:val="en-US"/>
        </w:rPr>
        <w:t xml:space="preserve"> Relational Table_User</w:t>
      </w:r>
      <w:r>
        <w:tab/>
      </w:r>
      <w:r>
        <w:fldChar w:fldCharType="begin"/>
      </w:r>
      <w:r>
        <w:instrText xml:space="preserve"> PAGEREF _Toc15172 \h </w:instrText>
      </w:r>
      <w:r>
        <w:fldChar w:fldCharType="separate"/>
      </w:r>
      <w:r>
        <w:t>75</w:t>
      </w:r>
      <w:r>
        <w:fldChar w:fldCharType="end"/>
      </w:r>
      <w:r>
        <w:rPr>
          <w:i/>
          <w:iCs/>
          <w:color w:val="auto"/>
          <w:szCs w:val="28"/>
          <w:shd w:val="clear" w:color="auto" w:fill="auto"/>
        </w:rPr>
        <w:fldChar w:fldCharType="end"/>
      </w:r>
    </w:p>
    <w:p w14:paraId="7F56A3BC">
      <w:pPr>
        <w:pStyle w:val="16"/>
        <w:keepNext w:val="0"/>
        <w:keepLines w:val="0"/>
        <w:pageBreakBefore w:val="0"/>
        <w:widowControl/>
        <w:tabs>
          <w:tab w:val="right" w:leader="dot" w:pos="9026"/>
        </w:tabs>
        <w:kinsoku/>
        <w:wordWrap/>
        <w:overflowPunct/>
        <w:topLinePunct w:val="0"/>
        <w:autoSpaceDE/>
        <w:autoSpaceDN/>
        <w:bidi w:val="0"/>
        <w:adjustRightInd/>
        <w:snapToGrid/>
        <w:spacing w:line="300" w:lineRule="auto"/>
        <w:textAlignment w:val="auto"/>
      </w:pPr>
      <w:r>
        <w:rPr>
          <w:i/>
          <w:iCs/>
          <w:color w:val="auto"/>
          <w:szCs w:val="28"/>
          <w:shd w:val="clear" w:color="auto" w:fill="auto"/>
        </w:rPr>
        <w:fldChar w:fldCharType="begin"/>
      </w:r>
      <w:r>
        <w:rPr>
          <w:i/>
          <w:iCs/>
          <w:szCs w:val="28"/>
          <w:shd w:val="clear" w:color="auto" w:fill="auto"/>
        </w:rPr>
        <w:instrText xml:space="preserve"> HYPERLINK \l _Toc7243 </w:instrText>
      </w:r>
      <w:r>
        <w:rPr>
          <w:i/>
          <w:iCs/>
          <w:szCs w:val="28"/>
          <w:shd w:val="clear" w:color="auto" w:fill="auto"/>
        </w:rPr>
        <w:fldChar w:fldCharType="separate"/>
      </w:r>
      <w:r>
        <w:rPr>
          <w:rFonts w:hint="default" w:ascii="Times New Roman" w:hAnsi="Times New Roman" w:cs="Times New Roman"/>
          <w:i/>
          <w:iCs/>
          <w:szCs w:val="24"/>
        </w:rPr>
        <w:t>Table 3</w:t>
      </w:r>
      <w:r>
        <w:rPr>
          <w:rFonts w:hint="default" w:ascii="Times New Roman" w:hAnsi="Times New Roman" w:cs="Times New Roman"/>
          <w:i/>
          <w:iCs/>
          <w:szCs w:val="24"/>
          <w:lang w:val="en-US"/>
        </w:rPr>
        <w:t>.</w:t>
      </w:r>
      <w:r>
        <w:t xml:space="preserve">2 </w:t>
      </w:r>
      <w:r>
        <w:rPr>
          <w:rFonts w:hint="default" w:ascii="Times New Roman" w:hAnsi="Times New Roman" w:cs="Times New Roman"/>
          <w:i/>
          <w:iCs/>
          <w:szCs w:val="24"/>
          <w:lang w:val="en-US"/>
        </w:rPr>
        <w:t xml:space="preserve"> Relational Table_Supplier</w:t>
      </w:r>
      <w:r>
        <w:tab/>
      </w:r>
      <w:r>
        <w:fldChar w:fldCharType="begin"/>
      </w:r>
      <w:r>
        <w:instrText xml:space="preserve"> PAGEREF _Toc7243 \h </w:instrText>
      </w:r>
      <w:r>
        <w:fldChar w:fldCharType="separate"/>
      </w:r>
      <w:r>
        <w:t>75</w:t>
      </w:r>
      <w:r>
        <w:fldChar w:fldCharType="end"/>
      </w:r>
      <w:r>
        <w:rPr>
          <w:i/>
          <w:iCs/>
          <w:color w:val="auto"/>
          <w:szCs w:val="28"/>
          <w:shd w:val="clear" w:color="auto" w:fill="auto"/>
        </w:rPr>
        <w:fldChar w:fldCharType="end"/>
      </w:r>
    </w:p>
    <w:p w14:paraId="3A99DD57">
      <w:pPr>
        <w:pStyle w:val="16"/>
        <w:keepNext w:val="0"/>
        <w:keepLines w:val="0"/>
        <w:pageBreakBefore w:val="0"/>
        <w:widowControl/>
        <w:tabs>
          <w:tab w:val="right" w:leader="dot" w:pos="9026"/>
        </w:tabs>
        <w:kinsoku/>
        <w:wordWrap/>
        <w:overflowPunct/>
        <w:topLinePunct w:val="0"/>
        <w:autoSpaceDE/>
        <w:autoSpaceDN/>
        <w:bidi w:val="0"/>
        <w:adjustRightInd/>
        <w:snapToGrid/>
        <w:spacing w:line="300" w:lineRule="auto"/>
        <w:textAlignment w:val="auto"/>
      </w:pPr>
      <w:r>
        <w:rPr>
          <w:i/>
          <w:iCs/>
          <w:color w:val="auto"/>
          <w:szCs w:val="28"/>
          <w:shd w:val="clear" w:color="auto" w:fill="auto"/>
        </w:rPr>
        <w:fldChar w:fldCharType="begin"/>
      </w:r>
      <w:r>
        <w:rPr>
          <w:i/>
          <w:iCs/>
          <w:szCs w:val="28"/>
          <w:shd w:val="clear" w:color="auto" w:fill="auto"/>
        </w:rPr>
        <w:instrText xml:space="preserve"> HYPERLINK \l _Toc30625 </w:instrText>
      </w:r>
      <w:r>
        <w:rPr>
          <w:i/>
          <w:iCs/>
          <w:szCs w:val="28"/>
          <w:shd w:val="clear" w:color="auto" w:fill="auto"/>
        </w:rPr>
        <w:fldChar w:fldCharType="separate"/>
      </w:r>
      <w:r>
        <w:rPr>
          <w:rFonts w:hint="default" w:ascii="Times New Roman" w:hAnsi="Times New Roman" w:cs="Times New Roman"/>
          <w:i/>
          <w:iCs/>
          <w:szCs w:val="24"/>
        </w:rPr>
        <w:t>Table 3</w:t>
      </w:r>
      <w:r>
        <w:rPr>
          <w:rFonts w:hint="default" w:ascii="Times New Roman" w:hAnsi="Times New Roman" w:cs="Times New Roman"/>
          <w:i/>
          <w:iCs/>
          <w:szCs w:val="24"/>
          <w:lang w:val="en-US"/>
        </w:rPr>
        <w:t>.</w:t>
      </w:r>
      <w:r>
        <w:t xml:space="preserve">3 </w:t>
      </w:r>
      <w:r>
        <w:rPr>
          <w:rFonts w:hint="default" w:ascii="Times New Roman" w:hAnsi="Times New Roman" w:cs="Times New Roman"/>
          <w:i/>
          <w:iCs/>
          <w:szCs w:val="24"/>
          <w:lang w:val="en-US"/>
        </w:rPr>
        <w:t xml:space="preserve"> Relational Table_Report</w:t>
      </w:r>
      <w:r>
        <w:tab/>
      </w:r>
      <w:r>
        <w:fldChar w:fldCharType="begin"/>
      </w:r>
      <w:r>
        <w:instrText xml:space="preserve"> PAGEREF _Toc30625 \h </w:instrText>
      </w:r>
      <w:r>
        <w:fldChar w:fldCharType="separate"/>
      </w:r>
      <w:r>
        <w:t>75</w:t>
      </w:r>
      <w:r>
        <w:fldChar w:fldCharType="end"/>
      </w:r>
      <w:r>
        <w:rPr>
          <w:i/>
          <w:iCs/>
          <w:color w:val="auto"/>
          <w:szCs w:val="28"/>
          <w:shd w:val="clear" w:color="auto" w:fill="auto"/>
        </w:rPr>
        <w:fldChar w:fldCharType="end"/>
      </w:r>
    </w:p>
    <w:p w14:paraId="1BC35891">
      <w:pPr>
        <w:pStyle w:val="16"/>
        <w:keepNext w:val="0"/>
        <w:keepLines w:val="0"/>
        <w:pageBreakBefore w:val="0"/>
        <w:widowControl/>
        <w:tabs>
          <w:tab w:val="right" w:leader="dot" w:pos="9026"/>
        </w:tabs>
        <w:kinsoku/>
        <w:wordWrap/>
        <w:overflowPunct/>
        <w:topLinePunct w:val="0"/>
        <w:autoSpaceDE/>
        <w:autoSpaceDN/>
        <w:bidi w:val="0"/>
        <w:adjustRightInd/>
        <w:snapToGrid/>
        <w:spacing w:line="300" w:lineRule="auto"/>
        <w:textAlignment w:val="auto"/>
      </w:pPr>
      <w:r>
        <w:rPr>
          <w:i/>
          <w:iCs/>
          <w:color w:val="auto"/>
          <w:szCs w:val="28"/>
          <w:shd w:val="clear" w:color="auto" w:fill="auto"/>
        </w:rPr>
        <w:fldChar w:fldCharType="begin"/>
      </w:r>
      <w:r>
        <w:rPr>
          <w:i/>
          <w:iCs/>
          <w:szCs w:val="28"/>
          <w:shd w:val="clear" w:color="auto" w:fill="auto"/>
        </w:rPr>
        <w:instrText xml:space="preserve"> HYPERLINK \l _Toc21790 </w:instrText>
      </w:r>
      <w:r>
        <w:rPr>
          <w:i/>
          <w:iCs/>
          <w:szCs w:val="28"/>
          <w:shd w:val="clear" w:color="auto" w:fill="auto"/>
        </w:rPr>
        <w:fldChar w:fldCharType="separate"/>
      </w:r>
      <w:r>
        <w:rPr>
          <w:rFonts w:hint="default" w:ascii="Times New Roman" w:hAnsi="Times New Roman" w:cs="Times New Roman"/>
          <w:i/>
          <w:iCs/>
          <w:szCs w:val="24"/>
        </w:rPr>
        <w:t>Table 3</w:t>
      </w:r>
      <w:r>
        <w:rPr>
          <w:rFonts w:hint="default" w:ascii="Times New Roman" w:hAnsi="Times New Roman" w:cs="Times New Roman"/>
          <w:i/>
          <w:iCs/>
          <w:szCs w:val="24"/>
          <w:lang w:val="en-US"/>
        </w:rPr>
        <w:t>.</w:t>
      </w:r>
      <w:r>
        <w:t xml:space="preserve">4 </w:t>
      </w:r>
      <w:r>
        <w:rPr>
          <w:rFonts w:hint="default" w:ascii="Times New Roman" w:hAnsi="Times New Roman" w:cs="Times New Roman"/>
          <w:i/>
          <w:iCs/>
          <w:szCs w:val="24"/>
          <w:lang w:val="en-US"/>
        </w:rPr>
        <w:t xml:space="preserve"> Relational Table_Account</w:t>
      </w:r>
      <w:r>
        <w:tab/>
      </w:r>
      <w:r>
        <w:fldChar w:fldCharType="begin"/>
      </w:r>
      <w:r>
        <w:instrText xml:space="preserve"> PAGEREF _Toc21790 \h </w:instrText>
      </w:r>
      <w:r>
        <w:fldChar w:fldCharType="separate"/>
      </w:r>
      <w:r>
        <w:t>75</w:t>
      </w:r>
      <w:r>
        <w:fldChar w:fldCharType="end"/>
      </w:r>
      <w:r>
        <w:rPr>
          <w:i/>
          <w:iCs/>
          <w:color w:val="auto"/>
          <w:szCs w:val="28"/>
          <w:shd w:val="clear" w:color="auto" w:fill="auto"/>
        </w:rPr>
        <w:fldChar w:fldCharType="end"/>
      </w:r>
    </w:p>
    <w:p w14:paraId="1A491D32">
      <w:pPr>
        <w:pStyle w:val="16"/>
        <w:keepNext w:val="0"/>
        <w:keepLines w:val="0"/>
        <w:pageBreakBefore w:val="0"/>
        <w:widowControl/>
        <w:tabs>
          <w:tab w:val="right" w:leader="dot" w:pos="9026"/>
        </w:tabs>
        <w:kinsoku/>
        <w:wordWrap/>
        <w:overflowPunct/>
        <w:topLinePunct w:val="0"/>
        <w:autoSpaceDE/>
        <w:autoSpaceDN/>
        <w:bidi w:val="0"/>
        <w:adjustRightInd/>
        <w:snapToGrid/>
        <w:spacing w:line="300" w:lineRule="auto"/>
        <w:textAlignment w:val="auto"/>
      </w:pPr>
      <w:r>
        <w:rPr>
          <w:i/>
          <w:iCs/>
          <w:color w:val="auto"/>
          <w:szCs w:val="28"/>
          <w:shd w:val="clear" w:color="auto" w:fill="auto"/>
        </w:rPr>
        <w:fldChar w:fldCharType="begin"/>
      </w:r>
      <w:r>
        <w:rPr>
          <w:i/>
          <w:iCs/>
          <w:szCs w:val="28"/>
          <w:shd w:val="clear" w:color="auto" w:fill="auto"/>
        </w:rPr>
        <w:instrText xml:space="preserve"> HYPERLINK \l _Toc18942 </w:instrText>
      </w:r>
      <w:r>
        <w:rPr>
          <w:i/>
          <w:iCs/>
          <w:szCs w:val="28"/>
          <w:shd w:val="clear" w:color="auto" w:fill="auto"/>
        </w:rPr>
        <w:fldChar w:fldCharType="separate"/>
      </w:r>
      <w:r>
        <w:rPr>
          <w:rFonts w:hint="default" w:ascii="Times New Roman" w:hAnsi="Times New Roman" w:cs="Times New Roman"/>
          <w:i/>
          <w:iCs/>
          <w:szCs w:val="22"/>
        </w:rPr>
        <w:t>Table 3</w:t>
      </w:r>
      <w:r>
        <w:rPr>
          <w:rFonts w:hint="default" w:ascii="Times New Roman" w:hAnsi="Times New Roman" w:cs="Times New Roman"/>
          <w:i/>
          <w:iCs/>
          <w:szCs w:val="22"/>
          <w:lang w:val="en-US"/>
        </w:rPr>
        <w:t>.</w:t>
      </w:r>
      <w:r>
        <w:t xml:space="preserve">5 </w:t>
      </w:r>
      <w:r>
        <w:rPr>
          <w:rFonts w:hint="default" w:ascii="Times New Roman" w:hAnsi="Times New Roman" w:cs="Times New Roman"/>
          <w:i/>
          <w:iCs/>
          <w:szCs w:val="22"/>
          <w:lang w:val="en-US"/>
        </w:rPr>
        <w:t xml:space="preserve"> Relational Table_Purchase Request</w:t>
      </w:r>
      <w:r>
        <w:tab/>
      </w:r>
      <w:r>
        <w:fldChar w:fldCharType="begin"/>
      </w:r>
      <w:r>
        <w:instrText xml:space="preserve"> PAGEREF _Toc18942 \h </w:instrText>
      </w:r>
      <w:r>
        <w:fldChar w:fldCharType="separate"/>
      </w:r>
      <w:r>
        <w:t>76</w:t>
      </w:r>
      <w:r>
        <w:fldChar w:fldCharType="end"/>
      </w:r>
      <w:r>
        <w:rPr>
          <w:i/>
          <w:iCs/>
          <w:color w:val="auto"/>
          <w:szCs w:val="28"/>
          <w:shd w:val="clear" w:color="auto" w:fill="auto"/>
        </w:rPr>
        <w:fldChar w:fldCharType="end"/>
      </w:r>
    </w:p>
    <w:p w14:paraId="0AFE7C62">
      <w:pPr>
        <w:pStyle w:val="16"/>
        <w:keepNext w:val="0"/>
        <w:keepLines w:val="0"/>
        <w:pageBreakBefore w:val="0"/>
        <w:widowControl/>
        <w:tabs>
          <w:tab w:val="right" w:leader="dot" w:pos="9026"/>
        </w:tabs>
        <w:kinsoku/>
        <w:wordWrap/>
        <w:overflowPunct/>
        <w:topLinePunct w:val="0"/>
        <w:autoSpaceDE/>
        <w:autoSpaceDN/>
        <w:bidi w:val="0"/>
        <w:adjustRightInd/>
        <w:snapToGrid/>
        <w:spacing w:line="300" w:lineRule="auto"/>
        <w:textAlignment w:val="auto"/>
      </w:pPr>
      <w:r>
        <w:rPr>
          <w:i/>
          <w:iCs/>
          <w:color w:val="auto"/>
          <w:szCs w:val="28"/>
          <w:shd w:val="clear" w:color="auto" w:fill="auto"/>
        </w:rPr>
        <w:fldChar w:fldCharType="begin"/>
      </w:r>
      <w:r>
        <w:rPr>
          <w:i/>
          <w:iCs/>
          <w:szCs w:val="28"/>
          <w:shd w:val="clear" w:color="auto" w:fill="auto"/>
        </w:rPr>
        <w:instrText xml:space="preserve"> HYPERLINK \l _Toc31161 </w:instrText>
      </w:r>
      <w:r>
        <w:rPr>
          <w:i/>
          <w:iCs/>
          <w:szCs w:val="28"/>
          <w:shd w:val="clear" w:color="auto" w:fill="auto"/>
        </w:rPr>
        <w:fldChar w:fldCharType="separate"/>
      </w:r>
      <w:r>
        <w:rPr>
          <w:rFonts w:hint="default" w:ascii="Times New Roman" w:hAnsi="Times New Roman" w:cs="Times New Roman"/>
          <w:i/>
          <w:iCs/>
          <w:szCs w:val="22"/>
        </w:rPr>
        <w:t>Table 3</w:t>
      </w:r>
      <w:r>
        <w:rPr>
          <w:rFonts w:hint="default" w:ascii="Times New Roman" w:hAnsi="Times New Roman" w:cs="Times New Roman"/>
          <w:i/>
          <w:iCs/>
          <w:szCs w:val="22"/>
          <w:lang w:val="en-US"/>
        </w:rPr>
        <w:t>.</w:t>
      </w:r>
      <w:r>
        <w:t xml:space="preserve">6 </w:t>
      </w:r>
      <w:r>
        <w:rPr>
          <w:rFonts w:hint="default" w:ascii="Times New Roman" w:hAnsi="Times New Roman" w:cs="Times New Roman"/>
          <w:i/>
          <w:iCs/>
          <w:szCs w:val="22"/>
          <w:lang w:val="en-US"/>
        </w:rPr>
        <w:t xml:space="preserve"> Relational Table_Purchase Order</w:t>
      </w:r>
      <w:r>
        <w:tab/>
      </w:r>
      <w:r>
        <w:fldChar w:fldCharType="begin"/>
      </w:r>
      <w:r>
        <w:instrText xml:space="preserve"> PAGEREF _Toc31161 \h </w:instrText>
      </w:r>
      <w:r>
        <w:fldChar w:fldCharType="separate"/>
      </w:r>
      <w:r>
        <w:t>76</w:t>
      </w:r>
      <w:r>
        <w:fldChar w:fldCharType="end"/>
      </w:r>
      <w:r>
        <w:rPr>
          <w:i/>
          <w:iCs/>
          <w:color w:val="auto"/>
          <w:szCs w:val="28"/>
          <w:shd w:val="clear" w:color="auto" w:fill="auto"/>
        </w:rPr>
        <w:fldChar w:fldCharType="end"/>
      </w:r>
    </w:p>
    <w:p w14:paraId="5DAB2B41">
      <w:pPr>
        <w:pStyle w:val="16"/>
        <w:keepNext w:val="0"/>
        <w:keepLines w:val="0"/>
        <w:pageBreakBefore w:val="0"/>
        <w:widowControl/>
        <w:tabs>
          <w:tab w:val="right" w:leader="dot" w:pos="9026"/>
        </w:tabs>
        <w:kinsoku/>
        <w:wordWrap/>
        <w:overflowPunct/>
        <w:topLinePunct w:val="0"/>
        <w:autoSpaceDE/>
        <w:autoSpaceDN/>
        <w:bidi w:val="0"/>
        <w:adjustRightInd/>
        <w:snapToGrid/>
        <w:spacing w:line="300" w:lineRule="auto"/>
        <w:textAlignment w:val="auto"/>
      </w:pPr>
      <w:r>
        <w:rPr>
          <w:i/>
          <w:iCs/>
          <w:color w:val="auto"/>
          <w:szCs w:val="28"/>
          <w:shd w:val="clear" w:color="auto" w:fill="auto"/>
        </w:rPr>
        <w:fldChar w:fldCharType="begin"/>
      </w:r>
      <w:r>
        <w:rPr>
          <w:i/>
          <w:iCs/>
          <w:szCs w:val="28"/>
          <w:shd w:val="clear" w:color="auto" w:fill="auto"/>
        </w:rPr>
        <w:instrText xml:space="preserve"> HYPERLINK \l _Toc19061 </w:instrText>
      </w:r>
      <w:r>
        <w:rPr>
          <w:i/>
          <w:iCs/>
          <w:szCs w:val="28"/>
          <w:shd w:val="clear" w:color="auto" w:fill="auto"/>
        </w:rPr>
        <w:fldChar w:fldCharType="separate"/>
      </w:r>
      <w:r>
        <w:rPr>
          <w:rFonts w:hint="default" w:ascii="Times New Roman" w:hAnsi="Times New Roman" w:cs="Times New Roman"/>
          <w:i/>
          <w:iCs/>
          <w:szCs w:val="24"/>
        </w:rPr>
        <w:t>Table 3</w:t>
      </w:r>
      <w:r>
        <w:rPr>
          <w:rFonts w:hint="default" w:ascii="Times New Roman" w:hAnsi="Times New Roman" w:cs="Times New Roman"/>
          <w:i/>
          <w:iCs/>
          <w:szCs w:val="24"/>
          <w:lang w:val="en-US"/>
        </w:rPr>
        <w:t>.</w:t>
      </w:r>
      <w:r>
        <w:t xml:space="preserve">7 </w:t>
      </w:r>
      <w:r>
        <w:rPr>
          <w:rFonts w:hint="default" w:ascii="Times New Roman" w:hAnsi="Times New Roman" w:cs="Times New Roman"/>
          <w:i/>
          <w:iCs/>
          <w:szCs w:val="24"/>
          <w:lang w:val="en-US"/>
        </w:rPr>
        <w:t xml:space="preserve"> Relational Table_GRN</w:t>
      </w:r>
      <w:r>
        <w:tab/>
      </w:r>
      <w:r>
        <w:fldChar w:fldCharType="begin"/>
      </w:r>
      <w:r>
        <w:instrText xml:space="preserve"> PAGEREF _Toc19061 \h </w:instrText>
      </w:r>
      <w:r>
        <w:fldChar w:fldCharType="separate"/>
      </w:r>
      <w:r>
        <w:t>76</w:t>
      </w:r>
      <w:r>
        <w:fldChar w:fldCharType="end"/>
      </w:r>
      <w:r>
        <w:rPr>
          <w:i/>
          <w:iCs/>
          <w:color w:val="auto"/>
          <w:szCs w:val="28"/>
          <w:shd w:val="clear" w:color="auto" w:fill="auto"/>
        </w:rPr>
        <w:fldChar w:fldCharType="end"/>
      </w:r>
    </w:p>
    <w:p w14:paraId="67B74E74">
      <w:pPr>
        <w:pStyle w:val="16"/>
        <w:keepNext w:val="0"/>
        <w:keepLines w:val="0"/>
        <w:pageBreakBefore w:val="0"/>
        <w:widowControl/>
        <w:tabs>
          <w:tab w:val="right" w:leader="dot" w:pos="9026"/>
        </w:tabs>
        <w:kinsoku/>
        <w:wordWrap/>
        <w:overflowPunct/>
        <w:topLinePunct w:val="0"/>
        <w:autoSpaceDE/>
        <w:autoSpaceDN/>
        <w:bidi w:val="0"/>
        <w:adjustRightInd/>
        <w:snapToGrid/>
        <w:spacing w:line="300" w:lineRule="auto"/>
        <w:textAlignment w:val="auto"/>
      </w:pPr>
      <w:r>
        <w:rPr>
          <w:i/>
          <w:iCs/>
          <w:color w:val="auto"/>
          <w:szCs w:val="28"/>
          <w:shd w:val="clear" w:color="auto" w:fill="auto"/>
        </w:rPr>
        <w:fldChar w:fldCharType="begin"/>
      </w:r>
      <w:r>
        <w:rPr>
          <w:i/>
          <w:iCs/>
          <w:szCs w:val="28"/>
          <w:shd w:val="clear" w:color="auto" w:fill="auto"/>
        </w:rPr>
        <w:instrText xml:space="preserve"> HYPERLINK \l _Toc21033 </w:instrText>
      </w:r>
      <w:r>
        <w:rPr>
          <w:i/>
          <w:iCs/>
          <w:szCs w:val="28"/>
          <w:shd w:val="clear" w:color="auto" w:fill="auto"/>
        </w:rPr>
        <w:fldChar w:fldCharType="separate"/>
      </w:r>
      <w:r>
        <w:rPr>
          <w:rFonts w:hint="default" w:ascii="Times New Roman" w:hAnsi="Times New Roman" w:cs="Times New Roman"/>
          <w:i/>
          <w:iCs/>
          <w:szCs w:val="24"/>
        </w:rPr>
        <w:t>Table 3</w:t>
      </w:r>
      <w:r>
        <w:rPr>
          <w:rFonts w:hint="default" w:ascii="Times New Roman" w:hAnsi="Times New Roman" w:cs="Times New Roman"/>
          <w:i/>
          <w:iCs/>
          <w:szCs w:val="24"/>
          <w:lang w:val="en-US"/>
        </w:rPr>
        <w:t>.</w:t>
      </w:r>
      <w:r>
        <w:t xml:space="preserve">8 </w:t>
      </w:r>
      <w:r>
        <w:rPr>
          <w:rFonts w:hint="default" w:ascii="Times New Roman" w:hAnsi="Times New Roman" w:cs="Times New Roman"/>
          <w:i/>
          <w:iCs/>
          <w:szCs w:val="24"/>
          <w:lang w:val="en-US"/>
        </w:rPr>
        <w:t xml:space="preserve"> Relational Table_Address</w:t>
      </w:r>
      <w:r>
        <w:tab/>
      </w:r>
      <w:r>
        <w:fldChar w:fldCharType="begin"/>
      </w:r>
      <w:r>
        <w:instrText xml:space="preserve"> PAGEREF _Toc21033 \h </w:instrText>
      </w:r>
      <w:r>
        <w:fldChar w:fldCharType="separate"/>
      </w:r>
      <w:r>
        <w:t>76</w:t>
      </w:r>
      <w:r>
        <w:fldChar w:fldCharType="end"/>
      </w:r>
      <w:r>
        <w:rPr>
          <w:i/>
          <w:iCs/>
          <w:color w:val="auto"/>
          <w:szCs w:val="28"/>
          <w:shd w:val="clear" w:color="auto" w:fill="auto"/>
        </w:rPr>
        <w:fldChar w:fldCharType="end"/>
      </w:r>
    </w:p>
    <w:p w14:paraId="585C8351">
      <w:pPr>
        <w:pStyle w:val="16"/>
        <w:keepNext w:val="0"/>
        <w:keepLines w:val="0"/>
        <w:pageBreakBefore w:val="0"/>
        <w:widowControl/>
        <w:tabs>
          <w:tab w:val="right" w:leader="dot" w:pos="9026"/>
        </w:tabs>
        <w:kinsoku/>
        <w:wordWrap/>
        <w:overflowPunct/>
        <w:topLinePunct w:val="0"/>
        <w:autoSpaceDE/>
        <w:autoSpaceDN/>
        <w:bidi w:val="0"/>
        <w:adjustRightInd/>
        <w:snapToGrid/>
        <w:spacing w:line="300" w:lineRule="auto"/>
        <w:textAlignment w:val="auto"/>
      </w:pPr>
      <w:r>
        <w:rPr>
          <w:i/>
          <w:iCs/>
          <w:color w:val="auto"/>
          <w:szCs w:val="28"/>
          <w:shd w:val="clear" w:color="auto" w:fill="auto"/>
        </w:rPr>
        <w:fldChar w:fldCharType="begin"/>
      </w:r>
      <w:r>
        <w:rPr>
          <w:i/>
          <w:iCs/>
          <w:szCs w:val="28"/>
          <w:shd w:val="clear" w:color="auto" w:fill="auto"/>
        </w:rPr>
        <w:instrText xml:space="preserve"> HYPERLINK \l _Toc27045 </w:instrText>
      </w:r>
      <w:r>
        <w:rPr>
          <w:i/>
          <w:iCs/>
          <w:szCs w:val="28"/>
          <w:shd w:val="clear" w:color="auto" w:fill="auto"/>
        </w:rPr>
        <w:fldChar w:fldCharType="separate"/>
      </w:r>
      <w:r>
        <w:rPr>
          <w:rFonts w:hint="default" w:ascii="Times New Roman" w:hAnsi="Times New Roman" w:cs="Times New Roman"/>
          <w:i/>
          <w:iCs/>
          <w:szCs w:val="24"/>
        </w:rPr>
        <w:t>Table 3</w:t>
      </w:r>
      <w:r>
        <w:rPr>
          <w:rFonts w:hint="default" w:ascii="Times New Roman" w:hAnsi="Times New Roman" w:cs="Times New Roman"/>
          <w:i/>
          <w:iCs/>
          <w:szCs w:val="24"/>
          <w:lang w:val="en-US"/>
        </w:rPr>
        <w:t>.</w:t>
      </w:r>
      <w:r>
        <w:t xml:space="preserve">9 </w:t>
      </w:r>
      <w:r>
        <w:rPr>
          <w:rFonts w:hint="default" w:ascii="Times New Roman" w:hAnsi="Times New Roman" w:cs="Times New Roman"/>
          <w:i/>
          <w:iCs/>
          <w:szCs w:val="24"/>
          <w:lang w:val="en-US"/>
        </w:rPr>
        <w:t xml:space="preserve"> Relational Table_Bid</w:t>
      </w:r>
      <w:r>
        <w:tab/>
      </w:r>
      <w:r>
        <w:fldChar w:fldCharType="begin"/>
      </w:r>
      <w:r>
        <w:instrText xml:space="preserve"> PAGEREF _Toc27045 \h </w:instrText>
      </w:r>
      <w:r>
        <w:fldChar w:fldCharType="separate"/>
      </w:r>
      <w:r>
        <w:t>77</w:t>
      </w:r>
      <w:r>
        <w:fldChar w:fldCharType="end"/>
      </w:r>
      <w:r>
        <w:rPr>
          <w:i/>
          <w:iCs/>
          <w:color w:val="auto"/>
          <w:szCs w:val="28"/>
          <w:shd w:val="clear" w:color="auto" w:fill="auto"/>
        </w:rPr>
        <w:fldChar w:fldCharType="end"/>
      </w:r>
    </w:p>
    <w:p w14:paraId="4BE0C2D6">
      <w:pPr>
        <w:pStyle w:val="16"/>
        <w:keepNext w:val="0"/>
        <w:keepLines w:val="0"/>
        <w:pageBreakBefore w:val="0"/>
        <w:widowControl/>
        <w:tabs>
          <w:tab w:val="right" w:leader="dot" w:pos="9026"/>
        </w:tabs>
        <w:kinsoku/>
        <w:wordWrap/>
        <w:overflowPunct/>
        <w:topLinePunct w:val="0"/>
        <w:autoSpaceDE/>
        <w:autoSpaceDN/>
        <w:bidi w:val="0"/>
        <w:adjustRightInd/>
        <w:snapToGrid/>
        <w:spacing w:line="300" w:lineRule="auto"/>
        <w:textAlignment w:val="auto"/>
      </w:pPr>
      <w:r>
        <w:rPr>
          <w:i/>
          <w:iCs/>
          <w:color w:val="auto"/>
          <w:szCs w:val="28"/>
          <w:shd w:val="clear" w:color="auto" w:fill="auto"/>
        </w:rPr>
        <w:fldChar w:fldCharType="begin"/>
      </w:r>
      <w:r>
        <w:rPr>
          <w:i/>
          <w:iCs/>
          <w:szCs w:val="28"/>
          <w:shd w:val="clear" w:color="auto" w:fill="auto"/>
        </w:rPr>
        <w:instrText xml:space="preserve"> HYPERLINK \l _Toc32034 </w:instrText>
      </w:r>
      <w:r>
        <w:rPr>
          <w:i/>
          <w:iCs/>
          <w:szCs w:val="28"/>
          <w:shd w:val="clear" w:color="auto" w:fill="auto"/>
        </w:rPr>
        <w:fldChar w:fldCharType="separate"/>
      </w:r>
      <w:r>
        <w:rPr>
          <w:rFonts w:hint="default" w:ascii="Times New Roman" w:hAnsi="Times New Roman" w:cs="Times New Roman"/>
          <w:i/>
          <w:iCs/>
          <w:szCs w:val="24"/>
        </w:rPr>
        <w:t>Table 3</w:t>
      </w:r>
      <w:r>
        <w:rPr>
          <w:rFonts w:hint="default" w:ascii="Times New Roman" w:hAnsi="Times New Roman" w:cs="Times New Roman"/>
          <w:i/>
          <w:iCs/>
          <w:szCs w:val="24"/>
          <w:lang w:val="en-US"/>
        </w:rPr>
        <w:t>.</w:t>
      </w:r>
      <w:r>
        <w:t xml:space="preserve">10 </w:t>
      </w:r>
      <w:r>
        <w:rPr>
          <w:rFonts w:hint="default" w:ascii="Times New Roman" w:hAnsi="Times New Roman" w:cs="Times New Roman"/>
          <w:i/>
          <w:iCs/>
          <w:szCs w:val="24"/>
          <w:lang w:val="en-US"/>
        </w:rPr>
        <w:t xml:space="preserve"> Relatinal Table_Role Types</w:t>
      </w:r>
      <w:r>
        <w:tab/>
      </w:r>
      <w:r>
        <w:fldChar w:fldCharType="begin"/>
      </w:r>
      <w:r>
        <w:instrText xml:space="preserve"> PAGEREF _Toc32034 \h </w:instrText>
      </w:r>
      <w:r>
        <w:fldChar w:fldCharType="separate"/>
      </w:r>
      <w:r>
        <w:t>77</w:t>
      </w:r>
      <w:r>
        <w:fldChar w:fldCharType="end"/>
      </w:r>
      <w:r>
        <w:rPr>
          <w:i/>
          <w:iCs/>
          <w:color w:val="auto"/>
          <w:szCs w:val="28"/>
          <w:shd w:val="clear" w:color="auto" w:fill="auto"/>
        </w:rPr>
        <w:fldChar w:fldCharType="end"/>
      </w:r>
    </w:p>
    <w:p w14:paraId="75951974">
      <w:pPr>
        <w:keepNext w:val="0"/>
        <w:keepLines w:val="0"/>
        <w:pageBreakBefore w:val="0"/>
        <w:widowControl/>
        <w:shd w:val="clear"/>
        <w:tabs>
          <w:tab w:val="right" w:leader="dot" w:pos="9026"/>
        </w:tabs>
        <w:kinsoku/>
        <w:wordWrap/>
        <w:overflowPunct/>
        <w:topLinePunct w:val="0"/>
        <w:autoSpaceDE/>
        <w:autoSpaceDN/>
        <w:bidi w:val="0"/>
        <w:adjustRightInd/>
        <w:snapToGrid/>
        <w:spacing w:line="300" w:lineRule="auto"/>
        <w:jc w:val="center"/>
        <w:textAlignment w:val="auto"/>
        <w:rPr>
          <w:color w:val="auto"/>
          <w:sz w:val="24"/>
          <w:szCs w:val="24"/>
          <w:shd w:val="clear" w:color="auto" w:fill="auto"/>
        </w:rPr>
      </w:pPr>
      <w:r>
        <w:rPr>
          <w:i/>
          <w:iCs/>
          <w:color w:val="auto"/>
          <w:sz w:val="28"/>
          <w:szCs w:val="28"/>
          <w:shd w:val="clear" w:color="auto" w:fill="auto"/>
        </w:rPr>
        <w:fldChar w:fldCharType="end"/>
      </w:r>
    </w:p>
    <w:p w14:paraId="7457F602">
      <w:pPr>
        <w:shd w:val="clear"/>
        <w:spacing w:line="360" w:lineRule="auto"/>
        <w:rPr>
          <w:rFonts w:ascii="Times New Roman" w:hAnsi="Times New Roman" w:eastAsia="Times New Roman" w:cs="Times New Roman"/>
          <w:sz w:val="24"/>
          <w:szCs w:val="24"/>
          <w:lang w:val="en-US" w:eastAsia="en-US" w:bidi="ar-SA"/>
        </w:rPr>
      </w:pPr>
    </w:p>
    <w:p w14:paraId="4C7B6322">
      <w:pPr>
        <w:pStyle w:val="20"/>
        <w:pageBreakBefore w:val="0"/>
        <w:widowControl/>
        <w:numPr>
          <w:ilvl w:val="0"/>
          <w:numId w:val="0"/>
        </w:numPr>
        <w:kinsoku/>
        <w:wordWrap/>
        <w:overflowPunct/>
        <w:topLinePunct w:val="0"/>
        <w:autoSpaceDE/>
        <w:autoSpaceDN/>
        <w:bidi w:val="0"/>
        <w:adjustRightInd/>
        <w:snapToGrid/>
        <w:spacing w:before="120" w:after="181" w:afterLines="50" w:line="360" w:lineRule="auto"/>
        <w:textAlignment w:val="auto"/>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sz w:val="24"/>
          <w:szCs w:val="24"/>
          <w:lang w:val="en-US" w:eastAsia="en-US" w:bidi="ar-SA"/>
        </w:rPr>
        <w:br w:type="page"/>
      </w:r>
    </w:p>
    <w:p w14:paraId="7BBCCF9F">
      <w:pPr>
        <w:spacing w:line="480" w:lineRule="auto"/>
        <w:jc w:val="center"/>
        <w:rPr>
          <w:rFonts w:hint="default" w:cs="Times New Roman"/>
          <w:b/>
          <w:bCs/>
          <w:i/>
          <w:iCs/>
          <w:sz w:val="36"/>
          <w:szCs w:val="36"/>
          <w:lang w:val="en-US" w:eastAsia="en-US" w:bidi="ar-SA"/>
        </w:rPr>
      </w:pPr>
      <w:r>
        <w:rPr>
          <w:rFonts w:hint="default" w:cs="Times New Roman"/>
          <w:b/>
          <w:bCs/>
          <w:i/>
          <w:iCs/>
          <w:sz w:val="36"/>
          <w:szCs w:val="36"/>
          <w:lang w:val="en-US" w:eastAsia="en-US" w:bidi="ar-SA"/>
        </w:rPr>
        <w:t>List of Diagrams</w:t>
      </w:r>
    </w:p>
    <w:p w14:paraId="6E38C662">
      <w:pPr>
        <w:pStyle w:val="16"/>
        <w:tabs>
          <w:tab w:val="right" w:leader="dot" w:pos="9026"/>
        </w:tabs>
        <w:spacing w:line="360" w:lineRule="auto"/>
      </w:pPr>
      <w:r>
        <w:fldChar w:fldCharType="begin"/>
      </w:r>
      <w:r>
        <w:instrText xml:space="preserve">TOC \h \c "Diagram"</w:instrText>
      </w:r>
      <w:r>
        <w:fldChar w:fldCharType="separate"/>
      </w:r>
      <w:r>
        <w:fldChar w:fldCharType="begin"/>
      </w:r>
      <w:r>
        <w:instrText xml:space="preserve"> HYPERLINK \l _Toc11781 </w:instrText>
      </w:r>
      <w:r>
        <w:fldChar w:fldCharType="separate"/>
      </w:r>
      <w:r>
        <w:rPr>
          <w:rFonts w:hint="default" w:ascii="Times New Roman" w:hAnsi="Times New Roman" w:cs="Times New Roman"/>
          <w:i/>
          <w:iCs/>
        </w:rPr>
        <w:t>Diagram 2</w:t>
      </w:r>
      <w:r>
        <w:rPr>
          <w:rFonts w:hint="default" w:ascii="Times New Roman" w:hAnsi="Times New Roman" w:cs="Times New Roman"/>
          <w:i/>
          <w:iCs/>
          <w:lang w:val="en-US"/>
        </w:rPr>
        <w:t>.</w:t>
      </w:r>
      <w:r>
        <w:t xml:space="preserve">1 </w:t>
      </w:r>
      <w:r>
        <w:rPr>
          <w:rFonts w:hint="default" w:ascii="Times New Roman" w:hAnsi="Times New Roman" w:cs="Times New Roman"/>
          <w:i/>
          <w:iCs/>
          <w:lang w:val="en-US"/>
        </w:rPr>
        <w:t xml:space="preserve"> Essential Usecase_Logistics and Supply Unit</w:t>
      </w:r>
      <w:r>
        <w:tab/>
      </w:r>
      <w:r>
        <w:fldChar w:fldCharType="begin"/>
      </w:r>
      <w:r>
        <w:instrText xml:space="preserve"> PAGEREF _Toc11781 \h </w:instrText>
      </w:r>
      <w:r>
        <w:fldChar w:fldCharType="separate"/>
      </w:r>
      <w:r>
        <w:t>31</w:t>
      </w:r>
      <w:r>
        <w:fldChar w:fldCharType="end"/>
      </w:r>
      <w:r>
        <w:fldChar w:fldCharType="end"/>
      </w:r>
    </w:p>
    <w:p w14:paraId="13FC9BFE">
      <w:pPr>
        <w:pStyle w:val="16"/>
        <w:tabs>
          <w:tab w:val="right" w:leader="dot" w:pos="9026"/>
        </w:tabs>
        <w:spacing w:line="360" w:lineRule="auto"/>
      </w:pPr>
      <w:r>
        <w:fldChar w:fldCharType="begin"/>
      </w:r>
      <w:r>
        <w:instrText xml:space="preserve"> HYPERLINK \l _Toc14323 </w:instrText>
      </w:r>
      <w:r>
        <w:fldChar w:fldCharType="separate"/>
      </w:r>
      <w:r>
        <w:rPr>
          <w:rFonts w:hint="default" w:ascii="Times New Roman" w:hAnsi="Times New Roman" w:cs="Times New Roman"/>
          <w:i/>
          <w:iCs/>
        </w:rPr>
        <w:t>Diagram 2</w:t>
      </w:r>
      <w:r>
        <w:rPr>
          <w:rFonts w:hint="default" w:ascii="Times New Roman" w:hAnsi="Times New Roman" w:cs="Times New Roman"/>
          <w:i/>
          <w:iCs/>
          <w:lang w:val="en-US"/>
        </w:rPr>
        <w:t>.</w:t>
      </w:r>
      <w:r>
        <w:t xml:space="preserve">2 </w:t>
      </w:r>
      <w:r>
        <w:rPr>
          <w:rFonts w:hint="default" w:ascii="Times New Roman" w:hAnsi="Times New Roman" w:cs="Times New Roman"/>
          <w:i/>
          <w:iCs/>
          <w:lang w:val="en-US"/>
        </w:rPr>
        <w:t xml:space="preserve"> Essential Usecase_Budget Control Unit</w:t>
      </w:r>
      <w:r>
        <w:tab/>
      </w:r>
      <w:r>
        <w:fldChar w:fldCharType="begin"/>
      </w:r>
      <w:r>
        <w:instrText xml:space="preserve"> PAGEREF _Toc14323 \h </w:instrText>
      </w:r>
      <w:r>
        <w:fldChar w:fldCharType="separate"/>
      </w:r>
      <w:r>
        <w:t>31</w:t>
      </w:r>
      <w:r>
        <w:fldChar w:fldCharType="end"/>
      </w:r>
      <w:r>
        <w:fldChar w:fldCharType="end"/>
      </w:r>
    </w:p>
    <w:p w14:paraId="21F41C29">
      <w:pPr>
        <w:pStyle w:val="16"/>
        <w:tabs>
          <w:tab w:val="right" w:leader="dot" w:pos="9026"/>
        </w:tabs>
        <w:spacing w:line="360" w:lineRule="auto"/>
      </w:pPr>
      <w:r>
        <w:fldChar w:fldCharType="begin"/>
      </w:r>
      <w:r>
        <w:instrText xml:space="preserve"> HYPERLINK \l _Toc23415 </w:instrText>
      </w:r>
      <w:r>
        <w:fldChar w:fldCharType="separate"/>
      </w:r>
      <w:r>
        <w:rPr>
          <w:rFonts w:hint="default" w:ascii="Times New Roman" w:hAnsi="Times New Roman" w:cs="Times New Roman"/>
          <w:i/>
          <w:iCs/>
          <w:szCs w:val="36"/>
        </w:rPr>
        <w:t>Diagram 2</w:t>
      </w:r>
      <w:r>
        <w:rPr>
          <w:rFonts w:hint="default" w:ascii="Times New Roman" w:hAnsi="Times New Roman" w:cs="Times New Roman"/>
          <w:i/>
          <w:iCs/>
          <w:szCs w:val="36"/>
          <w:lang w:val="en-US"/>
        </w:rPr>
        <w:t>.</w:t>
      </w:r>
      <w:r>
        <w:t xml:space="preserve">3 </w:t>
      </w:r>
      <w:r>
        <w:rPr>
          <w:rFonts w:hint="default" w:ascii="Times New Roman" w:hAnsi="Times New Roman" w:cs="Times New Roman"/>
          <w:i/>
          <w:iCs/>
          <w:szCs w:val="36"/>
          <w:lang w:val="en-US"/>
        </w:rPr>
        <w:t xml:space="preserve"> Essential Usecase_General Manager</w:t>
      </w:r>
      <w:r>
        <w:tab/>
      </w:r>
      <w:r>
        <w:fldChar w:fldCharType="begin"/>
      </w:r>
      <w:r>
        <w:instrText xml:space="preserve"> PAGEREF _Toc23415 \h </w:instrText>
      </w:r>
      <w:r>
        <w:fldChar w:fldCharType="separate"/>
      </w:r>
      <w:r>
        <w:t>31</w:t>
      </w:r>
      <w:r>
        <w:fldChar w:fldCharType="end"/>
      </w:r>
      <w:r>
        <w:fldChar w:fldCharType="end"/>
      </w:r>
    </w:p>
    <w:p w14:paraId="6F7B90D3">
      <w:pPr>
        <w:pStyle w:val="16"/>
        <w:tabs>
          <w:tab w:val="right" w:leader="dot" w:pos="9026"/>
        </w:tabs>
        <w:spacing w:line="360" w:lineRule="auto"/>
      </w:pPr>
      <w:r>
        <w:fldChar w:fldCharType="begin"/>
      </w:r>
      <w:r>
        <w:instrText xml:space="preserve"> HYPERLINK \l _Toc25274 </w:instrText>
      </w:r>
      <w:r>
        <w:fldChar w:fldCharType="separate"/>
      </w:r>
      <w:r>
        <w:rPr>
          <w:rFonts w:hint="default" w:ascii="Times New Roman" w:hAnsi="Times New Roman" w:cs="Times New Roman"/>
          <w:i/>
          <w:iCs/>
          <w:szCs w:val="24"/>
        </w:rPr>
        <w:t>Diagram 2</w:t>
      </w:r>
      <w:r>
        <w:rPr>
          <w:rFonts w:hint="default" w:ascii="Times New Roman" w:hAnsi="Times New Roman" w:cs="Times New Roman"/>
          <w:i/>
          <w:iCs/>
          <w:szCs w:val="24"/>
          <w:lang w:val="en-US"/>
        </w:rPr>
        <w:t>.</w:t>
      </w:r>
      <w:r>
        <w:t xml:space="preserve">4 </w:t>
      </w:r>
      <w:r>
        <w:rPr>
          <w:rFonts w:hint="default" w:ascii="Times New Roman" w:hAnsi="Times New Roman" w:cs="Times New Roman"/>
          <w:i/>
          <w:iCs/>
          <w:szCs w:val="24"/>
          <w:lang w:val="en-US"/>
        </w:rPr>
        <w:t xml:space="preserve"> Essential Usecase_Suppliers</w:t>
      </w:r>
      <w:r>
        <w:tab/>
      </w:r>
      <w:r>
        <w:fldChar w:fldCharType="begin"/>
      </w:r>
      <w:r>
        <w:instrText xml:space="preserve"> PAGEREF _Toc25274 \h </w:instrText>
      </w:r>
      <w:r>
        <w:fldChar w:fldCharType="separate"/>
      </w:r>
      <w:r>
        <w:t>32</w:t>
      </w:r>
      <w:r>
        <w:fldChar w:fldCharType="end"/>
      </w:r>
      <w:r>
        <w:fldChar w:fldCharType="end"/>
      </w:r>
    </w:p>
    <w:p w14:paraId="476ED247">
      <w:pPr>
        <w:pStyle w:val="16"/>
        <w:tabs>
          <w:tab w:val="right" w:leader="dot" w:pos="9026"/>
        </w:tabs>
        <w:spacing w:line="360" w:lineRule="auto"/>
      </w:pPr>
      <w:r>
        <w:fldChar w:fldCharType="begin"/>
      </w:r>
      <w:r>
        <w:instrText xml:space="preserve"> HYPERLINK \l _Toc14625 </w:instrText>
      </w:r>
      <w:r>
        <w:fldChar w:fldCharType="separate"/>
      </w:r>
      <w:r>
        <w:rPr>
          <w:rFonts w:hint="default" w:ascii="Times New Roman" w:hAnsi="Times New Roman" w:cs="Times New Roman"/>
          <w:i/>
          <w:iCs/>
          <w:szCs w:val="24"/>
        </w:rPr>
        <w:t>Diagram 2</w:t>
      </w:r>
      <w:r>
        <w:rPr>
          <w:rFonts w:hint="default" w:ascii="Times New Roman" w:hAnsi="Times New Roman" w:cs="Times New Roman"/>
          <w:i/>
          <w:iCs/>
          <w:szCs w:val="24"/>
          <w:lang w:val="en-US"/>
        </w:rPr>
        <w:t>.</w:t>
      </w:r>
      <w:r>
        <w:t xml:space="preserve">5 </w:t>
      </w:r>
      <w:r>
        <w:rPr>
          <w:rFonts w:hint="default" w:ascii="Times New Roman" w:hAnsi="Times New Roman" w:cs="Times New Roman"/>
          <w:i/>
          <w:iCs/>
          <w:szCs w:val="24"/>
          <w:lang w:val="en-US"/>
        </w:rPr>
        <w:t xml:space="preserve"> Essential Usecase_Admin</w:t>
      </w:r>
      <w:r>
        <w:tab/>
      </w:r>
      <w:r>
        <w:fldChar w:fldCharType="begin"/>
      </w:r>
      <w:r>
        <w:instrText xml:space="preserve"> PAGEREF _Toc14625 \h </w:instrText>
      </w:r>
      <w:r>
        <w:fldChar w:fldCharType="separate"/>
      </w:r>
      <w:r>
        <w:t>32</w:t>
      </w:r>
      <w:r>
        <w:fldChar w:fldCharType="end"/>
      </w:r>
      <w:r>
        <w:fldChar w:fldCharType="end"/>
      </w:r>
    </w:p>
    <w:p w14:paraId="17B938FF">
      <w:pPr>
        <w:pStyle w:val="16"/>
        <w:tabs>
          <w:tab w:val="right" w:leader="dot" w:pos="9026"/>
        </w:tabs>
        <w:spacing w:line="360" w:lineRule="auto"/>
      </w:pPr>
      <w:r>
        <w:fldChar w:fldCharType="begin"/>
      </w:r>
      <w:r>
        <w:instrText xml:space="preserve"> HYPERLINK \l _Toc5332 </w:instrText>
      </w:r>
      <w:r>
        <w:fldChar w:fldCharType="separate"/>
      </w:r>
      <w:r>
        <w:rPr>
          <w:rFonts w:hint="default" w:ascii="Times New Roman" w:hAnsi="Times New Roman" w:cs="Times New Roman"/>
          <w:i/>
          <w:iCs/>
          <w:szCs w:val="24"/>
        </w:rPr>
        <w:t>Diagram 2</w:t>
      </w:r>
      <w:r>
        <w:rPr>
          <w:rFonts w:hint="default" w:ascii="Times New Roman" w:hAnsi="Times New Roman" w:cs="Times New Roman"/>
          <w:i/>
          <w:iCs/>
          <w:szCs w:val="24"/>
          <w:lang w:val="en-US"/>
        </w:rPr>
        <w:t>.</w:t>
      </w:r>
      <w:r>
        <w:t xml:space="preserve">6 </w:t>
      </w:r>
      <w:r>
        <w:rPr>
          <w:rFonts w:hint="default" w:ascii="Times New Roman" w:hAnsi="Times New Roman" w:cs="Times New Roman"/>
          <w:i/>
          <w:iCs/>
          <w:szCs w:val="24"/>
          <w:lang w:val="en-US"/>
        </w:rPr>
        <w:t xml:space="preserve"> Essential Usecase_Procurement Unit</w:t>
      </w:r>
      <w:r>
        <w:tab/>
      </w:r>
      <w:r>
        <w:fldChar w:fldCharType="begin"/>
      </w:r>
      <w:r>
        <w:instrText xml:space="preserve"> PAGEREF _Toc5332 \h </w:instrText>
      </w:r>
      <w:r>
        <w:fldChar w:fldCharType="separate"/>
      </w:r>
      <w:r>
        <w:t>32</w:t>
      </w:r>
      <w:r>
        <w:fldChar w:fldCharType="end"/>
      </w:r>
      <w:r>
        <w:fldChar w:fldCharType="end"/>
      </w:r>
    </w:p>
    <w:p w14:paraId="5CD79CAF">
      <w:pPr>
        <w:pStyle w:val="16"/>
        <w:tabs>
          <w:tab w:val="right" w:leader="dot" w:pos="9026"/>
        </w:tabs>
        <w:spacing w:line="360" w:lineRule="auto"/>
      </w:pPr>
      <w:r>
        <w:fldChar w:fldCharType="begin"/>
      </w:r>
      <w:r>
        <w:instrText xml:space="preserve"> HYPERLINK \l _Toc27000 </w:instrText>
      </w:r>
      <w:r>
        <w:fldChar w:fldCharType="separate"/>
      </w:r>
      <w:r>
        <w:rPr>
          <w:rFonts w:hint="default" w:ascii="Times New Roman" w:hAnsi="Times New Roman" w:cs="Times New Roman"/>
          <w:i/>
          <w:iCs/>
          <w:szCs w:val="24"/>
        </w:rPr>
        <w:t>Diagram 2</w:t>
      </w:r>
      <w:r>
        <w:rPr>
          <w:rFonts w:hint="default" w:ascii="Times New Roman" w:hAnsi="Times New Roman" w:cs="Times New Roman"/>
          <w:i/>
          <w:iCs/>
          <w:szCs w:val="24"/>
          <w:lang w:val="en-US"/>
        </w:rPr>
        <w:t>.</w:t>
      </w:r>
      <w:r>
        <w:t xml:space="preserve">7 </w:t>
      </w:r>
      <w:r>
        <w:rPr>
          <w:rFonts w:hint="default" w:ascii="Times New Roman" w:hAnsi="Times New Roman" w:cs="Times New Roman"/>
          <w:i/>
          <w:iCs/>
          <w:szCs w:val="24"/>
          <w:lang w:val="en-US"/>
        </w:rPr>
        <w:t xml:space="preserve"> Collaboration Modeling_Purchase Request Approval</w:t>
      </w:r>
      <w:r>
        <w:tab/>
      </w:r>
      <w:r>
        <w:fldChar w:fldCharType="begin"/>
      </w:r>
      <w:r>
        <w:instrText xml:space="preserve"> PAGEREF _Toc27000 \h </w:instrText>
      </w:r>
      <w:r>
        <w:fldChar w:fldCharType="separate"/>
      </w:r>
      <w:r>
        <w:t>36</w:t>
      </w:r>
      <w:r>
        <w:fldChar w:fldCharType="end"/>
      </w:r>
      <w:r>
        <w:fldChar w:fldCharType="end"/>
      </w:r>
    </w:p>
    <w:p w14:paraId="7BF560C4">
      <w:pPr>
        <w:pStyle w:val="16"/>
        <w:tabs>
          <w:tab w:val="right" w:leader="dot" w:pos="9026"/>
        </w:tabs>
        <w:spacing w:line="360" w:lineRule="auto"/>
      </w:pPr>
      <w:r>
        <w:fldChar w:fldCharType="begin"/>
      </w:r>
      <w:r>
        <w:instrText xml:space="preserve"> HYPERLINK \l _Toc21912 </w:instrText>
      </w:r>
      <w:r>
        <w:fldChar w:fldCharType="separate"/>
      </w:r>
      <w:r>
        <w:rPr>
          <w:rFonts w:hint="default" w:ascii="Times New Roman" w:hAnsi="Times New Roman" w:cs="Times New Roman"/>
          <w:i/>
          <w:iCs/>
          <w:szCs w:val="24"/>
        </w:rPr>
        <w:t>Diagram 2</w:t>
      </w:r>
      <w:r>
        <w:rPr>
          <w:rFonts w:hint="default" w:ascii="Times New Roman" w:hAnsi="Times New Roman" w:cs="Times New Roman"/>
          <w:i/>
          <w:iCs/>
          <w:szCs w:val="24"/>
          <w:lang w:val="en-US"/>
        </w:rPr>
        <w:t>.</w:t>
      </w:r>
      <w:r>
        <w:t xml:space="preserve">8 </w:t>
      </w:r>
      <w:r>
        <w:rPr>
          <w:rFonts w:hint="default" w:ascii="Times New Roman" w:hAnsi="Times New Roman" w:cs="Times New Roman"/>
          <w:i/>
          <w:iCs/>
          <w:szCs w:val="24"/>
          <w:lang w:val="en-US"/>
        </w:rPr>
        <w:t xml:space="preserve"> Collaboration Modeling_Order Fulfillment and Payment</w:t>
      </w:r>
      <w:r>
        <w:tab/>
      </w:r>
      <w:r>
        <w:fldChar w:fldCharType="begin"/>
      </w:r>
      <w:r>
        <w:instrText xml:space="preserve"> PAGEREF _Toc21912 \h </w:instrText>
      </w:r>
      <w:r>
        <w:fldChar w:fldCharType="separate"/>
      </w:r>
      <w:r>
        <w:t>37</w:t>
      </w:r>
      <w:r>
        <w:fldChar w:fldCharType="end"/>
      </w:r>
      <w:r>
        <w:fldChar w:fldCharType="end"/>
      </w:r>
    </w:p>
    <w:p w14:paraId="0E82950A">
      <w:pPr>
        <w:pStyle w:val="16"/>
        <w:tabs>
          <w:tab w:val="right" w:leader="dot" w:pos="9026"/>
        </w:tabs>
        <w:spacing w:line="360" w:lineRule="auto"/>
      </w:pPr>
      <w:r>
        <w:fldChar w:fldCharType="begin"/>
      </w:r>
      <w:r>
        <w:instrText xml:space="preserve"> HYPERLINK \l _Toc2205 </w:instrText>
      </w:r>
      <w:r>
        <w:fldChar w:fldCharType="separate"/>
      </w:r>
      <w:r>
        <w:rPr>
          <w:rFonts w:hint="default" w:ascii="Times New Roman" w:hAnsi="Times New Roman" w:cs="Times New Roman"/>
          <w:i/>
          <w:iCs/>
          <w:szCs w:val="24"/>
        </w:rPr>
        <w:t>Diagram 2</w:t>
      </w:r>
      <w:r>
        <w:rPr>
          <w:rFonts w:hint="default" w:ascii="Times New Roman" w:hAnsi="Times New Roman" w:cs="Times New Roman"/>
          <w:i/>
          <w:iCs/>
          <w:szCs w:val="24"/>
          <w:lang w:val="en-US"/>
        </w:rPr>
        <w:t>.</w:t>
      </w:r>
      <w:r>
        <w:t xml:space="preserve">9 </w:t>
      </w:r>
      <w:r>
        <w:rPr>
          <w:rFonts w:hint="default" w:ascii="Times New Roman" w:hAnsi="Times New Roman" w:cs="Times New Roman"/>
          <w:i/>
          <w:iCs/>
          <w:szCs w:val="24"/>
          <w:lang w:val="en-US"/>
        </w:rPr>
        <w:t xml:space="preserve"> Collaboration Modeling_Admin Workflow</w:t>
      </w:r>
      <w:r>
        <w:tab/>
      </w:r>
      <w:r>
        <w:fldChar w:fldCharType="begin"/>
      </w:r>
      <w:r>
        <w:instrText xml:space="preserve"> PAGEREF _Toc2205 \h </w:instrText>
      </w:r>
      <w:r>
        <w:fldChar w:fldCharType="separate"/>
      </w:r>
      <w:r>
        <w:t>37</w:t>
      </w:r>
      <w:r>
        <w:fldChar w:fldCharType="end"/>
      </w:r>
      <w:r>
        <w:fldChar w:fldCharType="end"/>
      </w:r>
    </w:p>
    <w:p w14:paraId="1D1B7D1D">
      <w:pPr>
        <w:pStyle w:val="16"/>
        <w:tabs>
          <w:tab w:val="right" w:leader="dot" w:pos="9026"/>
        </w:tabs>
        <w:spacing w:line="360" w:lineRule="auto"/>
      </w:pPr>
      <w:r>
        <w:fldChar w:fldCharType="begin"/>
      </w:r>
      <w:r>
        <w:instrText xml:space="preserve"> HYPERLINK \l _Toc19781 </w:instrText>
      </w:r>
      <w:r>
        <w:fldChar w:fldCharType="separate"/>
      </w:r>
      <w:r>
        <w:rPr>
          <w:rFonts w:hint="default" w:ascii="Times New Roman" w:hAnsi="Times New Roman" w:cs="Times New Roman"/>
          <w:bCs w:val="0"/>
          <w:i/>
          <w:iCs/>
          <w:szCs w:val="24"/>
        </w:rPr>
        <w:t>Diagram 2</w:t>
      </w:r>
      <w:r>
        <w:rPr>
          <w:rFonts w:hint="default" w:ascii="Times New Roman" w:hAnsi="Times New Roman" w:cs="Times New Roman"/>
          <w:bCs w:val="0"/>
          <w:i/>
          <w:iCs/>
          <w:szCs w:val="24"/>
          <w:lang w:val="en-US"/>
        </w:rPr>
        <w:t>.</w:t>
      </w:r>
      <w:r>
        <w:t xml:space="preserve">10 </w:t>
      </w:r>
      <w:r>
        <w:rPr>
          <w:rFonts w:hint="default" w:ascii="Times New Roman" w:hAnsi="Times New Roman" w:cs="Times New Roman"/>
          <w:bCs w:val="0"/>
          <w:i/>
          <w:iCs/>
          <w:szCs w:val="24"/>
          <w:lang w:val="en-US"/>
        </w:rPr>
        <w:t xml:space="preserve"> Sequence Diagram_Purchase Request Approval</w:t>
      </w:r>
      <w:r>
        <w:tab/>
      </w:r>
      <w:r>
        <w:fldChar w:fldCharType="begin"/>
      </w:r>
      <w:r>
        <w:instrText xml:space="preserve"> PAGEREF _Toc19781 \h </w:instrText>
      </w:r>
      <w:r>
        <w:fldChar w:fldCharType="separate"/>
      </w:r>
      <w:r>
        <w:t>52</w:t>
      </w:r>
      <w:r>
        <w:fldChar w:fldCharType="end"/>
      </w:r>
      <w:r>
        <w:fldChar w:fldCharType="end"/>
      </w:r>
    </w:p>
    <w:p w14:paraId="1E75C781">
      <w:pPr>
        <w:pStyle w:val="16"/>
        <w:tabs>
          <w:tab w:val="right" w:leader="dot" w:pos="9026"/>
        </w:tabs>
        <w:spacing w:line="360" w:lineRule="auto"/>
      </w:pPr>
      <w:r>
        <w:fldChar w:fldCharType="begin"/>
      </w:r>
      <w:r>
        <w:instrText xml:space="preserve"> HYPERLINK \l _Toc1261 </w:instrText>
      </w:r>
      <w:r>
        <w:fldChar w:fldCharType="separate"/>
      </w:r>
      <w:r>
        <w:rPr>
          <w:rFonts w:hint="default" w:ascii="Times New Roman" w:hAnsi="Times New Roman" w:cs="Times New Roman"/>
          <w:bCs w:val="0"/>
          <w:i/>
          <w:iCs/>
          <w:szCs w:val="24"/>
        </w:rPr>
        <w:t>Diagram 2</w:t>
      </w:r>
      <w:r>
        <w:rPr>
          <w:rFonts w:hint="default" w:ascii="Times New Roman" w:hAnsi="Times New Roman" w:cs="Times New Roman"/>
          <w:bCs w:val="0"/>
          <w:i/>
          <w:iCs/>
          <w:szCs w:val="24"/>
          <w:lang w:val="en-US"/>
        </w:rPr>
        <w:t>.</w:t>
      </w:r>
      <w:r>
        <w:t xml:space="preserve">11 </w:t>
      </w:r>
      <w:r>
        <w:rPr>
          <w:rFonts w:hint="default" w:ascii="Times New Roman" w:hAnsi="Times New Roman" w:cs="Times New Roman"/>
          <w:bCs w:val="0"/>
          <w:i/>
          <w:iCs/>
          <w:szCs w:val="24"/>
          <w:lang w:val="en-US"/>
        </w:rPr>
        <w:t xml:space="preserve"> Sequence Diagram_Supplier Registration and Approval</w:t>
      </w:r>
      <w:r>
        <w:tab/>
      </w:r>
      <w:r>
        <w:fldChar w:fldCharType="begin"/>
      </w:r>
      <w:r>
        <w:instrText xml:space="preserve"> PAGEREF _Toc1261 \h </w:instrText>
      </w:r>
      <w:r>
        <w:fldChar w:fldCharType="separate"/>
      </w:r>
      <w:r>
        <w:t>53</w:t>
      </w:r>
      <w:r>
        <w:fldChar w:fldCharType="end"/>
      </w:r>
      <w:r>
        <w:fldChar w:fldCharType="end"/>
      </w:r>
    </w:p>
    <w:p w14:paraId="0C5DAF75">
      <w:pPr>
        <w:pStyle w:val="16"/>
        <w:tabs>
          <w:tab w:val="right" w:leader="dot" w:pos="9026"/>
        </w:tabs>
        <w:spacing w:line="360" w:lineRule="auto"/>
      </w:pPr>
      <w:r>
        <w:fldChar w:fldCharType="begin"/>
      </w:r>
      <w:r>
        <w:instrText xml:space="preserve"> HYPERLINK \l _Toc568 </w:instrText>
      </w:r>
      <w:r>
        <w:fldChar w:fldCharType="separate"/>
      </w:r>
      <w:r>
        <w:rPr>
          <w:rFonts w:hint="default" w:ascii="Times New Roman" w:hAnsi="Times New Roman" w:cs="Times New Roman"/>
          <w:bCs w:val="0"/>
          <w:i/>
          <w:iCs/>
          <w:szCs w:val="24"/>
        </w:rPr>
        <w:t>Diagram 2</w:t>
      </w:r>
      <w:r>
        <w:rPr>
          <w:rFonts w:hint="default" w:ascii="Times New Roman" w:hAnsi="Times New Roman" w:cs="Times New Roman"/>
          <w:bCs w:val="0"/>
          <w:i/>
          <w:iCs/>
          <w:szCs w:val="24"/>
          <w:lang w:val="en-US"/>
        </w:rPr>
        <w:t>.</w:t>
      </w:r>
      <w:r>
        <w:t xml:space="preserve">12 </w:t>
      </w:r>
      <w:r>
        <w:rPr>
          <w:rFonts w:hint="default" w:ascii="Times New Roman" w:hAnsi="Times New Roman" w:cs="Times New Roman"/>
          <w:bCs w:val="0"/>
          <w:i/>
          <w:iCs/>
          <w:szCs w:val="24"/>
          <w:lang w:val="en-US"/>
        </w:rPr>
        <w:t xml:space="preserve"> Sequence Diagram_User Management</w:t>
      </w:r>
      <w:r>
        <w:tab/>
      </w:r>
      <w:r>
        <w:fldChar w:fldCharType="begin"/>
      </w:r>
      <w:r>
        <w:instrText xml:space="preserve"> PAGEREF _Toc568 \h </w:instrText>
      </w:r>
      <w:r>
        <w:fldChar w:fldCharType="separate"/>
      </w:r>
      <w:r>
        <w:t>54</w:t>
      </w:r>
      <w:r>
        <w:fldChar w:fldCharType="end"/>
      </w:r>
      <w:r>
        <w:fldChar w:fldCharType="end"/>
      </w:r>
    </w:p>
    <w:p w14:paraId="2ECA8005">
      <w:pPr>
        <w:pStyle w:val="16"/>
        <w:tabs>
          <w:tab w:val="right" w:leader="dot" w:pos="9026"/>
        </w:tabs>
        <w:spacing w:line="360" w:lineRule="auto"/>
      </w:pPr>
      <w:r>
        <w:fldChar w:fldCharType="begin"/>
      </w:r>
      <w:r>
        <w:instrText xml:space="preserve"> HYPERLINK \l _Toc26068 </w:instrText>
      </w:r>
      <w:r>
        <w:fldChar w:fldCharType="separate"/>
      </w:r>
      <w:r>
        <w:rPr>
          <w:rFonts w:hint="default" w:ascii="Times New Roman" w:hAnsi="Times New Roman" w:cs="Times New Roman"/>
          <w:bCs w:val="0"/>
          <w:i/>
          <w:iCs/>
          <w:szCs w:val="24"/>
        </w:rPr>
        <w:t>Diagram 2</w:t>
      </w:r>
      <w:r>
        <w:rPr>
          <w:rFonts w:hint="default" w:ascii="Times New Roman" w:hAnsi="Times New Roman" w:cs="Times New Roman"/>
          <w:bCs w:val="0"/>
          <w:i/>
          <w:iCs/>
          <w:szCs w:val="24"/>
          <w:lang w:val="en-US"/>
        </w:rPr>
        <w:t>.</w:t>
      </w:r>
      <w:r>
        <w:t xml:space="preserve">13 </w:t>
      </w:r>
      <w:r>
        <w:rPr>
          <w:rFonts w:hint="default" w:ascii="Times New Roman" w:hAnsi="Times New Roman" w:cs="Times New Roman"/>
          <w:bCs w:val="0"/>
          <w:i/>
          <w:iCs/>
          <w:szCs w:val="24"/>
          <w:lang w:val="en-US"/>
        </w:rPr>
        <w:t xml:space="preserve"> Sequence Diagram_Order Fulfilment and Tracking</w:t>
      </w:r>
      <w:r>
        <w:tab/>
      </w:r>
      <w:r>
        <w:fldChar w:fldCharType="begin"/>
      </w:r>
      <w:r>
        <w:instrText xml:space="preserve"> PAGEREF _Toc26068 \h </w:instrText>
      </w:r>
      <w:r>
        <w:fldChar w:fldCharType="separate"/>
      </w:r>
      <w:r>
        <w:t>55</w:t>
      </w:r>
      <w:r>
        <w:fldChar w:fldCharType="end"/>
      </w:r>
      <w:r>
        <w:fldChar w:fldCharType="end"/>
      </w:r>
    </w:p>
    <w:p w14:paraId="4ED60C94">
      <w:pPr>
        <w:pStyle w:val="16"/>
        <w:tabs>
          <w:tab w:val="right" w:leader="dot" w:pos="9026"/>
        </w:tabs>
        <w:spacing w:line="360" w:lineRule="auto"/>
      </w:pPr>
      <w:r>
        <w:fldChar w:fldCharType="begin"/>
      </w:r>
      <w:r>
        <w:instrText xml:space="preserve"> HYPERLINK \l _Toc30307 </w:instrText>
      </w:r>
      <w:r>
        <w:fldChar w:fldCharType="separate"/>
      </w:r>
      <w:r>
        <w:rPr>
          <w:rFonts w:hint="default" w:ascii="Times New Roman" w:hAnsi="Times New Roman" w:cs="Times New Roman"/>
          <w:bCs w:val="0"/>
          <w:i/>
          <w:iCs/>
          <w:szCs w:val="24"/>
        </w:rPr>
        <w:t>Diagram 2</w:t>
      </w:r>
      <w:r>
        <w:rPr>
          <w:rFonts w:hint="default" w:ascii="Times New Roman" w:hAnsi="Times New Roman" w:cs="Times New Roman"/>
          <w:bCs w:val="0"/>
          <w:i/>
          <w:iCs/>
          <w:szCs w:val="24"/>
          <w:lang w:val="en-US"/>
        </w:rPr>
        <w:t>.</w:t>
      </w:r>
      <w:r>
        <w:t xml:space="preserve">14 </w:t>
      </w:r>
      <w:r>
        <w:rPr>
          <w:rFonts w:hint="default" w:ascii="Times New Roman" w:hAnsi="Times New Roman" w:cs="Times New Roman"/>
          <w:bCs w:val="0"/>
          <w:i/>
          <w:iCs/>
          <w:szCs w:val="24"/>
          <w:lang w:val="en-US"/>
        </w:rPr>
        <w:t xml:space="preserve"> Sequence Diagram_ Bid Submission and Evaluation</w:t>
      </w:r>
      <w:r>
        <w:tab/>
      </w:r>
      <w:r>
        <w:fldChar w:fldCharType="begin"/>
      </w:r>
      <w:r>
        <w:instrText xml:space="preserve"> PAGEREF _Toc30307 \h </w:instrText>
      </w:r>
      <w:r>
        <w:fldChar w:fldCharType="separate"/>
      </w:r>
      <w:r>
        <w:t>56</w:t>
      </w:r>
      <w:r>
        <w:fldChar w:fldCharType="end"/>
      </w:r>
      <w:r>
        <w:fldChar w:fldCharType="end"/>
      </w:r>
    </w:p>
    <w:p w14:paraId="2EED53F4">
      <w:pPr>
        <w:pStyle w:val="16"/>
        <w:tabs>
          <w:tab w:val="right" w:leader="dot" w:pos="9026"/>
        </w:tabs>
        <w:spacing w:line="360" w:lineRule="auto"/>
      </w:pPr>
      <w:r>
        <w:fldChar w:fldCharType="begin"/>
      </w:r>
      <w:r>
        <w:instrText xml:space="preserve"> HYPERLINK \l _Toc29921 </w:instrText>
      </w:r>
      <w:r>
        <w:fldChar w:fldCharType="separate"/>
      </w:r>
      <w:r>
        <w:rPr>
          <w:rFonts w:hint="default" w:ascii="Times New Roman" w:hAnsi="Times New Roman" w:cs="Times New Roman"/>
          <w:i/>
          <w:iCs/>
          <w:szCs w:val="24"/>
        </w:rPr>
        <w:t>Diagram 2</w:t>
      </w:r>
      <w:r>
        <w:rPr>
          <w:rFonts w:hint="default" w:ascii="Times New Roman" w:hAnsi="Times New Roman" w:cs="Times New Roman"/>
          <w:i/>
          <w:iCs/>
          <w:szCs w:val="24"/>
          <w:lang w:val="en-US"/>
        </w:rPr>
        <w:t>.</w:t>
      </w:r>
      <w:r>
        <w:t xml:space="preserve">15 </w:t>
      </w:r>
      <w:r>
        <w:rPr>
          <w:rFonts w:hint="default" w:ascii="Times New Roman" w:hAnsi="Times New Roman" w:cs="Times New Roman"/>
          <w:i/>
          <w:iCs/>
          <w:szCs w:val="24"/>
          <w:lang w:val="en-US"/>
        </w:rPr>
        <w:t xml:space="preserve"> AD_Award Bid &amp; Create PO</w:t>
      </w:r>
      <w:r>
        <w:tab/>
      </w:r>
      <w:r>
        <w:fldChar w:fldCharType="begin"/>
      </w:r>
      <w:r>
        <w:instrText xml:space="preserve"> PAGEREF _Toc29921 \h </w:instrText>
      </w:r>
      <w:r>
        <w:fldChar w:fldCharType="separate"/>
      </w:r>
      <w:r>
        <w:t>57</w:t>
      </w:r>
      <w:r>
        <w:fldChar w:fldCharType="end"/>
      </w:r>
      <w:r>
        <w:fldChar w:fldCharType="end"/>
      </w:r>
    </w:p>
    <w:p w14:paraId="3E718F37">
      <w:pPr>
        <w:pStyle w:val="16"/>
        <w:tabs>
          <w:tab w:val="right" w:leader="dot" w:pos="9026"/>
        </w:tabs>
        <w:spacing w:line="360" w:lineRule="auto"/>
      </w:pPr>
      <w:r>
        <w:fldChar w:fldCharType="begin"/>
      </w:r>
      <w:r>
        <w:instrText xml:space="preserve"> HYPERLINK \l _Toc14586 </w:instrText>
      </w:r>
      <w:r>
        <w:fldChar w:fldCharType="separate"/>
      </w:r>
      <w:r>
        <w:rPr>
          <w:rFonts w:hint="default" w:ascii="Times New Roman" w:hAnsi="Times New Roman" w:cs="Times New Roman"/>
          <w:bCs w:val="0"/>
          <w:i/>
          <w:iCs/>
          <w:szCs w:val="24"/>
        </w:rPr>
        <w:t>Diagram 2</w:t>
      </w:r>
      <w:r>
        <w:rPr>
          <w:rFonts w:hint="default" w:ascii="Times New Roman" w:hAnsi="Times New Roman" w:cs="Times New Roman"/>
          <w:bCs w:val="0"/>
          <w:i/>
          <w:iCs/>
          <w:szCs w:val="24"/>
          <w:lang w:val="en-US"/>
        </w:rPr>
        <w:t>.</w:t>
      </w:r>
      <w:r>
        <w:t xml:space="preserve">16 </w:t>
      </w:r>
      <w:r>
        <w:rPr>
          <w:rFonts w:hint="default" w:ascii="Times New Roman" w:hAnsi="Times New Roman" w:cs="Times New Roman"/>
          <w:bCs w:val="0"/>
          <w:i/>
          <w:iCs/>
          <w:szCs w:val="24"/>
          <w:lang w:val="en-US"/>
        </w:rPr>
        <w:t xml:space="preserve"> AD_Place  Bid</w:t>
      </w:r>
      <w:r>
        <w:tab/>
      </w:r>
      <w:r>
        <w:fldChar w:fldCharType="begin"/>
      </w:r>
      <w:r>
        <w:instrText xml:space="preserve"> PAGEREF _Toc14586 \h </w:instrText>
      </w:r>
      <w:r>
        <w:fldChar w:fldCharType="separate"/>
      </w:r>
      <w:r>
        <w:t>58</w:t>
      </w:r>
      <w:r>
        <w:fldChar w:fldCharType="end"/>
      </w:r>
      <w:r>
        <w:fldChar w:fldCharType="end"/>
      </w:r>
    </w:p>
    <w:p w14:paraId="08503C8D">
      <w:pPr>
        <w:pStyle w:val="16"/>
        <w:tabs>
          <w:tab w:val="right" w:leader="dot" w:pos="9026"/>
        </w:tabs>
        <w:spacing w:line="360" w:lineRule="auto"/>
      </w:pPr>
      <w:r>
        <w:fldChar w:fldCharType="begin"/>
      </w:r>
      <w:r>
        <w:instrText xml:space="preserve"> HYPERLINK \l _Toc32032 </w:instrText>
      </w:r>
      <w:r>
        <w:fldChar w:fldCharType="separate"/>
      </w:r>
      <w:r>
        <w:rPr>
          <w:rFonts w:hint="default" w:ascii="Times New Roman" w:hAnsi="Times New Roman" w:cs="Times New Roman"/>
          <w:i/>
          <w:iCs/>
          <w:szCs w:val="24"/>
        </w:rPr>
        <w:t>Diagram 2</w:t>
      </w:r>
      <w:r>
        <w:rPr>
          <w:rFonts w:hint="default" w:ascii="Times New Roman" w:hAnsi="Times New Roman" w:cs="Times New Roman"/>
          <w:i/>
          <w:iCs/>
          <w:szCs w:val="24"/>
          <w:lang w:val="en-US"/>
        </w:rPr>
        <w:t>.</w:t>
      </w:r>
      <w:r>
        <w:t xml:space="preserve">17 </w:t>
      </w:r>
      <w:r>
        <w:rPr>
          <w:rFonts w:hint="default" w:ascii="Times New Roman" w:hAnsi="Times New Roman" w:cs="Times New Roman"/>
          <w:i/>
          <w:iCs/>
          <w:szCs w:val="24"/>
          <w:lang w:val="en-US"/>
        </w:rPr>
        <w:t xml:space="preserve"> AD_Award bid &amp; PO</w:t>
      </w:r>
      <w:r>
        <w:tab/>
      </w:r>
      <w:r>
        <w:fldChar w:fldCharType="begin"/>
      </w:r>
      <w:r>
        <w:instrText xml:space="preserve"> PAGEREF _Toc32032 \h </w:instrText>
      </w:r>
      <w:r>
        <w:fldChar w:fldCharType="separate"/>
      </w:r>
      <w:r>
        <w:t>58</w:t>
      </w:r>
      <w:r>
        <w:fldChar w:fldCharType="end"/>
      </w:r>
      <w:r>
        <w:fldChar w:fldCharType="end"/>
      </w:r>
    </w:p>
    <w:p w14:paraId="52985795">
      <w:pPr>
        <w:pStyle w:val="16"/>
        <w:tabs>
          <w:tab w:val="right" w:leader="dot" w:pos="9026"/>
        </w:tabs>
        <w:spacing w:line="360" w:lineRule="auto"/>
      </w:pPr>
      <w:r>
        <w:fldChar w:fldCharType="begin"/>
      </w:r>
      <w:r>
        <w:instrText xml:space="preserve"> HYPERLINK \l _Toc16495 </w:instrText>
      </w:r>
      <w:r>
        <w:fldChar w:fldCharType="separate"/>
      </w:r>
      <w:r>
        <w:rPr>
          <w:rFonts w:hint="default" w:ascii="Times New Roman" w:hAnsi="Times New Roman" w:cs="Times New Roman"/>
          <w:i/>
          <w:iCs/>
          <w:szCs w:val="24"/>
        </w:rPr>
        <w:t>Diagram 2</w:t>
      </w:r>
      <w:r>
        <w:rPr>
          <w:rFonts w:hint="default" w:ascii="Times New Roman" w:hAnsi="Times New Roman" w:cs="Times New Roman"/>
          <w:i/>
          <w:iCs/>
          <w:szCs w:val="24"/>
          <w:lang w:val="en-US"/>
        </w:rPr>
        <w:t>.</w:t>
      </w:r>
      <w:r>
        <w:t xml:space="preserve">18 </w:t>
      </w:r>
      <w:r>
        <w:rPr>
          <w:rFonts w:hint="default" w:ascii="Times New Roman" w:hAnsi="Times New Roman" w:cs="Times New Roman"/>
          <w:i/>
          <w:iCs/>
          <w:szCs w:val="24"/>
          <w:lang w:val="en-US"/>
        </w:rPr>
        <w:t xml:space="preserve"> Class Diagram</w:t>
      </w:r>
      <w:r>
        <w:tab/>
      </w:r>
      <w:r>
        <w:fldChar w:fldCharType="begin"/>
      </w:r>
      <w:r>
        <w:instrText xml:space="preserve"> PAGEREF _Toc16495 \h </w:instrText>
      </w:r>
      <w:r>
        <w:fldChar w:fldCharType="separate"/>
      </w:r>
      <w:r>
        <w:t>60</w:t>
      </w:r>
      <w:r>
        <w:fldChar w:fldCharType="end"/>
      </w:r>
      <w:r>
        <w:fldChar w:fldCharType="end"/>
      </w:r>
    </w:p>
    <w:p w14:paraId="578B9825">
      <w:pPr>
        <w:pStyle w:val="16"/>
        <w:tabs>
          <w:tab w:val="right" w:leader="dot" w:pos="9026"/>
        </w:tabs>
        <w:spacing w:line="360" w:lineRule="auto"/>
      </w:pPr>
      <w:r>
        <w:fldChar w:fldCharType="begin"/>
      </w:r>
      <w:r>
        <w:instrText xml:space="preserve"> HYPERLINK \l _Toc5284 </w:instrText>
      </w:r>
      <w:r>
        <w:fldChar w:fldCharType="separate"/>
      </w:r>
      <w:r>
        <w:rPr>
          <w:rFonts w:hint="default" w:ascii="Times New Roman" w:hAnsi="Times New Roman" w:cs="Times New Roman"/>
          <w:i/>
          <w:iCs/>
          <w:szCs w:val="24"/>
        </w:rPr>
        <w:t>Diagram 2</w:t>
      </w:r>
      <w:r>
        <w:rPr>
          <w:rFonts w:hint="default" w:ascii="Times New Roman" w:hAnsi="Times New Roman" w:cs="Times New Roman"/>
          <w:i/>
          <w:iCs/>
          <w:szCs w:val="24"/>
          <w:lang w:val="en-US"/>
        </w:rPr>
        <w:t>.</w:t>
      </w:r>
      <w:r>
        <w:t xml:space="preserve">19 </w:t>
      </w:r>
      <w:r>
        <w:rPr>
          <w:rFonts w:hint="default" w:ascii="Times New Roman" w:hAnsi="Times New Roman" w:cs="Times New Roman"/>
          <w:i/>
          <w:iCs/>
          <w:szCs w:val="24"/>
          <w:lang w:val="en-US"/>
        </w:rPr>
        <w:t xml:space="preserve"> SCD_Supplier Registration</w:t>
      </w:r>
      <w:r>
        <w:tab/>
      </w:r>
      <w:r>
        <w:fldChar w:fldCharType="begin"/>
      </w:r>
      <w:r>
        <w:instrText xml:space="preserve"> PAGEREF _Toc5284 \h </w:instrText>
      </w:r>
      <w:r>
        <w:fldChar w:fldCharType="separate"/>
      </w:r>
      <w:r>
        <w:t>61</w:t>
      </w:r>
      <w:r>
        <w:fldChar w:fldCharType="end"/>
      </w:r>
      <w:r>
        <w:fldChar w:fldCharType="end"/>
      </w:r>
    </w:p>
    <w:p w14:paraId="7DEB4475">
      <w:pPr>
        <w:pStyle w:val="16"/>
        <w:tabs>
          <w:tab w:val="right" w:leader="dot" w:pos="9026"/>
        </w:tabs>
        <w:spacing w:line="360" w:lineRule="auto"/>
      </w:pPr>
      <w:r>
        <w:fldChar w:fldCharType="begin"/>
      </w:r>
      <w:r>
        <w:instrText xml:space="preserve"> HYPERLINK \l _Toc8353 </w:instrText>
      </w:r>
      <w:r>
        <w:fldChar w:fldCharType="separate"/>
      </w:r>
      <w:r>
        <w:rPr>
          <w:rFonts w:hint="default" w:ascii="Times New Roman" w:hAnsi="Times New Roman" w:cs="Times New Roman"/>
          <w:i/>
          <w:iCs/>
          <w:szCs w:val="24"/>
        </w:rPr>
        <w:t>Diagram 2</w:t>
      </w:r>
      <w:r>
        <w:rPr>
          <w:rFonts w:hint="default" w:ascii="Times New Roman" w:hAnsi="Times New Roman" w:cs="Times New Roman"/>
          <w:i/>
          <w:iCs/>
          <w:szCs w:val="24"/>
          <w:lang w:val="en-US"/>
        </w:rPr>
        <w:t>.</w:t>
      </w:r>
      <w:r>
        <w:t xml:space="preserve">20 </w:t>
      </w:r>
      <w:r>
        <w:rPr>
          <w:rFonts w:hint="default" w:ascii="Times New Roman" w:hAnsi="Times New Roman" w:cs="Times New Roman"/>
          <w:i/>
          <w:iCs/>
          <w:szCs w:val="24"/>
          <w:lang w:val="en-US"/>
        </w:rPr>
        <w:t xml:space="preserve"> SCD_PR Lifecycle</w:t>
      </w:r>
      <w:r>
        <w:tab/>
      </w:r>
      <w:r>
        <w:fldChar w:fldCharType="begin"/>
      </w:r>
      <w:r>
        <w:instrText xml:space="preserve"> PAGEREF _Toc8353 \h </w:instrText>
      </w:r>
      <w:r>
        <w:fldChar w:fldCharType="separate"/>
      </w:r>
      <w:r>
        <w:t>61</w:t>
      </w:r>
      <w:r>
        <w:fldChar w:fldCharType="end"/>
      </w:r>
      <w:r>
        <w:fldChar w:fldCharType="end"/>
      </w:r>
    </w:p>
    <w:p w14:paraId="0C5E9D57">
      <w:pPr>
        <w:pStyle w:val="16"/>
        <w:tabs>
          <w:tab w:val="right" w:leader="dot" w:pos="9026"/>
        </w:tabs>
        <w:spacing w:line="360" w:lineRule="auto"/>
      </w:pPr>
      <w:r>
        <w:fldChar w:fldCharType="begin"/>
      </w:r>
      <w:r>
        <w:instrText xml:space="preserve"> HYPERLINK \l _Toc9315 </w:instrText>
      </w:r>
      <w:r>
        <w:fldChar w:fldCharType="separate"/>
      </w:r>
      <w:r>
        <w:rPr>
          <w:rFonts w:hint="default" w:ascii="Times New Roman" w:hAnsi="Times New Roman" w:cs="Times New Roman"/>
          <w:i/>
          <w:iCs/>
          <w:szCs w:val="24"/>
        </w:rPr>
        <w:t>Diagram 2</w:t>
      </w:r>
      <w:r>
        <w:rPr>
          <w:rFonts w:hint="default" w:ascii="Times New Roman" w:hAnsi="Times New Roman" w:cs="Times New Roman"/>
          <w:i/>
          <w:iCs/>
          <w:szCs w:val="24"/>
          <w:lang w:val="en-US"/>
        </w:rPr>
        <w:t>.</w:t>
      </w:r>
      <w:r>
        <w:t xml:space="preserve">21 </w:t>
      </w:r>
      <w:r>
        <w:rPr>
          <w:rFonts w:hint="default" w:ascii="Times New Roman" w:hAnsi="Times New Roman" w:cs="Times New Roman"/>
          <w:i/>
          <w:iCs/>
          <w:szCs w:val="24"/>
          <w:lang w:val="en-US"/>
        </w:rPr>
        <w:t xml:space="preserve"> SCD_Bid Lifecycle</w:t>
      </w:r>
      <w:r>
        <w:tab/>
      </w:r>
      <w:r>
        <w:fldChar w:fldCharType="begin"/>
      </w:r>
      <w:r>
        <w:instrText xml:space="preserve"> PAGEREF _Toc9315 \h </w:instrText>
      </w:r>
      <w:r>
        <w:fldChar w:fldCharType="separate"/>
      </w:r>
      <w:r>
        <w:t>62</w:t>
      </w:r>
      <w:r>
        <w:fldChar w:fldCharType="end"/>
      </w:r>
      <w:r>
        <w:fldChar w:fldCharType="end"/>
      </w:r>
    </w:p>
    <w:p w14:paraId="30BA1484">
      <w:pPr>
        <w:pStyle w:val="16"/>
        <w:tabs>
          <w:tab w:val="right" w:leader="dot" w:pos="9026"/>
        </w:tabs>
        <w:spacing w:line="360" w:lineRule="auto"/>
      </w:pPr>
      <w:r>
        <w:fldChar w:fldCharType="begin"/>
      </w:r>
      <w:r>
        <w:instrText xml:space="preserve"> HYPERLINK \l _Toc29009 </w:instrText>
      </w:r>
      <w:r>
        <w:fldChar w:fldCharType="separate"/>
      </w:r>
      <w:r>
        <w:rPr>
          <w:rFonts w:hint="default" w:ascii="Times New Roman" w:hAnsi="Times New Roman" w:cs="Times New Roman"/>
          <w:i/>
          <w:iCs/>
          <w:szCs w:val="24"/>
        </w:rPr>
        <w:t>Diagram 2</w:t>
      </w:r>
      <w:r>
        <w:rPr>
          <w:rFonts w:hint="default" w:ascii="Times New Roman" w:hAnsi="Times New Roman" w:cs="Times New Roman"/>
          <w:i/>
          <w:iCs/>
          <w:szCs w:val="24"/>
          <w:lang w:val="en-US"/>
        </w:rPr>
        <w:t>.</w:t>
      </w:r>
      <w:r>
        <w:t xml:space="preserve">22 </w:t>
      </w:r>
      <w:r>
        <w:rPr>
          <w:rFonts w:hint="default" w:ascii="Times New Roman" w:hAnsi="Times New Roman" w:cs="Times New Roman"/>
          <w:i/>
          <w:iCs/>
          <w:szCs w:val="24"/>
          <w:lang w:val="en-US"/>
        </w:rPr>
        <w:t xml:space="preserve"> SCD_GRN Lifecycle</w:t>
      </w:r>
      <w:r>
        <w:tab/>
      </w:r>
      <w:r>
        <w:fldChar w:fldCharType="begin"/>
      </w:r>
      <w:r>
        <w:instrText xml:space="preserve"> PAGEREF _Toc29009 \h </w:instrText>
      </w:r>
      <w:r>
        <w:fldChar w:fldCharType="separate"/>
      </w:r>
      <w:r>
        <w:t>62</w:t>
      </w:r>
      <w:r>
        <w:fldChar w:fldCharType="end"/>
      </w:r>
      <w:r>
        <w:fldChar w:fldCharType="end"/>
      </w:r>
    </w:p>
    <w:p w14:paraId="5C6592B6">
      <w:pPr>
        <w:pStyle w:val="16"/>
        <w:tabs>
          <w:tab w:val="right" w:leader="dot" w:pos="9026"/>
        </w:tabs>
        <w:spacing w:line="360" w:lineRule="auto"/>
      </w:pPr>
      <w:r>
        <w:fldChar w:fldCharType="begin"/>
      </w:r>
      <w:r>
        <w:instrText xml:space="preserve"> HYPERLINK \l _Toc8775 </w:instrText>
      </w:r>
      <w:r>
        <w:fldChar w:fldCharType="separate"/>
      </w:r>
      <w:r>
        <w:rPr>
          <w:rFonts w:hint="default" w:ascii="Times New Roman" w:hAnsi="Times New Roman" w:cs="Times New Roman"/>
          <w:i/>
          <w:iCs/>
          <w:szCs w:val="24"/>
        </w:rPr>
        <w:t>Diagram 3</w:t>
      </w:r>
      <w:r>
        <w:rPr>
          <w:rFonts w:hint="default" w:ascii="Times New Roman" w:hAnsi="Times New Roman" w:cs="Times New Roman"/>
          <w:i/>
          <w:iCs/>
          <w:szCs w:val="24"/>
          <w:lang w:val="en-US"/>
        </w:rPr>
        <w:t>.</w:t>
      </w:r>
      <w:r>
        <w:t xml:space="preserve">1 </w:t>
      </w:r>
      <w:r>
        <w:rPr>
          <w:rFonts w:hint="default" w:ascii="Times New Roman" w:hAnsi="Times New Roman" w:cs="Times New Roman"/>
          <w:i/>
          <w:iCs/>
          <w:szCs w:val="24"/>
          <w:lang w:val="en-US"/>
        </w:rPr>
        <w:t xml:space="preserve"> Sub-System Decomposition Diagram</w:t>
      </w:r>
      <w:r>
        <w:tab/>
      </w:r>
      <w:r>
        <w:fldChar w:fldCharType="begin"/>
      </w:r>
      <w:r>
        <w:instrText xml:space="preserve"> PAGEREF _Toc8775 \h </w:instrText>
      </w:r>
      <w:r>
        <w:fldChar w:fldCharType="separate"/>
      </w:r>
      <w:r>
        <w:t>71</w:t>
      </w:r>
      <w:r>
        <w:fldChar w:fldCharType="end"/>
      </w:r>
      <w:r>
        <w:fldChar w:fldCharType="end"/>
      </w:r>
    </w:p>
    <w:p w14:paraId="7B5B3B95">
      <w:pPr>
        <w:pStyle w:val="16"/>
        <w:tabs>
          <w:tab w:val="right" w:leader="dot" w:pos="9026"/>
        </w:tabs>
        <w:spacing w:line="360" w:lineRule="auto"/>
      </w:pPr>
      <w:r>
        <w:fldChar w:fldCharType="begin"/>
      </w:r>
      <w:r>
        <w:instrText xml:space="preserve"> HYPERLINK \l _Toc30933 </w:instrText>
      </w:r>
      <w:r>
        <w:fldChar w:fldCharType="separate"/>
      </w:r>
      <w:r>
        <w:rPr>
          <w:rFonts w:hint="default" w:ascii="Times New Roman" w:hAnsi="Times New Roman" w:cs="Times New Roman"/>
          <w:i/>
          <w:iCs/>
          <w:szCs w:val="24"/>
        </w:rPr>
        <w:t>Diagram 3</w:t>
      </w:r>
      <w:r>
        <w:rPr>
          <w:rFonts w:hint="default" w:ascii="Times New Roman" w:hAnsi="Times New Roman" w:cs="Times New Roman"/>
          <w:i/>
          <w:iCs/>
          <w:szCs w:val="24"/>
          <w:lang w:val="en-US"/>
        </w:rPr>
        <w:t>.</w:t>
      </w:r>
      <w:r>
        <w:t xml:space="preserve">2 </w:t>
      </w:r>
      <w:r>
        <w:rPr>
          <w:rFonts w:hint="default" w:ascii="Times New Roman" w:hAnsi="Times New Roman" w:cs="Times New Roman"/>
          <w:i/>
          <w:iCs/>
          <w:szCs w:val="24"/>
          <w:lang w:val="en-US"/>
        </w:rPr>
        <w:t xml:space="preserve"> Component Diagram</w:t>
      </w:r>
      <w:r>
        <w:tab/>
      </w:r>
      <w:r>
        <w:fldChar w:fldCharType="begin"/>
      </w:r>
      <w:r>
        <w:instrText xml:space="preserve"> PAGEREF _Toc30933 \h </w:instrText>
      </w:r>
      <w:r>
        <w:fldChar w:fldCharType="separate"/>
      </w:r>
      <w:r>
        <w:t>72</w:t>
      </w:r>
      <w:r>
        <w:fldChar w:fldCharType="end"/>
      </w:r>
      <w:r>
        <w:fldChar w:fldCharType="end"/>
      </w:r>
    </w:p>
    <w:p w14:paraId="79008F45">
      <w:pPr>
        <w:pStyle w:val="16"/>
        <w:tabs>
          <w:tab w:val="right" w:leader="dot" w:pos="9026"/>
        </w:tabs>
        <w:spacing w:line="360" w:lineRule="auto"/>
      </w:pPr>
      <w:r>
        <w:fldChar w:fldCharType="begin"/>
      </w:r>
      <w:r>
        <w:instrText xml:space="preserve"> HYPERLINK \l _Toc12673 </w:instrText>
      </w:r>
      <w:r>
        <w:fldChar w:fldCharType="separate"/>
      </w:r>
      <w:r>
        <w:rPr>
          <w:rFonts w:hint="default" w:ascii="Times New Roman" w:hAnsi="Times New Roman" w:cs="Times New Roman"/>
          <w:i/>
          <w:iCs/>
          <w:szCs w:val="24"/>
        </w:rPr>
        <w:t>Diagram 3</w:t>
      </w:r>
      <w:r>
        <w:rPr>
          <w:rFonts w:hint="default" w:ascii="Times New Roman" w:hAnsi="Times New Roman" w:cs="Times New Roman"/>
          <w:i/>
          <w:iCs/>
          <w:szCs w:val="24"/>
          <w:lang w:val="en-US"/>
        </w:rPr>
        <w:t>.</w:t>
      </w:r>
      <w:r>
        <w:t xml:space="preserve">3 </w:t>
      </w:r>
      <w:r>
        <w:rPr>
          <w:rFonts w:hint="default" w:ascii="Times New Roman" w:hAnsi="Times New Roman" w:cs="Times New Roman"/>
          <w:i/>
          <w:iCs/>
          <w:szCs w:val="24"/>
          <w:lang w:val="en-US"/>
        </w:rPr>
        <w:t xml:space="preserve"> Deployment Diagram</w:t>
      </w:r>
      <w:r>
        <w:tab/>
      </w:r>
      <w:r>
        <w:fldChar w:fldCharType="begin"/>
      </w:r>
      <w:r>
        <w:instrText xml:space="preserve"> PAGEREF _Toc12673 \h </w:instrText>
      </w:r>
      <w:r>
        <w:fldChar w:fldCharType="separate"/>
      </w:r>
      <w:r>
        <w:t>73</w:t>
      </w:r>
      <w:r>
        <w:fldChar w:fldCharType="end"/>
      </w:r>
      <w:r>
        <w:fldChar w:fldCharType="end"/>
      </w:r>
    </w:p>
    <w:p w14:paraId="3F51B28C">
      <w:pPr>
        <w:pStyle w:val="16"/>
        <w:tabs>
          <w:tab w:val="right" w:leader="dot" w:pos="9026"/>
        </w:tabs>
        <w:spacing w:line="360" w:lineRule="auto"/>
      </w:pPr>
      <w:r>
        <w:fldChar w:fldCharType="begin"/>
      </w:r>
      <w:r>
        <w:instrText xml:space="preserve"> HYPERLINK \l _Toc28432 </w:instrText>
      </w:r>
      <w:r>
        <w:fldChar w:fldCharType="separate"/>
      </w:r>
      <w:r>
        <w:rPr>
          <w:rFonts w:hint="default" w:ascii="Times New Roman" w:hAnsi="Times New Roman" w:cs="Times New Roman"/>
          <w:i/>
          <w:iCs/>
          <w:szCs w:val="24"/>
        </w:rPr>
        <w:t>Diagram 3</w:t>
      </w:r>
      <w:r>
        <w:rPr>
          <w:rFonts w:hint="default" w:ascii="Times New Roman" w:hAnsi="Times New Roman" w:cs="Times New Roman"/>
          <w:i/>
          <w:iCs/>
          <w:szCs w:val="24"/>
          <w:lang w:val="en-US"/>
        </w:rPr>
        <w:t>.</w:t>
      </w:r>
      <w:r>
        <w:t xml:space="preserve">4 </w:t>
      </w:r>
      <w:r>
        <w:rPr>
          <w:rFonts w:hint="default" w:ascii="Times New Roman" w:hAnsi="Times New Roman" w:cs="Times New Roman"/>
          <w:i/>
          <w:iCs/>
          <w:szCs w:val="24"/>
          <w:lang w:val="en-US"/>
        </w:rPr>
        <w:t xml:space="preserve"> ER Diagram of the System</w:t>
      </w:r>
      <w:r>
        <w:tab/>
      </w:r>
      <w:r>
        <w:fldChar w:fldCharType="begin"/>
      </w:r>
      <w:r>
        <w:instrText xml:space="preserve"> PAGEREF _Toc28432 \h </w:instrText>
      </w:r>
      <w:r>
        <w:fldChar w:fldCharType="separate"/>
      </w:r>
      <w:r>
        <w:t>79</w:t>
      </w:r>
      <w:r>
        <w:fldChar w:fldCharType="end"/>
      </w:r>
      <w:r>
        <w:fldChar w:fldCharType="end"/>
      </w:r>
    </w:p>
    <w:p w14:paraId="0BC52589">
      <w:pPr>
        <w:spacing w:line="360" w:lineRule="auto"/>
      </w:pPr>
      <w:r>
        <w:fldChar w:fldCharType="end"/>
      </w:r>
    </w:p>
    <w:p w14:paraId="5CACFE6B">
      <w:pPr>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sz w:val="24"/>
          <w:szCs w:val="24"/>
          <w:lang w:val="en-US" w:eastAsia="en-US" w:bidi="ar-SA"/>
        </w:rPr>
        <w:br w:type="page"/>
      </w:r>
    </w:p>
    <w:p w14:paraId="621CBF44">
      <w:pPr>
        <w:pStyle w:val="16"/>
        <w:tabs>
          <w:tab w:val="right" w:leader="dot" w:pos="9026"/>
        </w:tabs>
        <w:spacing w:line="480" w:lineRule="auto"/>
        <w:jc w:val="center"/>
        <w:rPr>
          <w:rFonts w:hint="default" w:ascii="Times New Roman" w:hAnsi="Times New Roman" w:eastAsia="Times New Roman" w:cs="Times New Roman"/>
          <w:b/>
          <w:bCs/>
          <w:i/>
          <w:iCs/>
          <w:sz w:val="36"/>
          <w:szCs w:val="36"/>
          <w:lang w:val="en-US" w:eastAsia="en-US" w:bidi="ar-SA"/>
        </w:rPr>
      </w:pPr>
      <w:r>
        <w:rPr>
          <w:rFonts w:hint="default" w:cs="Times New Roman"/>
          <w:b/>
          <w:bCs/>
          <w:i/>
          <w:iCs/>
          <w:sz w:val="36"/>
          <w:szCs w:val="36"/>
          <w:lang w:val="en-US" w:eastAsia="en-US" w:bidi="ar-SA"/>
        </w:rPr>
        <w:t>List of Images</w:t>
      </w:r>
    </w:p>
    <w:p w14:paraId="26573A1D">
      <w:pPr>
        <w:pStyle w:val="16"/>
        <w:tabs>
          <w:tab w:val="right" w:leader="dot" w:pos="9026"/>
        </w:tabs>
        <w:spacing w:line="360" w:lineRule="auto"/>
      </w:pPr>
      <w:r>
        <w:rPr>
          <w:rFonts w:ascii="Times New Roman" w:hAnsi="Times New Roman" w:eastAsia="Times New Roman" w:cs="Times New Roman"/>
          <w:i/>
          <w:iCs/>
          <w:sz w:val="24"/>
          <w:szCs w:val="24"/>
          <w:lang w:val="en-US" w:eastAsia="en-US" w:bidi="ar-SA"/>
        </w:rPr>
        <w:fldChar w:fldCharType="begin"/>
      </w:r>
      <w:r>
        <w:rPr>
          <w:rFonts w:ascii="Times New Roman" w:hAnsi="Times New Roman" w:eastAsia="Times New Roman" w:cs="Times New Roman"/>
          <w:i/>
          <w:iCs/>
          <w:sz w:val="24"/>
          <w:szCs w:val="24"/>
          <w:lang w:val="en-US" w:eastAsia="en-US" w:bidi="ar-SA"/>
        </w:rPr>
        <w:instrText xml:space="preserve">TOC \h \c "Image"</w:instrText>
      </w:r>
      <w:r>
        <w:rPr>
          <w:rFonts w:ascii="Times New Roman" w:hAnsi="Times New Roman" w:eastAsia="Times New Roman" w:cs="Times New Roman"/>
          <w:i/>
          <w:iCs/>
          <w:sz w:val="24"/>
          <w:szCs w:val="24"/>
          <w:lang w:val="en-US" w:eastAsia="en-US" w:bidi="ar-SA"/>
        </w:rPr>
        <w:fldChar w:fldCharType="separate"/>
      </w:r>
      <w:r>
        <w:rPr>
          <w:rFonts w:ascii="Times New Roman" w:hAnsi="Times New Roman" w:eastAsia="Times New Roman" w:cs="Times New Roman"/>
          <w:i/>
          <w:iCs/>
          <w:szCs w:val="24"/>
          <w:lang w:val="en-US" w:eastAsia="en-US" w:bidi="ar-SA"/>
        </w:rPr>
        <w:fldChar w:fldCharType="begin"/>
      </w:r>
      <w:r>
        <w:rPr>
          <w:rFonts w:ascii="Times New Roman" w:hAnsi="Times New Roman" w:eastAsia="Times New Roman" w:cs="Times New Roman"/>
          <w:i/>
          <w:iCs/>
          <w:szCs w:val="24"/>
          <w:lang w:val="en-US" w:eastAsia="en-US" w:bidi="ar-SA"/>
        </w:rPr>
        <w:instrText xml:space="preserve"> HYPERLINK \l _Toc19237 </w:instrText>
      </w:r>
      <w:r>
        <w:rPr>
          <w:rFonts w:ascii="Times New Roman" w:hAnsi="Times New Roman" w:eastAsia="Times New Roman" w:cs="Times New Roman"/>
          <w:i/>
          <w:iCs/>
          <w:szCs w:val="24"/>
          <w:lang w:val="en-US" w:eastAsia="en-US" w:bidi="ar-SA"/>
        </w:rPr>
        <w:fldChar w:fldCharType="separate"/>
      </w:r>
      <w:r>
        <w:rPr>
          <w:rFonts w:hint="default" w:ascii="Times New Roman" w:hAnsi="Times New Roman" w:cs="Times New Roman"/>
          <w:bCs w:val="0"/>
          <w:i/>
          <w:iCs/>
          <w:szCs w:val="22"/>
        </w:rPr>
        <w:t>Image 1</w:t>
      </w:r>
      <w:r>
        <w:rPr>
          <w:rFonts w:hint="default" w:ascii="Times New Roman" w:hAnsi="Times New Roman" w:cs="Times New Roman"/>
          <w:bCs w:val="0"/>
          <w:i/>
          <w:iCs/>
          <w:szCs w:val="22"/>
          <w:lang w:val="en-US"/>
        </w:rPr>
        <w:t>.</w:t>
      </w:r>
      <w:r>
        <w:t xml:space="preserve">1 </w:t>
      </w:r>
      <w:r>
        <w:rPr>
          <w:rFonts w:hint="default" w:ascii="Times New Roman" w:hAnsi="Times New Roman" w:cs="Times New Roman"/>
          <w:bCs w:val="0"/>
          <w:i/>
          <w:iCs/>
          <w:szCs w:val="22"/>
          <w:lang w:val="en-US"/>
        </w:rPr>
        <w:t xml:space="preserve"> Incremental Model</w:t>
      </w:r>
      <w:r>
        <w:tab/>
      </w:r>
      <w:r>
        <w:fldChar w:fldCharType="begin"/>
      </w:r>
      <w:r>
        <w:instrText xml:space="preserve"> PAGEREF _Toc19237 \h </w:instrText>
      </w:r>
      <w:r>
        <w:fldChar w:fldCharType="separate"/>
      </w:r>
      <w:r>
        <w:t>5</w:t>
      </w:r>
      <w:r>
        <w:fldChar w:fldCharType="end"/>
      </w:r>
      <w:r>
        <w:rPr>
          <w:rFonts w:ascii="Times New Roman" w:hAnsi="Times New Roman" w:eastAsia="Times New Roman" w:cs="Times New Roman"/>
          <w:i/>
          <w:iCs/>
          <w:szCs w:val="24"/>
          <w:lang w:val="en-US" w:eastAsia="en-US" w:bidi="ar-SA"/>
        </w:rPr>
        <w:fldChar w:fldCharType="end"/>
      </w:r>
    </w:p>
    <w:p w14:paraId="687781C4">
      <w:pPr>
        <w:pStyle w:val="16"/>
        <w:tabs>
          <w:tab w:val="right" w:leader="dot" w:pos="9026"/>
        </w:tabs>
        <w:spacing w:line="360" w:lineRule="auto"/>
      </w:pPr>
      <w:r>
        <w:rPr>
          <w:rFonts w:ascii="Times New Roman" w:hAnsi="Times New Roman" w:eastAsia="Times New Roman" w:cs="Times New Roman"/>
          <w:i/>
          <w:iCs/>
          <w:szCs w:val="24"/>
          <w:lang w:val="en-US" w:eastAsia="en-US" w:bidi="ar-SA"/>
        </w:rPr>
        <w:fldChar w:fldCharType="begin"/>
      </w:r>
      <w:r>
        <w:rPr>
          <w:rFonts w:ascii="Times New Roman" w:hAnsi="Times New Roman" w:eastAsia="Times New Roman" w:cs="Times New Roman"/>
          <w:i/>
          <w:iCs/>
          <w:szCs w:val="24"/>
          <w:lang w:val="en-US" w:eastAsia="en-US" w:bidi="ar-SA"/>
        </w:rPr>
        <w:instrText xml:space="preserve"> HYPERLINK \l _Toc28586 </w:instrText>
      </w:r>
      <w:r>
        <w:rPr>
          <w:rFonts w:ascii="Times New Roman" w:hAnsi="Times New Roman" w:eastAsia="Times New Roman" w:cs="Times New Roman"/>
          <w:i/>
          <w:iCs/>
          <w:szCs w:val="24"/>
          <w:lang w:val="en-US" w:eastAsia="en-US" w:bidi="ar-SA"/>
        </w:rPr>
        <w:fldChar w:fldCharType="separate"/>
      </w:r>
      <w:r>
        <w:rPr>
          <w:rFonts w:hint="default" w:ascii="Times New Roman" w:hAnsi="Times New Roman" w:cs="Times New Roman"/>
          <w:i/>
          <w:iCs/>
          <w:szCs w:val="24"/>
        </w:rPr>
        <w:t>Image 2</w:t>
      </w:r>
      <w:r>
        <w:rPr>
          <w:rFonts w:hint="default" w:ascii="Times New Roman" w:hAnsi="Times New Roman" w:cs="Times New Roman"/>
          <w:i/>
          <w:iCs/>
          <w:szCs w:val="24"/>
          <w:lang w:val="en-US"/>
        </w:rPr>
        <w:t>.</w:t>
      </w:r>
      <w:r>
        <w:t xml:space="preserve">2 </w:t>
      </w:r>
      <w:r>
        <w:rPr>
          <w:rFonts w:hint="default" w:ascii="Times New Roman" w:hAnsi="Times New Roman" w:cs="Times New Roman"/>
          <w:i/>
          <w:iCs/>
          <w:szCs w:val="24"/>
          <w:lang w:val="en-US"/>
        </w:rPr>
        <w:t xml:space="preserve"> Essential UI_Login</w:t>
      </w:r>
      <w:r>
        <w:tab/>
      </w:r>
      <w:r>
        <w:fldChar w:fldCharType="begin"/>
      </w:r>
      <w:r>
        <w:instrText xml:space="preserve"> PAGEREF _Toc28586 \h </w:instrText>
      </w:r>
      <w:r>
        <w:fldChar w:fldCharType="separate"/>
      </w:r>
      <w:r>
        <w:t>35</w:t>
      </w:r>
      <w:r>
        <w:fldChar w:fldCharType="end"/>
      </w:r>
      <w:r>
        <w:rPr>
          <w:rFonts w:ascii="Times New Roman" w:hAnsi="Times New Roman" w:eastAsia="Times New Roman" w:cs="Times New Roman"/>
          <w:i/>
          <w:iCs/>
          <w:szCs w:val="24"/>
          <w:lang w:val="en-US" w:eastAsia="en-US" w:bidi="ar-SA"/>
        </w:rPr>
        <w:fldChar w:fldCharType="end"/>
      </w:r>
    </w:p>
    <w:p w14:paraId="095DEF02">
      <w:pPr>
        <w:pStyle w:val="16"/>
        <w:tabs>
          <w:tab w:val="right" w:leader="dot" w:pos="9026"/>
        </w:tabs>
        <w:spacing w:line="360" w:lineRule="auto"/>
      </w:pPr>
      <w:r>
        <w:rPr>
          <w:rFonts w:ascii="Times New Roman" w:hAnsi="Times New Roman" w:eastAsia="Times New Roman" w:cs="Times New Roman"/>
          <w:i/>
          <w:iCs/>
          <w:szCs w:val="24"/>
          <w:lang w:val="en-US" w:eastAsia="en-US" w:bidi="ar-SA"/>
        </w:rPr>
        <w:fldChar w:fldCharType="begin"/>
      </w:r>
      <w:r>
        <w:rPr>
          <w:rFonts w:ascii="Times New Roman" w:hAnsi="Times New Roman" w:eastAsia="Times New Roman" w:cs="Times New Roman"/>
          <w:i/>
          <w:iCs/>
          <w:szCs w:val="24"/>
          <w:lang w:val="en-US" w:eastAsia="en-US" w:bidi="ar-SA"/>
        </w:rPr>
        <w:instrText xml:space="preserve"> HYPERLINK \l _Toc12415 </w:instrText>
      </w:r>
      <w:r>
        <w:rPr>
          <w:rFonts w:ascii="Times New Roman" w:hAnsi="Times New Roman" w:eastAsia="Times New Roman" w:cs="Times New Roman"/>
          <w:i/>
          <w:iCs/>
          <w:szCs w:val="24"/>
          <w:lang w:val="en-US" w:eastAsia="en-US" w:bidi="ar-SA"/>
        </w:rPr>
        <w:fldChar w:fldCharType="separate"/>
      </w:r>
      <w:r>
        <w:rPr>
          <w:rFonts w:hint="default" w:ascii="Times New Roman" w:hAnsi="Times New Roman" w:cs="Times New Roman"/>
          <w:i/>
          <w:iCs/>
          <w:szCs w:val="24"/>
        </w:rPr>
        <w:t>Image 2</w:t>
      </w:r>
      <w:r>
        <w:rPr>
          <w:rFonts w:hint="default" w:ascii="Times New Roman" w:hAnsi="Times New Roman" w:cs="Times New Roman"/>
          <w:i/>
          <w:iCs/>
          <w:szCs w:val="24"/>
          <w:lang w:val="en-US"/>
        </w:rPr>
        <w:t>.</w:t>
      </w:r>
      <w:r>
        <w:t xml:space="preserve">3 </w:t>
      </w:r>
      <w:r>
        <w:rPr>
          <w:rFonts w:hint="default" w:ascii="Times New Roman" w:hAnsi="Times New Roman" w:cs="Times New Roman"/>
          <w:i/>
          <w:iCs/>
          <w:szCs w:val="24"/>
          <w:lang w:val="en-US"/>
        </w:rPr>
        <w:t xml:space="preserve"> Essential UI_Supplier Signup</w:t>
      </w:r>
      <w:r>
        <w:tab/>
      </w:r>
      <w:r>
        <w:fldChar w:fldCharType="begin"/>
      </w:r>
      <w:r>
        <w:instrText xml:space="preserve"> PAGEREF _Toc12415 \h </w:instrText>
      </w:r>
      <w:r>
        <w:fldChar w:fldCharType="separate"/>
      </w:r>
      <w:r>
        <w:t>35</w:t>
      </w:r>
      <w:r>
        <w:fldChar w:fldCharType="end"/>
      </w:r>
      <w:r>
        <w:rPr>
          <w:rFonts w:ascii="Times New Roman" w:hAnsi="Times New Roman" w:eastAsia="Times New Roman" w:cs="Times New Roman"/>
          <w:i/>
          <w:iCs/>
          <w:szCs w:val="24"/>
          <w:lang w:val="en-US" w:eastAsia="en-US" w:bidi="ar-SA"/>
        </w:rPr>
        <w:fldChar w:fldCharType="end"/>
      </w:r>
    </w:p>
    <w:p w14:paraId="4634997A">
      <w:pPr>
        <w:pStyle w:val="16"/>
        <w:tabs>
          <w:tab w:val="right" w:leader="dot" w:pos="9026"/>
        </w:tabs>
        <w:spacing w:line="360" w:lineRule="auto"/>
      </w:pPr>
      <w:r>
        <w:rPr>
          <w:rFonts w:ascii="Times New Roman" w:hAnsi="Times New Roman" w:eastAsia="Times New Roman" w:cs="Times New Roman"/>
          <w:i/>
          <w:iCs/>
          <w:szCs w:val="24"/>
          <w:lang w:val="en-US" w:eastAsia="en-US" w:bidi="ar-SA"/>
        </w:rPr>
        <w:fldChar w:fldCharType="begin"/>
      </w:r>
      <w:r>
        <w:rPr>
          <w:rFonts w:ascii="Times New Roman" w:hAnsi="Times New Roman" w:eastAsia="Times New Roman" w:cs="Times New Roman"/>
          <w:i/>
          <w:iCs/>
          <w:szCs w:val="24"/>
          <w:lang w:val="en-US" w:eastAsia="en-US" w:bidi="ar-SA"/>
        </w:rPr>
        <w:instrText xml:space="preserve"> HYPERLINK \l _Toc27096 </w:instrText>
      </w:r>
      <w:r>
        <w:rPr>
          <w:rFonts w:ascii="Times New Roman" w:hAnsi="Times New Roman" w:eastAsia="Times New Roman" w:cs="Times New Roman"/>
          <w:i/>
          <w:iCs/>
          <w:szCs w:val="24"/>
          <w:lang w:val="en-US" w:eastAsia="en-US" w:bidi="ar-SA"/>
        </w:rPr>
        <w:fldChar w:fldCharType="separate"/>
      </w:r>
      <w:r>
        <w:rPr>
          <w:rFonts w:hint="default" w:ascii="Times New Roman" w:hAnsi="Times New Roman" w:cs="Times New Roman"/>
          <w:i/>
          <w:iCs/>
          <w:szCs w:val="24"/>
        </w:rPr>
        <w:t>Image 2</w:t>
      </w:r>
      <w:r>
        <w:rPr>
          <w:rFonts w:hint="default" w:ascii="Times New Roman" w:hAnsi="Times New Roman" w:cs="Times New Roman"/>
          <w:i/>
          <w:iCs/>
          <w:szCs w:val="24"/>
          <w:lang w:val="en-US"/>
        </w:rPr>
        <w:t>.</w:t>
      </w:r>
      <w:r>
        <w:t xml:space="preserve">4 </w:t>
      </w:r>
      <w:r>
        <w:rPr>
          <w:rFonts w:hint="default" w:ascii="Times New Roman" w:hAnsi="Times New Roman" w:cs="Times New Roman"/>
          <w:i/>
          <w:iCs/>
          <w:szCs w:val="24"/>
          <w:lang w:val="en-US"/>
        </w:rPr>
        <w:t xml:space="preserve"> Essential UI_Procurement Dashboard</w:t>
      </w:r>
      <w:r>
        <w:tab/>
      </w:r>
      <w:r>
        <w:fldChar w:fldCharType="begin"/>
      </w:r>
      <w:r>
        <w:instrText xml:space="preserve"> PAGEREF _Toc27096 \h </w:instrText>
      </w:r>
      <w:r>
        <w:fldChar w:fldCharType="separate"/>
      </w:r>
      <w:r>
        <w:t>35</w:t>
      </w:r>
      <w:r>
        <w:fldChar w:fldCharType="end"/>
      </w:r>
      <w:r>
        <w:rPr>
          <w:rFonts w:ascii="Times New Roman" w:hAnsi="Times New Roman" w:eastAsia="Times New Roman" w:cs="Times New Roman"/>
          <w:i/>
          <w:iCs/>
          <w:szCs w:val="24"/>
          <w:lang w:val="en-US" w:eastAsia="en-US" w:bidi="ar-SA"/>
        </w:rPr>
        <w:fldChar w:fldCharType="end"/>
      </w:r>
    </w:p>
    <w:p w14:paraId="5CD308D3">
      <w:pPr>
        <w:pStyle w:val="16"/>
        <w:tabs>
          <w:tab w:val="right" w:leader="dot" w:pos="9026"/>
        </w:tabs>
        <w:spacing w:line="360" w:lineRule="auto"/>
      </w:pPr>
      <w:r>
        <w:rPr>
          <w:rFonts w:ascii="Times New Roman" w:hAnsi="Times New Roman" w:eastAsia="Times New Roman" w:cs="Times New Roman"/>
          <w:i/>
          <w:iCs/>
          <w:szCs w:val="24"/>
          <w:lang w:val="en-US" w:eastAsia="en-US" w:bidi="ar-SA"/>
        </w:rPr>
        <w:fldChar w:fldCharType="begin"/>
      </w:r>
      <w:r>
        <w:rPr>
          <w:rFonts w:ascii="Times New Roman" w:hAnsi="Times New Roman" w:eastAsia="Times New Roman" w:cs="Times New Roman"/>
          <w:i/>
          <w:iCs/>
          <w:szCs w:val="24"/>
          <w:lang w:val="en-US" w:eastAsia="en-US" w:bidi="ar-SA"/>
        </w:rPr>
        <w:instrText xml:space="preserve"> HYPERLINK \l _Toc27497 </w:instrText>
      </w:r>
      <w:r>
        <w:rPr>
          <w:rFonts w:ascii="Times New Roman" w:hAnsi="Times New Roman" w:eastAsia="Times New Roman" w:cs="Times New Roman"/>
          <w:i/>
          <w:iCs/>
          <w:szCs w:val="24"/>
          <w:lang w:val="en-US" w:eastAsia="en-US" w:bidi="ar-SA"/>
        </w:rPr>
        <w:fldChar w:fldCharType="separate"/>
      </w:r>
      <w:r>
        <w:rPr>
          <w:rFonts w:hint="default" w:ascii="Times New Roman" w:hAnsi="Times New Roman" w:cs="Times New Roman"/>
          <w:i/>
          <w:iCs/>
          <w:szCs w:val="24"/>
        </w:rPr>
        <w:t>Image 2</w:t>
      </w:r>
      <w:r>
        <w:rPr>
          <w:rFonts w:hint="default" w:ascii="Times New Roman" w:hAnsi="Times New Roman" w:cs="Times New Roman"/>
          <w:i/>
          <w:iCs/>
          <w:szCs w:val="24"/>
          <w:lang w:val="en-US"/>
        </w:rPr>
        <w:t>.</w:t>
      </w:r>
      <w:r>
        <w:t xml:space="preserve">5 </w:t>
      </w:r>
      <w:r>
        <w:rPr>
          <w:rFonts w:hint="default" w:ascii="Times New Roman" w:hAnsi="Times New Roman" w:cs="Times New Roman"/>
          <w:i/>
          <w:iCs/>
          <w:szCs w:val="24"/>
          <w:lang w:val="en-US"/>
        </w:rPr>
        <w:t xml:space="preserve"> System Use Case Diagram</w:t>
      </w:r>
      <w:r>
        <w:tab/>
      </w:r>
      <w:r>
        <w:fldChar w:fldCharType="begin"/>
      </w:r>
      <w:r>
        <w:instrText xml:space="preserve"> PAGEREF _Toc27497 \h </w:instrText>
      </w:r>
      <w:r>
        <w:fldChar w:fldCharType="separate"/>
      </w:r>
      <w:r>
        <w:t>41</w:t>
      </w:r>
      <w:r>
        <w:fldChar w:fldCharType="end"/>
      </w:r>
      <w:r>
        <w:rPr>
          <w:rFonts w:ascii="Times New Roman" w:hAnsi="Times New Roman" w:eastAsia="Times New Roman" w:cs="Times New Roman"/>
          <w:i/>
          <w:iCs/>
          <w:szCs w:val="24"/>
          <w:lang w:val="en-US" w:eastAsia="en-US" w:bidi="ar-SA"/>
        </w:rPr>
        <w:fldChar w:fldCharType="end"/>
      </w:r>
    </w:p>
    <w:p w14:paraId="3506F45D">
      <w:pPr>
        <w:pStyle w:val="16"/>
        <w:tabs>
          <w:tab w:val="right" w:leader="dot" w:pos="9026"/>
        </w:tabs>
        <w:spacing w:line="360" w:lineRule="auto"/>
      </w:pPr>
      <w:r>
        <w:rPr>
          <w:rFonts w:ascii="Times New Roman" w:hAnsi="Times New Roman" w:eastAsia="Times New Roman" w:cs="Times New Roman"/>
          <w:i/>
          <w:iCs/>
          <w:szCs w:val="24"/>
          <w:lang w:val="en-US" w:eastAsia="en-US" w:bidi="ar-SA"/>
        </w:rPr>
        <w:fldChar w:fldCharType="begin"/>
      </w:r>
      <w:r>
        <w:rPr>
          <w:rFonts w:ascii="Times New Roman" w:hAnsi="Times New Roman" w:eastAsia="Times New Roman" w:cs="Times New Roman"/>
          <w:i/>
          <w:iCs/>
          <w:szCs w:val="24"/>
          <w:lang w:val="en-US" w:eastAsia="en-US" w:bidi="ar-SA"/>
        </w:rPr>
        <w:instrText xml:space="preserve"> HYPERLINK \l _Toc17140 </w:instrText>
      </w:r>
      <w:r>
        <w:rPr>
          <w:rFonts w:ascii="Times New Roman" w:hAnsi="Times New Roman" w:eastAsia="Times New Roman" w:cs="Times New Roman"/>
          <w:i/>
          <w:iCs/>
          <w:szCs w:val="24"/>
          <w:lang w:val="en-US" w:eastAsia="en-US" w:bidi="ar-SA"/>
        </w:rPr>
        <w:fldChar w:fldCharType="separate"/>
      </w:r>
      <w:r>
        <w:rPr>
          <w:rFonts w:hint="default" w:ascii="Times New Roman" w:hAnsi="Times New Roman" w:cs="Times New Roman"/>
          <w:i/>
          <w:iCs/>
          <w:szCs w:val="24"/>
        </w:rPr>
        <w:t>Image 2</w:t>
      </w:r>
      <w:r>
        <w:rPr>
          <w:rFonts w:hint="default" w:ascii="Times New Roman" w:hAnsi="Times New Roman" w:cs="Times New Roman"/>
          <w:i/>
          <w:iCs/>
          <w:szCs w:val="24"/>
          <w:lang w:val="en-US"/>
        </w:rPr>
        <w:t>.</w:t>
      </w:r>
      <w:r>
        <w:t xml:space="preserve">6 </w:t>
      </w:r>
      <w:r>
        <w:rPr>
          <w:rFonts w:hint="default" w:ascii="Times New Roman" w:hAnsi="Times New Roman" w:cs="Times New Roman"/>
          <w:i/>
          <w:iCs/>
          <w:szCs w:val="24"/>
          <w:lang w:val="en-US"/>
        </w:rPr>
        <w:t xml:space="preserve"> High Fidelity UI_Login</w:t>
      </w:r>
      <w:r>
        <w:tab/>
      </w:r>
      <w:r>
        <w:fldChar w:fldCharType="begin"/>
      </w:r>
      <w:r>
        <w:instrText xml:space="preserve"> PAGEREF _Toc17140 \h </w:instrText>
      </w:r>
      <w:r>
        <w:fldChar w:fldCharType="separate"/>
      </w:r>
      <w:r>
        <w:t>63</w:t>
      </w:r>
      <w:r>
        <w:fldChar w:fldCharType="end"/>
      </w:r>
      <w:r>
        <w:rPr>
          <w:rFonts w:ascii="Times New Roman" w:hAnsi="Times New Roman" w:eastAsia="Times New Roman" w:cs="Times New Roman"/>
          <w:i/>
          <w:iCs/>
          <w:szCs w:val="24"/>
          <w:lang w:val="en-US" w:eastAsia="en-US" w:bidi="ar-SA"/>
        </w:rPr>
        <w:fldChar w:fldCharType="end"/>
      </w:r>
    </w:p>
    <w:p w14:paraId="02E94CFF">
      <w:pPr>
        <w:pStyle w:val="16"/>
        <w:tabs>
          <w:tab w:val="right" w:leader="dot" w:pos="9026"/>
        </w:tabs>
        <w:spacing w:line="360" w:lineRule="auto"/>
      </w:pPr>
      <w:r>
        <w:rPr>
          <w:rFonts w:ascii="Times New Roman" w:hAnsi="Times New Roman" w:eastAsia="Times New Roman" w:cs="Times New Roman"/>
          <w:i/>
          <w:iCs/>
          <w:szCs w:val="24"/>
          <w:lang w:val="en-US" w:eastAsia="en-US" w:bidi="ar-SA"/>
        </w:rPr>
        <w:fldChar w:fldCharType="begin"/>
      </w:r>
      <w:r>
        <w:rPr>
          <w:rFonts w:ascii="Times New Roman" w:hAnsi="Times New Roman" w:eastAsia="Times New Roman" w:cs="Times New Roman"/>
          <w:i/>
          <w:iCs/>
          <w:szCs w:val="24"/>
          <w:lang w:val="en-US" w:eastAsia="en-US" w:bidi="ar-SA"/>
        </w:rPr>
        <w:instrText xml:space="preserve"> HYPERLINK \l _Toc20583 </w:instrText>
      </w:r>
      <w:r>
        <w:rPr>
          <w:rFonts w:ascii="Times New Roman" w:hAnsi="Times New Roman" w:eastAsia="Times New Roman" w:cs="Times New Roman"/>
          <w:i/>
          <w:iCs/>
          <w:szCs w:val="24"/>
          <w:lang w:val="en-US" w:eastAsia="en-US" w:bidi="ar-SA"/>
        </w:rPr>
        <w:fldChar w:fldCharType="separate"/>
      </w:r>
      <w:r>
        <w:rPr>
          <w:rFonts w:hint="default" w:ascii="Times New Roman" w:hAnsi="Times New Roman" w:cs="Times New Roman"/>
          <w:i/>
          <w:iCs/>
          <w:szCs w:val="24"/>
        </w:rPr>
        <w:t>Image 2</w:t>
      </w:r>
      <w:r>
        <w:rPr>
          <w:rFonts w:hint="default" w:ascii="Times New Roman" w:hAnsi="Times New Roman" w:cs="Times New Roman"/>
          <w:i/>
          <w:iCs/>
          <w:szCs w:val="24"/>
          <w:lang w:val="en-US"/>
        </w:rPr>
        <w:t>.</w:t>
      </w:r>
      <w:r>
        <w:t xml:space="preserve">7 </w:t>
      </w:r>
      <w:r>
        <w:rPr>
          <w:rFonts w:hint="default" w:ascii="Times New Roman" w:hAnsi="Times New Roman" w:cs="Times New Roman"/>
          <w:i/>
          <w:iCs/>
          <w:szCs w:val="24"/>
          <w:lang w:val="en-US"/>
        </w:rPr>
        <w:t xml:space="preserve"> High Fidelity UI_SignUp</w:t>
      </w:r>
      <w:r>
        <w:tab/>
      </w:r>
      <w:r>
        <w:fldChar w:fldCharType="begin"/>
      </w:r>
      <w:r>
        <w:instrText xml:space="preserve"> PAGEREF _Toc20583 \h </w:instrText>
      </w:r>
      <w:r>
        <w:fldChar w:fldCharType="separate"/>
      </w:r>
      <w:r>
        <w:t>63</w:t>
      </w:r>
      <w:r>
        <w:fldChar w:fldCharType="end"/>
      </w:r>
      <w:r>
        <w:rPr>
          <w:rFonts w:ascii="Times New Roman" w:hAnsi="Times New Roman" w:eastAsia="Times New Roman" w:cs="Times New Roman"/>
          <w:i/>
          <w:iCs/>
          <w:szCs w:val="24"/>
          <w:lang w:val="en-US" w:eastAsia="en-US" w:bidi="ar-SA"/>
        </w:rPr>
        <w:fldChar w:fldCharType="end"/>
      </w:r>
    </w:p>
    <w:p w14:paraId="2824EF1A">
      <w:pPr>
        <w:pStyle w:val="16"/>
        <w:tabs>
          <w:tab w:val="right" w:leader="dot" w:pos="9026"/>
        </w:tabs>
        <w:spacing w:line="360" w:lineRule="auto"/>
      </w:pPr>
      <w:r>
        <w:rPr>
          <w:rFonts w:ascii="Times New Roman" w:hAnsi="Times New Roman" w:eastAsia="Times New Roman" w:cs="Times New Roman"/>
          <w:i/>
          <w:iCs/>
          <w:szCs w:val="24"/>
          <w:lang w:val="en-US" w:eastAsia="en-US" w:bidi="ar-SA"/>
        </w:rPr>
        <w:fldChar w:fldCharType="begin"/>
      </w:r>
      <w:r>
        <w:rPr>
          <w:rFonts w:ascii="Times New Roman" w:hAnsi="Times New Roman" w:eastAsia="Times New Roman" w:cs="Times New Roman"/>
          <w:i/>
          <w:iCs/>
          <w:szCs w:val="24"/>
          <w:lang w:val="en-US" w:eastAsia="en-US" w:bidi="ar-SA"/>
        </w:rPr>
        <w:instrText xml:space="preserve"> HYPERLINK \l _Toc6081 </w:instrText>
      </w:r>
      <w:r>
        <w:rPr>
          <w:rFonts w:ascii="Times New Roman" w:hAnsi="Times New Roman" w:eastAsia="Times New Roman" w:cs="Times New Roman"/>
          <w:i/>
          <w:iCs/>
          <w:szCs w:val="24"/>
          <w:lang w:val="en-US" w:eastAsia="en-US" w:bidi="ar-SA"/>
        </w:rPr>
        <w:fldChar w:fldCharType="separate"/>
      </w:r>
      <w:r>
        <w:rPr>
          <w:rFonts w:hint="default" w:ascii="Times New Roman" w:hAnsi="Times New Roman" w:cs="Times New Roman"/>
          <w:i/>
          <w:iCs/>
          <w:szCs w:val="24"/>
        </w:rPr>
        <w:t>Image 2</w:t>
      </w:r>
      <w:r>
        <w:rPr>
          <w:rFonts w:hint="default" w:ascii="Times New Roman" w:hAnsi="Times New Roman" w:cs="Times New Roman"/>
          <w:i/>
          <w:iCs/>
          <w:szCs w:val="24"/>
          <w:lang w:val="en-US"/>
        </w:rPr>
        <w:t>.</w:t>
      </w:r>
      <w:r>
        <w:t xml:space="preserve">8 </w:t>
      </w:r>
      <w:r>
        <w:rPr>
          <w:rFonts w:hint="default" w:ascii="Times New Roman" w:hAnsi="Times New Roman" w:cs="Times New Roman"/>
          <w:i/>
          <w:iCs/>
          <w:szCs w:val="24"/>
          <w:lang w:val="en-US"/>
        </w:rPr>
        <w:t xml:space="preserve"> High Fidelity UI_GM Review Request</w:t>
      </w:r>
      <w:r>
        <w:tab/>
      </w:r>
      <w:r>
        <w:fldChar w:fldCharType="begin"/>
      </w:r>
      <w:r>
        <w:instrText xml:space="preserve"> PAGEREF _Toc6081 \h </w:instrText>
      </w:r>
      <w:r>
        <w:fldChar w:fldCharType="separate"/>
      </w:r>
      <w:r>
        <w:t>64</w:t>
      </w:r>
      <w:r>
        <w:fldChar w:fldCharType="end"/>
      </w:r>
      <w:r>
        <w:rPr>
          <w:rFonts w:ascii="Times New Roman" w:hAnsi="Times New Roman" w:eastAsia="Times New Roman" w:cs="Times New Roman"/>
          <w:i/>
          <w:iCs/>
          <w:szCs w:val="24"/>
          <w:lang w:val="en-US" w:eastAsia="en-US" w:bidi="ar-SA"/>
        </w:rPr>
        <w:fldChar w:fldCharType="end"/>
      </w:r>
    </w:p>
    <w:p w14:paraId="4F587286">
      <w:pPr>
        <w:pStyle w:val="16"/>
        <w:tabs>
          <w:tab w:val="right" w:leader="dot" w:pos="9026"/>
        </w:tabs>
        <w:spacing w:line="360" w:lineRule="auto"/>
      </w:pPr>
      <w:r>
        <w:rPr>
          <w:rFonts w:ascii="Times New Roman" w:hAnsi="Times New Roman" w:eastAsia="Times New Roman" w:cs="Times New Roman"/>
          <w:i/>
          <w:iCs/>
          <w:szCs w:val="24"/>
          <w:lang w:val="en-US" w:eastAsia="en-US" w:bidi="ar-SA"/>
        </w:rPr>
        <w:fldChar w:fldCharType="begin"/>
      </w:r>
      <w:r>
        <w:rPr>
          <w:rFonts w:ascii="Times New Roman" w:hAnsi="Times New Roman" w:eastAsia="Times New Roman" w:cs="Times New Roman"/>
          <w:i/>
          <w:iCs/>
          <w:szCs w:val="24"/>
          <w:lang w:val="en-US" w:eastAsia="en-US" w:bidi="ar-SA"/>
        </w:rPr>
        <w:instrText xml:space="preserve"> HYPERLINK \l _Toc10075 </w:instrText>
      </w:r>
      <w:r>
        <w:rPr>
          <w:rFonts w:ascii="Times New Roman" w:hAnsi="Times New Roman" w:eastAsia="Times New Roman" w:cs="Times New Roman"/>
          <w:i/>
          <w:iCs/>
          <w:szCs w:val="24"/>
          <w:lang w:val="en-US" w:eastAsia="en-US" w:bidi="ar-SA"/>
        </w:rPr>
        <w:fldChar w:fldCharType="separate"/>
      </w:r>
      <w:r>
        <w:rPr>
          <w:rFonts w:hint="default" w:ascii="Times New Roman" w:hAnsi="Times New Roman" w:cs="Times New Roman"/>
          <w:i/>
          <w:iCs/>
          <w:szCs w:val="24"/>
        </w:rPr>
        <w:t>Image 2</w:t>
      </w:r>
      <w:r>
        <w:rPr>
          <w:rFonts w:hint="default" w:ascii="Times New Roman" w:hAnsi="Times New Roman" w:cs="Times New Roman"/>
          <w:i/>
          <w:iCs/>
          <w:szCs w:val="24"/>
          <w:lang w:val="en-US"/>
        </w:rPr>
        <w:t>.</w:t>
      </w:r>
      <w:r>
        <w:t xml:space="preserve">9 </w:t>
      </w:r>
      <w:r>
        <w:rPr>
          <w:rFonts w:hint="default" w:ascii="Times New Roman" w:hAnsi="Times New Roman" w:cs="Times New Roman"/>
          <w:i/>
          <w:iCs/>
          <w:szCs w:val="24"/>
          <w:lang w:val="en-US"/>
        </w:rPr>
        <w:t xml:space="preserve"> High Fidelity UI_GM Comment and Deny Request</w:t>
      </w:r>
      <w:r>
        <w:tab/>
      </w:r>
      <w:r>
        <w:fldChar w:fldCharType="begin"/>
      </w:r>
      <w:r>
        <w:instrText xml:space="preserve"> PAGEREF _Toc10075 \h </w:instrText>
      </w:r>
      <w:r>
        <w:fldChar w:fldCharType="separate"/>
      </w:r>
      <w:r>
        <w:t>64</w:t>
      </w:r>
      <w:r>
        <w:fldChar w:fldCharType="end"/>
      </w:r>
      <w:r>
        <w:rPr>
          <w:rFonts w:ascii="Times New Roman" w:hAnsi="Times New Roman" w:eastAsia="Times New Roman" w:cs="Times New Roman"/>
          <w:i/>
          <w:iCs/>
          <w:szCs w:val="24"/>
          <w:lang w:val="en-US" w:eastAsia="en-US" w:bidi="ar-SA"/>
        </w:rPr>
        <w:fldChar w:fldCharType="end"/>
      </w:r>
    </w:p>
    <w:p w14:paraId="1D9DEC72">
      <w:pPr>
        <w:pStyle w:val="16"/>
        <w:tabs>
          <w:tab w:val="right" w:leader="dot" w:pos="9026"/>
        </w:tabs>
        <w:spacing w:line="360" w:lineRule="auto"/>
      </w:pPr>
      <w:r>
        <w:rPr>
          <w:rFonts w:ascii="Times New Roman" w:hAnsi="Times New Roman" w:eastAsia="Times New Roman" w:cs="Times New Roman"/>
          <w:i/>
          <w:iCs/>
          <w:szCs w:val="24"/>
          <w:lang w:val="en-US" w:eastAsia="en-US" w:bidi="ar-SA"/>
        </w:rPr>
        <w:fldChar w:fldCharType="begin"/>
      </w:r>
      <w:r>
        <w:rPr>
          <w:rFonts w:ascii="Times New Roman" w:hAnsi="Times New Roman" w:eastAsia="Times New Roman" w:cs="Times New Roman"/>
          <w:i/>
          <w:iCs/>
          <w:szCs w:val="24"/>
          <w:lang w:val="en-US" w:eastAsia="en-US" w:bidi="ar-SA"/>
        </w:rPr>
        <w:instrText xml:space="preserve"> HYPERLINK \l _Toc23885 </w:instrText>
      </w:r>
      <w:r>
        <w:rPr>
          <w:rFonts w:ascii="Times New Roman" w:hAnsi="Times New Roman" w:eastAsia="Times New Roman" w:cs="Times New Roman"/>
          <w:i/>
          <w:iCs/>
          <w:szCs w:val="24"/>
          <w:lang w:val="en-US" w:eastAsia="en-US" w:bidi="ar-SA"/>
        </w:rPr>
        <w:fldChar w:fldCharType="separate"/>
      </w:r>
      <w:r>
        <w:rPr>
          <w:rFonts w:hint="default" w:ascii="Times New Roman" w:hAnsi="Times New Roman" w:cs="Times New Roman"/>
          <w:i/>
          <w:iCs/>
          <w:szCs w:val="24"/>
        </w:rPr>
        <w:t>Image 2</w:t>
      </w:r>
      <w:r>
        <w:rPr>
          <w:rFonts w:hint="default" w:ascii="Times New Roman" w:hAnsi="Times New Roman" w:cs="Times New Roman"/>
          <w:i/>
          <w:iCs/>
          <w:szCs w:val="24"/>
          <w:lang w:val="en-US"/>
        </w:rPr>
        <w:t>.</w:t>
      </w:r>
      <w:r>
        <w:t xml:space="preserve">10 </w:t>
      </w:r>
      <w:r>
        <w:rPr>
          <w:rFonts w:hint="default" w:ascii="Times New Roman" w:hAnsi="Times New Roman" w:cs="Times New Roman"/>
          <w:i/>
          <w:iCs/>
          <w:szCs w:val="24"/>
          <w:lang w:val="en-US"/>
        </w:rPr>
        <w:t xml:space="preserve"> High Fidelity UI_Procurement Unit View Payment History</w:t>
      </w:r>
      <w:r>
        <w:tab/>
      </w:r>
      <w:r>
        <w:fldChar w:fldCharType="begin"/>
      </w:r>
      <w:r>
        <w:instrText xml:space="preserve"> PAGEREF _Toc23885 \h </w:instrText>
      </w:r>
      <w:r>
        <w:fldChar w:fldCharType="separate"/>
      </w:r>
      <w:r>
        <w:t>65</w:t>
      </w:r>
      <w:r>
        <w:fldChar w:fldCharType="end"/>
      </w:r>
      <w:r>
        <w:rPr>
          <w:rFonts w:ascii="Times New Roman" w:hAnsi="Times New Roman" w:eastAsia="Times New Roman" w:cs="Times New Roman"/>
          <w:i/>
          <w:iCs/>
          <w:szCs w:val="24"/>
          <w:lang w:val="en-US" w:eastAsia="en-US" w:bidi="ar-SA"/>
        </w:rPr>
        <w:fldChar w:fldCharType="end"/>
      </w:r>
    </w:p>
    <w:p w14:paraId="03EE3049">
      <w:pPr>
        <w:pStyle w:val="16"/>
        <w:tabs>
          <w:tab w:val="right" w:leader="dot" w:pos="9026"/>
        </w:tabs>
        <w:spacing w:line="360" w:lineRule="auto"/>
      </w:pPr>
      <w:r>
        <w:rPr>
          <w:rFonts w:ascii="Times New Roman" w:hAnsi="Times New Roman" w:eastAsia="Times New Roman" w:cs="Times New Roman"/>
          <w:i/>
          <w:iCs/>
          <w:szCs w:val="24"/>
          <w:lang w:val="en-US" w:eastAsia="en-US" w:bidi="ar-SA"/>
        </w:rPr>
        <w:fldChar w:fldCharType="begin"/>
      </w:r>
      <w:r>
        <w:rPr>
          <w:rFonts w:ascii="Times New Roman" w:hAnsi="Times New Roman" w:eastAsia="Times New Roman" w:cs="Times New Roman"/>
          <w:i/>
          <w:iCs/>
          <w:szCs w:val="24"/>
          <w:lang w:val="en-US" w:eastAsia="en-US" w:bidi="ar-SA"/>
        </w:rPr>
        <w:instrText xml:space="preserve"> HYPERLINK \l _Toc27897 </w:instrText>
      </w:r>
      <w:r>
        <w:rPr>
          <w:rFonts w:ascii="Times New Roman" w:hAnsi="Times New Roman" w:eastAsia="Times New Roman" w:cs="Times New Roman"/>
          <w:i/>
          <w:iCs/>
          <w:szCs w:val="24"/>
          <w:lang w:val="en-US" w:eastAsia="en-US" w:bidi="ar-SA"/>
        </w:rPr>
        <w:fldChar w:fldCharType="separate"/>
      </w:r>
      <w:r>
        <w:rPr>
          <w:rFonts w:hint="default" w:ascii="Times New Roman" w:hAnsi="Times New Roman" w:cs="Times New Roman"/>
          <w:i/>
          <w:iCs/>
          <w:szCs w:val="24"/>
        </w:rPr>
        <w:t>Image 2</w:t>
      </w:r>
      <w:r>
        <w:rPr>
          <w:rFonts w:hint="default" w:ascii="Times New Roman" w:hAnsi="Times New Roman" w:cs="Times New Roman"/>
          <w:i/>
          <w:iCs/>
          <w:szCs w:val="24"/>
          <w:lang w:val="en-US"/>
        </w:rPr>
        <w:t>.</w:t>
      </w:r>
      <w:r>
        <w:t xml:space="preserve">11 </w:t>
      </w:r>
      <w:r>
        <w:rPr>
          <w:rFonts w:hint="default" w:ascii="Times New Roman" w:hAnsi="Times New Roman" w:cs="Times New Roman"/>
          <w:i/>
          <w:iCs/>
          <w:szCs w:val="24"/>
          <w:lang w:val="en-US"/>
        </w:rPr>
        <w:t xml:space="preserve"> High Fidelity UI_Procurement Unit Evaluate Bids</w:t>
      </w:r>
      <w:r>
        <w:tab/>
      </w:r>
      <w:r>
        <w:fldChar w:fldCharType="begin"/>
      </w:r>
      <w:r>
        <w:instrText xml:space="preserve"> PAGEREF _Toc27897 \h </w:instrText>
      </w:r>
      <w:r>
        <w:fldChar w:fldCharType="separate"/>
      </w:r>
      <w:r>
        <w:t>65</w:t>
      </w:r>
      <w:r>
        <w:fldChar w:fldCharType="end"/>
      </w:r>
      <w:r>
        <w:rPr>
          <w:rFonts w:ascii="Times New Roman" w:hAnsi="Times New Roman" w:eastAsia="Times New Roman" w:cs="Times New Roman"/>
          <w:i/>
          <w:iCs/>
          <w:szCs w:val="24"/>
          <w:lang w:val="en-US" w:eastAsia="en-US" w:bidi="ar-SA"/>
        </w:rPr>
        <w:fldChar w:fldCharType="end"/>
      </w:r>
    </w:p>
    <w:p w14:paraId="7E3725F4">
      <w:pPr>
        <w:pStyle w:val="16"/>
        <w:tabs>
          <w:tab w:val="right" w:leader="dot" w:pos="9026"/>
        </w:tabs>
        <w:spacing w:line="360" w:lineRule="auto"/>
      </w:pPr>
      <w:r>
        <w:rPr>
          <w:rFonts w:ascii="Times New Roman" w:hAnsi="Times New Roman" w:eastAsia="Times New Roman" w:cs="Times New Roman"/>
          <w:i/>
          <w:iCs/>
          <w:szCs w:val="24"/>
          <w:lang w:val="en-US" w:eastAsia="en-US" w:bidi="ar-SA"/>
        </w:rPr>
        <w:fldChar w:fldCharType="begin"/>
      </w:r>
      <w:r>
        <w:rPr>
          <w:rFonts w:ascii="Times New Roman" w:hAnsi="Times New Roman" w:eastAsia="Times New Roman" w:cs="Times New Roman"/>
          <w:i/>
          <w:iCs/>
          <w:szCs w:val="24"/>
          <w:lang w:val="en-US" w:eastAsia="en-US" w:bidi="ar-SA"/>
        </w:rPr>
        <w:instrText xml:space="preserve"> HYPERLINK \l _Toc19982 </w:instrText>
      </w:r>
      <w:r>
        <w:rPr>
          <w:rFonts w:ascii="Times New Roman" w:hAnsi="Times New Roman" w:eastAsia="Times New Roman" w:cs="Times New Roman"/>
          <w:i/>
          <w:iCs/>
          <w:szCs w:val="24"/>
          <w:lang w:val="en-US" w:eastAsia="en-US" w:bidi="ar-SA"/>
        </w:rPr>
        <w:fldChar w:fldCharType="separate"/>
      </w:r>
      <w:r>
        <w:rPr>
          <w:rFonts w:hint="default" w:ascii="Times New Roman" w:hAnsi="Times New Roman" w:cs="Times New Roman"/>
          <w:bCs w:val="0"/>
          <w:i/>
          <w:iCs/>
          <w:szCs w:val="24"/>
        </w:rPr>
        <w:t>Image 0</w:t>
      </w:r>
      <w:r>
        <w:rPr>
          <w:rFonts w:hint="default" w:ascii="Times New Roman" w:hAnsi="Times New Roman" w:cs="Times New Roman"/>
          <w:bCs w:val="0"/>
          <w:i/>
          <w:iCs/>
          <w:szCs w:val="24"/>
          <w:lang w:val="en-US"/>
        </w:rPr>
        <w:t>.</w:t>
      </w:r>
      <w:r>
        <w:t xml:space="preserve">1 </w:t>
      </w:r>
      <w:r>
        <w:rPr>
          <w:rFonts w:hint="default" w:ascii="Times New Roman" w:hAnsi="Times New Roman" w:cs="Times New Roman"/>
          <w:bCs w:val="0"/>
          <w:i/>
          <w:iCs/>
          <w:szCs w:val="24"/>
          <w:lang w:val="en-US"/>
        </w:rPr>
        <w:t xml:space="preserve"> Purchase Requisition Fom</w:t>
      </w:r>
      <w:r>
        <w:tab/>
      </w:r>
      <w:r>
        <w:fldChar w:fldCharType="begin"/>
      </w:r>
      <w:r>
        <w:instrText xml:space="preserve"> PAGEREF _Toc19982 \h </w:instrText>
      </w:r>
      <w:r>
        <w:fldChar w:fldCharType="separate"/>
      </w:r>
      <w:r>
        <w:t>95</w:t>
      </w:r>
      <w:r>
        <w:fldChar w:fldCharType="end"/>
      </w:r>
      <w:r>
        <w:rPr>
          <w:rFonts w:ascii="Times New Roman" w:hAnsi="Times New Roman" w:eastAsia="Times New Roman" w:cs="Times New Roman"/>
          <w:i/>
          <w:iCs/>
          <w:szCs w:val="24"/>
          <w:lang w:val="en-US" w:eastAsia="en-US" w:bidi="ar-SA"/>
        </w:rPr>
        <w:fldChar w:fldCharType="end"/>
      </w:r>
    </w:p>
    <w:p w14:paraId="306AC1BC">
      <w:pPr>
        <w:pStyle w:val="16"/>
        <w:tabs>
          <w:tab w:val="right" w:leader="dot" w:pos="9026"/>
        </w:tabs>
        <w:spacing w:line="360" w:lineRule="auto"/>
      </w:pPr>
      <w:r>
        <w:rPr>
          <w:rFonts w:ascii="Times New Roman" w:hAnsi="Times New Roman" w:eastAsia="Times New Roman" w:cs="Times New Roman"/>
          <w:i/>
          <w:iCs/>
          <w:szCs w:val="24"/>
          <w:lang w:val="en-US" w:eastAsia="en-US" w:bidi="ar-SA"/>
        </w:rPr>
        <w:fldChar w:fldCharType="begin"/>
      </w:r>
      <w:r>
        <w:rPr>
          <w:rFonts w:ascii="Times New Roman" w:hAnsi="Times New Roman" w:eastAsia="Times New Roman" w:cs="Times New Roman"/>
          <w:i/>
          <w:iCs/>
          <w:szCs w:val="24"/>
          <w:lang w:val="en-US" w:eastAsia="en-US" w:bidi="ar-SA"/>
        </w:rPr>
        <w:instrText xml:space="preserve"> HYPERLINK \l _Toc18556 </w:instrText>
      </w:r>
      <w:r>
        <w:rPr>
          <w:rFonts w:ascii="Times New Roman" w:hAnsi="Times New Roman" w:eastAsia="Times New Roman" w:cs="Times New Roman"/>
          <w:i/>
          <w:iCs/>
          <w:szCs w:val="24"/>
          <w:lang w:val="en-US" w:eastAsia="en-US" w:bidi="ar-SA"/>
        </w:rPr>
        <w:fldChar w:fldCharType="separate"/>
      </w:r>
      <w:r>
        <w:rPr>
          <w:rFonts w:hint="default" w:ascii="Times New Roman" w:hAnsi="Times New Roman" w:cs="Times New Roman"/>
          <w:bCs w:val="0"/>
          <w:i/>
          <w:iCs/>
          <w:szCs w:val="24"/>
        </w:rPr>
        <w:t>Image 0</w:t>
      </w:r>
      <w:r>
        <w:rPr>
          <w:rFonts w:hint="default" w:ascii="Times New Roman" w:hAnsi="Times New Roman" w:cs="Times New Roman"/>
          <w:bCs w:val="0"/>
          <w:i/>
          <w:iCs/>
          <w:szCs w:val="24"/>
          <w:lang w:val="en-US"/>
        </w:rPr>
        <w:t>.</w:t>
      </w:r>
      <w:r>
        <w:t xml:space="preserve">2 </w:t>
      </w:r>
      <w:r>
        <w:rPr>
          <w:rFonts w:hint="default" w:ascii="Times New Roman" w:hAnsi="Times New Roman" w:cs="Times New Roman"/>
          <w:bCs w:val="0"/>
          <w:i/>
          <w:iCs/>
          <w:szCs w:val="24"/>
          <w:lang w:val="en-US"/>
        </w:rPr>
        <w:t xml:space="preserve"> Proforma Evaluation Form</w:t>
      </w:r>
      <w:r>
        <w:tab/>
      </w:r>
      <w:r>
        <w:fldChar w:fldCharType="begin"/>
      </w:r>
      <w:r>
        <w:instrText xml:space="preserve"> PAGEREF _Toc18556 \h </w:instrText>
      </w:r>
      <w:r>
        <w:fldChar w:fldCharType="separate"/>
      </w:r>
      <w:r>
        <w:t>96</w:t>
      </w:r>
      <w:r>
        <w:fldChar w:fldCharType="end"/>
      </w:r>
      <w:r>
        <w:rPr>
          <w:rFonts w:ascii="Times New Roman" w:hAnsi="Times New Roman" w:eastAsia="Times New Roman" w:cs="Times New Roman"/>
          <w:i/>
          <w:iCs/>
          <w:szCs w:val="24"/>
          <w:lang w:val="en-US" w:eastAsia="en-US" w:bidi="ar-SA"/>
        </w:rPr>
        <w:fldChar w:fldCharType="end"/>
      </w:r>
    </w:p>
    <w:p w14:paraId="061862DB">
      <w:pPr>
        <w:pStyle w:val="16"/>
        <w:tabs>
          <w:tab w:val="right" w:leader="dot" w:pos="9026"/>
        </w:tabs>
        <w:spacing w:line="360" w:lineRule="auto"/>
      </w:pPr>
      <w:r>
        <w:rPr>
          <w:rFonts w:ascii="Times New Roman" w:hAnsi="Times New Roman" w:eastAsia="Times New Roman" w:cs="Times New Roman"/>
          <w:i/>
          <w:iCs/>
          <w:szCs w:val="24"/>
          <w:lang w:val="en-US" w:eastAsia="en-US" w:bidi="ar-SA"/>
        </w:rPr>
        <w:fldChar w:fldCharType="begin"/>
      </w:r>
      <w:r>
        <w:rPr>
          <w:rFonts w:ascii="Times New Roman" w:hAnsi="Times New Roman" w:eastAsia="Times New Roman" w:cs="Times New Roman"/>
          <w:i/>
          <w:iCs/>
          <w:szCs w:val="24"/>
          <w:lang w:val="en-US" w:eastAsia="en-US" w:bidi="ar-SA"/>
        </w:rPr>
        <w:instrText xml:space="preserve"> HYPERLINK \l _Toc11568 </w:instrText>
      </w:r>
      <w:r>
        <w:rPr>
          <w:rFonts w:ascii="Times New Roman" w:hAnsi="Times New Roman" w:eastAsia="Times New Roman" w:cs="Times New Roman"/>
          <w:i/>
          <w:iCs/>
          <w:szCs w:val="24"/>
          <w:lang w:val="en-US" w:eastAsia="en-US" w:bidi="ar-SA"/>
        </w:rPr>
        <w:fldChar w:fldCharType="separate"/>
      </w:r>
      <w:r>
        <w:rPr>
          <w:rFonts w:hint="default" w:ascii="Times New Roman" w:hAnsi="Times New Roman" w:cs="Times New Roman"/>
          <w:bCs w:val="0"/>
          <w:i/>
          <w:iCs/>
          <w:szCs w:val="24"/>
        </w:rPr>
        <w:t>Image 0</w:t>
      </w:r>
      <w:r>
        <w:rPr>
          <w:rFonts w:hint="default" w:ascii="Times New Roman" w:hAnsi="Times New Roman" w:cs="Times New Roman"/>
          <w:bCs w:val="0"/>
          <w:i/>
          <w:iCs/>
          <w:szCs w:val="24"/>
          <w:lang w:val="en-US"/>
        </w:rPr>
        <w:t>.</w:t>
      </w:r>
      <w:r>
        <w:t xml:space="preserve">3 </w:t>
      </w:r>
      <w:r>
        <w:rPr>
          <w:rFonts w:hint="default" w:ascii="Times New Roman" w:hAnsi="Times New Roman" w:cs="Times New Roman"/>
          <w:bCs w:val="0"/>
          <w:i/>
          <w:iCs/>
          <w:szCs w:val="24"/>
          <w:lang w:val="en-US"/>
        </w:rPr>
        <w:t xml:space="preserve"> Purchase Order Form</w:t>
      </w:r>
      <w:r>
        <w:tab/>
      </w:r>
      <w:r>
        <w:fldChar w:fldCharType="begin"/>
      </w:r>
      <w:r>
        <w:instrText xml:space="preserve"> PAGEREF _Toc11568 \h </w:instrText>
      </w:r>
      <w:r>
        <w:fldChar w:fldCharType="separate"/>
      </w:r>
      <w:r>
        <w:t>97</w:t>
      </w:r>
      <w:r>
        <w:fldChar w:fldCharType="end"/>
      </w:r>
      <w:r>
        <w:rPr>
          <w:rFonts w:ascii="Times New Roman" w:hAnsi="Times New Roman" w:eastAsia="Times New Roman" w:cs="Times New Roman"/>
          <w:i/>
          <w:iCs/>
          <w:szCs w:val="24"/>
          <w:lang w:val="en-US" w:eastAsia="en-US" w:bidi="ar-SA"/>
        </w:rPr>
        <w:fldChar w:fldCharType="end"/>
      </w:r>
    </w:p>
    <w:p w14:paraId="49869AA6">
      <w:pPr>
        <w:pStyle w:val="16"/>
        <w:tabs>
          <w:tab w:val="right" w:leader="dot" w:pos="9026"/>
        </w:tabs>
        <w:spacing w:line="360" w:lineRule="auto"/>
      </w:pPr>
      <w:r>
        <w:rPr>
          <w:rFonts w:ascii="Times New Roman" w:hAnsi="Times New Roman" w:eastAsia="Times New Roman" w:cs="Times New Roman"/>
          <w:i/>
          <w:iCs/>
          <w:szCs w:val="24"/>
          <w:lang w:val="en-US" w:eastAsia="en-US" w:bidi="ar-SA"/>
        </w:rPr>
        <w:fldChar w:fldCharType="begin"/>
      </w:r>
      <w:r>
        <w:rPr>
          <w:rFonts w:ascii="Times New Roman" w:hAnsi="Times New Roman" w:eastAsia="Times New Roman" w:cs="Times New Roman"/>
          <w:i/>
          <w:iCs/>
          <w:szCs w:val="24"/>
          <w:lang w:val="en-US" w:eastAsia="en-US" w:bidi="ar-SA"/>
        </w:rPr>
        <w:instrText xml:space="preserve"> HYPERLINK \l _Toc2455 </w:instrText>
      </w:r>
      <w:r>
        <w:rPr>
          <w:rFonts w:ascii="Times New Roman" w:hAnsi="Times New Roman" w:eastAsia="Times New Roman" w:cs="Times New Roman"/>
          <w:i/>
          <w:iCs/>
          <w:szCs w:val="24"/>
          <w:lang w:val="en-US" w:eastAsia="en-US" w:bidi="ar-SA"/>
        </w:rPr>
        <w:fldChar w:fldCharType="separate"/>
      </w:r>
      <w:r>
        <w:rPr>
          <w:rFonts w:hint="default" w:ascii="Times New Roman" w:hAnsi="Times New Roman" w:cs="Times New Roman"/>
          <w:bCs w:val="0"/>
          <w:i/>
          <w:iCs/>
          <w:szCs w:val="24"/>
        </w:rPr>
        <w:t>Image 0</w:t>
      </w:r>
      <w:r>
        <w:rPr>
          <w:rFonts w:hint="default" w:ascii="Times New Roman" w:hAnsi="Times New Roman" w:cs="Times New Roman"/>
          <w:bCs w:val="0"/>
          <w:i/>
          <w:iCs/>
          <w:szCs w:val="24"/>
          <w:lang w:val="en-US"/>
        </w:rPr>
        <w:t>.</w:t>
      </w:r>
      <w:r>
        <w:t xml:space="preserve">4 </w:t>
      </w:r>
      <w:r>
        <w:rPr>
          <w:rFonts w:hint="default" w:ascii="Times New Roman" w:hAnsi="Times New Roman" w:cs="Times New Roman"/>
          <w:bCs w:val="0"/>
          <w:i/>
          <w:iCs/>
          <w:szCs w:val="24"/>
          <w:lang w:val="en-US"/>
        </w:rPr>
        <w:t xml:space="preserve"> GRN Form</w:t>
      </w:r>
      <w:r>
        <w:tab/>
      </w:r>
      <w:r>
        <w:fldChar w:fldCharType="begin"/>
      </w:r>
      <w:r>
        <w:instrText xml:space="preserve"> PAGEREF _Toc2455 \h </w:instrText>
      </w:r>
      <w:r>
        <w:fldChar w:fldCharType="separate"/>
      </w:r>
      <w:r>
        <w:t>98</w:t>
      </w:r>
      <w:r>
        <w:fldChar w:fldCharType="end"/>
      </w:r>
      <w:r>
        <w:rPr>
          <w:rFonts w:ascii="Times New Roman" w:hAnsi="Times New Roman" w:eastAsia="Times New Roman" w:cs="Times New Roman"/>
          <w:i/>
          <w:iCs/>
          <w:szCs w:val="24"/>
          <w:lang w:val="en-US" w:eastAsia="en-US" w:bidi="ar-SA"/>
        </w:rPr>
        <w:fldChar w:fldCharType="end"/>
      </w:r>
    </w:p>
    <w:p w14:paraId="1FDBF4F3">
      <w:pPr>
        <w:pStyle w:val="16"/>
        <w:tabs>
          <w:tab w:val="right" w:leader="dot" w:pos="9026"/>
        </w:tabs>
        <w:spacing w:line="360" w:lineRule="auto"/>
      </w:pPr>
      <w:r>
        <w:rPr>
          <w:rFonts w:ascii="Times New Roman" w:hAnsi="Times New Roman" w:eastAsia="Times New Roman" w:cs="Times New Roman"/>
          <w:i/>
          <w:iCs/>
          <w:szCs w:val="24"/>
          <w:lang w:val="en-US" w:eastAsia="en-US" w:bidi="ar-SA"/>
        </w:rPr>
        <w:fldChar w:fldCharType="begin"/>
      </w:r>
      <w:r>
        <w:rPr>
          <w:rFonts w:ascii="Times New Roman" w:hAnsi="Times New Roman" w:eastAsia="Times New Roman" w:cs="Times New Roman"/>
          <w:i/>
          <w:iCs/>
          <w:szCs w:val="24"/>
          <w:lang w:val="en-US" w:eastAsia="en-US" w:bidi="ar-SA"/>
        </w:rPr>
        <w:instrText xml:space="preserve"> HYPERLINK \l _Toc21550 </w:instrText>
      </w:r>
      <w:r>
        <w:rPr>
          <w:rFonts w:ascii="Times New Roman" w:hAnsi="Times New Roman" w:eastAsia="Times New Roman" w:cs="Times New Roman"/>
          <w:i/>
          <w:iCs/>
          <w:szCs w:val="24"/>
          <w:lang w:val="en-US" w:eastAsia="en-US" w:bidi="ar-SA"/>
        </w:rPr>
        <w:fldChar w:fldCharType="separate"/>
      </w:r>
      <w:r>
        <w:rPr>
          <w:rFonts w:hint="default" w:ascii="Times New Roman" w:hAnsi="Times New Roman" w:cs="Times New Roman"/>
          <w:bCs w:val="0"/>
          <w:i/>
          <w:iCs/>
          <w:szCs w:val="24"/>
        </w:rPr>
        <w:t>Image 0</w:t>
      </w:r>
      <w:r>
        <w:rPr>
          <w:rFonts w:hint="default" w:ascii="Times New Roman" w:hAnsi="Times New Roman" w:cs="Times New Roman"/>
          <w:bCs w:val="0"/>
          <w:i/>
          <w:iCs/>
          <w:szCs w:val="24"/>
          <w:lang w:val="en-US"/>
        </w:rPr>
        <w:t>.</w:t>
      </w:r>
      <w:r>
        <w:t xml:space="preserve">5 </w:t>
      </w:r>
      <w:r>
        <w:rPr>
          <w:rFonts w:hint="default" w:ascii="Times New Roman" w:hAnsi="Times New Roman" w:cs="Times New Roman"/>
          <w:bCs w:val="0"/>
          <w:i/>
          <w:iCs/>
          <w:szCs w:val="24"/>
          <w:lang w:val="en-US"/>
        </w:rPr>
        <w:t xml:space="preserve"> Goods in Transit Form</w:t>
      </w:r>
      <w:r>
        <w:tab/>
      </w:r>
      <w:r>
        <w:fldChar w:fldCharType="begin"/>
      </w:r>
      <w:r>
        <w:instrText xml:space="preserve"> PAGEREF _Toc21550 \h </w:instrText>
      </w:r>
      <w:r>
        <w:fldChar w:fldCharType="separate"/>
      </w:r>
      <w:r>
        <w:t>99</w:t>
      </w:r>
      <w:r>
        <w:fldChar w:fldCharType="end"/>
      </w:r>
      <w:r>
        <w:rPr>
          <w:rFonts w:ascii="Times New Roman" w:hAnsi="Times New Roman" w:eastAsia="Times New Roman" w:cs="Times New Roman"/>
          <w:i/>
          <w:iCs/>
          <w:szCs w:val="24"/>
          <w:lang w:val="en-US" w:eastAsia="en-US" w:bidi="ar-SA"/>
        </w:rPr>
        <w:fldChar w:fldCharType="end"/>
      </w:r>
    </w:p>
    <w:p w14:paraId="60C87FA3">
      <w:pPr>
        <w:pStyle w:val="20"/>
        <w:pageBreakBefore w:val="0"/>
        <w:widowControl/>
        <w:numPr>
          <w:ilvl w:val="0"/>
          <w:numId w:val="0"/>
        </w:numPr>
        <w:kinsoku/>
        <w:wordWrap/>
        <w:overflowPunct/>
        <w:topLinePunct w:val="0"/>
        <w:autoSpaceDE/>
        <w:autoSpaceDN/>
        <w:bidi w:val="0"/>
        <w:adjustRightInd/>
        <w:snapToGrid/>
        <w:spacing w:before="120" w:after="181" w:afterLines="50" w:line="360" w:lineRule="auto"/>
        <w:textAlignment w:val="auto"/>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i/>
          <w:iCs/>
          <w:szCs w:val="24"/>
          <w:lang w:val="en-US" w:eastAsia="en-US" w:bidi="ar-SA"/>
        </w:rPr>
        <w:fldChar w:fldCharType="end"/>
      </w:r>
    </w:p>
    <w:p w14:paraId="182E5D80">
      <w:pPr>
        <w:rPr>
          <w:rFonts w:hint="default" w:ascii="Times New Roman" w:hAnsi="Times New Roman" w:eastAsia="Times New Roman" w:cs="Times New Roman"/>
          <w:sz w:val="24"/>
          <w:szCs w:val="24"/>
          <w:lang w:val="en-US" w:eastAsia="en-US" w:bidi="ar-SA"/>
        </w:rPr>
      </w:pPr>
      <w:r>
        <w:rPr>
          <w:rFonts w:hint="default" w:ascii="Times New Roman" w:hAnsi="Times New Roman" w:eastAsia="Times New Roman" w:cs="Times New Roman"/>
          <w:sz w:val="24"/>
          <w:szCs w:val="24"/>
          <w:lang w:val="en-US" w:eastAsia="en-US" w:bidi="ar-SA"/>
        </w:rPr>
        <w:br w:type="page"/>
      </w:r>
    </w:p>
    <w:p w14:paraId="0A4EAC30">
      <w:pPr>
        <w:jc w:val="center"/>
        <w:rPr>
          <w:rFonts w:hint="default" w:ascii="Times New Roman" w:hAnsi="Times New Roman" w:eastAsia="Times New Roman" w:cs="Times New Roman"/>
          <w:i/>
          <w:iCs/>
          <w:sz w:val="20"/>
          <w:szCs w:val="20"/>
          <w:lang w:val="en-US" w:eastAsia="en-US" w:bidi="ar-SA"/>
        </w:rPr>
      </w:pPr>
      <w:r>
        <w:rPr>
          <w:rFonts w:hint="default" w:cs="Times New Roman"/>
          <w:i/>
          <w:iCs/>
          <w:sz w:val="20"/>
          <w:szCs w:val="20"/>
          <w:lang w:val="en-US" w:eastAsia="en-US" w:bidi="ar-SA"/>
        </w:rPr>
        <w:t>This page intentionaly let Blank</w:t>
      </w:r>
      <w:r>
        <w:rPr>
          <w:rFonts w:hint="default" w:ascii="Times New Roman" w:hAnsi="Times New Roman" w:eastAsia="Times New Roman" w:cs="Times New Roman"/>
          <w:i/>
          <w:iCs/>
          <w:sz w:val="20"/>
          <w:szCs w:val="20"/>
          <w:lang w:val="en-US" w:eastAsia="en-US" w:bidi="ar-SA"/>
        </w:rPr>
        <w:br w:type="page"/>
      </w:r>
    </w:p>
    <w:p w14:paraId="3938B1D0">
      <w:pPr>
        <w:pStyle w:val="20"/>
        <w:pageBreakBefore w:val="0"/>
        <w:widowControl/>
        <w:numPr>
          <w:ilvl w:val="0"/>
          <w:numId w:val="0"/>
        </w:numPr>
        <w:kinsoku/>
        <w:wordWrap/>
        <w:overflowPunct/>
        <w:topLinePunct w:val="0"/>
        <w:autoSpaceDE/>
        <w:autoSpaceDN/>
        <w:bidi w:val="0"/>
        <w:adjustRightInd/>
        <w:snapToGrid/>
        <w:spacing w:before="120" w:after="181" w:afterLines="50" w:line="360" w:lineRule="auto"/>
        <w:jc w:val="center"/>
        <w:textAlignment w:val="auto"/>
        <w:rPr>
          <w:rFonts w:hint="default" w:ascii="Times New Roman" w:hAnsi="Times New Roman" w:eastAsia="Times New Roman" w:cs="Times New Roman"/>
          <w:i/>
          <w:iCs/>
          <w:sz w:val="20"/>
          <w:szCs w:val="20"/>
          <w:lang w:val="en-US" w:eastAsia="en-US" w:bidi="ar-SA"/>
        </w:rPr>
        <w:sectPr>
          <w:footerReference r:id="rId5" w:type="default"/>
          <w:pgSz w:w="11906" w:h="16838"/>
          <w:pgMar w:top="1440" w:right="1440" w:bottom="1440" w:left="1440" w:header="720" w:footer="720" w:gutter="0"/>
          <w:pgBorders>
            <w:top w:val="none" w:sz="0" w:space="0"/>
            <w:left w:val="none" w:sz="0" w:space="0"/>
            <w:bottom w:val="none" w:sz="0" w:space="0"/>
            <w:right w:val="none" w:sz="0" w:space="0"/>
          </w:pgBorders>
          <w:pgNumType w:fmt="lowerRoman" w:start="1"/>
          <w:cols w:space="720" w:num="1"/>
          <w:docGrid w:linePitch="360" w:charSpace="0"/>
        </w:sectPr>
      </w:pPr>
    </w:p>
    <w:p w14:paraId="47EF049C">
      <w:pPr>
        <w:pStyle w:val="2"/>
        <w:pageBreakBefore w:val="0"/>
        <w:widowControl/>
        <w:kinsoku/>
        <w:wordWrap/>
        <w:overflowPunct/>
        <w:topLinePunct w:val="0"/>
        <w:autoSpaceDE/>
        <w:autoSpaceDN/>
        <w:bidi w:val="0"/>
        <w:adjustRightInd/>
        <w:snapToGrid/>
        <w:spacing w:after="181" w:afterLines="50" w:line="360" w:lineRule="auto"/>
        <w:jc w:val="center"/>
        <w:textAlignment w:val="auto"/>
        <w:rPr>
          <w:rFonts w:hint="default"/>
          <w:sz w:val="40"/>
          <w:szCs w:val="40"/>
          <w:lang w:val="en-US"/>
        </w:rPr>
      </w:pPr>
      <w:bookmarkStart w:id="0" w:name="_Toc17633"/>
      <w:r>
        <w:rPr>
          <w:rFonts w:hint="default"/>
          <w:sz w:val="40"/>
          <w:szCs w:val="40"/>
          <w:lang w:val="en-US"/>
        </w:rPr>
        <w:t>CHAPTER - I</w:t>
      </w:r>
      <w:bookmarkEnd w:id="0"/>
    </w:p>
    <w:p w14:paraId="0D797F2B">
      <w:pPr>
        <w:pStyle w:val="2"/>
        <w:pageBreakBefore w:val="0"/>
        <w:widowControl/>
        <w:numPr>
          <w:ilvl w:val="0"/>
          <w:numId w:val="1"/>
        </w:numPr>
        <w:kinsoku/>
        <w:wordWrap/>
        <w:overflowPunct/>
        <w:topLinePunct w:val="0"/>
        <w:autoSpaceDE/>
        <w:autoSpaceDN/>
        <w:bidi w:val="0"/>
        <w:adjustRightInd/>
        <w:snapToGrid/>
        <w:spacing w:after="181" w:afterLines="50" w:line="360" w:lineRule="auto"/>
        <w:jc w:val="both"/>
        <w:textAlignment w:val="auto"/>
        <w:rPr>
          <w:rFonts w:hint="default"/>
          <w:sz w:val="36"/>
          <w:szCs w:val="36"/>
          <w:lang w:val="en-US"/>
        </w:rPr>
      </w:pPr>
      <w:bookmarkStart w:id="1" w:name="_Toc31025"/>
      <w:r>
        <w:rPr>
          <w:rFonts w:hint="default"/>
          <w:sz w:val="36"/>
          <w:szCs w:val="36"/>
          <w:lang w:val="en-US"/>
        </w:rPr>
        <w:t>Introduction</w:t>
      </w:r>
      <w:bookmarkEnd w:id="1"/>
    </w:p>
    <w:p w14:paraId="6142FCD5">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rPr>
      </w:pPr>
      <w:r>
        <w:rPr>
          <w:rFonts w:hint="default"/>
        </w:rPr>
        <w:t xml:space="preserve">The evolution of digital solutions has transformed traditional procurement processes, enabling organizations to automate workflows, reduce human error, and ensure real-time data transparency. Upper Awash Agro Industry, a leading agricultural enterprise in Ethiopia, currently relies on manual, paper-based procurement workflows that lead to delays, inefficiencies, and operational bottlenecks. This project proposes a Web-Based Purchase Order Management System built on modern technologies (Laravel MVC framework, SQL database) to digitize and streamline procurement operations across the company’s 7,000+ employees and </w:t>
      </w:r>
      <w:r>
        <w:rPr>
          <w:rFonts w:hint="default"/>
          <w:lang w:val="en-US"/>
        </w:rPr>
        <w:t>multiple</w:t>
      </w:r>
      <w:r>
        <w:rPr>
          <w:rFonts w:hint="default"/>
        </w:rPr>
        <w:t xml:space="preserve"> operational sites.</w:t>
      </w:r>
    </w:p>
    <w:p w14:paraId="5B911C7E">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rPr>
      </w:pPr>
      <w:r>
        <w:rPr>
          <w:rFonts w:hint="default"/>
        </w:rPr>
        <w:t>By replacing manual processes with an automated platform, the system aims to reduce approval times by 50%, eliminate paper usage, and improve supplier collaboration, directly addressing challenges outlined in the problem statement.</w:t>
      </w:r>
    </w:p>
    <w:p w14:paraId="73051002">
      <w:pPr>
        <w:pStyle w:val="3"/>
        <w:numPr>
          <w:ilvl w:val="1"/>
          <w:numId w:val="2"/>
        </w:numPr>
        <w:bidi w:val="0"/>
        <w:rPr>
          <w:rFonts w:hint="default"/>
          <w:lang w:val="en-US"/>
        </w:rPr>
      </w:pPr>
      <w:bookmarkStart w:id="2" w:name="_Toc7829"/>
      <w:r>
        <w:rPr>
          <w:rFonts w:hint="default"/>
          <w:lang w:val="en-US"/>
        </w:rPr>
        <w:t>Background of the Organization</w:t>
      </w:r>
      <w:bookmarkEnd w:id="2"/>
    </w:p>
    <w:p w14:paraId="0AB6A196">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lang w:val="en-US"/>
        </w:rPr>
      </w:pPr>
      <w:r>
        <w:rPr>
          <w:rFonts w:hint="default"/>
          <w:lang w:val="en-US"/>
        </w:rPr>
        <w:t xml:space="preserve">Upper Awash Agro Industry Enterprise is a prominent agricultural company based in Ethiopia. The establishment of the company can be traced back and attributed to 4 farms during the rule of </w:t>
      </w:r>
      <w:r>
        <w:rPr>
          <w:rFonts w:hint="default"/>
          <w:i/>
          <w:iCs/>
          <w:lang w:val="en-US"/>
        </w:rPr>
        <w:t>Emperor Haile Selassie, Melka Awara</w:t>
      </w:r>
      <w:r>
        <w:rPr>
          <w:rFonts w:hint="default"/>
          <w:i w:val="0"/>
          <w:iCs w:val="0"/>
          <w:lang w:val="en-US"/>
        </w:rPr>
        <w:t xml:space="preserve"> Farm Development (</w:t>
      </w:r>
      <w:r>
        <w:rPr>
          <w:rFonts w:hint="default"/>
          <w:i/>
          <w:iCs/>
          <w:lang w:val="en-US"/>
        </w:rPr>
        <w:t>est 1904</w:t>
      </w:r>
      <w:r>
        <w:rPr>
          <w:rFonts w:hint="default"/>
          <w:i w:val="0"/>
          <w:iCs w:val="0"/>
          <w:lang w:val="en-US"/>
        </w:rPr>
        <w:t xml:space="preserve">), </w:t>
      </w:r>
      <w:r>
        <w:rPr>
          <w:rFonts w:hint="default"/>
          <w:i/>
          <w:iCs/>
          <w:lang w:val="en-US"/>
        </w:rPr>
        <w:t>Nura Hera</w:t>
      </w:r>
      <w:r>
        <w:rPr>
          <w:rFonts w:hint="default"/>
          <w:i w:val="0"/>
          <w:iCs w:val="0"/>
          <w:lang w:val="en-US"/>
        </w:rPr>
        <w:t xml:space="preserve"> Farm Development (</w:t>
      </w:r>
      <w:r>
        <w:rPr>
          <w:rFonts w:hint="default"/>
          <w:i/>
          <w:iCs/>
          <w:lang w:val="en-US"/>
        </w:rPr>
        <w:t>est 1956</w:t>
      </w:r>
      <w:r>
        <w:rPr>
          <w:rFonts w:hint="default"/>
          <w:i w:val="0"/>
          <w:iCs w:val="0"/>
          <w:lang w:val="en-US"/>
        </w:rPr>
        <w:t>), Tibla Farm (</w:t>
      </w:r>
      <w:r>
        <w:rPr>
          <w:rFonts w:hint="default"/>
          <w:i/>
          <w:iCs/>
          <w:lang w:val="en-US"/>
        </w:rPr>
        <w:t>est 1957</w:t>
      </w:r>
      <w:r>
        <w:rPr>
          <w:rFonts w:hint="default"/>
          <w:i w:val="0"/>
          <w:iCs w:val="0"/>
          <w:lang w:val="en-US"/>
        </w:rPr>
        <w:t xml:space="preserve">), and </w:t>
      </w:r>
      <w:r>
        <w:rPr>
          <w:rFonts w:hint="default"/>
          <w:i/>
          <w:iCs/>
          <w:lang w:val="en-US"/>
        </w:rPr>
        <w:t>Merti</w:t>
      </w:r>
      <w:r>
        <w:rPr>
          <w:rFonts w:hint="default"/>
          <w:i w:val="0"/>
          <w:iCs w:val="0"/>
          <w:lang w:val="en-US"/>
        </w:rPr>
        <w:t xml:space="preserve"> </w:t>
      </w:r>
      <w:r>
        <w:rPr>
          <w:rFonts w:hint="default"/>
          <w:i/>
          <w:iCs/>
          <w:lang w:val="en-US"/>
        </w:rPr>
        <w:t>(est 1963)</w:t>
      </w:r>
      <w:r>
        <w:rPr>
          <w:rFonts w:hint="default"/>
          <w:lang w:val="en-US"/>
        </w:rPr>
        <w:t>. After the fall of the Emperial rule, Derg regime took control over all four farms in 1972 and started operating them as one entity under the name of Nura Hera Farm Development. Since then the company have changed it’s name, product,   and ownership throughout the years. Currently It’s owned and operated by MIDROC Investment Group.</w:t>
      </w:r>
    </w:p>
    <w:p w14:paraId="0394A9A4">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lang w:val="en-US"/>
        </w:rPr>
      </w:pPr>
      <w:r>
        <w:rPr>
          <w:rFonts w:hint="default"/>
          <w:lang w:val="en-US"/>
        </w:rPr>
        <w:t xml:space="preserve">Currently Upper Awash Agro Industry operates farms in two zones: East Shewa, specifically in the Bosset district, and in the Arsi zone, covering the Merti and Jeju districts with a branch and administration office in Addis Ababa. The company is primarily involved in the production and processing of a diverse range of agricultural products, including:   </w:t>
      </w:r>
    </w:p>
    <w:p w14:paraId="16D4B61F">
      <w:pPr>
        <w:keepNext w:val="0"/>
        <w:keepLines w:val="0"/>
        <w:pageBreakBefore w:val="0"/>
        <w:widowControl/>
        <w:numPr>
          <w:ilvl w:val="0"/>
          <w:numId w:val="3"/>
        </w:numPr>
        <w:kinsoku/>
        <w:wordWrap/>
        <w:overflowPunct/>
        <w:topLinePunct w:val="0"/>
        <w:autoSpaceDE/>
        <w:autoSpaceDN/>
        <w:bidi w:val="0"/>
        <w:adjustRightInd/>
        <w:snapToGrid/>
        <w:spacing w:after="181" w:afterLines="50" w:line="360" w:lineRule="auto"/>
        <w:ind w:left="840" w:leftChars="0" w:hanging="420" w:firstLineChars="0"/>
        <w:textAlignment w:val="auto"/>
        <w:rPr>
          <w:rFonts w:hint="default"/>
          <w:lang w:val="en-US"/>
        </w:rPr>
      </w:pPr>
      <w:r>
        <w:rPr>
          <w:rFonts w:hint="default"/>
          <w:lang w:val="en-US"/>
        </w:rPr>
        <w:t xml:space="preserve">Fresh and processed fruits and vegetables   </w:t>
      </w:r>
    </w:p>
    <w:p w14:paraId="6797A090">
      <w:pPr>
        <w:keepNext w:val="0"/>
        <w:keepLines w:val="0"/>
        <w:pageBreakBefore w:val="0"/>
        <w:widowControl/>
        <w:numPr>
          <w:ilvl w:val="0"/>
          <w:numId w:val="3"/>
        </w:numPr>
        <w:kinsoku/>
        <w:wordWrap/>
        <w:overflowPunct/>
        <w:topLinePunct w:val="0"/>
        <w:autoSpaceDE/>
        <w:autoSpaceDN/>
        <w:bidi w:val="0"/>
        <w:adjustRightInd/>
        <w:snapToGrid/>
        <w:spacing w:after="181" w:afterLines="50" w:line="360" w:lineRule="auto"/>
        <w:ind w:left="840" w:leftChars="0" w:hanging="420" w:firstLineChars="0"/>
        <w:textAlignment w:val="auto"/>
        <w:rPr>
          <w:rFonts w:hint="default"/>
          <w:lang w:val="en-US"/>
        </w:rPr>
      </w:pPr>
      <w:r>
        <w:rPr>
          <w:rFonts w:hint="default"/>
          <w:lang w:val="en-US"/>
        </w:rPr>
        <w:t>Cereals</w:t>
      </w:r>
    </w:p>
    <w:p w14:paraId="2486852F">
      <w:pPr>
        <w:keepNext w:val="0"/>
        <w:keepLines w:val="0"/>
        <w:pageBreakBefore w:val="0"/>
        <w:widowControl/>
        <w:numPr>
          <w:ilvl w:val="0"/>
          <w:numId w:val="3"/>
        </w:numPr>
        <w:kinsoku/>
        <w:wordWrap/>
        <w:overflowPunct/>
        <w:topLinePunct w:val="0"/>
        <w:autoSpaceDE/>
        <w:autoSpaceDN/>
        <w:bidi w:val="0"/>
        <w:adjustRightInd/>
        <w:snapToGrid/>
        <w:spacing w:after="181" w:afterLines="50" w:line="360" w:lineRule="auto"/>
        <w:ind w:left="840" w:leftChars="0" w:hanging="420" w:firstLineChars="0"/>
        <w:textAlignment w:val="auto"/>
        <w:rPr>
          <w:rFonts w:hint="default"/>
          <w:lang w:val="en-US"/>
        </w:rPr>
      </w:pPr>
      <w:r>
        <w:rPr>
          <w:rFonts w:hint="default"/>
          <w:lang w:val="en-US"/>
        </w:rPr>
        <w:t>Cut flowers</w:t>
      </w:r>
    </w:p>
    <w:p w14:paraId="4E9DF244">
      <w:pPr>
        <w:keepNext w:val="0"/>
        <w:keepLines w:val="0"/>
        <w:pageBreakBefore w:val="0"/>
        <w:widowControl/>
        <w:numPr>
          <w:ilvl w:val="0"/>
          <w:numId w:val="3"/>
        </w:numPr>
        <w:kinsoku/>
        <w:wordWrap/>
        <w:overflowPunct/>
        <w:topLinePunct w:val="0"/>
        <w:autoSpaceDE/>
        <w:autoSpaceDN/>
        <w:bidi w:val="0"/>
        <w:adjustRightInd/>
        <w:snapToGrid/>
        <w:spacing w:after="181" w:afterLines="50" w:line="360" w:lineRule="auto"/>
        <w:ind w:left="840" w:leftChars="0" w:hanging="420" w:firstLineChars="0"/>
        <w:textAlignment w:val="auto"/>
        <w:rPr>
          <w:rFonts w:hint="default"/>
          <w:lang w:val="en-US"/>
        </w:rPr>
      </w:pPr>
      <w:r>
        <w:rPr>
          <w:rFonts w:hint="default"/>
          <w:lang w:val="en-US"/>
        </w:rPr>
        <w:t>Seeds</w:t>
      </w:r>
    </w:p>
    <w:p w14:paraId="1328D3FC">
      <w:pPr>
        <w:keepNext w:val="0"/>
        <w:keepLines w:val="0"/>
        <w:pageBreakBefore w:val="0"/>
        <w:widowControl/>
        <w:numPr>
          <w:ilvl w:val="0"/>
          <w:numId w:val="3"/>
        </w:numPr>
        <w:kinsoku/>
        <w:wordWrap/>
        <w:overflowPunct/>
        <w:topLinePunct w:val="0"/>
        <w:autoSpaceDE/>
        <w:autoSpaceDN/>
        <w:bidi w:val="0"/>
        <w:adjustRightInd/>
        <w:snapToGrid/>
        <w:spacing w:after="181" w:afterLines="50" w:line="360" w:lineRule="auto"/>
        <w:ind w:left="840" w:leftChars="0" w:hanging="420" w:firstLineChars="0"/>
        <w:textAlignment w:val="auto"/>
        <w:rPr>
          <w:rFonts w:hint="default"/>
          <w:lang w:val="en-US"/>
        </w:rPr>
      </w:pPr>
      <w:r>
        <w:rPr>
          <w:rFonts w:hint="default"/>
          <w:lang w:val="en-US"/>
        </w:rPr>
        <w:t>Fiber crops</w:t>
      </w:r>
    </w:p>
    <w:p w14:paraId="38962F7C">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lang w:val="en-US"/>
        </w:rPr>
      </w:pPr>
      <w:r>
        <w:rPr>
          <w:rFonts w:hint="default"/>
          <w:lang w:val="en-US"/>
        </w:rPr>
        <w:t>The company currently employs over 7,000 individuals, including full-time, contractual, and seasonal workers. Monthly payroll expenses exceed 14 million Birr. In the 2014 Ethiopian Calendar year, the company paid over 150 million Birr in revenue tax. Additionally, the company demonstrates its commitment to social responsibility by donating over 10 million Birr annually.</w:t>
      </w:r>
    </w:p>
    <w:p w14:paraId="7914E2E8">
      <w:pPr>
        <w:pStyle w:val="3"/>
        <w:numPr>
          <w:ilvl w:val="1"/>
          <w:numId w:val="2"/>
        </w:numPr>
        <w:bidi w:val="0"/>
        <w:rPr>
          <w:rFonts w:hint="default"/>
          <w:lang w:val="en-US"/>
        </w:rPr>
      </w:pPr>
      <w:bookmarkStart w:id="3" w:name="_Toc18206"/>
      <w:r>
        <w:rPr>
          <w:rFonts w:hint="default"/>
          <w:lang w:val="en-US"/>
        </w:rPr>
        <w:t>Statement of the Problem</w:t>
      </w:r>
      <w:bookmarkEnd w:id="3"/>
    </w:p>
    <w:p w14:paraId="7B5CFC8F">
      <w:pPr>
        <w:pageBreakBefore w:val="0"/>
        <w:widowControl/>
        <w:kinsoku/>
        <w:wordWrap/>
        <w:overflowPunct/>
        <w:topLinePunct w:val="0"/>
        <w:autoSpaceDE/>
        <w:autoSpaceDN/>
        <w:bidi w:val="0"/>
        <w:adjustRightInd/>
        <w:snapToGrid/>
        <w:spacing w:after="181" w:afterLines="50" w:line="360" w:lineRule="auto"/>
        <w:jc w:val="both"/>
        <w:textAlignment w:val="auto"/>
        <w:rPr>
          <w:rFonts w:hint="default"/>
          <w:lang w:val="en-US"/>
        </w:rPr>
      </w:pPr>
      <w:r>
        <w:rPr>
          <w:rFonts w:hint="default"/>
          <w:lang w:val="en-US"/>
        </w:rPr>
        <w:t>Upper Awash Agro Industry operates across multiple locations, including rural farms, processing plants, and urban offices. The company relies on a steady supply of goods to support its operations. Currently, all purchase requests must go through the head office in Addis Ababa for approval. While this centralized system ensures oversight, it creates delays and inefficiencies, disrupting operations and increasing costs.</w:t>
      </w:r>
    </w:p>
    <w:p w14:paraId="3DB13C84">
      <w:pPr>
        <w:pageBreakBefore w:val="0"/>
        <w:widowControl/>
        <w:kinsoku/>
        <w:wordWrap/>
        <w:overflowPunct/>
        <w:topLinePunct w:val="0"/>
        <w:autoSpaceDE/>
        <w:autoSpaceDN/>
        <w:bidi w:val="0"/>
        <w:adjustRightInd/>
        <w:snapToGrid/>
        <w:spacing w:after="181" w:afterLines="50" w:line="360" w:lineRule="auto"/>
        <w:jc w:val="both"/>
        <w:textAlignment w:val="auto"/>
        <w:rPr>
          <w:rFonts w:hint="default"/>
          <w:lang w:val="en-US"/>
        </w:rPr>
      </w:pPr>
      <w:r>
        <w:rPr>
          <w:rFonts w:hint="default"/>
          <w:lang w:val="en-US"/>
        </w:rPr>
        <w:t>The procurement process is slowed by manual workflows and poor communication systems. Remote sites struggle to generate purchase requests, relying on outdated methods such as manual forms or poorly integrated communication channels. This process is prone to errors and delays, especially when incomplete or unclear requests require repeated clarifications.</w:t>
      </w:r>
    </w:p>
    <w:p w14:paraId="3F79304E">
      <w:pPr>
        <w:pageBreakBefore w:val="0"/>
        <w:widowControl/>
        <w:kinsoku/>
        <w:wordWrap/>
        <w:overflowPunct/>
        <w:topLinePunct w:val="0"/>
        <w:autoSpaceDE/>
        <w:autoSpaceDN/>
        <w:bidi w:val="0"/>
        <w:adjustRightInd/>
        <w:snapToGrid/>
        <w:spacing w:after="181" w:afterLines="50" w:line="360" w:lineRule="auto"/>
        <w:jc w:val="both"/>
        <w:textAlignment w:val="auto"/>
        <w:rPr>
          <w:rFonts w:hint="default"/>
          <w:lang w:val="en-US"/>
        </w:rPr>
      </w:pPr>
      <w:r>
        <w:rPr>
          <w:rFonts w:hint="default"/>
          <w:lang w:val="en-US"/>
        </w:rPr>
        <w:t>Centralized approval creates a major bottleneck as all requests must be reviewed by the general manager in Addis Ababa, regardless of urgency or complexity. This overload causes delays even for routine purchases, while urgent needs, such as perishable goods or spare parts, often face critical delays. Additionally, the lack of a systematic method to prioritize requests leads to disruptions, as essential items may not be addressed promptly.</w:t>
      </w:r>
    </w:p>
    <w:p w14:paraId="101C8D88">
      <w:pPr>
        <w:pageBreakBefore w:val="0"/>
        <w:widowControl/>
        <w:kinsoku/>
        <w:wordWrap/>
        <w:overflowPunct/>
        <w:topLinePunct w:val="0"/>
        <w:autoSpaceDE/>
        <w:autoSpaceDN/>
        <w:bidi w:val="0"/>
        <w:adjustRightInd/>
        <w:snapToGrid/>
        <w:spacing w:after="181" w:afterLines="50" w:line="360" w:lineRule="auto"/>
        <w:jc w:val="both"/>
        <w:textAlignment w:val="auto"/>
        <w:rPr>
          <w:rFonts w:hint="default"/>
          <w:lang w:val="en-US"/>
        </w:rPr>
      </w:pPr>
      <w:r>
        <w:rPr>
          <w:rFonts w:hint="default"/>
          <w:lang w:val="en-US"/>
        </w:rPr>
        <w:t>The collection of proforma invoices introduces further delays and inefficiencies. Staff often need to physically visit suppliers or rely on fragmented communication channels to obtain quotes, a process that is both time-consuming and labor-intensive. Suppliers may also delay responses, especially when requests are unclear. If initial invoices are rejected or additional quotes are needed, the process must be repeated, wasting time and resources.</w:t>
      </w:r>
    </w:p>
    <w:p w14:paraId="320E4F95">
      <w:pPr>
        <w:pageBreakBefore w:val="0"/>
        <w:widowControl/>
        <w:kinsoku/>
        <w:wordWrap/>
        <w:overflowPunct/>
        <w:topLinePunct w:val="0"/>
        <w:autoSpaceDE/>
        <w:autoSpaceDN/>
        <w:bidi w:val="0"/>
        <w:adjustRightInd/>
        <w:snapToGrid/>
        <w:spacing w:after="181" w:afterLines="50" w:line="360" w:lineRule="auto"/>
        <w:jc w:val="both"/>
        <w:textAlignment w:val="auto"/>
        <w:rPr>
          <w:rFonts w:hint="default"/>
          <w:lang w:val="en-US"/>
        </w:rPr>
      </w:pPr>
      <w:r>
        <w:rPr>
          <w:rFonts w:hint="default"/>
          <w:lang w:val="en-US"/>
        </w:rPr>
        <w:t>These inefficiencies disrupt operations, as delays in procuring essential goods can halt farm activities, interrupt processing schedules, and impact office functions. Emergency purchases to address these delays often come at higher costs, further straining budgets. The reliance on manual processes also increases administrative workload, adding to overall expenses.</w:t>
      </w:r>
    </w:p>
    <w:p w14:paraId="37D49E7A">
      <w:pPr>
        <w:pageBreakBefore w:val="0"/>
        <w:widowControl/>
        <w:kinsoku/>
        <w:wordWrap/>
        <w:overflowPunct/>
        <w:topLinePunct w:val="0"/>
        <w:autoSpaceDE/>
        <w:autoSpaceDN/>
        <w:bidi w:val="0"/>
        <w:adjustRightInd/>
        <w:snapToGrid/>
        <w:spacing w:after="181" w:afterLines="50" w:line="360" w:lineRule="auto"/>
        <w:jc w:val="both"/>
        <w:textAlignment w:val="auto"/>
        <w:rPr>
          <w:rFonts w:hint="default"/>
          <w:lang w:val="en-US"/>
        </w:rPr>
      </w:pPr>
      <w:r>
        <w:rPr>
          <w:rFonts w:hint="default"/>
          <w:lang w:val="en-US"/>
        </w:rPr>
        <w:t>The prolonged procurement process strains supplier relationships. Delays in finalizing deals, especially when proforma invoices are only valid for a short period, frustrate suppliers and weaken partnerships, reducing the company’s ability to negotiate favorable terms. Employees at remote sites also feel powerless and frustrated due to the lack of autonomy and delays in addressing their needs.</w:t>
      </w:r>
    </w:p>
    <w:p w14:paraId="7497E36F">
      <w:pPr>
        <w:pageBreakBefore w:val="0"/>
        <w:widowControl/>
        <w:kinsoku/>
        <w:wordWrap/>
        <w:overflowPunct/>
        <w:topLinePunct w:val="0"/>
        <w:autoSpaceDE/>
        <w:autoSpaceDN/>
        <w:bidi w:val="0"/>
        <w:adjustRightInd/>
        <w:snapToGrid/>
        <w:spacing w:after="181" w:afterLines="50" w:line="360" w:lineRule="auto"/>
        <w:jc w:val="both"/>
        <w:textAlignment w:val="auto"/>
        <w:rPr>
          <w:rFonts w:hint="default"/>
          <w:lang w:val="en-US"/>
        </w:rPr>
      </w:pPr>
      <w:r>
        <w:rPr>
          <w:rFonts w:hint="default"/>
          <w:lang w:val="en-US"/>
        </w:rPr>
        <w:t>The current system limits the company’s ability to adopt modern technology that could streamline procurement activities. Manual processes make scaling operations difficult as the company grows. The lack of transparency and centralized tracking also creates risks of unethical practices, as approvals and transactions are harder to monitor effectively.</w:t>
      </w:r>
    </w:p>
    <w:p w14:paraId="002CFC3C">
      <w:pPr>
        <w:pStyle w:val="3"/>
        <w:numPr>
          <w:ilvl w:val="1"/>
          <w:numId w:val="2"/>
        </w:numPr>
        <w:bidi w:val="0"/>
      </w:pPr>
      <w:bookmarkStart w:id="4" w:name="_Toc9303"/>
      <w:r>
        <w:t>Objectives of the project</w:t>
      </w:r>
      <w:bookmarkEnd w:id="4"/>
    </w:p>
    <w:p w14:paraId="75B7E811">
      <w:pPr>
        <w:pStyle w:val="4"/>
        <w:numPr>
          <w:ilvl w:val="2"/>
          <w:numId w:val="2"/>
        </w:numPr>
        <w:bidi w:val="0"/>
        <w:rPr>
          <w:sz w:val="28"/>
          <w:szCs w:val="28"/>
        </w:rPr>
      </w:pPr>
      <w:bookmarkStart w:id="5" w:name="_Toc25949"/>
      <w:r>
        <w:rPr>
          <w:sz w:val="28"/>
          <w:szCs w:val="28"/>
        </w:rPr>
        <w:t>General objectives</w:t>
      </w:r>
      <w:bookmarkEnd w:id="5"/>
    </w:p>
    <w:p w14:paraId="1EBC04A7">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lang w:val="en-US"/>
        </w:rPr>
      </w:pPr>
      <w:r>
        <w:rPr>
          <w:rFonts w:hint="default"/>
          <w:lang w:val="en-US"/>
        </w:rPr>
        <w:t>To develop a digital purchase requesting and ordering system that streamlines procurement processes, reduces delays, enhances transparency, and improves the overall efficiency of purchasing operations at Upper Awash Agro Industry by replacing the traditional manual paper-based system.</w:t>
      </w:r>
    </w:p>
    <w:p w14:paraId="1F4DEFD0">
      <w:pPr>
        <w:pStyle w:val="4"/>
        <w:numPr>
          <w:ilvl w:val="2"/>
          <w:numId w:val="2"/>
        </w:numPr>
        <w:bidi w:val="0"/>
        <w:rPr>
          <w:rFonts w:hint="default"/>
          <w:sz w:val="28"/>
          <w:szCs w:val="28"/>
          <w:lang w:val="en-US"/>
        </w:rPr>
      </w:pPr>
      <w:bookmarkStart w:id="6" w:name="_Toc16556"/>
      <w:r>
        <w:rPr>
          <w:sz w:val="28"/>
          <w:szCs w:val="28"/>
        </w:rPr>
        <w:t>Specific objectives</w:t>
      </w:r>
      <w:bookmarkEnd w:id="6"/>
    </w:p>
    <w:p w14:paraId="3EEE4E1E">
      <w:pPr>
        <w:numPr>
          <w:ilvl w:val="0"/>
          <w:numId w:val="4"/>
        </w:numPr>
        <w:tabs>
          <w:tab w:val="clear" w:pos="425"/>
        </w:tabs>
        <w:spacing w:line="360" w:lineRule="auto"/>
        <w:ind w:left="425" w:leftChars="0" w:hanging="425" w:firstLineChars="0"/>
        <w:jc w:val="both"/>
        <w:rPr>
          <w:rFonts w:hint="default"/>
          <w:b w:val="0"/>
          <w:bCs w:val="0"/>
          <w:lang w:val="en-US"/>
        </w:rPr>
      </w:pPr>
      <w:r>
        <w:rPr>
          <w:rFonts w:hint="default"/>
          <w:b w:val="0"/>
          <w:bCs w:val="0"/>
          <w:lang w:val="en-US"/>
        </w:rPr>
        <w:t>To improve the efficiency of purchase requests and approvals.</w:t>
      </w:r>
    </w:p>
    <w:p w14:paraId="6DF7750F">
      <w:pPr>
        <w:numPr>
          <w:ilvl w:val="0"/>
          <w:numId w:val="4"/>
        </w:numPr>
        <w:tabs>
          <w:tab w:val="clear" w:pos="425"/>
        </w:tabs>
        <w:spacing w:line="360" w:lineRule="auto"/>
        <w:ind w:left="425" w:leftChars="0" w:hanging="425" w:firstLineChars="0"/>
        <w:jc w:val="both"/>
        <w:rPr>
          <w:rFonts w:hint="default"/>
          <w:b w:val="0"/>
          <w:bCs w:val="0"/>
          <w:lang w:val="en-US"/>
        </w:rPr>
      </w:pPr>
      <w:r>
        <w:rPr>
          <w:rFonts w:hint="default"/>
          <w:b w:val="0"/>
          <w:bCs w:val="0"/>
          <w:lang w:val="en-US"/>
        </w:rPr>
        <w:t>To integrate supplier engagement for streamlined operations.</w:t>
      </w:r>
    </w:p>
    <w:p w14:paraId="233AA628">
      <w:pPr>
        <w:numPr>
          <w:ilvl w:val="0"/>
          <w:numId w:val="4"/>
        </w:numPr>
        <w:tabs>
          <w:tab w:val="clear" w:pos="425"/>
        </w:tabs>
        <w:spacing w:line="360" w:lineRule="auto"/>
        <w:ind w:left="425" w:leftChars="0" w:hanging="425" w:firstLineChars="0"/>
        <w:jc w:val="both"/>
        <w:rPr>
          <w:rFonts w:hint="default"/>
          <w:lang w:val="en-US"/>
        </w:rPr>
      </w:pPr>
      <w:r>
        <w:rPr>
          <w:rFonts w:hint="default"/>
          <w:lang w:val="en-US"/>
        </w:rPr>
        <w:t>To implement digital audit trails to log all procurement activities, including request submissions, approvals, and transactions, ensuring accountability.</w:t>
      </w:r>
    </w:p>
    <w:p w14:paraId="53A83E71">
      <w:pPr>
        <w:numPr>
          <w:ilvl w:val="0"/>
          <w:numId w:val="4"/>
        </w:numPr>
        <w:spacing w:line="360" w:lineRule="auto"/>
        <w:ind w:left="425" w:leftChars="0" w:hanging="425" w:firstLineChars="0"/>
        <w:jc w:val="both"/>
        <w:rPr>
          <w:rFonts w:hint="default"/>
          <w:lang w:val="en-US"/>
        </w:rPr>
      </w:pPr>
      <w:r>
        <w:rPr>
          <w:rFonts w:hint="default"/>
          <w:lang w:val="en-US"/>
        </w:rPr>
        <w:t>To reduce delays and operational disruptions.</w:t>
      </w:r>
    </w:p>
    <w:p w14:paraId="64EBFF6B">
      <w:pPr>
        <w:numPr>
          <w:ilvl w:val="0"/>
          <w:numId w:val="4"/>
        </w:numPr>
        <w:spacing w:line="360" w:lineRule="auto"/>
        <w:ind w:left="425" w:leftChars="0" w:hanging="425" w:firstLineChars="0"/>
        <w:jc w:val="both"/>
        <w:rPr>
          <w:rFonts w:hint="default"/>
          <w:lang w:val="en-US"/>
        </w:rPr>
      </w:pPr>
      <w:r>
        <w:rPr>
          <w:rFonts w:hint="default"/>
          <w:lang w:val="en-US"/>
        </w:rPr>
        <w:t>To facilitate user-friendly access across locations.</w:t>
      </w:r>
    </w:p>
    <w:p w14:paraId="0123ADEA">
      <w:pPr>
        <w:numPr>
          <w:ilvl w:val="0"/>
          <w:numId w:val="4"/>
        </w:numPr>
        <w:spacing w:line="360" w:lineRule="auto"/>
        <w:ind w:left="425" w:leftChars="0" w:hanging="425" w:firstLineChars="0"/>
        <w:jc w:val="both"/>
        <w:rPr>
          <w:rFonts w:hint="default"/>
          <w:lang w:val="en-US"/>
        </w:rPr>
      </w:pPr>
      <w:r>
        <w:rPr>
          <w:rFonts w:hint="default"/>
          <w:lang w:val="en-US"/>
        </w:rPr>
        <w:t>To promote environmental sustainability by reducing paper usage.</w:t>
      </w:r>
    </w:p>
    <w:p w14:paraId="1BCCE0B4">
      <w:pPr>
        <w:pStyle w:val="3"/>
        <w:numPr>
          <w:ilvl w:val="1"/>
          <w:numId w:val="2"/>
        </w:numPr>
        <w:bidi w:val="0"/>
        <w:rPr>
          <w:rFonts w:hint="default"/>
          <w:lang w:val="en-US"/>
        </w:rPr>
      </w:pPr>
      <w:bookmarkStart w:id="7" w:name="_Toc6730"/>
      <w:r>
        <w:rPr>
          <w:rFonts w:hint="default"/>
          <w:lang w:val="en-US"/>
        </w:rPr>
        <w:t>Methodology</w:t>
      </w:r>
      <w:bookmarkEnd w:id="7"/>
    </w:p>
    <w:p w14:paraId="67127289">
      <w:pPr>
        <w:pStyle w:val="4"/>
        <w:numPr>
          <w:ilvl w:val="2"/>
          <w:numId w:val="2"/>
        </w:numPr>
        <w:bidi w:val="0"/>
        <w:rPr>
          <w:rFonts w:hint="default"/>
          <w:sz w:val="28"/>
          <w:szCs w:val="28"/>
          <w:lang w:val="en-US"/>
        </w:rPr>
      </w:pPr>
      <w:bookmarkStart w:id="8" w:name="_Toc14016"/>
      <w:r>
        <w:rPr>
          <w:rFonts w:hint="default"/>
          <w:sz w:val="28"/>
          <w:szCs w:val="28"/>
          <w:lang w:val="en-US"/>
        </w:rPr>
        <w:t>Data collection</w:t>
      </w:r>
      <w:bookmarkEnd w:id="8"/>
    </w:p>
    <w:p w14:paraId="659E1D20">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lang w:val="en-US"/>
        </w:rPr>
      </w:pPr>
      <w:r>
        <w:rPr>
          <w:rFonts w:hint="default"/>
          <w:lang w:val="en-US"/>
        </w:rPr>
        <w:t>The data collection methodology will involve gathering information about the current procurement processes, identifying inefficiencies, and understanding user requirements for the proposed system. We plan to use several methods to collect the required data, to brainstorm solutions, and to help us develop approaches that stakeholders approve of and wish to see incorporated into the proposed system. These methods include :</w:t>
      </w:r>
    </w:p>
    <w:p w14:paraId="0C1A23CF">
      <w:pPr>
        <w:keepNext w:val="0"/>
        <w:keepLines w:val="0"/>
        <w:pageBreakBefore w:val="0"/>
        <w:widowControl/>
        <w:numPr>
          <w:ilvl w:val="0"/>
          <w:numId w:val="5"/>
        </w:numPr>
        <w:kinsoku/>
        <w:wordWrap/>
        <w:overflowPunct/>
        <w:topLinePunct w:val="0"/>
        <w:autoSpaceDE/>
        <w:autoSpaceDN/>
        <w:bidi w:val="0"/>
        <w:adjustRightInd/>
        <w:snapToGrid/>
        <w:spacing w:after="181" w:afterLines="50" w:line="360" w:lineRule="auto"/>
        <w:ind w:left="425" w:leftChars="0" w:hanging="425" w:firstLineChars="0"/>
        <w:jc w:val="both"/>
        <w:textAlignment w:val="auto"/>
        <w:rPr>
          <w:rFonts w:hint="default"/>
          <w:lang w:val="en-US"/>
        </w:rPr>
      </w:pPr>
      <w:r>
        <w:rPr>
          <w:rFonts w:hint="default"/>
          <w:b/>
          <w:bCs/>
          <w:lang w:val="en-US"/>
        </w:rPr>
        <w:t>Interviews:</w:t>
      </w:r>
      <w:r>
        <w:rPr>
          <w:rFonts w:hint="default"/>
          <w:lang w:val="en-US"/>
        </w:rPr>
        <w:t xml:space="preserve"> </w:t>
      </w:r>
      <w:r>
        <w:rPr>
          <w:rFonts w:hint="default" w:ascii="Times New Roman" w:hAnsi="Times New Roman" w:cs="Times New Roman"/>
          <w:lang w:val="en-US"/>
        </w:rPr>
        <w:t>We held  interviews with key stakeholders, including procurement staff, department heads, and few suppliers, to gather qualitative insights into main points and expectations.</w:t>
      </w:r>
    </w:p>
    <w:p w14:paraId="5025C659">
      <w:pPr>
        <w:keepNext w:val="0"/>
        <w:keepLines w:val="0"/>
        <w:pageBreakBefore w:val="0"/>
        <w:widowControl/>
        <w:numPr>
          <w:ilvl w:val="0"/>
          <w:numId w:val="5"/>
        </w:numPr>
        <w:kinsoku/>
        <w:wordWrap/>
        <w:overflowPunct/>
        <w:topLinePunct w:val="0"/>
        <w:autoSpaceDE/>
        <w:autoSpaceDN/>
        <w:bidi w:val="0"/>
        <w:adjustRightInd/>
        <w:snapToGrid/>
        <w:spacing w:after="181" w:afterLines="50" w:line="360" w:lineRule="auto"/>
        <w:ind w:left="425" w:leftChars="0" w:hanging="425" w:firstLineChars="0"/>
        <w:jc w:val="both"/>
        <w:textAlignment w:val="auto"/>
        <w:rPr>
          <w:rFonts w:hint="default"/>
          <w:lang w:val="en-US"/>
        </w:rPr>
      </w:pPr>
      <w:r>
        <w:rPr>
          <w:rFonts w:hint="default"/>
          <w:b/>
          <w:bCs/>
          <w:lang w:val="en-US"/>
        </w:rPr>
        <w:t>Observation:</w:t>
      </w:r>
      <w:r>
        <w:rPr>
          <w:rFonts w:hint="default"/>
          <w:lang w:val="en-US"/>
        </w:rPr>
        <w:t xml:space="preserve"> We plan to observe the current procurement workflows to document how requests are processed, approved, and executed. This will allow us to identify delays or inefficiencies. While certain processes and documents might not be available for direct observation due to authorization constraints, we will work closely with stakeholders to obtain a clear understanding of those operations.</w:t>
      </w:r>
    </w:p>
    <w:p w14:paraId="294BABDD">
      <w:pPr>
        <w:keepNext w:val="0"/>
        <w:keepLines w:val="0"/>
        <w:pageBreakBefore w:val="0"/>
        <w:widowControl/>
        <w:numPr>
          <w:ilvl w:val="0"/>
          <w:numId w:val="5"/>
        </w:numPr>
        <w:kinsoku/>
        <w:wordWrap/>
        <w:overflowPunct/>
        <w:topLinePunct w:val="0"/>
        <w:autoSpaceDE/>
        <w:autoSpaceDN/>
        <w:bidi w:val="0"/>
        <w:adjustRightInd/>
        <w:snapToGrid/>
        <w:spacing w:after="181" w:afterLines="50" w:line="360" w:lineRule="auto"/>
        <w:ind w:left="425" w:leftChars="0" w:hanging="425" w:firstLineChars="0"/>
        <w:jc w:val="both"/>
        <w:textAlignment w:val="auto"/>
        <w:rPr>
          <w:rFonts w:hint="default"/>
          <w:lang w:val="en-US"/>
        </w:rPr>
      </w:pPr>
      <w:r>
        <w:rPr>
          <w:rFonts w:hint="default"/>
          <w:b/>
          <w:bCs/>
          <w:lang w:val="en-US"/>
        </w:rPr>
        <w:t xml:space="preserve">Document Analysis: </w:t>
      </w:r>
      <w:r>
        <w:rPr>
          <w:rFonts w:hint="default"/>
          <w:b w:val="0"/>
          <w:bCs w:val="0"/>
          <w:lang w:val="en-US"/>
        </w:rPr>
        <w:t>We plan to analyze past purchase records, approval forms, and correspondence to understand data volumes, processing times, and error frequencies in the current system. This analysis will provide a quantitative foundation for identifying critical improvement areas.</w:t>
      </w:r>
    </w:p>
    <w:p w14:paraId="3000DAF6">
      <w:pPr>
        <w:keepNext w:val="0"/>
        <w:keepLines w:val="0"/>
        <w:pageBreakBefore w:val="0"/>
        <w:widowControl/>
        <w:numPr>
          <w:ilvl w:val="0"/>
          <w:numId w:val="5"/>
        </w:numPr>
        <w:kinsoku/>
        <w:wordWrap/>
        <w:overflowPunct/>
        <w:topLinePunct w:val="0"/>
        <w:autoSpaceDE/>
        <w:autoSpaceDN/>
        <w:bidi w:val="0"/>
        <w:adjustRightInd/>
        <w:snapToGrid/>
        <w:spacing w:after="181" w:afterLines="50" w:line="360" w:lineRule="auto"/>
        <w:ind w:left="425" w:leftChars="0" w:hanging="425" w:firstLineChars="0"/>
        <w:jc w:val="both"/>
        <w:textAlignment w:val="auto"/>
        <w:rPr>
          <w:rFonts w:hint="default"/>
          <w:lang w:val="en-US"/>
        </w:rPr>
      </w:pPr>
      <w:r>
        <w:rPr>
          <w:rFonts w:hint="default"/>
          <w:b/>
          <w:bCs/>
          <w:lang w:val="en-US"/>
        </w:rPr>
        <w:t xml:space="preserve">Workshops: </w:t>
      </w:r>
      <w:r>
        <w:rPr>
          <w:rFonts w:hint="default"/>
          <w:b w:val="0"/>
          <w:bCs w:val="0"/>
          <w:lang w:val="en-US"/>
        </w:rPr>
        <w:t>We hope to organize workshops with stakeholders to brainstorm solutions, discuss possible system features, and validate the requirements. These workshops will serve as a platform to align all participants on the system's objectives and functionalities.</w:t>
      </w:r>
    </w:p>
    <w:p w14:paraId="76D1BB05">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lang w:val="en-US"/>
        </w:rPr>
      </w:pPr>
    </w:p>
    <w:p w14:paraId="4B454048">
      <w:pPr>
        <w:pStyle w:val="4"/>
        <w:numPr>
          <w:ilvl w:val="2"/>
          <w:numId w:val="2"/>
        </w:numPr>
        <w:bidi w:val="0"/>
        <w:rPr>
          <w:rFonts w:hint="default"/>
          <w:sz w:val="28"/>
          <w:szCs w:val="28"/>
          <w:lang w:val="en-US"/>
        </w:rPr>
      </w:pPr>
      <w:bookmarkStart w:id="9" w:name="_Toc24988"/>
      <w:r>
        <w:rPr>
          <w:rFonts w:hint="default"/>
          <w:sz w:val="28"/>
          <w:szCs w:val="28"/>
          <w:lang w:val="en-US"/>
        </w:rPr>
        <w:t>System Development Process Model</w:t>
      </w:r>
      <w:bookmarkEnd w:id="9"/>
    </w:p>
    <w:p w14:paraId="767D2CE3">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lang w:val="en-US"/>
        </w:rPr>
      </w:pPr>
      <w:r>
        <w:rPr>
          <w:rFonts w:hint="default"/>
          <w:lang w:val="en-US"/>
        </w:rPr>
        <w:t>System development process models are structured approaches that provide frameworks for planning, creating, testing, and deploying software systems. For this project, we chose the Incremental Development Model.</w:t>
      </w:r>
    </w:p>
    <w:p w14:paraId="789A1B66">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lang w:val="en-US"/>
        </w:rPr>
      </w:pPr>
      <w:r>
        <w:rPr>
          <w:rFonts w:hint="default"/>
          <w:lang w:val="en-US"/>
        </w:rPr>
        <w:t>The Incremental Development Model emphasizes breaking the system into smaller, manageable components that are developed, tested, and delivered in incremental stages. This approach allows us to build the system step by step while continuously refining and improving each module as new increments are added.</w:t>
      </w:r>
    </w:p>
    <w:p w14:paraId="14B100D4">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jc w:val="both"/>
        <w:textAlignment w:val="auto"/>
        <w:rPr>
          <w:rFonts w:hint="default"/>
          <w:lang w:val="en-US"/>
        </w:rPr>
      </w:pPr>
      <w:r>
        <w:rPr>
          <w:rFonts w:hint="default"/>
          <w:lang w:val="en-US"/>
        </w:rPr>
        <w:drawing>
          <wp:inline distT="0" distB="0" distL="114300" distR="114300">
            <wp:extent cx="5727700" cy="3039110"/>
            <wp:effectExtent l="19050" t="19050" r="25400" b="27940"/>
            <wp:docPr id="2" name="Picture 2" descr="Increm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ncremental"/>
                    <pic:cNvPicPr>
                      <a:picLocks noChangeAspect="1"/>
                    </pic:cNvPicPr>
                  </pic:nvPicPr>
                  <pic:blipFill>
                    <a:blip r:embed="rId9"/>
                    <a:stretch>
                      <a:fillRect/>
                    </a:stretch>
                  </pic:blipFill>
                  <pic:spPr>
                    <a:xfrm>
                      <a:off x="0" y="0"/>
                      <a:ext cx="5727700" cy="3039110"/>
                    </a:xfrm>
                    <a:prstGeom prst="rect">
                      <a:avLst/>
                    </a:prstGeom>
                    <a:ln w="19050">
                      <a:solidFill>
                        <a:schemeClr val="tx1"/>
                      </a:solidFill>
                    </a:ln>
                  </pic:spPr>
                </pic:pic>
              </a:graphicData>
            </a:graphic>
          </wp:inline>
        </w:drawing>
      </w:r>
    </w:p>
    <w:p w14:paraId="19D7F88D">
      <w:pPr>
        <w:pStyle w:val="8"/>
        <w:keepNext w:val="0"/>
        <w:keepLines w:val="0"/>
        <w:pageBreakBefore w:val="0"/>
        <w:widowControl/>
        <w:numPr>
          <w:ilvl w:val="0"/>
          <w:numId w:val="0"/>
        </w:numPr>
        <w:kinsoku/>
        <w:wordWrap/>
        <w:overflowPunct/>
        <w:topLinePunct w:val="0"/>
        <w:autoSpaceDE/>
        <w:autoSpaceDN/>
        <w:bidi w:val="0"/>
        <w:adjustRightInd/>
        <w:snapToGrid/>
        <w:spacing w:after="0" w:line="480" w:lineRule="auto"/>
        <w:ind w:leftChars="0"/>
        <w:jc w:val="right"/>
        <w:textAlignment w:val="auto"/>
        <w:rPr>
          <w:rFonts w:hint="default"/>
          <w:lang w:val="en-US"/>
        </w:rPr>
      </w:pPr>
      <w:r>
        <w:rPr>
          <w:rFonts w:hint="default" w:ascii="Times New Roman" w:hAnsi="Times New Roman" w:cs="Times New Roman"/>
          <w:b w:val="0"/>
          <w:bCs w:val="0"/>
          <w:i/>
          <w:iCs/>
          <w:sz w:val="22"/>
          <w:szCs w:val="22"/>
        </w:rPr>
        <w:t xml:space="preserve">Image </w:t>
      </w:r>
      <w:r>
        <w:rPr>
          <w:rFonts w:hint="default" w:ascii="Times New Roman" w:hAnsi="Times New Roman" w:cs="Times New Roman"/>
          <w:b w:val="0"/>
          <w:bCs w:val="0"/>
          <w:i/>
          <w:iCs/>
          <w:sz w:val="22"/>
          <w:szCs w:val="22"/>
        </w:rPr>
        <w:fldChar w:fldCharType="begin"/>
      </w:r>
      <w:r>
        <w:rPr>
          <w:rFonts w:hint="default" w:ascii="Times New Roman" w:hAnsi="Times New Roman" w:cs="Times New Roman"/>
          <w:b w:val="0"/>
          <w:bCs w:val="0"/>
          <w:i/>
          <w:iCs/>
          <w:sz w:val="22"/>
          <w:szCs w:val="22"/>
        </w:rPr>
        <w:instrText xml:space="preserve"> STYLEREF 1 \s </w:instrText>
      </w:r>
      <w:r>
        <w:rPr>
          <w:rFonts w:hint="default" w:ascii="Times New Roman" w:hAnsi="Times New Roman" w:cs="Times New Roman"/>
          <w:b w:val="0"/>
          <w:bCs w:val="0"/>
          <w:i/>
          <w:iCs/>
          <w:sz w:val="22"/>
          <w:szCs w:val="22"/>
        </w:rPr>
        <w:fldChar w:fldCharType="separate"/>
      </w:r>
      <w:r>
        <w:rPr>
          <w:rFonts w:hint="default" w:ascii="Times New Roman" w:hAnsi="Times New Roman" w:cs="Times New Roman"/>
          <w:b w:val="0"/>
          <w:bCs w:val="0"/>
          <w:i/>
          <w:iCs/>
          <w:sz w:val="22"/>
          <w:szCs w:val="22"/>
        </w:rPr>
        <w:t>1</w:t>
      </w:r>
      <w:r>
        <w:rPr>
          <w:rFonts w:hint="default" w:ascii="Times New Roman" w:hAnsi="Times New Roman" w:cs="Times New Roman"/>
          <w:b w:val="0"/>
          <w:bCs w:val="0"/>
          <w:i/>
          <w:iCs/>
          <w:sz w:val="22"/>
          <w:szCs w:val="22"/>
        </w:rPr>
        <w:fldChar w:fldCharType="end"/>
      </w:r>
      <w:r>
        <w:rPr>
          <w:rFonts w:hint="default" w:ascii="Times New Roman" w:hAnsi="Times New Roman" w:cs="Times New Roman"/>
          <w:b w:val="0"/>
          <w:bCs w:val="0"/>
          <w:i/>
          <w:iCs/>
          <w:sz w:val="22"/>
          <w:szCs w:val="22"/>
          <w:lang w:val="en-US"/>
        </w:rPr>
        <w:t>.</w:t>
      </w:r>
      <w:r>
        <w:rPr>
          <w:rFonts w:hint="default" w:ascii="Times New Roman" w:hAnsi="Times New Roman" w:cs="Times New Roman"/>
          <w:b w:val="0"/>
          <w:bCs w:val="0"/>
          <w:i/>
          <w:iCs/>
          <w:sz w:val="22"/>
          <w:szCs w:val="22"/>
          <w:lang w:val="en-US"/>
        </w:rPr>
        <w:fldChar w:fldCharType="begin"/>
      </w:r>
      <w:r>
        <w:rPr>
          <w:rFonts w:hint="default" w:ascii="Times New Roman" w:hAnsi="Times New Roman" w:cs="Times New Roman"/>
          <w:b w:val="0"/>
          <w:bCs w:val="0"/>
          <w:i/>
          <w:iCs/>
          <w:sz w:val="22"/>
          <w:szCs w:val="22"/>
          <w:lang w:val="en-US"/>
        </w:rPr>
        <w:instrText xml:space="preserve"> SEQ Image \* ARABIC </w:instrText>
      </w:r>
      <w:r>
        <w:rPr>
          <w:rFonts w:hint="default" w:ascii="Times New Roman" w:hAnsi="Times New Roman" w:cs="Times New Roman"/>
          <w:b w:val="0"/>
          <w:bCs w:val="0"/>
          <w:i/>
          <w:iCs/>
          <w:sz w:val="22"/>
          <w:szCs w:val="22"/>
          <w:lang w:val="en-US"/>
        </w:rPr>
        <w:fldChar w:fldCharType="separate"/>
      </w:r>
      <w:r>
        <w:rPr>
          <w:rFonts w:hint="default" w:ascii="Times New Roman" w:hAnsi="Times New Roman" w:cs="Times New Roman"/>
          <w:b w:val="0"/>
          <w:bCs w:val="0"/>
          <w:i/>
          <w:iCs/>
          <w:sz w:val="22"/>
          <w:szCs w:val="22"/>
          <w:lang w:val="en-US"/>
        </w:rPr>
        <w:t>1</w:t>
      </w:r>
      <w:r>
        <w:rPr>
          <w:rFonts w:hint="default" w:ascii="Times New Roman" w:hAnsi="Times New Roman" w:cs="Times New Roman"/>
          <w:b w:val="0"/>
          <w:bCs w:val="0"/>
          <w:i/>
          <w:iCs/>
          <w:sz w:val="22"/>
          <w:szCs w:val="22"/>
          <w:lang w:val="en-US"/>
        </w:rPr>
        <w:fldChar w:fldCharType="end"/>
      </w:r>
      <w:bookmarkStart w:id="10" w:name="_Toc19237"/>
      <w:r>
        <w:rPr>
          <w:rFonts w:hint="default" w:ascii="Times New Roman" w:hAnsi="Times New Roman" w:cs="Times New Roman"/>
          <w:b w:val="0"/>
          <w:bCs w:val="0"/>
          <w:i/>
          <w:iCs/>
          <w:sz w:val="22"/>
          <w:szCs w:val="22"/>
          <w:lang w:val="en-US"/>
        </w:rPr>
        <w:t xml:space="preserve"> Incremental Model</w:t>
      </w:r>
      <w:bookmarkEnd w:id="10"/>
    </w:p>
    <w:p w14:paraId="62D7FC4E">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lang w:val="en-US"/>
        </w:rPr>
      </w:pPr>
      <w:r>
        <w:rPr>
          <w:rFonts w:hint="default"/>
          <w:lang w:val="en-US"/>
        </w:rPr>
        <w:t>The Incremental Development Model was chosen for our Purchase Order Manaagement system due to its ability to address changing requirements while maintaining steady progress. Since the system’s requirements may evolve based on our advisor’s input and user feedback, this model provides the flexibility to incorporate changes without disrupting the overall development process. Each increment delivers a functional module of the system, allowing stakeholders to review and validate the progress at regular intervals.</w:t>
      </w:r>
    </w:p>
    <w:p w14:paraId="35FA2169">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lang w:val="en-US"/>
        </w:rPr>
      </w:pPr>
      <w:r>
        <w:rPr>
          <w:rFonts w:hint="default"/>
          <w:lang w:val="en-US"/>
        </w:rPr>
        <w:t>This model is particularly suitable for our project as it helps reduce risks by enabling early detection of issues within individual increments. By focusing on smaller, manageable parts of the system, we can ensure that each module is thoroughly tested and optimized before integration. The step-by-step approach also supports ongoing learning and adaptation, which is especially valuable in an academic setting where team members are still gaining experience in software development.</w:t>
      </w:r>
    </w:p>
    <w:p w14:paraId="1F30DD08">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lang w:val="en-US"/>
        </w:rPr>
      </w:pPr>
      <w:r>
        <w:rPr>
          <w:rFonts w:hint="default"/>
          <w:lang w:val="en-US"/>
        </w:rPr>
        <w:t>With a team of four developers, the Incremental Development Model promotes effective collaboration by dividing the workload into clear, actionable goals. Each team member can focus on a specific increment, ensuring parallel development and faster progress. Additionally, delivering functional components incrementally allows us to present visible progress to our advisor facilitating timely feedback and alignment with project objectives.</w:t>
      </w:r>
    </w:p>
    <w:p w14:paraId="019E36B7">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lang w:val="en-US"/>
        </w:rPr>
      </w:pPr>
      <w:r>
        <w:rPr>
          <w:rFonts w:hint="default"/>
          <w:lang w:val="en-US"/>
        </w:rPr>
        <w:t>Overall, the Incremental Development Model provides a structured yet flexible framework that aligns with the dynamic nature of our project, accommodates changing requirements, and ensures consistent progress toward a fully functional system.</w:t>
      </w:r>
    </w:p>
    <w:p w14:paraId="750BDB18">
      <w:pPr>
        <w:pStyle w:val="4"/>
        <w:numPr>
          <w:ilvl w:val="2"/>
          <w:numId w:val="2"/>
        </w:numPr>
        <w:bidi w:val="0"/>
        <w:rPr>
          <w:rFonts w:hint="default"/>
          <w:sz w:val="28"/>
          <w:szCs w:val="28"/>
          <w:lang w:val="en-US"/>
        </w:rPr>
      </w:pPr>
      <w:bookmarkStart w:id="11" w:name="_Toc11203"/>
      <w:r>
        <w:rPr>
          <w:rFonts w:hint="default"/>
          <w:sz w:val="28"/>
          <w:szCs w:val="28"/>
          <w:lang w:val="en-US"/>
        </w:rPr>
        <w:t>Design Pattern</w:t>
      </w:r>
      <w:bookmarkEnd w:id="11"/>
    </w:p>
    <w:p w14:paraId="59BB8B1A">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lang w:val="en-US"/>
        </w:rPr>
      </w:pPr>
      <w:r>
        <w:rPr>
          <w:rFonts w:hint="default"/>
          <w:lang w:val="en-US"/>
        </w:rPr>
        <w:t>The Model-View-Controller (MVC) design pattern was chosen for the project. This pattern separates the application into three interconnected components: the Model (data management), the View (user interface), and the Controller (business logic and user input handling).</w:t>
      </w:r>
    </w:p>
    <w:p w14:paraId="64393483">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lang w:val="en-US"/>
        </w:rPr>
      </w:pPr>
      <w:r>
        <w:rPr>
          <w:rFonts w:hint="default"/>
          <w:lang w:val="en-US"/>
        </w:rPr>
        <w:t>The MVC pattern ensures a clear separation of concerns, making the system easier to develop, test, and maintain. It supports scalability and allows for independent development of components, which is crucial for a system as complex as procurement management. For instance, the Model can be developed to handle database interactions while the View focuses on delivering a user-friendly interface.</w:t>
      </w:r>
    </w:p>
    <w:p w14:paraId="2BD769A3">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lang w:val="en-US"/>
        </w:rPr>
      </w:pPr>
    </w:p>
    <w:p w14:paraId="746C542C">
      <w:pPr>
        <w:pStyle w:val="4"/>
        <w:numPr>
          <w:ilvl w:val="2"/>
          <w:numId w:val="2"/>
        </w:numPr>
        <w:bidi w:val="0"/>
        <w:rPr>
          <w:rFonts w:hint="default"/>
          <w:sz w:val="28"/>
          <w:szCs w:val="28"/>
          <w:lang w:val="en-US"/>
        </w:rPr>
      </w:pPr>
      <w:bookmarkStart w:id="12" w:name="_Toc19147"/>
      <w:r>
        <w:rPr>
          <w:rFonts w:hint="default"/>
          <w:sz w:val="28"/>
          <w:szCs w:val="28"/>
          <w:lang w:val="en-US"/>
        </w:rPr>
        <w:t>Programming Language</w:t>
      </w:r>
      <w:bookmarkEnd w:id="12"/>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7"/>
        <w:gridCol w:w="2733"/>
        <w:gridCol w:w="3912"/>
      </w:tblGrid>
      <w:tr w14:paraId="56258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2597" w:type="dxa"/>
            <w:tcBorders>
              <w:top w:val="single" w:color="FFFFFF" w:sz="8" w:space="0"/>
              <w:left w:val="single" w:color="FFFFFF" w:sz="8" w:space="0"/>
              <w:bottom w:val="single" w:color="FFFFFF" w:sz="18" w:space="0"/>
              <w:right w:val="single" w:color="FFFFFF" w:sz="8" w:space="0"/>
            </w:tcBorders>
            <w:shd w:val="clear" w:color="auto" w:fill="4F81BD"/>
            <w:vAlign w:val="center"/>
          </w:tcPr>
          <w:p w14:paraId="4222B18D">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b/>
                <w:bCs/>
                <w:color w:val="FFFFFF"/>
                <w:vertAlign w:val="baseline"/>
                <w:lang w:val="en-US"/>
              </w:rPr>
            </w:pPr>
            <w:r>
              <w:rPr>
                <w:rFonts w:hint="default"/>
                <w:b/>
                <w:bCs/>
                <w:color w:val="FFFFFF"/>
                <w:vertAlign w:val="baseline"/>
                <w:lang w:val="en-US"/>
              </w:rPr>
              <w:t>Components</w:t>
            </w:r>
          </w:p>
        </w:tc>
        <w:tc>
          <w:tcPr>
            <w:tcW w:w="2733" w:type="dxa"/>
            <w:tcBorders>
              <w:top w:val="single" w:color="FFFFFF" w:sz="8" w:space="0"/>
              <w:left w:val="single" w:color="FFFFFF" w:sz="8" w:space="0"/>
              <w:bottom w:val="single" w:color="FFFFFF" w:sz="18" w:space="0"/>
              <w:right w:val="single" w:color="FFFFFF" w:sz="8" w:space="0"/>
            </w:tcBorders>
            <w:shd w:val="clear" w:color="auto" w:fill="4F81BD"/>
            <w:vAlign w:val="center"/>
          </w:tcPr>
          <w:p w14:paraId="1A5F99A8">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b/>
                <w:bCs/>
                <w:color w:val="FFFFFF"/>
                <w:vertAlign w:val="baseline"/>
                <w:lang w:val="en-US"/>
              </w:rPr>
            </w:pPr>
            <w:r>
              <w:rPr>
                <w:rFonts w:hint="default"/>
                <w:b/>
                <w:bCs/>
                <w:color w:val="FFFFFF"/>
                <w:vertAlign w:val="baseline"/>
                <w:lang w:val="en-US"/>
              </w:rPr>
              <w:t>Programming Language/Frameworks</w:t>
            </w:r>
          </w:p>
        </w:tc>
        <w:tc>
          <w:tcPr>
            <w:tcW w:w="3912" w:type="dxa"/>
            <w:tcBorders>
              <w:top w:val="single" w:color="FFFFFF" w:sz="8" w:space="0"/>
              <w:left w:val="single" w:color="FFFFFF" w:sz="8" w:space="0"/>
              <w:bottom w:val="single" w:color="FFFFFF" w:sz="18" w:space="0"/>
              <w:right w:val="single" w:color="FFFFFF" w:sz="8" w:space="0"/>
            </w:tcBorders>
            <w:shd w:val="clear" w:color="auto" w:fill="4F81BD"/>
            <w:vAlign w:val="center"/>
          </w:tcPr>
          <w:p w14:paraId="10825F9B">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b/>
                <w:bCs/>
                <w:color w:val="FFFFFF"/>
                <w:vertAlign w:val="baseline"/>
                <w:lang w:val="en-US"/>
              </w:rPr>
            </w:pPr>
            <w:r>
              <w:rPr>
                <w:rFonts w:hint="default"/>
                <w:b/>
                <w:bCs/>
                <w:color w:val="FFFFFF"/>
                <w:vertAlign w:val="baseline"/>
                <w:lang w:val="en-US"/>
              </w:rPr>
              <w:t>Reason For Selection</w:t>
            </w:r>
          </w:p>
        </w:tc>
      </w:tr>
      <w:tr w14:paraId="0F14C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7" w:type="dxa"/>
            <w:tcBorders>
              <w:top w:val="single" w:color="FFFFFF" w:sz="18" w:space="0"/>
              <w:left w:val="single" w:color="FFFFFF" w:sz="8" w:space="0"/>
              <w:bottom w:val="single" w:color="FFFFFF" w:sz="8" w:space="0"/>
              <w:right w:val="single" w:color="FFFFFF" w:sz="8" w:space="0"/>
            </w:tcBorders>
            <w:shd w:val="clear" w:color="auto" w:fill="D0D8E8"/>
            <w:vAlign w:val="center"/>
          </w:tcPr>
          <w:p w14:paraId="25C54F1E">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color w:val="000000"/>
                <w:vertAlign w:val="baseline"/>
                <w:lang w:val="en-US"/>
              </w:rPr>
            </w:pPr>
            <w:r>
              <w:rPr>
                <w:rFonts w:hint="default"/>
                <w:color w:val="000000"/>
                <w:vertAlign w:val="baseline"/>
                <w:lang w:val="en-US"/>
              </w:rPr>
              <w:t>Front-end Development</w:t>
            </w:r>
          </w:p>
        </w:tc>
        <w:tc>
          <w:tcPr>
            <w:tcW w:w="2733" w:type="dxa"/>
            <w:tcBorders>
              <w:top w:val="single" w:color="FFFFFF" w:sz="18" w:space="0"/>
              <w:left w:val="single" w:color="FFFFFF" w:sz="8" w:space="0"/>
              <w:bottom w:val="single" w:color="FFFFFF" w:sz="8" w:space="0"/>
              <w:right w:val="single" w:color="FFFFFF" w:sz="8" w:space="0"/>
            </w:tcBorders>
            <w:shd w:val="clear" w:color="auto" w:fill="D0D8E8"/>
            <w:vAlign w:val="center"/>
          </w:tcPr>
          <w:p w14:paraId="020B18C2">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color w:val="000000"/>
                <w:vertAlign w:val="baseline"/>
                <w:lang w:val="en-US"/>
              </w:rPr>
            </w:pPr>
            <w:r>
              <w:rPr>
                <w:rFonts w:hint="default"/>
                <w:color w:val="000000"/>
                <w:vertAlign w:val="baseline"/>
                <w:lang w:val="en-US"/>
              </w:rPr>
              <w:t>HTML, CSS, JavaScript</w:t>
            </w:r>
          </w:p>
        </w:tc>
        <w:tc>
          <w:tcPr>
            <w:tcW w:w="3912" w:type="dxa"/>
            <w:tcBorders>
              <w:top w:val="single" w:color="FFFFFF" w:sz="18" w:space="0"/>
              <w:left w:val="single" w:color="FFFFFF" w:sz="8" w:space="0"/>
              <w:bottom w:val="single" w:color="FFFFFF" w:sz="8" w:space="0"/>
              <w:right w:val="single" w:color="FFFFFF" w:sz="8" w:space="0"/>
            </w:tcBorders>
            <w:shd w:val="clear" w:color="auto" w:fill="D0D8E8"/>
            <w:vAlign w:val="center"/>
          </w:tcPr>
          <w:p w14:paraId="5D91BD80">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color w:val="000000"/>
                <w:vertAlign w:val="baseline"/>
                <w:lang w:val="en-US"/>
              </w:rPr>
            </w:pPr>
            <w:r>
              <w:rPr>
                <w:rFonts w:hint="default"/>
                <w:color w:val="000000"/>
                <w:vertAlign w:val="baseline"/>
                <w:lang w:val="en-US"/>
              </w:rPr>
              <w:t>Ensures a responsive and interactive user interface.</w:t>
            </w:r>
          </w:p>
        </w:tc>
      </w:tr>
      <w:tr w14:paraId="57CE6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7"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71B4B369">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color w:val="000000"/>
                <w:vertAlign w:val="baseline"/>
                <w:lang w:val="en-US"/>
              </w:rPr>
            </w:pPr>
            <w:r>
              <w:rPr>
                <w:rFonts w:hint="default"/>
                <w:color w:val="000000"/>
                <w:vertAlign w:val="baseline"/>
                <w:lang w:val="en-US"/>
              </w:rPr>
              <w:t>Framework</w:t>
            </w:r>
          </w:p>
        </w:tc>
        <w:tc>
          <w:tcPr>
            <w:tcW w:w="2733"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7986744F">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color w:val="000000"/>
                <w:vertAlign w:val="baseline"/>
                <w:lang w:val="en-US"/>
              </w:rPr>
            </w:pPr>
            <w:r>
              <w:rPr>
                <w:rFonts w:hint="default"/>
                <w:color w:val="000000"/>
                <w:vertAlign w:val="baseline"/>
                <w:lang w:val="en-US"/>
              </w:rPr>
              <w:t>Laravel</w:t>
            </w:r>
          </w:p>
        </w:tc>
        <w:tc>
          <w:tcPr>
            <w:tcW w:w="3912"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5EF73D46">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color w:val="000000"/>
                <w:vertAlign w:val="baseline"/>
                <w:lang w:val="en-US"/>
              </w:rPr>
            </w:pPr>
            <w:r>
              <w:rPr>
                <w:rFonts w:hint="default"/>
                <w:color w:val="000000"/>
                <w:vertAlign w:val="baseline"/>
                <w:lang w:val="en-US"/>
              </w:rPr>
              <w:t>Provides robust features for dynamic and scalable designs.</w:t>
            </w:r>
          </w:p>
        </w:tc>
      </w:tr>
      <w:tr w14:paraId="18B3B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7" w:type="dxa"/>
            <w:tcBorders>
              <w:top w:val="single" w:color="FFFFFF" w:sz="8" w:space="0"/>
              <w:left w:val="single" w:color="FFFFFF" w:sz="8" w:space="0"/>
              <w:bottom w:val="single" w:color="FFFFFF" w:sz="8" w:space="0"/>
              <w:right w:val="single" w:color="FFFFFF" w:sz="8" w:space="0"/>
            </w:tcBorders>
            <w:shd w:val="clear" w:color="auto" w:fill="D0D8E8"/>
            <w:vAlign w:val="center"/>
          </w:tcPr>
          <w:p w14:paraId="2743D59F">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color w:val="000000"/>
                <w:vertAlign w:val="baseline"/>
                <w:lang w:val="en-US"/>
              </w:rPr>
            </w:pPr>
            <w:r>
              <w:rPr>
                <w:rFonts w:hint="default"/>
                <w:color w:val="000000"/>
                <w:vertAlign w:val="baseline"/>
                <w:lang w:val="en-US"/>
              </w:rPr>
              <w:t>Back-end Development</w:t>
            </w:r>
          </w:p>
        </w:tc>
        <w:tc>
          <w:tcPr>
            <w:tcW w:w="2733" w:type="dxa"/>
            <w:tcBorders>
              <w:top w:val="single" w:color="FFFFFF" w:sz="8" w:space="0"/>
              <w:left w:val="single" w:color="FFFFFF" w:sz="8" w:space="0"/>
              <w:bottom w:val="single" w:color="FFFFFF" w:sz="8" w:space="0"/>
              <w:right w:val="single" w:color="FFFFFF" w:sz="8" w:space="0"/>
            </w:tcBorders>
            <w:shd w:val="clear" w:color="auto" w:fill="D0D8E8"/>
            <w:vAlign w:val="center"/>
          </w:tcPr>
          <w:p w14:paraId="70DECEAA">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color w:val="000000"/>
                <w:vertAlign w:val="baseline"/>
                <w:lang w:val="en-US"/>
              </w:rPr>
            </w:pPr>
            <w:r>
              <w:rPr>
                <w:rFonts w:hint="default"/>
                <w:color w:val="000000"/>
                <w:vertAlign w:val="baseline"/>
                <w:lang w:val="en-US"/>
              </w:rPr>
              <w:t>PHP</w:t>
            </w:r>
          </w:p>
        </w:tc>
        <w:tc>
          <w:tcPr>
            <w:tcW w:w="3912" w:type="dxa"/>
            <w:tcBorders>
              <w:top w:val="single" w:color="FFFFFF" w:sz="8" w:space="0"/>
              <w:left w:val="single" w:color="FFFFFF" w:sz="8" w:space="0"/>
              <w:bottom w:val="single" w:color="FFFFFF" w:sz="8" w:space="0"/>
              <w:right w:val="single" w:color="FFFFFF" w:sz="8" w:space="0"/>
            </w:tcBorders>
            <w:shd w:val="clear" w:color="auto" w:fill="D0D8E8"/>
            <w:vAlign w:val="center"/>
          </w:tcPr>
          <w:p w14:paraId="34B2A119">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color w:val="000000"/>
                <w:vertAlign w:val="baseline"/>
                <w:lang w:val="en-US"/>
              </w:rPr>
            </w:pPr>
            <w:r>
              <w:rPr>
                <w:rFonts w:hint="default"/>
                <w:color w:val="000000"/>
                <w:vertAlign w:val="baseline"/>
                <w:lang w:val="en-US"/>
              </w:rPr>
              <w:t>Widely used, well-documented, and compatible with Laravel.</w:t>
            </w:r>
          </w:p>
        </w:tc>
      </w:tr>
      <w:tr w14:paraId="235AD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7"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33D29ED0">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color w:val="000000"/>
                <w:vertAlign w:val="baseline"/>
                <w:lang w:val="en-US"/>
              </w:rPr>
            </w:pPr>
            <w:r>
              <w:rPr>
                <w:rFonts w:hint="default"/>
                <w:color w:val="000000"/>
                <w:vertAlign w:val="baseline"/>
                <w:lang w:val="en-US"/>
              </w:rPr>
              <w:t>Database Management</w:t>
            </w:r>
          </w:p>
        </w:tc>
        <w:tc>
          <w:tcPr>
            <w:tcW w:w="2733"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282BB52A">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color w:val="000000"/>
                <w:vertAlign w:val="baseline"/>
                <w:lang w:val="en-US"/>
              </w:rPr>
            </w:pPr>
            <w:r>
              <w:rPr>
                <w:rFonts w:hint="default"/>
                <w:color w:val="000000"/>
                <w:vertAlign w:val="baseline"/>
                <w:lang w:val="en-US"/>
              </w:rPr>
              <w:t>SQL</w:t>
            </w:r>
          </w:p>
        </w:tc>
        <w:tc>
          <w:tcPr>
            <w:tcW w:w="3912"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0F8B646E">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color w:val="000000"/>
                <w:vertAlign w:val="baseline"/>
                <w:lang w:val="en-US"/>
              </w:rPr>
            </w:pPr>
            <w:r>
              <w:rPr>
                <w:rFonts w:hint="default"/>
                <w:color w:val="000000"/>
                <w:vertAlign w:val="baseline"/>
                <w:lang w:val="en-US"/>
              </w:rPr>
              <w:t>Efficient for structured data storage and supports complex queries.</w:t>
            </w:r>
          </w:p>
        </w:tc>
      </w:tr>
    </w:tbl>
    <w:p w14:paraId="42F87280">
      <w:pPr>
        <w:pStyle w:val="8"/>
        <w:keepNext w:val="0"/>
        <w:keepLines w:val="0"/>
        <w:pageBreakBefore w:val="0"/>
        <w:widowControl/>
        <w:kinsoku/>
        <w:wordWrap/>
        <w:overflowPunct/>
        <w:topLinePunct w:val="0"/>
        <w:autoSpaceDE/>
        <w:autoSpaceDN/>
        <w:bidi w:val="0"/>
        <w:adjustRightInd/>
        <w:snapToGrid/>
        <w:spacing w:line="480" w:lineRule="auto"/>
        <w:jc w:val="right"/>
        <w:textAlignment w:val="auto"/>
        <w:rPr>
          <w:rFonts w:hint="default" w:ascii="Times New Roman" w:hAnsi="Times New Roman" w:cs="Times New Roman"/>
          <w:i/>
          <w:iCs/>
          <w:sz w:val="22"/>
          <w:szCs w:val="22"/>
          <w:lang w:val="en-US"/>
        </w:rPr>
      </w:pPr>
      <w:r>
        <w:rPr>
          <w:rFonts w:hint="default" w:ascii="Times New Roman" w:hAnsi="Times New Roman" w:cs="Times New Roman"/>
          <w:i/>
          <w:iCs/>
          <w:sz w:val="22"/>
          <w:szCs w:val="22"/>
        </w:rPr>
        <w:t xml:space="preserve">Table </w:t>
      </w:r>
      <w:r>
        <w:rPr>
          <w:rFonts w:hint="default" w:ascii="Times New Roman" w:hAnsi="Times New Roman" w:cs="Times New Roman"/>
          <w:i/>
          <w:iCs/>
          <w:sz w:val="22"/>
          <w:szCs w:val="22"/>
        </w:rPr>
        <w:fldChar w:fldCharType="begin"/>
      </w:r>
      <w:r>
        <w:rPr>
          <w:rFonts w:hint="default" w:ascii="Times New Roman" w:hAnsi="Times New Roman" w:cs="Times New Roman"/>
          <w:i/>
          <w:iCs/>
          <w:sz w:val="22"/>
          <w:szCs w:val="22"/>
        </w:rPr>
        <w:instrText xml:space="preserve"> STYLEREF 1 \s </w:instrText>
      </w:r>
      <w:r>
        <w:rPr>
          <w:rFonts w:hint="default" w:ascii="Times New Roman" w:hAnsi="Times New Roman" w:cs="Times New Roman"/>
          <w:i/>
          <w:iCs/>
          <w:sz w:val="22"/>
          <w:szCs w:val="22"/>
        </w:rPr>
        <w:fldChar w:fldCharType="separate"/>
      </w:r>
      <w:r>
        <w:rPr>
          <w:rFonts w:hint="default" w:ascii="Times New Roman" w:hAnsi="Times New Roman" w:cs="Times New Roman"/>
          <w:i/>
          <w:iCs/>
          <w:sz w:val="22"/>
          <w:szCs w:val="22"/>
        </w:rPr>
        <w:t>1</w:t>
      </w:r>
      <w:r>
        <w:rPr>
          <w:rFonts w:hint="default" w:ascii="Times New Roman" w:hAnsi="Times New Roman" w:cs="Times New Roman"/>
          <w:i/>
          <w:iCs/>
          <w:sz w:val="22"/>
          <w:szCs w:val="22"/>
        </w:rPr>
        <w:fldChar w:fldCharType="end"/>
      </w:r>
      <w:r>
        <w:rPr>
          <w:rFonts w:hint="default" w:ascii="Times New Roman" w:hAnsi="Times New Roman" w:cs="Times New Roman"/>
          <w:i/>
          <w:iCs/>
          <w:sz w:val="22"/>
          <w:szCs w:val="22"/>
          <w:lang w:val="en-US"/>
        </w:rPr>
        <w:t>.</w:t>
      </w:r>
      <w:r>
        <w:rPr>
          <w:rFonts w:hint="default" w:ascii="Times New Roman" w:hAnsi="Times New Roman" w:cs="Times New Roman"/>
          <w:i/>
          <w:iCs/>
          <w:sz w:val="22"/>
          <w:szCs w:val="22"/>
        </w:rPr>
        <w:fldChar w:fldCharType="begin"/>
      </w:r>
      <w:r>
        <w:rPr>
          <w:rFonts w:hint="default" w:ascii="Times New Roman" w:hAnsi="Times New Roman" w:cs="Times New Roman"/>
          <w:i/>
          <w:iCs/>
          <w:sz w:val="22"/>
          <w:szCs w:val="22"/>
        </w:rPr>
        <w:instrText xml:space="preserve"> SEQ Table \* ARABIC \s 1 </w:instrText>
      </w:r>
      <w:r>
        <w:rPr>
          <w:rFonts w:hint="default" w:ascii="Times New Roman" w:hAnsi="Times New Roman" w:cs="Times New Roman"/>
          <w:i/>
          <w:iCs/>
          <w:sz w:val="22"/>
          <w:szCs w:val="22"/>
        </w:rPr>
        <w:fldChar w:fldCharType="separate"/>
      </w:r>
      <w:r>
        <w:rPr>
          <w:rFonts w:hint="default" w:ascii="Times New Roman" w:hAnsi="Times New Roman" w:cs="Times New Roman"/>
          <w:i/>
          <w:iCs/>
          <w:sz w:val="22"/>
          <w:szCs w:val="22"/>
        </w:rPr>
        <w:t>1</w:t>
      </w:r>
      <w:r>
        <w:rPr>
          <w:rFonts w:hint="default" w:ascii="Times New Roman" w:hAnsi="Times New Roman" w:cs="Times New Roman"/>
          <w:i/>
          <w:iCs/>
          <w:sz w:val="22"/>
          <w:szCs w:val="22"/>
        </w:rPr>
        <w:fldChar w:fldCharType="end"/>
      </w:r>
      <w:bookmarkStart w:id="13" w:name="_Toc11032"/>
      <w:r>
        <w:rPr>
          <w:rFonts w:hint="default" w:ascii="Times New Roman" w:hAnsi="Times New Roman" w:cs="Times New Roman"/>
          <w:i/>
          <w:iCs/>
          <w:sz w:val="22"/>
          <w:szCs w:val="22"/>
          <w:lang w:val="en-US"/>
        </w:rPr>
        <w:t xml:space="preserve"> Programming Language</w:t>
      </w:r>
      <w:bookmarkEnd w:id="13"/>
    </w:p>
    <w:p w14:paraId="69F0E303">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lang w:val="en-US"/>
        </w:rPr>
      </w:pPr>
    </w:p>
    <w:p w14:paraId="25347258">
      <w:pPr>
        <w:pStyle w:val="3"/>
        <w:numPr>
          <w:ilvl w:val="1"/>
          <w:numId w:val="2"/>
        </w:numPr>
        <w:bidi w:val="0"/>
        <w:rPr>
          <w:rFonts w:hint="default"/>
          <w:lang w:val="en-US"/>
        </w:rPr>
      </w:pPr>
      <w:bookmarkStart w:id="14" w:name="_Toc7211"/>
      <w:r>
        <w:rPr>
          <w:rFonts w:hint="default"/>
          <w:lang w:val="en-US"/>
        </w:rPr>
        <w:t>Tools</w:t>
      </w:r>
      <w:bookmarkEnd w:id="14"/>
    </w:p>
    <w:p w14:paraId="13EBF0BC">
      <w:pPr>
        <w:pStyle w:val="4"/>
        <w:numPr>
          <w:ilvl w:val="2"/>
          <w:numId w:val="2"/>
        </w:numPr>
        <w:bidi w:val="0"/>
        <w:rPr>
          <w:rFonts w:hint="default"/>
          <w:sz w:val="28"/>
          <w:szCs w:val="28"/>
          <w:lang w:val="en-US"/>
        </w:rPr>
      </w:pPr>
      <w:bookmarkStart w:id="15" w:name="_Toc26576"/>
      <w:r>
        <w:rPr>
          <w:rFonts w:hint="default"/>
          <w:sz w:val="28"/>
          <w:szCs w:val="28"/>
          <w:lang w:val="en-US"/>
        </w:rPr>
        <w:t>Hardware Tools</w:t>
      </w:r>
      <w:bookmarkEnd w:id="15"/>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9"/>
        <w:gridCol w:w="6934"/>
      </w:tblGrid>
      <w:tr w14:paraId="36BD3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tcBorders>
              <w:top w:val="single" w:color="FFFFFF" w:sz="8" w:space="0"/>
              <w:left w:val="single" w:color="FFFFFF" w:sz="8" w:space="0"/>
              <w:bottom w:val="single" w:color="FFFFFF" w:sz="18" w:space="0"/>
              <w:right w:val="single" w:color="FFFFFF" w:sz="8" w:space="0"/>
            </w:tcBorders>
            <w:shd w:val="clear" w:color="auto" w:fill="4F81BD"/>
            <w:vAlign w:val="center"/>
          </w:tcPr>
          <w:p w14:paraId="672E59CB">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b/>
                <w:bCs/>
                <w:color w:val="FFFFFF"/>
                <w:vertAlign w:val="baseline"/>
                <w:lang w:val="en-US"/>
              </w:rPr>
            </w:pPr>
            <w:r>
              <w:rPr>
                <w:rFonts w:hint="default"/>
                <w:b/>
                <w:bCs/>
                <w:color w:val="FFFFFF"/>
                <w:vertAlign w:val="baseline"/>
                <w:lang w:val="en-US"/>
              </w:rPr>
              <w:t>Devices</w:t>
            </w:r>
          </w:p>
        </w:tc>
        <w:tc>
          <w:tcPr>
            <w:tcW w:w="6934" w:type="dxa"/>
            <w:tcBorders>
              <w:top w:val="single" w:color="FFFFFF" w:sz="8" w:space="0"/>
              <w:left w:val="single" w:color="FFFFFF" w:sz="8" w:space="0"/>
              <w:bottom w:val="single" w:color="FFFFFF" w:sz="18" w:space="0"/>
              <w:right w:val="single" w:color="FFFFFF" w:sz="8" w:space="0"/>
            </w:tcBorders>
            <w:shd w:val="clear" w:color="auto" w:fill="4F81BD"/>
            <w:vAlign w:val="center"/>
          </w:tcPr>
          <w:p w14:paraId="3C669485">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b/>
                <w:bCs/>
                <w:color w:val="FFFFFF"/>
                <w:vertAlign w:val="baseline"/>
                <w:lang w:val="en-US"/>
              </w:rPr>
            </w:pPr>
            <w:r>
              <w:rPr>
                <w:rFonts w:hint="default"/>
                <w:b/>
                <w:bCs/>
                <w:color w:val="FFFFFF"/>
                <w:vertAlign w:val="baseline"/>
                <w:lang w:val="en-US"/>
              </w:rPr>
              <w:t>Description</w:t>
            </w:r>
          </w:p>
        </w:tc>
      </w:tr>
      <w:tr w14:paraId="78BF0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tcBorders>
              <w:top w:val="single" w:color="FFFFFF" w:sz="18" w:space="0"/>
              <w:left w:val="single" w:color="FFFFFF" w:sz="8" w:space="0"/>
              <w:bottom w:val="single" w:color="FFFFFF" w:sz="8" w:space="0"/>
              <w:right w:val="single" w:color="FFFFFF" w:sz="8" w:space="0"/>
            </w:tcBorders>
            <w:shd w:val="clear" w:color="auto" w:fill="D0D8E8"/>
            <w:vAlign w:val="center"/>
          </w:tcPr>
          <w:p w14:paraId="6BDE50F1">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color w:val="000000"/>
                <w:vertAlign w:val="baseline"/>
                <w:lang w:val="en-US"/>
              </w:rPr>
            </w:pPr>
            <w:r>
              <w:rPr>
                <w:rFonts w:hint="default"/>
                <w:color w:val="000000"/>
              </w:rPr>
              <w:t>Personal Computers</w:t>
            </w:r>
          </w:p>
        </w:tc>
        <w:tc>
          <w:tcPr>
            <w:tcW w:w="6934" w:type="dxa"/>
            <w:tcBorders>
              <w:top w:val="single" w:color="FFFFFF" w:sz="18" w:space="0"/>
              <w:left w:val="single" w:color="FFFFFF" w:sz="8" w:space="0"/>
              <w:bottom w:val="single" w:color="FFFFFF" w:sz="8" w:space="0"/>
              <w:right w:val="single" w:color="FFFFFF" w:sz="8" w:space="0"/>
            </w:tcBorders>
            <w:shd w:val="clear" w:color="auto" w:fill="D0D8E8"/>
            <w:vAlign w:val="center"/>
          </w:tcPr>
          <w:p w14:paraId="3CFCC7FA">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left"/>
              <w:textAlignment w:val="auto"/>
              <w:rPr>
                <w:rFonts w:hint="default"/>
                <w:color w:val="000000"/>
                <w:vertAlign w:val="baseline"/>
                <w:lang w:val="en-US"/>
              </w:rPr>
            </w:pPr>
            <w:r>
              <w:rPr>
                <w:rFonts w:hint="default"/>
                <w:color w:val="000000"/>
              </w:rPr>
              <w:t>Used for coding, testing, and designing the web app; includes desktops or laptops.</w:t>
            </w:r>
          </w:p>
        </w:tc>
      </w:tr>
      <w:tr w14:paraId="481FC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1BAAF634">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color w:val="000000"/>
                <w:vertAlign w:val="baseline"/>
                <w:lang w:val="en-US"/>
              </w:rPr>
            </w:pPr>
            <w:r>
              <w:rPr>
                <w:rFonts w:hint="default"/>
                <w:color w:val="000000"/>
              </w:rPr>
              <w:t>Mobile Devices</w:t>
            </w:r>
          </w:p>
        </w:tc>
        <w:tc>
          <w:tcPr>
            <w:tcW w:w="6934"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17486439">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color w:val="000000"/>
                <w:vertAlign w:val="baseline"/>
                <w:lang w:val="en-US"/>
              </w:rPr>
            </w:pPr>
            <w:r>
              <w:rPr>
                <w:rFonts w:hint="default"/>
                <w:color w:val="000000"/>
                <w:vertAlign w:val="baseline"/>
                <w:lang w:val="en-US"/>
              </w:rPr>
              <w:t>Used for testing the app's responsiveness and performance on smaller screens.</w:t>
            </w:r>
          </w:p>
        </w:tc>
      </w:tr>
      <w:tr w14:paraId="175F9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tcBorders>
              <w:top w:val="single" w:color="FFFFFF" w:sz="8" w:space="0"/>
              <w:left w:val="single" w:color="FFFFFF" w:sz="8" w:space="0"/>
              <w:bottom w:val="single" w:color="FFFFFF" w:sz="8" w:space="0"/>
              <w:right w:val="single" w:color="FFFFFF" w:sz="8" w:space="0"/>
            </w:tcBorders>
            <w:shd w:val="clear" w:color="auto" w:fill="D0D8E8"/>
            <w:vAlign w:val="center"/>
          </w:tcPr>
          <w:p w14:paraId="178219A2">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color w:val="000000"/>
                <w:vertAlign w:val="baseline"/>
                <w:lang w:val="en-US"/>
              </w:rPr>
            </w:pPr>
            <w:r>
              <w:rPr>
                <w:rFonts w:hint="default"/>
                <w:color w:val="000000"/>
              </w:rPr>
              <w:t>Storage Devices</w:t>
            </w:r>
          </w:p>
        </w:tc>
        <w:tc>
          <w:tcPr>
            <w:tcW w:w="6934" w:type="dxa"/>
            <w:tcBorders>
              <w:top w:val="single" w:color="FFFFFF" w:sz="8" w:space="0"/>
              <w:left w:val="single" w:color="FFFFFF" w:sz="8" w:space="0"/>
              <w:bottom w:val="single" w:color="FFFFFF" w:sz="8" w:space="0"/>
              <w:right w:val="single" w:color="FFFFFF" w:sz="8" w:space="0"/>
            </w:tcBorders>
            <w:shd w:val="clear" w:color="auto" w:fill="D0D8E8"/>
            <w:vAlign w:val="center"/>
          </w:tcPr>
          <w:p w14:paraId="17D0952A">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Times New Roman" w:hAnsi="Times New Roman" w:eastAsia="Times New Roman" w:cs="Times New Roman"/>
                <w:color w:val="000000"/>
                <w:sz w:val="24"/>
                <w:szCs w:val="24"/>
                <w:vertAlign w:val="baseline"/>
                <w:lang w:val="en-US" w:eastAsia="en-US" w:bidi="ar-SA"/>
              </w:rPr>
            </w:pPr>
            <w:r>
              <w:rPr>
                <w:rFonts w:hint="default"/>
                <w:color w:val="000000"/>
              </w:rPr>
              <w:t>External hard drives or cloud storage for backups and storing large datasets.</w:t>
            </w:r>
          </w:p>
        </w:tc>
      </w:tr>
      <w:tr w14:paraId="7AF14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672D7628">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color w:val="000000"/>
                <w:vertAlign w:val="baseline"/>
                <w:lang w:val="en-US"/>
              </w:rPr>
            </w:pPr>
            <w:r>
              <w:rPr>
                <w:rFonts w:hint="default"/>
                <w:color w:val="000000"/>
                <w:vertAlign w:val="baseline"/>
                <w:lang w:val="en-US"/>
              </w:rPr>
              <w:t>Dongle</w:t>
            </w:r>
          </w:p>
        </w:tc>
        <w:tc>
          <w:tcPr>
            <w:tcW w:w="6934"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5BAADF56">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color w:val="000000"/>
                <w:vertAlign w:val="baseline"/>
                <w:lang w:val="en-US"/>
              </w:rPr>
            </w:pPr>
            <w:r>
              <w:rPr>
                <w:rFonts w:hint="default"/>
                <w:color w:val="000000"/>
                <w:vertAlign w:val="baseline"/>
                <w:lang w:val="en-US"/>
              </w:rPr>
              <w:t>For internet access</w:t>
            </w:r>
          </w:p>
        </w:tc>
      </w:tr>
    </w:tbl>
    <w:p w14:paraId="637F3EA7">
      <w:pPr>
        <w:pStyle w:val="8"/>
        <w:spacing w:line="480" w:lineRule="auto"/>
        <w:jc w:val="right"/>
        <w:rPr>
          <w:rFonts w:hint="default" w:ascii="Times New Roman" w:hAnsi="Times New Roman" w:cs="Times New Roman"/>
          <w:i/>
          <w:iCs/>
          <w:sz w:val="22"/>
          <w:szCs w:val="22"/>
          <w:lang w:val="en-US"/>
        </w:rPr>
      </w:pPr>
      <w:r>
        <w:rPr>
          <w:rFonts w:hint="default" w:ascii="Times New Roman" w:hAnsi="Times New Roman" w:cs="Times New Roman"/>
          <w:i/>
          <w:iCs/>
          <w:sz w:val="22"/>
          <w:szCs w:val="22"/>
        </w:rPr>
        <w:t xml:space="preserve">Table </w:t>
      </w:r>
      <w:r>
        <w:rPr>
          <w:rFonts w:hint="default" w:ascii="Times New Roman" w:hAnsi="Times New Roman" w:cs="Times New Roman"/>
          <w:i/>
          <w:iCs/>
          <w:sz w:val="22"/>
          <w:szCs w:val="22"/>
        </w:rPr>
        <w:fldChar w:fldCharType="begin"/>
      </w:r>
      <w:r>
        <w:rPr>
          <w:rFonts w:hint="default" w:ascii="Times New Roman" w:hAnsi="Times New Roman" w:cs="Times New Roman"/>
          <w:i/>
          <w:iCs/>
          <w:sz w:val="22"/>
          <w:szCs w:val="22"/>
        </w:rPr>
        <w:instrText xml:space="preserve"> STYLEREF 1 \s </w:instrText>
      </w:r>
      <w:r>
        <w:rPr>
          <w:rFonts w:hint="default" w:ascii="Times New Roman" w:hAnsi="Times New Roman" w:cs="Times New Roman"/>
          <w:i/>
          <w:iCs/>
          <w:sz w:val="22"/>
          <w:szCs w:val="22"/>
        </w:rPr>
        <w:fldChar w:fldCharType="separate"/>
      </w:r>
      <w:r>
        <w:rPr>
          <w:rFonts w:hint="default" w:ascii="Times New Roman" w:hAnsi="Times New Roman" w:cs="Times New Roman"/>
          <w:i/>
          <w:iCs/>
          <w:sz w:val="22"/>
          <w:szCs w:val="22"/>
        </w:rPr>
        <w:t>1</w:t>
      </w:r>
      <w:r>
        <w:rPr>
          <w:rFonts w:hint="default" w:ascii="Times New Roman" w:hAnsi="Times New Roman" w:cs="Times New Roman"/>
          <w:i/>
          <w:iCs/>
          <w:sz w:val="22"/>
          <w:szCs w:val="22"/>
        </w:rPr>
        <w:fldChar w:fldCharType="end"/>
      </w:r>
      <w:r>
        <w:rPr>
          <w:rFonts w:hint="default" w:ascii="Times New Roman" w:hAnsi="Times New Roman" w:cs="Times New Roman"/>
          <w:i/>
          <w:iCs/>
          <w:sz w:val="22"/>
          <w:szCs w:val="22"/>
          <w:lang w:val="en-US"/>
        </w:rPr>
        <w:t>.</w:t>
      </w:r>
      <w:r>
        <w:rPr>
          <w:rFonts w:hint="default" w:ascii="Times New Roman" w:hAnsi="Times New Roman" w:cs="Times New Roman"/>
          <w:i/>
          <w:iCs/>
          <w:sz w:val="22"/>
          <w:szCs w:val="22"/>
        </w:rPr>
        <w:fldChar w:fldCharType="begin"/>
      </w:r>
      <w:r>
        <w:rPr>
          <w:rFonts w:hint="default" w:ascii="Times New Roman" w:hAnsi="Times New Roman" w:cs="Times New Roman"/>
          <w:i/>
          <w:iCs/>
          <w:sz w:val="22"/>
          <w:szCs w:val="22"/>
        </w:rPr>
        <w:instrText xml:space="preserve"> SEQ Table \* ARABIC \s 1 </w:instrText>
      </w:r>
      <w:r>
        <w:rPr>
          <w:rFonts w:hint="default" w:ascii="Times New Roman" w:hAnsi="Times New Roman" w:cs="Times New Roman"/>
          <w:i/>
          <w:iCs/>
          <w:sz w:val="22"/>
          <w:szCs w:val="22"/>
        </w:rPr>
        <w:fldChar w:fldCharType="separate"/>
      </w:r>
      <w:r>
        <w:rPr>
          <w:rFonts w:hint="default" w:ascii="Times New Roman" w:hAnsi="Times New Roman" w:cs="Times New Roman"/>
          <w:i/>
          <w:iCs/>
          <w:sz w:val="22"/>
          <w:szCs w:val="22"/>
        </w:rPr>
        <w:t>2</w:t>
      </w:r>
      <w:r>
        <w:rPr>
          <w:rFonts w:hint="default" w:ascii="Times New Roman" w:hAnsi="Times New Roman" w:cs="Times New Roman"/>
          <w:i/>
          <w:iCs/>
          <w:sz w:val="22"/>
          <w:szCs w:val="22"/>
        </w:rPr>
        <w:fldChar w:fldCharType="end"/>
      </w:r>
      <w:bookmarkStart w:id="16" w:name="_Toc7227"/>
      <w:r>
        <w:rPr>
          <w:rFonts w:hint="default" w:ascii="Times New Roman" w:hAnsi="Times New Roman" w:cs="Times New Roman"/>
          <w:i/>
          <w:iCs/>
          <w:sz w:val="22"/>
          <w:szCs w:val="22"/>
          <w:lang w:val="en-US"/>
        </w:rPr>
        <w:t xml:space="preserve"> Hardware Tools</w:t>
      </w:r>
      <w:bookmarkEnd w:id="16"/>
    </w:p>
    <w:p w14:paraId="3A8854EA">
      <w:pPr>
        <w:pStyle w:val="4"/>
        <w:numPr>
          <w:ilvl w:val="2"/>
          <w:numId w:val="2"/>
        </w:numPr>
        <w:bidi w:val="0"/>
        <w:rPr>
          <w:rFonts w:hint="default"/>
          <w:sz w:val="28"/>
          <w:szCs w:val="28"/>
          <w:lang w:val="en-US"/>
        </w:rPr>
      </w:pPr>
      <w:bookmarkStart w:id="17" w:name="_Toc9219"/>
      <w:r>
        <w:rPr>
          <w:rFonts w:hint="default"/>
          <w:sz w:val="28"/>
          <w:szCs w:val="28"/>
          <w:lang w:val="en-US"/>
        </w:rPr>
        <w:t>Software Tools</w:t>
      </w:r>
      <w:bookmarkEnd w:id="17"/>
    </w:p>
    <w:tbl>
      <w:tblPr>
        <w:tblStyle w:val="15"/>
        <w:tblW w:w="909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5978"/>
      </w:tblGrid>
      <w:tr w14:paraId="093B8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jc w:val="center"/>
        </w:trPr>
        <w:tc>
          <w:tcPr>
            <w:tcW w:w="3065" w:type="dxa"/>
            <w:tcBorders>
              <w:top w:val="single" w:color="FFFFFF" w:sz="8" w:space="0"/>
              <w:left w:val="single" w:color="FFFFFF" w:sz="8" w:space="0"/>
              <w:bottom w:val="single" w:color="FFFFFF" w:sz="18" w:space="0"/>
              <w:right w:val="single" w:color="FFFFFF" w:sz="8" w:space="0"/>
            </w:tcBorders>
            <w:shd w:val="clear" w:color="auto" w:fill="4F81BD"/>
            <w:vAlign w:val="center"/>
          </w:tcPr>
          <w:p w14:paraId="7E14C257">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b/>
                <w:bCs/>
                <w:color w:val="FFFFFF"/>
                <w:vertAlign w:val="baseline"/>
                <w:lang w:val="en-US"/>
              </w:rPr>
            </w:pPr>
            <w:r>
              <w:rPr>
                <w:rFonts w:hint="default"/>
                <w:b/>
                <w:bCs/>
                <w:color w:val="FFFFFF"/>
                <w:vertAlign w:val="baseline"/>
                <w:lang w:val="en-US"/>
              </w:rPr>
              <w:t>Softwares/Tools</w:t>
            </w:r>
          </w:p>
        </w:tc>
        <w:tc>
          <w:tcPr>
            <w:tcW w:w="5881" w:type="dxa"/>
            <w:tcBorders>
              <w:top w:val="single" w:color="FFFFFF" w:sz="8" w:space="0"/>
              <w:left w:val="single" w:color="FFFFFF" w:sz="8" w:space="0"/>
              <w:bottom w:val="single" w:color="FFFFFF" w:sz="18" w:space="0"/>
              <w:right w:val="single" w:color="FFFFFF" w:sz="8" w:space="0"/>
            </w:tcBorders>
            <w:shd w:val="clear" w:color="auto" w:fill="4F81BD"/>
            <w:vAlign w:val="center"/>
          </w:tcPr>
          <w:p w14:paraId="6B7CA3D4">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b/>
                <w:bCs/>
                <w:color w:val="FFFFFF"/>
                <w:vertAlign w:val="baseline"/>
                <w:lang w:val="en-US"/>
              </w:rPr>
            </w:pPr>
            <w:r>
              <w:rPr>
                <w:rFonts w:hint="default"/>
                <w:b/>
                <w:bCs/>
                <w:color w:val="FFFFFF"/>
                <w:vertAlign w:val="baseline"/>
                <w:lang w:val="en-US"/>
              </w:rPr>
              <w:t>Description</w:t>
            </w:r>
          </w:p>
        </w:tc>
      </w:tr>
      <w:tr w14:paraId="124CF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5" w:type="dxa"/>
            <w:tcBorders>
              <w:top w:val="single" w:color="FFFFFF" w:sz="18" w:space="0"/>
              <w:left w:val="single" w:color="FFFFFF" w:sz="8" w:space="0"/>
              <w:bottom w:val="single" w:color="FFFFFF" w:sz="8" w:space="0"/>
              <w:right w:val="single" w:color="FFFFFF" w:sz="8" w:space="0"/>
            </w:tcBorders>
            <w:shd w:val="clear" w:color="auto" w:fill="D0D8E8"/>
            <w:vAlign w:val="center"/>
          </w:tcPr>
          <w:p w14:paraId="3F85B9AB">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color w:val="000000"/>
                <w:vertAlign w:val="baseline"/>
                <w:lang w:val="en-US"/>
              </w:rPr>
            </w:pPr>
            <w:r>
              <w:rPr>
                <w:rFonts w:hint="default"/>
                <w:color w:val="000000"/>
                <w:vertAlign w:val="baseline"/>
                <w:lang w:val="en-US"/>
              </w:rPr>
              <w:t>Visual Studio Code</w:t>
            </w:r>
          </w:p>
        </w:tc>
        <w:tc>
          <w:tcPr>
            <w:tcW w:w="5881" w:type="dxa"/>
            <w:tcBorders>
              <w:top w:val="single" w:color="FFFFFF" w:sz="18" w:space="0"/>
              <w:left w:val="single" w:color="FFFFFF" w:sz="8" w:space="0"/>
              <w:bottom w:val="single" w:color="FFFFFF" w:sz="8" w:space="0"/>
              <w:right w:val="single" w:color="FFFFFF" w:sz="8" w:space="0"/>
            </w:tcBorders>
            <w:shd w:val="clear" w:color="auto" w:fill="D0D8E8"/>
            <w:vAlign w:val="center"/>
          </w:tcPr>
          <w:p w14:paraId="39BA2E1C">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color w:val="000000"/>
                <w:vertAlign w:val="baseline"/>
                <w:lang w:val="en-US"/>
              </w:rPr>
            </w:pPr>
            <w:r>
              <w:rPr>
                <w:rFonts w:hint="default"/>
              </w:rPr>
              <w:t>Programming language for backend</w:t>
            </w:r>
            <w:r>
              <w:rPr>
                <w:rFonts w:hint="default"/>
                <w:lang w:val="en-US"/>
              </w:rPr>
              <w:t xml:space="preserve"> and frontend</w:t>
            </w:r>
            <w:r>
              <w:rPr>
                <w:rFonts w:hint="default"/>
              </w:rPr>
              <w:t xml:space="preserve"> development</w:t>
            </w:r>
            <w:r>
              <w:rPr>
                <w:rFonts w:hint="default"/>
                <w:lang w:val="en-US"/>
              </w:rPr>
              <w:t>.</w:t>
            </w:r>
          </w:p>
        </w:tc>
      </w:tr>
      <w:tr w14:paraId="6070E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5"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374AA1A1">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color w:val="000000"/>
                <w:vertAlign w:val="baseline"/>
                <w:lang w:val="en-US"/>
              </w:rPr>
            </w:pPr>
            <w:r>
              <w:rPr>
                <w:rFonts w:hint="default"/>
                <w:color w:val="000000"/>
                <w:vertAlign w:val="baseline"/>
                <w:lang w:val="en-US"/>
              </w:rPr>
              <w:t>Microsoft SQL</w:t>
            </w:r>
          </w:p>
        </w:tc>
        <w:tc>
          <w:tcPr>
            <w:tcW w:w="5881"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1FDD2807">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color w:val="000000"/>
                <w:vertAlign w:val="baseline"/>
                <w:lang w:val="en-US"/>
              </w:rPr>
            </w:pPr>
            <w:r>
              <w:rPr>
                <w:rFonts w:hint="default"/>
                <w:color w:val="000000"/>
                <w:vertAlign w:val="baseline"/>
                <w:lang w:val="en-US"/>
              </w:rPr>
              <w:t>Relational database management systems for storing procurement data.</w:t>
            </w:r>
          </w:p>
        </w:tc>
      </w:tr>
      <w:tr w14:paraId="2FEB1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5" w:type="dxa"/>
            <w:tcBorders>
              <w:top w:val="single" w:color="FFFFFF" w:sz="8" w:space="0"/>
              <w:left w:val="single" w:color="FFFFFF" w:sz="8" w:space="0"/>
              <w:bottom w:val="single" w:color="FFFFFF" w:sz="8" w:space="0"/>
              <w:right w:val="single" w:color="FFFFFF" w:sz="8" w:space="0"/>
            </w:tcBorders>
            <w:shd w:val="clear" w:color="auto" w:fill="D0D8E8"/>
            <w:vAlign w:val="center"/>
          </w:tcPr>
          <w:p w14:paraId="7A0AF481">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color w:val="000000"/>
                <w:vertAlign w:val="baseline"/>
                <w:lang w:val="en-US"/>
              </w:rPr>
            </w:pPr>
            <w:r>
              <w:rPr>
                <w:rFonts w:hint="default"/>
                <w:color w:val="000000"/>
                <w:vertAlign w:val="baseline"/>
                <w:lang w:val="en-US"/>
              </w:rPr>
              <w:t>Chrome, Edge</w:t>
            </w:r>
          </w:p>
        </w:tc>
        <w:tc>
          <w:tcPr>
            <w:tcW w:w="5881" w:type="dxa"/>
            <w:tcBorders>
              <w:top w:val="single" w:color="FFFFFF" w:sz="8" w:space="0"/>
              <w:left w:val="single" w:color="FFFFFF" w:sz="8" w:space="0"/>
              <w:bottom w:val="single" w:color="FFFFFF" w:sz="8" w:space="0"/>
              <w:right w:val="single" w:color="FFFFFF" w:sz="8" w:space="0"/>
            </w:tcBorders>
            <w:shd w:val="clear" w:color="auto" w:fill="D0D8E8"/>
            <w:vAlign w:val="center"/>
          </w:tcPr>
          <w:p w14:paraId="2BC0F4E1">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color w:val="000000"/>
                <w:vertAlign w:val="baseline"/>
                <w:lang w:val="en-US"/>
              </w:rPr>
            </w:pPr>
            <w:r>
              <w:rPr>
                <w:rFonts w:hint="default"/>
                <w:color w:val="000000"/>
                <w:vertAlign w:val="baseline"/>
                <w:lang w:val="en-US"/>
              </w:rPr>
              <w:t>For testing and debugging the app's performance on different browsers.</w:t>
            </w:r>
          </w:p>
        </w:tc>
      </w:tr>
      <w:tr w14:paraId="55A66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5"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59300E5C">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color w:val="000000"/>
                <w:vertAlign w:val="baseline"/>
                <w:lang w:val="en-US"/>
              </w:rPr>
            </w:pPr>
            <w:r>
              <w:rPr>
                <w:rFonts w:hint="default"/>
                <w:color w:val="000000"/>
                <w:vertAlign w:val="baseline"/>
                <w:lang w:val="en-US"/>
              </w:rPr>
              <w:t>Visio, Draw.io, PlantUml</w:t>
            </w:r>
          </w:p>
        </w:tc>
        <w:tc>
          <w:tcPr>
            <w:tcW w:w="5881"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5A13883B">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color w:val="000000"/>
                <w:vertAlign w:val="baseline"/>
                <w:lang w:val="en-US"/>
              </w:rPr>
            </w:pPr>
            <w:r>
              <w:rPr>
                <w:rFonts w:hint="default"/>
                <w:color w:val="000000"/>
                <w:vertAlign w:val="baseline"/>
                <w:lang w:val="en-US"/>
              </w:rPr>
              <w:t>Tools for creating diagrams like class diagrams, ER diagrams, and workflows. And also for UI prototyping</w:t>
            </w:r>
          </w:p>
        </w:tc>
      </w:tr>
      <w:tr w14:paraId="6177F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5" w:type="dxa"/>
            <w:tcBorders>
              <w:top w:val="single" w:color="FFFFFF" w:sz="8" w:space="0"/>
              <w:left w:val="single" w:color="FFFFFF" w:sz="8" w:space="0"/>
              <w:bottom w:val="single" w:color="FFFFFF" w:sz="8" w:space="0"/>
              <w:right w:val="single" w:color="FFFFFF" w:sz="8" w:space="0"/>
            </w:tcBorders>
            <w:shd w:val="clear" w:color="auto" w:fill="D0D8E8"/>
            <w:vAlign w:val="center"/>
          </w:tcPr>
          <w:p w14:paraId="0649B068">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color w:val="000000"/>
                <w:vertAlign w:val="baseline"/>
                <w:lang w:val="en-US"/>
              </w:rPr>
            </w:pPr>
            <w:r>
              <w:rPr>
                <w:rFonts w:hint="default"/>
                <w:color w:val="000000"/>
                <w:vertAlign w:val="baseline"/>
                <w:lang w:val="en-US"/>
              </w:rPr>
              <w:t>Github</w:t>
            </w:r>
          </w:p>
        </w:tc>
        <w:tc>
          <w:tcPr>
            <w:tcW w:w="5881" w:type="dxa"/>
            <w:tcBorders>
              <w:top w:val="single" w:color="FFFFFF" w:sz="8" w:space="0"/>
              <w:left w:val="single" w:color="FFFFFF" w:sz="8" w:space="0"/>
              <w:bottom w:val="single" w:color="FFFFFF" w:sz="8" w:space="0"/>
              <w:right w:val="single" w:color="FFFFFF" w:sz="8" w:space="0"/>
            </w:tcBorders>
            <w:shd w:val="clear" w:color="auto" w:fill="D0D8E8"/>
            <w:vAlign w:val="center"/>
          </w:tcPr>
          <w:p w14:paraId="0092FC03">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color w:val="000000"/>
                <w:vertAlign w:val="baseline"/>
                <w:lang w:val="en-US"/>
              </w:rPr>
            </w:pPr>
            <w:r>
              <w:rPr>
                <w:rFonts w:hint="default"/>
                <w:color w:val="000000"/>
                <w:vertAlign w:val="baseline"/>
                <w:lang w:val="en-US"/>
              </w:rPr>
              <w:t>For version control and colaborative development</w:t>
            </w:r>
          </w:p>
        </w:tc>
      </w:tr>
      <w:tr w14:paraId="5D443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5"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2F688CFB">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color w:val="000000"/>
                <w:vertAlign w:val="baseline"/>
                <w:lang w:val="en-US"/>
              </w:rPr>
            </w:pPr>
            <w:r>
              <w:rPr>
                <w:rFonts w:hint="default"/>
                <w:color w:val="000000"/>
                <w:vertAlign w:val="baseline"/>
                <w:lang w:val="en-US"/>
              </w:rPr>
              <w:t>Figma, Canva</w:t>
            </w:r>
          </w:p>
        </w:tc>
        <w:tc>
          <w:tcPr>
            <w:tcW w:w="5881"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76A39262">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color w:val="000000"/>
                <w:vertAlign w:val="baseline"/>
                <w:lang w:val="en-US"/>
              </w:rPr>
            </w:pPr>
            <w:r>
              <w:rPr>
                <w:rFonts w:hint="default"/>
                <w:color w:val="000000"/>
                <w:vertAlign w:val="baseline"/>
                <w:lang w:val="en-US"/>
              </w:rPr>
              <w:t>UI prototyping tools</w:t>
            </w:r>
          </w:p>
        </w:tc>
      </w:tr>
      <w:tr w14:paraId="3878E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5" w:type="dxa"/>
            <w:tcBorders>
              <w:top w:val="single" w:color="FFFFFF" w:sz="8" w:space="0"/>
              <w:left w:val="single" w:color="FFFFFF" w:sz="8" w:space="0"/>
              <w:bottom w:val="single" w:color="FFFFFF" w:sz="8" w:space="0"/>
              <w:right w:val="single" w:color="FFFFFF" w:sz="8" w:space="0"/>
            </w:tcBorders>
            <w:shd w:val="clear" w:color="auto" w:fill="D0D8E8"/>
            <w:vAlign w:val="center"/>
          </w:tcPr>
          <w:p w14:paraId="7F6C883D">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color w:val="000000"/>
                <w:vertAlign w:val="baseline"/>
                <w:lang w:val="en-US"/>
              </w:rPr>
            </w:pPr>
            <w:r>
              <w:rPr>
                <w:rFonts w:hint="default"/>
                <w:color w:val="000000"/>
                <w:vertAlign w:val="baseline"/>
                <w:lang w:val="en-US"/>
              </w:rPr>
              <w:t>WhatsApp, Telegram</w:t>
            </w:r>
          </w:p>
        </w:tc>
        <w:tc>
          <w:tcPr>
            <w:tcW w:w="5881" w:type="dxa"/>
            <w:tcBorders>
              <w:top w:val="single" w:color="FFFFFF" w:sz="8" w:space="0"/>
              <w:left w:val="single" w:color="FFFFFF" w:sz="8" w:space="0"/>
              <w:bottom w:val="single" w:color="FFFFFF" w:sz="8" w:space="0"/>
              <w:right w:val="single" w:color="FFFFFF" w:sz="8" w:space="0"/>
            </w:tcBorders>
            <w:shd w:val="clear" w:color="auto" w:fill="D0D8E8"/>
            <w:vAlign w:val="center"/>
          </w:tcPr>
          <w:p w14:paraId="4B7F84C9">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color w:val="000000"/>
                <w:vertAlign w:val="baseline"/>
                <w:lang w:val="en-US"/>
              </w:rPr>
            </w:pPr>
            <w:r>
              <w:rPr>
                <w:rFonts w:hint="default"/>
                <w:color w:val="000000"/>
                <w:vertAlign w:val="baseline"/>
                <w:lang w:val="en-US"/>
              </w:rPr>
              <w:t>Communication, file sharing, video conference tool</w:t>
            </w:r>
          </w:p>
        </w:tc>
      </w:tr>
    </w:tbl>
    <w:p w14:paraId="25EF3CC6">
      <w:pPr>
        <w:pStyle w:val="8"/>
        <w:spacing w:line="480" w:lineRule="auto"/>
        <w:jc w:val="right"/>
        <w:rPr>
          <w:rFonts w:hint="default" w:ascii="Times New Roman" w:hAnsi="Times New Roman" w:cs="Times New Roman"/>
          <w:i/>
          <w:iCs/>
          <w:sz w:val="22"/>
          <w:szCs w:val="22"/>
          <w:lang w:val="en-US"/>
        </w:rPr>
      </w:pPr>
      <w:r>
        <w:rPr>
          <w:rFonts w:hint="default" w:ascii="Times New Roman" w:hAnsi="Times New Roman" w:cs="Times New Roman"/>
          <w:i/>
          <w:iCs/>
          <w:sz w:val="22"/>
          <w:szCs w:val="22"/>
        </w:rPr>
        <w:t xml:space="preserve">Table </w:t>
      </w:r>
      <w:r>
        <w:rPr>
          <w:rFonts w:hint="default" w:ascii="Times New Roman" w:hAnsi="Times New Roman" w:cs="Times New Roman"/>
          <w:i/>
          <w:iCs/>
          <w:sz w:val="22"/>
          <w:szCs w:val="22"/>
        </w:rPr>
        <w:fldChar w:fldCharType="begin"/>
      </w:r>
      <w:r>
        <w:rPr>
          <w:rFonts w:hint="default" w:ascii="Times New Roman" w:hAnsi="Times New Roman" w:cs="Times New Roman"/>
          <w:i/>
          <w:iCs/>
          <w:sz w:val="22"/>
          <w:szCs w:val="22"/>
        </w:rPr>
        <w:instrText xml:space="preserve"> STYLEREF 1 \s </w:instrText>
      </w:r>
      <w:r>
        <w:rPr>
          <w:rFonts w:hint="default" w:ascii="Times New Roman" w:hAnsi="Times New Roman" w:cs="Times New Roman"/>
          <w:i/>
          <w:iCs/>
          <w:sz w:val="22"/>
          <w:szCs w:val="22"/>
        </w:rPr>
        <w:fldChar w:fldCharType="separate"/>
      </w:r>
      <w:r>
        <w:rPr>
          <w:rFonts w:hint="default" w:ascii="Times New Roman" w:hAnsi="Times New Roman" w:cs="Times New Roman"/>
          <w:i/>
          <w:iCs/>
          <w:sz w:val="22"/>
          <w:szCs w:val="22"/>
        </w:rPr>
        <w:t>1</w:t>
      </w:r>
      <w:r>
        <w:rPr>
          <w:rFonts w:hint="default" w:ascii="Times New Roman" w:hAnsi="Times New Roman" w:cs="Times New Roman"/>
          <w:i/>
          <w:iCs/>
          <w:sz w:val="22"/>
          <w:szCs w:val="22"/>
        </w:rPr>
        <w:fldChar w:fldCharType="end"/>
      </w:r>
      <w:r>
        <w:rPr>
          <w:rFonts w:hint="default" w:ascii="Times New Roman" w:hAnsi="Times New Roman" w:cs="Times New Roman"/>
          <w:i/>
          <w:iCs/>
          <w:sz w:val="22"/>
          <w:szCs w:val="22"/>
          <w:lang w:val="en-US"/>
        </w:rPr>
        <w:t>.</w:t>
      </w:r>
      <w:r>
        <w:rPr>
          <w:rFonts w:hint="default" w:ascii="Times New Roman" w:hAnsi="Times New Roman" w:cs="Times New Roman"/>
          <w:i/>
          <w:iCs/>
          <w:sz w:val="22"/>
          <w:szCs w:val="22"/>
        </w:rPr>
        <w:fldChar w:fldCharType="begin"/>
      </w:r>
      <w:r>
        <w:rPr>
          <w:rFonts w:hint="default" w:ascii="Times New Roman" w:hAnsi="Times New Roman" w:cs="Times New Roman"/>
          <w:i/>
          <w:iCs/>
          <w:sz w:val="22"/>
          <w:szCs w:val="22"/>
        </w:rPr>
        <w:instrText xml:space="preserve"> SEQ Table \* ARABIC \s 1 </w:instrText>
      </w:r>
      <w:r>
        <w:rPr>
          <w:rFonts w:hint="default" w:ascii="Times New Roman" w:hAnsi="Times New Roman" w:cs="Times New Roman"/>
          <w:i/>
          <w:iCs/>
          <w:sz w:val="22"/>
          <w:szCs w:val="22"/>
        </w:rPr>
        <w:fldChar w:fldCharType="separate"/>
      </w:r>
      <w:r>
        <w:rPr>
          <w:rFonts w:hint="default" w:ascii="Times New Roman" w:hAnsi="Times New Roman" w:cs="Times New Roman"/>
          <w:i/>
          <w:iCs/>
          <w:sz w:val="22"/>
          <w:szCs w:val="22"/>
        </w:rPr>
        <w:t>3</w:t>
      </w:r>
      <w:r>
        <w:rPr>
          <w:rFonts w:hint="default" w:ascii="Times New Roman" w:hAnsi="Times New Roman" w:cs="Times New Roman"/>
          <w:i/>
          <w:iCs/>
          <w:sz w:val="22"/>
          <w:szCs w:val="22"/>
        </w:rPr>
        <w:fldChar w:fldCharType="end"/>
      </w:r>
      <w:bookmarkStart w:id="18" w:name="_Toc22625"/>
      <w:r>
        <w:rPr>
          <w:rFonts w:hint="default" w:ascii="Times New Roman" w:hAnsi="Times New Roman" w:cs="Times New Roman"/>
          <w:i/>
          <w:iCs/>
          <w:sz w:val="22"/>
          <w:szCs w:val="22"/>
          <w:lang w:val="en-US"/>
        </w:rPr>
        <w:t xml:space="preserve"> Software Tools</w:t>
      </w:r>
      <w:bookmarkEnd w:id="18"/>
    </w:p>
    <w:p w14:paraId="565F346B">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lang w:val="en-US"/>
        </w:rPr>
      </w:pPr>
    </w:p>
    <w:p w14:paraId="5267B878">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lang w:val="en-US"/>
        </w:rPr>
      </w:pPr>
    </w:p>
    <w:p w14:paraId="178F7850">
      <w:pPr>
        <w:pStyle w:val="3"/>
        <w:numPr>
          <w:ilvl w:val="1"/>
          <w:numId w:val="2"/>
        </w:numPr>
        <w:bidi w:val="0"/>
        <w:rPr>
          <w:rFonts w:hint="default"/>
          <w:lang w:val="en-US"/>
        </w:rPr>
      </w:pPr>
      <w:bookmarkStart w:id="19" w:name="_Toc14005"/>
      <w:r>
        <w:rPr>
          <w:rFonts w:hint="default"/>
          <w:lang w:val="en-US"/>
        </w:rPr>
        <w:t>Scope and limitation of the project</w:t>
      </w:r>
      <w:bookmarkEnd w:id="19"/>
      <w:r>
        <w:rPr>
          <w:rFonts w:hint="default"/>
          <w:lang w:val="en-US"/>
        </w:rPr>
        <w:t xml:space="preserve"> </w:t>
      </w:r>
    </w:p>
    <w:p w14:paraId="2FBBF219">
      <w:pPr>
        <w:pStyle w:val="4"/>
        <w:numPr>
          <w:ilvl w:val="2"/>
          <w:numId w:val="2"/>
        </w:numPr>
        <w:bidi w:val="0"/>
        <w:rPr>
          <w:rFonts w:hint="default"/>
          <w:sz w:val="28"/>
          <w:szCs w:val="28"/>
          <w:lang w:val="en-US"/>
        </w:rPr>
      </w:pPr>
      <w:bookmarkStart w:id="20" w:name="_Toc31406"/>
      <w:r>
        <w:rPr>
          <w:rFonts w:hint="default"/>
          <w:sz w:val="28"/>
          <w:szCs w:val="28"/>
          <w:lang w:val="en-US"/>
        </w:rPr>
        <w:t>Scope of the project</w:t>
      </w:r>
      <w:bookmarkEnd w:id="20"/>
    </w:p>
    <w:p w14:paraId="39025039">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color w:val="auto"/>
          <w:lang w:val="en-US"/>
        </w:rPr>
      </w:pPr>
      <w:r>
        <w:rPr>
          <w:rFonts w:hint="default"/>
          <w:color w:val="auto"/>
          <w:lang w:val="en-US"/>
        </w:rPr>
        <w:t>The scope outlines the boundaries of the project, including what will and will not be covered.</w:t>
      </w:r>
    </w:p>
    <w:p w14:paraId="4BC4F61E">
      <w:pPr>
        <w:keepNext w:val="0"/>
        <w:keepLines w:val="0"/>
        <w:pageBreakBefore w:val="0"/>
        <w:widowControl/>
        <w:numPr>
          <w:ilvl w:val="0"/>
          <w:numId w:val="6"/>
        </w:numPr>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lang w:val="en-US"/>
        </w:rPr>
      </w:pPr>
      <w:r>
        <w:rPr>
          <w:rFonts w:hint="default"/>
          <w:b/>
          <w:bCs/>
          <w:lang w:val="en-US"/>
        </w:rPr>
        <w:t>Where it works:</w:t>
      </w:r>
      <w:r>
        <w:rPr>
          <w:rFonts w:hint="default"/>
          <w:lang w:val="en-US"/>
        </w:rPr>
        <w:t xml:space="preserve"> The system works across various organizational locations, including farms, processing plants, and corporate offices.</w:t>
      </w:r>
    </w:p>
    <w:p w14:paraId="3C1F53AB">
      <w:pPr>
        <w:keepNext w:val="0"/>
        <w:keepLines w:val="0"/>
        <w:pageBreakBefore w:val="0"/>
        <w:widowControl/>
        <w:numPr>
          <w:ilvl w:val="0"/>
          <w:numId w:val="6"/>
        </w:numPr>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lang w:val="en-US"/>
        </w:rPr>
      </w:pPr>
      <w:r>
        <w:rPr>
          <w:rFonts w:hint="default"/>
          <w:b/>
          <w:bCs/>
          <w:lang w:val="en-US"/>
        </w:rPr>
        <w:t xml:space="preserve">For whom: </w:t>
      </w:r>
      <w:r>
        <w:rPr>
          <w:rFonts w:hint="default"/>
          <w:lang w:val="en-US"/>
        </w:rPr>
        <w:t>It is designed for Supply and Logistics unit members, procurement teams, departmental heads, and suppliers involved in the procurement process.</w:t>
      </w:r>
    </w:p>
    <w:p w14:paraId="452D3311">
      <w:pPr>
        <w:keepNext w:val="0"/>
        <w:keepLines w:val="0"/>
        <w:pageBreakBefore w:val="0"/>
        <w:widowControl/>
        <w:numPr>
          <w:ilvl w:val="0"/>
          <w:numId w:val="6"/>
        </w:numPr>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lang w:val="en-US"/>
        </w:rPr>
      </w:pPr>
      <w:r>
        <w:rPr>
          <w:rFonts w:hint="default"/>
          <w:b/>
          <w:bCs/>
          <w:lang w:val="en-US"/>
        </w:rPr>
        <w:t>When:</w:t>
      </w:r>
      <w:r>
        <w:rPr>
          <w:rFonts w:hint="default"/>
          <w:lang w:val="en-US"/>
        </w:rPr>
        <w:t xml:space="preserve"> It facilitates procurement activities during regular business operation hours and ensures real-time updates.</w:t>
      </w:r>
    </w:p>
    <w:p w14:paraId="2DB48B5C">
      <w:pPr>
        <w:keepNext w:val="0"/>
        <w:keepLines w:val="0"/>
        <w:pageBreakBefore w:val="0"/>
        <w:widowControl/>
        <w:numPr>
          <w:ilvl w:val="0"/>
          <w:numId w:val="6"/>
        </w:numPr>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lang w:val="en-US"/>
        </w:rPr>
      </w:pPr>
      <w:r>
        <w:rPr>
          <w:rFonts w:hint="default"/>
          <w:b/>
          <w:bCs/>
          <w:lang w:val="en-US"/>
        </w:rPr>
        <w:t xml:space="preserve">On what platform: </w:t>
      </w:r>
      <w:r>
        <w:rPr>
          <w:rFonts w:hint="default"/>
          <w:lang w:val="en-US"/>
        </w:rPr>
        <w:t>The system is web-based with a mobile-friendly interface for accessibility from both urban and remote locations.</w:t>
      </w:r>
    </w:p>
    <w:p w14:paraId="073D4702">
      <w:pPr>
        <w:keepNext w:val="0"/>
        <w:keepLines w:val="0"/>
        <w:pageBreakBefore w:val="0"/>
        <w:widowControl/>
        <w:numPr>
          <w:ilvl w:val="0"/>
          <w:numId w:val="6"/>
        </w:numPr>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lang w:val="en-US"/>
        </w:rPr>
      </w:pPr>
      <w:r>
        <w:rPr>
          <w:rFonts w:hint="default"/>
          <w:b/>
          <w:bCs/>
          <w:lang w:val="en-US"/>
        </w:rPr>
        <w:t>Included expected MAIN features:</w:t>
      </w:r>
    </w:p>
    <w:p w14:paraId="53A721AF">
      <w:pPr>
        <w:keepNext w:val="0"/>
        <w:keepLines w:val="0"/>
        <w:pageBreakBefore w:val="0"/>
        <w:widowControl/>
        <w:numPr>
          <w:ilvl w:val="1"/>
          <w:numId w:val="6"/>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lang w:val="en-US"/>
        </w:rPr>
        <w:t>Core Functionalities:</w:t>
      </w:r>
    </w:p>
    <w:p w14:paraId="2F45ACD3">
      <w:pPr>
        <w:keepNext w:val="0"/>
        <w:keepLines w:val="0"/>
        <w:pageBreakBefore w:val="0"/>
        <w:widowControl/>
        <w:numPr>
          <w:ilvl w:val="2"/>
          <w:numId w:val="6"/>
        </w:numPr>
        <w:kinsoku/>
        <w:wordWrap/>
        <w:overflowPunct/>
        <w:topLinePunct w:val="0"/>
        <w:autoSpaceDE/>
        <w:autoSpaceDN/>
        <w:bidi w:val="0"/>
        <w:adjustRightInd/>
        <w:snapToGrid/>
        <w:spacing w:after="181" w:afterLines="50" w:line="360" w:lineRule="auto"/>
        <w:ind w:left="1260" w:leftChars="0" w:hanging="420" w:firstLineChars="0"/>
        <w:jc w:val="both"/>
        <w:textAlignment w:val="auto"/>
        <w:rPr>
          <w:rFonts w:hint="default"/>
          <w:lang w:val="en-US"/>
        </w:rPr>
      </w:pPr>
      <w:r>
        <w:rPr>
          <w:rFonts w:hint="default"/>
          <w:lang w:val="en-US"/>
        </w:rPr>
        <w:t>Digital submission of purchase requests.</w:t>
      </w:r>
    </w:p>
    <w:p w14:paraId="7D895041">
      <w:pPr>
        <w:keepNext w:val="0"/>
        <w:keepLines w:val="0"/>
        <w:pageBreakBefore w:val="0"/>
        <w:widowControl/>
        <w:numPr>
          <w:ilvl w:val="2"/>
          <w:numId w:val="6"/>
        </w:numPr>
        <w:kinsoku/>
        <w:wordWrap/>
        <w:overflowPunct/>
        <w:topLinePunct w:val="0"/>
        <w:autoSpaceDE/>
        <w:autoSpaceDN/>
        <w:bidi w:val="0"/>
        <w:adjustRightInd/>
        <w:snapToGrid/>
        <w:spacing w:after="181" w:afterLines="50" w:line="360" w:lineRule="auto"/>
        <w:ind w:left="1260" w:leftChars="0" w:hanging="420" w:firstLineChars="0"/>
        <w:jc w:val="both"/>
        <w:textAlignment w:val="auto"/>
        <w:rPr>
          <w:rFonts w:hint="default"/>
          <w:lang w:val="en-US"/>
        </w:rPr>
      </w:pPr>
      <w:r>
        <w:rPr>
          <w:rFonts w:hint="default"/>
          <w:lang w:val="en-US"/>
        </w:rPr>
        <w:t>Workflow automation for approvals and prioritization.</w:t>
      </w:r>
    </w:p>
    <w:p w14:paraId="6784FD4D">
      <w:pPr>
        <w:keepNext w:val="0"/>
        <w:keepLines w:val="0"/>
        <w:pageBreakBefore w:val="0"/>
        <w:widowControl/>
        <w:numPr>
          <w:ilvl w:val="2"/>
          <w:numId w:val="6"/>
        </w:numPr>
        <w:kinsoku/>
        <w:wordWrap/>
        <w:overflowPunct/>
        <w:topLinePunct w:val="0"/>
        <w:autoSpaceDE/>
        <w:autoSpaceDN/>
        <w:bidi w:val="0"/>
        <w:adjustRightInd/>
        <w:snapToGrid/>
        <w:spacing w:after="181" w:afterLines="50" w:line="360" w:lineRule="auto"/>
        <w:ind w:left="1260" w:leftChars="0" w:hanging="420" w:firstLineChars="0"/>
        <w:jc w:val="both"/>
        <w:textAlignment w:val="auto"/>
        <w:rPr>
          <w:rFonts w:hint="default"/>
          <w:lang w:val="en-US"/>
        </w:rPr>
      </w:pPr>
      <w:r>
        <w:rPr>
          <w:rFonts w:hint="default"/>
          <w:lang w:val="en-US"/>
        </w:rPr>
        <w:t>Integration with suppliers for proforma invoice submissions and comparisons.</w:t>
      </w:r>
    </w:p>
    <w:p w14:paraId="78D30EB5">
      <w:pPr>
        <w:keepNext w:val="0"/>
        <w:keepLines w:val="0"/>
        <w:pageBreakBefore w:val="0"/>
        <w:widowControl/>
        <w:numPr>
          <w:ilvl w:val="2"/>
          <w:numId w:val="6"/>
        </w:numPr>
        <w:kinsoku/>
        <w:wordWrap/>
        <w:overflowPunct/>
        <w:topLinePunct w:val="0"/>
        <w:autoSpaceDE/>
        <w:autoSpaceDN/>
        <w:bidi w:val="0"/>
        <w:adjustRightInd/>
        <w:snapToGrid/>
        <w:spacing w:after="181" w:afterLines="50" w:line="360" w:lineRule="auto"/>
        <w:ind w:left="1260" w:leftChars="0" w:hanging="420" w:firstLineChars="0"/>
        <w:jc w:val="both"/>
        <w:textAlignment w:val="auto"/>
        <w:rPr>
          <w:rFonts w:hint="default"/>
          <w:lang w:val="en-US"/>
        </w:rPr>
      </w:pPr>
      <w:r>
        <w:rPr>
          <w:rFonts w:hint="default"/>
          <w:lang w:val="en-US"/>
        </w:rPr>
        <w:t>Real-time tracking of requests and orders.</w:t>
      </w:r>
    </w:p>
    <w:p w14:paraId="69FFC56C">
      <w:pPr>
        <w:keepNext w:val="0"/>
        <w:keepLines w:val="0"/>
        <w:pageBreakBefore w:val="0"/>
        <w:widowControl/>
        <w:numPr>
          <w:ilvl w:val="2"/>
          <w:numId w:val="6"/>
        </w:numPr>
        <w:kinsoku/>
        <w:wordWrap/>
        <w:overflowPunct/>
        <w:topLinePunct w:val="0"/>
        <w:autoSpaceDE/>
        <w:autoSpaceDN/>
        <w:bidi w:val="0"/>
        <w:adjustRightInd/>
        <w:snapToGrid/>
        <w:spacing w:after="181" w:afterLines="50" w:line="360" w:lineRule="auto"/>
        <w:ind w:left="1260" w:leftChars="0" w:hanging="420" w:firstLineChars="0"/>
        <w:jc w:val="both"/>
        <w:textAlignment w:val="auto"/>
        <w:rPr>
          <w:rFonts w:hint="default"/>
          <w:lang w:val="en-US"/>
        </w:rPr>
      </w:pPr>
      <w:r>
        <w:rPr>
          <w:rFonts w:hint="default"/>
          <w:lang w:val="en-US"/>
        </w:rPr>
        <w:t>Reporting and analytics for procurement activities.</w:t>
      </w:r>
    </w:p>
    <w:p w14:paraId="22290D7B">
      <w:pPr>
        <w:keepNext w:val="0"/>
        <w:keepLines w:val="0"/>
        <w:pageBreakBefore w:val="0"/>
        <w:widowControl/>
        <w:numPr>
          <w:ilvl w:val="1"/>
          <w:numId w:val="6"/>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lang w:val="en-US"/>
        </w:rPr>
        <w:t>Accessibility:</w:t>
      </w:r>
    </w:p>
    <w:p w14:paraId="78105192">
      <w:pPr>
        <w:keepNext w:val="0"/>
        <w:keepLines w:val="0"/>
        <w:pageBreakBefore w:val="0"/>
        <w:widowControl/>
        <w:numPr>
          <w:ilvl w:val="2"/>
          <w:numId w:val="6"/>
        </w:numPr>
        <w:kinsoku/>
        <w:wordWrap/>
        <w:overflowPunct/>
        <w:topLinePunct w:val="0"/>
        <w:autoSpaceDE/>
        <w:autoSpaceDN/>
        <w:bidi w:val="0"/>
        <w:adjustRightInd/>
        <w:snapToGrid/>
        <w:spacing w:after="181" w:afterLines="50" w:line="360" w:lineRule="auto"/>
        <w:ind w:left="1260" w:leftChars="0" w:hanging="420" w:firstLineChars="0"/>
        <w:jc w:val="both"/>
        <w:textAlignment w:val="auto"/>
        <w:rPr>
          <w:rFonts w:hint="default"/>
          <w:lang w:val="en-US"/>
        </w:rPr>
      </w:pPr>
      <w:r>
        <w:rPr>
          <w:rFonts w:hint="default"/>
          <w:lang w:val="en-US"/>
        </w:rPr>
        <w:t>Role-based access control for secure data handling.</w:t>
      </w:r>
    </w:p>
    <w:p w14:paraId="3992F4C4">
      <w:pPr>
        <w:keepNext w:val="0"/>
        <w:keepLines w:val="0"/>
        <w:pageBreakBefore w:val="0"/>
        <w:widowControl/>
        <w:numPr>
          <w:ilvl w:val="1"/>
          <w:numId w:val="6"/>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lang w:val="en-US"/>
        </w:rPr>
        <w:t>Data Management:</w:t>
      </w:r>
    </w:p>
    <w:p w14:paraId="221CD997">
      <w:pPr>
        <w:keepNext w:val="0"/>
        <w:keepLines w:val="0"/>
        <w:pageBreakBefore w:val="0"/>
        <w:widowControl/>
        <w:numPr>
          <w:ilvl w:val="2"/>
          <w:numId w:val="6"/>
        </w:numPr>
        <w:kinsoku/>
        <w:wordWrap/>
        <w:overflowPunct/>
        <w:topLinePunct w:val="0"/>
        <w:autoSpaceDE/>
        <w:autoSpaceDN/>
        <w:bidi w:val="0"/>
        <w:adjustRightInd/>
        <w:snapToGrid/>
        <w:spacing w:after="181" w:afterLines="50" w:line="360" w:lineRule="auto"/>
        <w:ind w:left="1260" w:leftChars="0" w:hanging="420" w:firstLineChars="0"/>
        <w:jc w:val="both"/>
        <w:textAlignment w:val="auto"/>
        <w:rPr>
          <w:rFonts w:hint="default"/>
          <w:lang w:val="en-US"/>
        </w:rPr>
      </w:pPr>
      <w:r>
        <w:rPr>
          <w:rFonts w:hint="default"/>
          <w:lang w:val="en-US"/>
        </w:rPr>
        <w:t>Centralized database for procurement records.</w:t>
      </w:r>
    </w:p>
    <w:p w14:paraId="0DCFC3AB">
      <w:pPr>
        <w:keepNext w:val="0"/>
        <w:keepLines w:val="0"/>
        <w:pageBreakBefore w:val="0"/>
        <w:widowControl/>
        <w:numPr>
          <w:ilvl w:val="2"/>
          <w:numId w:val="6"/>
        </w:numPr>
        <w:kinsoku/>
        <w:wordWrap/>
        <w:overflowPunct/>
        <w:topLinePunct w:val="0"/>
        <w:autoSpaceDE/>
        <w:autoSpaceDN/>
        <w:bidi w:val="0"/>
        <w:adjustRightInd/>
        <w:snapToGrid/>
        <w:spacing w:after="181" w:afterLines="50" w:line="360" w:lineRule="auto"/>
        <w:ind w:left="1260" w:leftChars="0" w:hanging="420" w:firstLineChars="0"/>
        <w:jc w:val="both"/>
        <w:textAlignment w:val="auto"/>
        <w:rPr>
          <w:rFonts w:hint="default"/>
          <w:lang w:val="en-US"/>
        </w:rPr>
      </w:pPr>
      <w:r>
        <w:rPr>
          <w:rFonts w:hint="default"/>
          <w:lang w:val="en-US"/>
        </w:rPr>
        <w:t>Archiving and audit trails for compliance.</w:t>
      </w:r>
    </w:p>
    <w:p w14:paraId="4D22737B">
      <w:pPr>
        <w:keepNext w:val="0"/>
        <w:keepLines w:val="0"/>
        <w:pageBreakBefore w:val="0"/>
        <w:widowControl/>
        <w:numPr>
          <w:ilvl w:val="1"/>
          <w:numId w:val="6"/>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lang w:val="en-US"/>
        </w:rPr>
        <w:t>User Support:</w:t>
      </w:r>
    </w:p>
    <w:p w14:paraId="047A5293">
      <w:pPr>
        <w:keepNext w:val="0"/>
        <w:keepLines w:val="0"/>
        <w:pageBreakBefore w:val="0"/>
        <w:widowControl/>
        <w:numPr>
          <w:ilvl w:val="2"/>
          <w:numId w:val="6"/>
        </w:numPr>
        <w:kinsoku/>
        <w:wordWrap/>
        <w:overflowPunct/>
        <w:topLinePunct w:val="0"/>
        <w:autoSpaceDE/>
        <w:autoSpaceDN/>
        <w:bidi w:val="0"/>
        <w:adjustRightInd/>
        <w:snapToGrid/>
        <w:spacing w:after="181" w:afterLines="50" w:line="360" w:lineRule="auto"/>
        <w:ind w:left="1260" w:leftChars="0" w:hanging="420" w:firstLineChars="0"/>
        <w:jc w:val="both"/>
        <w:textAlignment w:val="auto"/>
        <w:rPr>
          <w:rFonts w:hint="default"/>
          <w:lang w:val="en-US"/>
        </w:rPr>
      </w:pPr>
      <w:r>
        <w:rPr>
          <w:rFonts w:hint="default"/>
          <w:lang w:val="en-US"/>
        </w:rPr>
        <w:t>Training sessions for employees and suppliers.</w:t>
      </w:r>
    </w:p>
    <w:p w14:paraId="17E2551E">
      <w:pPr>
        <w:keepNext w:val="0"/>
        <w:keepLines w:val="0"/>
        <w:pageBreakBefore w:val="0"/>
        <w:widowControl/>
        <w:numPr>
          <w:ilvl w:val="2"/>
          <w:numId w:val="6"/>
        </w:numPr>
        <w:kinsoku/>
        <w:wordWrap/>
        <w:overflowPunct/>
        <w:topLinePunct w:val="0"/>
        <w:autoSpaceDE/>
        <w:autoSpaceDN/>
        <w:bidi w:val="0"/>
        <w:adjustRightInd/>
        <w:snapToGrid/>
        <w:spacing w:after="181" w:afterLines="50" w:line="360" w:lineRule="auto"/>
        <w:ind w:left="1260" w:leftChars="0" w:hanging="420" w:firstLineChars="0"/>
        <w:jc w:val="both"/>
        <w:textAlignment w:val="auto"/>
        <w:rPr>
          <w:rFonts w:hint="default"/>
          <w:lang w:val="en-US"/>
        </w:rPr>
      </w:pPr>
      <w:r>
        <w:rPr>
          <w:rFonts w:hint="default"/>
          <w:lang w:val="en-US"/>
        </w:rPr>
        <w:t>Help-desk support for troubleshooting issues during and after implementation.</w:t>
      </w:r>
    </w:p>
    <w:p w14:paraId="7DAF5381">
      <w:pPr>
        <w:pStyle w:val="4"/>
        <w:numPr>
          <w:ilvl w:val="2"/>
          <w:numId w:val="2"/>
        </w:numPr>
        <w:bidi w:val="0"/>
        <w:rPr>
          <w:rFonts w:hint="default"/>
          <w:sz w:val="28"/>
          <w:szCs w:val="28"/>
          <w:lang w:val="en-US"/>
        </w:rPr>
      </w:pPr>
      <w:bookmarkStart w:id="21" w:name="_Toc1227"/>
      <w:r>
        <w:rPr>
          <w:rFonts w:hint="default"/>
          <w:sz w:val="28"/>
          <w:szCs w:val="28"/>
          <w:lang w:val="en-US"/>
        </w:rPr>
        <w:t>Limitations of the Project</w:t>
      </w:r>
      <w:bookmarkEnd w:id="21"/>
    </w:p>
    <w:p w14:paraId="31275076">
      <w:pPr>
        <w:keepNext w:val="0"/>
        <w:keepLines w:val="0"/>
        <w:pageBreakBefore w:val="0"/>
        <w:widowControl/>
        <w:numPr>
          <w:ilvl w:val="0"/>
          <w:numId w:val="7"/>
        </w:numPr>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lang w:val="en-US"/>
        </w:rPr>
      </w:pPr>
      <w:r>
        <w:rPr>
          <w:rFonts w:hint="default"/>
          <w:lang w:val="en-US"/>
        </w:rPr>
        <w:t>Features that are not covered by our project</w:t>
      </w:r>
    </w:p>
    <w:p w14:paraId="53E7BE63">
      <w:pPr>
        <w:keepNext w:val="0"/>
        <w:keepLines w:val="0"/>
        <w:pageBreakBefore w:val="0"/>
        <w:widowControl/>
        <w:numPr>
          <w:ilvl w:val="0"/>
          <w:numId w:val="8"/>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lang w:val="en-US"/>
        </w:rPr>
        <w:t>Advanced AI-driven procurement decision-making tools.</w:t>
      </w:r>
    </w:p>
    <w:p w14:paraId="706D9777">
      <w:pPr>
        <w:keepNext w:val="0"/>
        <w:keepLines w:val="0"/>
        <w:pageBreakBefore w:val="0"/>
        <w:widowControl/>
        <w:numPr>
          <w:ilvl w:val="0"/>
          <w:numId w:val="8"/>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lang w:val="en-US"/>
        </w:rPr>
        <w:t>Hardware procurement such as computers or networking equipment.</w:t>
      </w:r>
    </w:p>
    <w:p w14:paraId="1C2FA05D">
      <w:pPr>
        <w:keepNext w:val="0"/>
        <w:keepLines w:val="0"/>
        <w:pageBreakBefore w:val="0"/>
        <w:widowControl/>
        <w:numPr>
          <w:ilvl w:val="0"/>
          <w:numId w:val="8"/>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lang w:val="en-US"/>
        </w:rPr>
        <w:t>Other unrelated business operations like Inventory Management, Marketing, or HR processes.</w:t>
      </w:r>
    </w:p>
    <w:p w14:paraId="3D286530">
      <w:pPr>
        <w:keepNext w:val="0"/>
        <w:keepLines w:val="0"/>
        <w:pageBreakBefore w:val="0"/>
        <w:widowControl/>
        <w:numPr>
          <w:ilvl w:val="0"/>
          <w:numId w:val="9"/>
        </w:numPr>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lang w:val="en-US"/>
        </w:rPr>
      </w:pPr>
      <w:r>
        <w:rPr>
          <w:rFonts w:hint="default"/>
          <w:lang w:val="en-US"/>
        </w:rPr>
        <w:t>Where does it not work?</w:t>
      </w:r>
    </w:p>
    <w:p w14:paraId="65142D90">
      <w:pPr>
        <w:keepNext w:val="0"/>
        <w:keepLines w:val="0"/>
        <w:pageBreakBefore w:val="0"/>
        <w:widowControl/>
        <w:numPr>
          <w:ilvl w:val="0"/>
          <w:numId w:val="10"/>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lang w:val="en-US"/>
        </w:rPr>
        <w:t>Locations with unreliable or no internet connectivity.</w:t>
      </w:r>
    </w:p>
    <w:p w14:paraId="4D78CC5F">
      <w:pPr>
        <w:keepNext w:val="0"/>
        <w:keepLines w:val="0"/>
        <w:pageBreakBefore w:val="0"/>
        <w:widowControl/>
        <w:numPr>
          <w:ilvl w:val="0"/>
          <w:numId w:val="11"/>
        </w:numPr>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lang w:val="en-US"/>
        </w:rPr>
      </w:pPr>
      <w:r>
        <w:rPr>
          <w:rFonts w:hint="default"/>
          <w:lang w:val="en-US"/>
        </w:rPr>
        <w:t>When doesn't it work?</w:t>
      </w:r>
    </w:p>
    <w:p w14:paraId="2784156D">
      <w:pPr>
        <w:keepNext w:val="0"/>
        <w:keepLines w:val="0"/>
        <w:pageBreakBefore w:val="0"/>
        <w:widowControl/>
        <w:numPr>
          <w:ilvl w:val="0"/>
          <w:numId w:val="12"/>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lang w:val="en-US"/>
        </w:rPr>
        <w:t>During internet outages or periods of insufficient connectivity.</w:t>
      </w:r>
    </w:p>
    <w:p w14:paraId="177E6420">
      <w:pPr>
        <w:keepNext w:val="0"/>
        <w:keepLines w:val="0"/>
        <w:pageBreakBefore w:val="0"/>
        <w:widowControl/>
        <w:numPr>
          <w:ilvl w:val="0"/>
          <w:numId w:val="13"/>
        </w:numPr>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lang w:val="en-US"/>
        </w:rPr>
      </w:pPr>
      <w:r>
        <w:rPr>
          <w:rFonts w:hint="default"/>
          <w:lang w:val="en-US"/>
        </w:rPr>
        <w:t>Who cannot use it?</w:t>
      </w:r>
    </w:p>
    <w:p w14:paraId="1658EC28">
      <w:pPr>
        <w:keepNext w:val="0"/>
        <w:keepLines w:val="0"/>
        <w:pageBreakBefore w:val="0"/>
        <w:widowControl/>
        <w:numPr>
          <w:ilvl w:val="0"/>
          <w:numId w:val="14"/>
        </w:numPr>
        <w:tabs>
          <w:tab w:val="clear" w:pos="420"/>
        </w:tabs>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lang w:val="en-US"/>
        </w:rPr>
        <w:t>Suppliers or employees who are not technologically adept or unwilling to adapt to the system.</w:t>
      </w:r>
    </w:p>
    <w:p w14:paraId="42F07CD3">
      <w:pPr>
        <w:keepNext w:val="0"/>
        <w:keepLines w:val="0"/>
        <w:pageBreakBefore w:val="0"/>
        <w:widowControl/>
        <w:numPr>
          <w:ilvl w:val="0"/>
          <w:numId w:val="15"/>
        </w:numPr>
        <w:tabs>
          <w:tab w:val="clear" w:pos="420"/>
        </w:tabs>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lang w:val="en-US"/>
        </w:rPr>
      </w:pPr>
      <w:r>
        <w:rPr>
          <w:rFonts w:hint="default"/>
          <w:lang w:val="en-US"/>
        </w:rPr>
        <w:t>On what platforms can a user not use it?</w:t>
      </w:r>
    </w:p>
    <w:p w14:paraId="0447CA94">
      <w:pPr>
        <w:keepNext w:val="0"/>
        <w:keepLines w:val="0"/>
        <w:pageBreakBefore w:val="0"/>
        <w:widowControl/>
        <w:numPr>
          <w:ilvl w:val="0"/>
          <w:numId w:val="16"/>
        </w:numPr>
        <w:tabs>
          <w:tab w:val="clear" w:pos="420"/>
        </w:tabs>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lang w:val="en-US"/>
        </w:rPr>
        <w:t>Platforms other than web or mobile, such as standalone desktop-only environments or legacy systems.</w:t>
      </w:r>
    </w:p>
    <w:p w14:paraId="2CF60974">
      <w:pPr>
        <w:pStyle w:val="3"/>
        <w:numPr>
          <w:ilvl w:val="1"/>
          <w:numId w:val="2"/>
        </w:numPr>
        <w:bidi w:val="0"/>
        <w:rPr>
          <w:rFonts w:hint="default"/>
          <w:lang w:val="en-US"/>
        </w:rPr>
      </w:pPr>
      <w:bookmarkStart w:id="22" w:name="_Toc17862"/>
      <w:r>
        <w:t xml:space="preserve">Significance of the </w:t>
      </w:r>
      <w:r>
        <w:rPr>
          <w:rFonts w:hint="default"/>
          <w:lang w:val="en-US"/>
        </w:rPr>
        <w:t>P</w:t>
      </w:r>
      <w:r>
        <w:t>roject</w:t>
      </w:r>
      <w:bookmarkEnd w:id="22"/>
    </w:p>
    <w:p w14:paraId="6BE6A9BC">
      <w:pPr>
        <w:spacing w:line="360" w:lineRule="auto"/>
        <w:jc w:val="both"/>
        <w:rPr>
          <w:rFonts w:hint="default"/>
          <w:lang w:val="en-US"/>
        </w:rPr>
      </w:pPr>
      <w:r>
        <w:rPr>
          <w:rFonts w:hint="default"/>
          <w:lang w:val="en-US"/>
        </w:rPr>
        <w:t>The implementation of a digital purchase requesting and ordering system for Upper Awash Agro Industry offers critical benefits across operational, financial, strategic, and environmental dimensions. It addresses inefficiencies in the current manual system and empowers the organization to enhance productivity, transparency, and decision-making.</w:t>
      </w:r>
    </w:p>
    <w:p w14:paraId="1C3E7124">
      <w:pPr>
        <w:spacing w:line="360" w:lineRule="auto"/>
        <w:jc w:val="both"/>
        <w:rPr>
          <w:rFonts w:hint="default"/>
          <w:lang w:val="en-US"/>
        </w:rPr>
      </w:pPr>
    </w:p>
    <w:p w14:paraId="362D2663">
      <w:pPr>
        <w:numPr>
          <w:ilvl w:val="0"/>
          <w:numId w:val="17"/>
        </w:numPr>
        <w:tabs>
          <w:tab w:val="clear" w:pos="420"/>
        </w:tabs>
        <w:spacing w:line="360" w:lineRule="auto"/>
        <w:ind w:left="420" w:leftChars="0" w:hanging="420" w:firstLineChars="0"/>
        <w:jc w:val="both"/>
        <w:rPr>
          <w:rFonts w:hint="default"/>
          <w:lang w:val="en-US"/>
        </w:rPr>
      </w:pPr>
      <w:r>
        <w:rPr>
          <w:rFonts w:hint="default"/>
          <w:b/>
          <w:bCs/>
          <w:lang w:val="en-US"/>
        </w:rPr>
        <w:t>Operational Significance:</w:t>
      </w:r>
    </w:p>
    <w:p w14:paraId="0F933460">
      <w:pPr>
        <w:numPr>
          <w:ilvl w:val="0"/>
          <w:numId w:val="18"/>
        </w:numPr>
        <w:spacing w:line="360" w:lineRule="auto"/>
        <w:ind w:left="840" w:leftChars="0" w:hanging="420" w:firstLineChars="0"/>
        <w:jc w:val="both"/>
        <w:rPr>
          <w:rFonts w:hint="default"/>
          <w:lang w:val="en-US"/>
        </w:rPr>
      </w:pPr>
      <w:r>
        <w:rPr>
          <w:rFonts w:hint="default"/>
          <w:b/>
          <w:bCs/>
          <w:lang w:val="en-US"/>
        </w:rPr>
        <w:t>Increased Efficiency:</w:t>
      </w:r>
      <w:r>
        <w:rPr>
          <w:rFonts w:hint="default"/>
          <w:lang w:val="en-US"/>
        </w:rPr>
        <w:t xml:space="preserve"> Automation reduces delays caused by manual approvals and proforma collection, enabling faster responses to operational needs.</w:t>
      </w:r>
    </w:p>
    <w:p w14:paraId="1635AAC0">
      <w:pPr>
        <w:numPr>
          <w:ilvl w:val="0"/>
          <w:numId w:val="18"/>
        </w:numPr>
        <w:spacing w:line="360" w:lineRule="auto"/>
        <w:ind w:left="840" w:leftChars="0" w:hanging="420" w:firstLineChars="0"/>
        <w:jc w:val="both"/>
        <w:rPr>
          <w:rFonts w:hint="default"/>
          <w:lang w:val="en-US"/>
        </w:rPr>
      </w:pPr>
      <w:r>
        <w:rPr>
          <w:rFonts w:hint="default"/>
          <w:b/>
          <w:bCs/>
          <w:lang w:val="en-US"/>
        </w:rPr>
        <w:t>Improved Accuracy:</w:t>
      </w:r>
      <w:r>
        <w:rPr>
          <w:rFonts w:hint="default"/>
          <w:lang w:val="en-US"/>
        </w:rPr>
        <w:t xml:space="preserve"> Minimizes human error in data entry and approvals, resulting in accurate records and decisions.</w:t>
      </w:r>
    </w:p>
    <w:p w14:paraId="586C63F8">
      <w:pPr>
        <w:numPr>
          <w:ilvl w:val="0"/>
          <w:numId w:val="18"/>
        </w:numPr>
        <w:spacing w:line="360" w:lineRule="auto"/>
        <w:ind w:left="840" w:leftChars="0" w:hanging="420" w:firstLineChars="0"/>
        <w:jc w:val="both"/>
        <w:rPr>
          <w:rFonts w:hint="default"/>
          <w:lang w:val="en-US"/>
        </w:rPr>
      </w:pPr>
      <w:r>
        <w:rPr>
          <w:rFonts w:hint="default"/>
          <w:b/>
          <w:bCs/>
          <w:lang w:val="en-US"/>
        </w:rPr>
        <w:t>Seamless Communication:</w:t>
      </w:r>
      <w:r>
        <w:rPr>
          <w:rFonts w:hint="default"/>
          <w:lang w:val="en-US"/>
        </w:rPr>
        <w:t xml:space="preserve"> Centralizes communication between operational sites, the Addis Ababa office, and suppliers, ensuring streamlined coordination and preventing miscommunication.</w:t>
      </w:r>
    </w:p>
    <w:p w14:paraId="44BDC7E6">
      <w:pPr>
        <w:numPr>
          <w:ilvl w:val="0"/>
          <w:numId w:val="19"/>
        </w:numPr>
        <w:spacing w:line="360" w:lineRule="auto"/>
        <w:ind w:left="420" w:leftChars="0" w:hanging="420" w:firstLineChars="0"/>
        <w:jc w:val="both"/>
        <w:rPr>
          <w:rFonts w:hint="default"/>
          <w:lang w:val="en-US"/>
        </w:rPr>
      </w:pPr>
      <w:r>
        <w:rPr>
          <w:rFonts w:hint="default"/>
          <w:b/>
          <w:bCs/>
          <w:lang w:val="en-US"/>
        </w:rPr>
        <w:t>Financial Significance</w:t>
      </w:r>
      <w:r>
        <w:rPr>
          <w:rFonts w:hint="default"/>
          <w:b/>
          <w:bCs/>
        </w:rPr>
        <w:t>:</w:t>
      </w:r>
    </w:p>
    <w:p w14:paraId="523F525F">
      <w:pPr>
        <w:numPr>
          <w:ilvl w:val="0"/>
          <w:numId w:val="20"/>
        </w:numPr>
        <w:spacing w:line="360" w:lineRule="auto"/>
        <w:ind w:left="840" w:leftChars="0" w:hanging="420" w:firstLineChars="0"/>
        <w:jc w:val="both"/>
        <w:rPr>
          <w:rFonts w:hint="default"/>
          <w:lang w:val="en-US"/>
        </w:rPr>
      </w:pPr>
      <w:r>
        <w:rPr>
          <w:rFonts w:hint="default"/>
          <w:b/>
          <w:bCs/>
          <w:lang w:val="en-US"/>
        </w:rPr>
        <w:t>Cost Savings:</w:t>
      </w:r>
      <w:r>
        <w:rPr>
          <w:rFonts w:hint="default"/>
          <w:lang w:val="en-US"/>
        </w:rPr>
        <w:t xml:space="preserve"> Decreases administrative overhead, paper costs, and enhances supplier price negotiations.</w:t>
      </w:r>
    </w:p>
    <w:p w14:paraId="2FDE39A4">
      <w:pPr>
        <w:numPr>
          <w:ilvl w:val="0"/>
          <w:numId w:val="20"/>
        </w:numPr>
        <w:spacing w:line="360" w:lineRule="auto"/>
        <w:ind w:left="840" w:leftChars="0" w:hanging="420" w:firstLineChars="0"/>
        <w:jc w:val="both"/>
        <w:rPr>
          <w:rFonts w:hint="default"/>
          <w:lang w:val="en-US"/>
        </w:rPr>
      </w:pPr>
      <w:r>
        <w:rPr>
          <w:rFonts w:hint="default"/>
          <w:b/>
          <w:bCs/>
          <w:lang w:val="en-US"/>
        </w:rPr>
        <w:t>Enhanced Budget Management:</w:t>
      </w:r>
      <w:r>
        <w:rPr>
          <w:rFonts w:hint="default"/>
          <w:lang w:val="en-US"/>
        </w:rPr>
        <w:t xml:space="preserve"> Enables real-time tracking of procurement expenses, helping the company avoid overspending and adhere to budgets.</w:t>
      </w:r>
    </w:p>
    <w:p w14:paraId="44998C17">
      <w:pPr>
        <w:numPr>
          <w:ilvl w:val="0"/>
          <w:numId w:val="21"/>
        </w:numPr>
        <w:spacing w:line="360" w:lineRule="auto"/>
        <w:ind w:left="420" w:leftChars="0" w:hanging="420" w:firstLineChars="0"/>
        <w:jc w:val="both"/>
        <w:rPr>
          <w:rFonts w:hint="default"/>
          <w:lang w:val="en-US"/>
        </w:rPr>
      </w:pPr>
      <w:r>
        <w:rPr>
          <w:rFonts w:hint="default"/>
          <w:b/>
          <w:bCs/>
          <w:lang w:val="en-US"/>
        </w:rPr>
        <w:t>Strategic Significance</w:t>
      </w:r>
      <w:r>
        <w:rPr>
          <w:rFonts w:hint="default"/>
          <w:b/>
          <w:bCs/>
        </w:rPr>
        <w:t>:</w:t>
      </w:r>
    </w:p>
    <w:p w14:paraId="505037A2">
      <w:pPr>
        <w:numPr>
          <w:ilvl w:val="0"/>
          <w:numId w:val="22"/>
        </w:numPr>
        <w:spacing w:line="360" w:lineRule="auto"/>
        <w:ind w:left="840" w:leftChars="0" w:hanging="420" w:firstLineChars="0"/>
        <w:jc w:val="both"/>
        <w:rPr>
          <w:rFonts w:hint="default"/>
          <w:lang w:val="en-US"/>
        </w:rPr>
      </w:pPr>
      <w:r>
        <w:rPr>
          <w:rFonts w:hint="default"/>
          <w:b/>
          <w:bCs/>
          <w:lang w:val="en-US"/>
        </w:rPr>
        <w:t>Scalability:</w:t>
      </w:r>
      <w:r>
        <w:rPr>
          <w:rFonts w:hint="default"/>
          <w:lang w:val="en-US"/>
        </w:rPr>
        <w:t xml:space="preserve"> The system can be easily scaled to accommodate company growth and additional operational sites.</w:t>
      </w:r>
    </w:p>
    <w:p w14:paraId="5C204832">
      <w:pPr>
        <w:numPr>
          <w:ilvl w:val="0"/>
          <w:numId w:val="22"/>
        </w:numPr>
        <w:spacing w:line="360" w:lineRule="auto"/>
        <w:ind w:left="840" w:leftChars="0" w:hanging="420" w:firstLineChars="0"/>
        <w:jc w:val="both"/>
        <w:rPr>
          <w:rFonts w:hint="default"/>
          <w:lang w:val="en-US"/>
        </w:rPr>
      </w:pPr>
      <w:r>
        <w:rPr>
          <w:rFonts w:hint="default"/>
          <w:b/>
          <w:bCs/>
          <w:lang w:val="en-US"/>
        </w:rPr>
        <w:t>Data-Driven Decisions:</w:t>
      </w:r>
      <w:r>
        <w:rPr>
          <w:rFonts w:hint="default"/>
          <w:lang w:val="en-US"/>
        </w:rPr>
        <w:t xml:space="preserve"> Provides procurement analytics and reports for informed management decisions, improving strategic planning.</w:t>
      </w:r>
    </w:p>
    <w:p w14:paraId="44E1929D">
      <w:pPr>
        <w:numPr>
          <w:ilvl w:val="0"/>
          <w:numId w:val="22"/>
        </w:numPr>
        <w:spacing w:line="360" w:lineRule="auto"/>
        <w:ind w:left="840" w:leftChars="0" w:hanging="420" w:firstLineChars="0"/>
        <w:jc w:val="both"/>
        <w:rPr>
          <w:rFonts w:hint="default"/>
          <w:lang w:val="en-US"/>
        </w:rPr>
      </w:pPr>
      <w:r>
        <w:rPr>
          <w:rFonts w:hint="default"/>
          <w:b/>
          <w:bCs/>
          <w:lang w:val="en-US"/>
        </w:rPr>
        <w:t>Competitive Advantage:</w:t>
      </w:r>
      <w:r>
        <w:rPr>
          <w:rFonts w:hint="default"/>
          <w:lang w:val="en-US"/>
        </w:rPr>
        <w:t xml:space="preserve"> Strengthens supplier relationships and ensures timely operations, giving the company an edge in the industry.</w:t>
      </w:r>
    </w:p>
    <w:p w14:paraId="448FAF4F">
      <w:pPr>
        <w:numPr>
          <w:ilvl w:val="0"/>
          <w:numId w:val="23"/>
        </w:numPr>
        <w:spacing w:line="360" w:lineRule="auto"/>
        <w:ind w:left="420" w:leftChars="0" w:hanging="420" w:firstLineChars="0"/>
        <w:jc w:val="both"/>
        <w:rPr>
          <w:rFonts w:hint="default"/>
          <w:lang w:val="en-US"/>
        </w:rPr>
      </w:pPr>
      <w:r>
        <w:rPr>
          <w:rFonts w:hint="default"/>
          <w:b/>
          <w:bCs/>
          <w:lang w:val="en-US"/>
        </w:rPr>
        <w:t>Environmental Significance</w:t>
      </w:r>
      <w:r>
        <w:rPr>
          <w:rFonts w:hint="default"/>
          <w:b/>
          <w:bCs/>
        </w:rPr>
        <w:t>:</w:t>
      </w:r>
    </w:p>
    <w:p w14:paraId="18DB2470">
      <w:pPr>
        <w:numPr>
          <w:ilvl w:val="0"/>
          <w:numId w:val="24"/>
        </w:numPr>
        <w:spacing w:line="360" w:lineRule="auto"/>
        <w:ind w:left="840" w:leftChars="0" w:hanging="420" w:firstLineChars="0"/>
        <w:jc w:val="both"/>
        <w:rPr>
          <w:rFonts w:hint="default"/>
          <w:lang w:val="en-US"/>
        </w:rPr>
      </w:pPr>
      <w:r>
        <w:rPr>
          <w:rFonts w:hint="default"/>
          <w:b/>
          <w:bCs/>
          <w:lang w:val="en-US"/>
        </w:rPr>
        <w:t>Reduction in Paper Usage:</w:t>
      </w:r>
      <w:r>
        <w:rPr>
          <w:rFonts w:hint="default"/>
          <w:lang w:val="en-US"/>
        </w:rPr>
        <w:t xml:space="preserve"> Supports sustainability goals by lowering paper consumption and the organization’s carbon footprint.</w:t>
      </w:r>
    </w:p>
    <w:p w14:paraId="15413716">
      <w:pPr>
        <w:numPr>
          <w:ilvl w:val="0"/>
          <w:numId w:val="24"/>
        </w:numPr>
        <w:spacing w:line="360" w:lineRule="auto"/>
        <w:ind w:left="840" w:leftChars="0" w:hanging="420" w:firstLineChars="0"/>
        <w:jc w:val="both"/>
        <w:rPr>
          <w:rFonts w:hint="default"/>
          <w:lang w:val="en-US"/>
        </w:rPr>
      </w:pPr>
      <w:r>
        <w:rPr>
          <w:rFonts w:hint="default"/>
          <w:b/>
          <w:bCs/>
          <w:lang w:val="en-US"/>
        </w:rPr>
        <w:t>Eco-Friendly Operations:</w:t>
      </w:r>
      <w:r>
        <w:rPr>
          <w:rFonts w:hint="default"/>
          <w:lang w:val="en-US"/>
        </w:rPr>
        <w:t xml:space="preserve"> Streamlined processes reduce unnecessary travel for delivering request orders to the main office, further minimizing carbon emissions.</w:t>
      </w:r>
    </w:p>
    <w:p w14:paraId="71D90ADA">
      <w:pPr>
        <w:numPr>
          <w:ilvl w:val="0"/>
          <w:numId w:val="25"/>
        </w:numPr>
        <w:spacing w:line="360" w:lineRule="auto"/>
        <w:ind w:left="420" w:leftChars="0" w:hanging="420" w:firstLineChars="0"/>
        <w:jc w:val="both"/>
        <w:rPr>
          <w:rFonts w:hint="default"/>
          <w:lang w:val="en-US"/>
        </w:rPr>
      </w:pPr>
      <w:r>
        <w:rPr>
          <w:rFonts w:hint="default"/>
          <w:b/>
          <w:bCs/>
          <w:lang w:val="en-US"/>
        </w:rPr>
        <w:t>Uses and Benefits for Users:</w:t>
      </w:r>
    </w:p>
    <w:p w14:paraId="5F1B2A1C">
      <w:pPr>
        <w:numPr>
          <w:ilvl w:val="0"/>
          <w:numId w:val="26"/>
        </w:numPr>
        <w:tabs>
          <w:tab w:val="clear" w:pos="420"/>
        </w:tabs>
        <w:spacing w:line="360" w:lineRule="auto"/>
        <w:ind w:left="840" w:leftChars="0" w:hanging="420" w:firstLineChars="0"/>
        <w:jc w:val="both"/>
        <w:rPr>
          <w:rFonts w:hint="default"/>
          <w:b/>
          <w:bCs/>
          <w:lang w:val="en-US"/>
        </w:rPr>
      </w:pPr>
      <w:r>
        <w:rPr>
          <w:rFonts w:hint="default"/>
          <w:b/>
          <w:bCs/>
          <w:lang w:val="en-US"/>
        </w:rPr>
        <w:t>Procurement Officers:</w:t>
      </w:r>
    </w:p>
    <w:p w14:paraId="3DB75B64">
      <w:pPr>
        <w:numPr>
          <w:ilvl w:val="1"/>
          <w:numId w:val="26"/>
        </w:numPr>
        <w:tabs>
          <w:tab w:val="clear" w:pos="840"/>
        </w:tabs>
        <w:spacing w:line="360" w:lineRule="auto"/>
        <w:ind w:left="1260" w:leftChars="0" w:hanging="420" w:firstLineChars="0"/>
        <w:jc w:val="both"/>
        <w:rPr>
          <w:rFonts w:hint="default"/>
          <w:lang w:val="en-US"/>
        </w:rPr>
      </w:pPr>
      <w:r>
        <w:rPr>
          <w:rFonts w:hint="default"/>
          <w:lang w:val="en-US"/>
        </w:rPr>
        <w:t>Simplifies and speeds up purchase request submissions.</w:t>
      </w:r>
    </w:p>
    <w:p w14:paraId="009BF61A">
      <w:pPr>
        <w:numPr>
          <w:ilvl w:val="1"/>
          <w:numId w:val="26"/>
        </w:numPr>
        <w:tabs>
          <w:tab w:val="clear" w:pos="840"/>
        </w:tabs>
        <w:spacing w:line="360" w:lineRule="auto"/>
        <w:ind w:left="1260" w:leftChars="0" w:hanging="420" w:firstLineChars="0"/>
        <w:jc w:val="both"/>
        <w:rPr>
          <w:rFonts w:hint="default"/>
          <w:lang w:val="en-US"/>
        </w:rPr>
      </w:pPr>
      <w:r>
        <w:rPr>
          <w:rFonts w:hint="default"/>
          <w:lang w:val="en-US"/>
        </w:rPr>
        <w:t>Reduces errors in data entry and processing.</w:t>
      </w:r>
    </w:p>
    <w:p w14:paraId="5B321DDD">
      <w:pPr>
        <w:numPr>
          <w:ilvl w:val="0"/>
          <w:numId w:val="26"/>
        </w:numPr>
        <w:tabs>
          <w:tab w:val="clear" w:pos="420"/>
        </w:tabs>
        <w:spacing w:line="360" w:lineRule="auto"/>
        <w:ind w:left="840" w:leftChars="0" w:hanging="420" w:firstLineChars="0"/>
        <w:jc w:val="both"/>
        <w:rPr>
          <w:rFonts w:hint="default"/>
          <w:b/>
          <w:bCs/>
          <w:lang w:val="en-US"/>
        </w:rPr>
      </w:pPr>
      <w:r>
        <w:rPr>
          <w:rFonts w:hint="default"/>
          <w:b/>
          <w:bCs/>
          <w:lang w:val="en-US"/>
        </w:rPr>
        <w:t>Management Team:</w:t>
      </w:r>
    </w:p>
    <w:p w14:paraId="6B3A415B">
      <w:pPr>
        <w:numPr>
          <w:ilvl w:val="1"/>
          <w:numId w:val="26"/>
        </w:numPr>
        <w:tabs>
          <w:tab w:val="clear" w:pos="840"/>
        </w:tabs>
        <w:spacing w:line="360" w:lineRule="auto"/>
        <w:ind w:left="1260" w:leftChars="0" w:hanging="420" w:firstLineChars="0"/>
        <w:jc w:val="both"/>
        <w:rPr>
          <w:rFonts w:hint="default"/>
          <w:lang w:val="en-US"/>
        </w:rPr>
      </w:pPr>
      <w:r>
        <w:rPr>
          <w:rFonts w:hint="default"/>
          <w:lang w:val="en-US"/>
        </w:rPr>
        <w:t>Provides real-time insights into procurement activities for better oversight.</w:t>
      </w:r>
    </w:p>
    <w:p w14:paraId="4F599C93">
      <w:pPr>
        <w:numPr>
          <w:ilvl w:val="1"/>
          <w:numId w:val="26"/>
        </w:numPr>
        <w:tabs>
          <w:tab w:val="clear" w:pos="840"/>
        </w:tabs>
        <w:spacing w:line="360" w:lineRule="auto"/>
        <w:ind w:left="1260" w:leftChars="0" w:hanging="420" w:firstLineChars="0"/>
        <w:jc w:val="both"/>
        <w:rPr>
          <w:rFonts w:hint="default"/>
          <w:lang w:val="en-US"/>
        </w:rPr>
      </w:pPr>
      <w:r>
        <w:rPr>
          <w:rFonts w:hint="default"/>
          <w:lang w:val="en-US"/>
        </w:rPr>
        <w:t>Enhances decision-making with detailed analytics and reporting.</w:t>
      </w:r>
    </w:p>
    <w:p w14:paraId="42657F06">
      <w:pPr>
        <w:numPr>
          <w:ilvl w:val="0"/>
          <w:numId w:val="26"/>
        </w:numPr>
        <w:tabs>
          <w:tab w:val="clear" w:pos="420"/>
        </w:tabs>
        <w:spacing w:line="360" w:lineRule="auto"/>
        <w:ind w:left="840" w:leftChars="0" w:hanging="420" w:firstLineChars="0"/>
        <w:jc w:val="both"/>
        <w:rPr>
          <w:rFonts w:hint="default"/>
          <w:b/>
          <w:bCs/>
          <w:lang w:val="en-US"/>
        </w:rPr>
      </w:pPr>
      <w:r>
        <w:rPr>
          <w:rFonts w:hint="default"/>
          <w:b/>
          <w:bCs/>
          <w:lang w:val="en-US"/>
        </w:rPr>
        <w:t>Suppliers:</w:t>
      </w:r>
    </w:p>
    <w:p w14:paraId="4B7A826A">
      <w:pPr>
        <w:numPr>
          <w:ilvl w:val="1"/>
          <w:numId w:val="26"/>
        </w:numPr>
        <w:tabs>
          <w:tab w:val="clear" w:pos="840"/>
        </w:tabs>
        <w:spacing w:line="360" w:lineRule="auto"/>
        <w:ind w:left="1260" w:leftChars="0" w:hanging="420" w:firstLineChars="0"/>
        <w:jc w:val="both"/>
        <w:rPr>
          <w:rFonts w:hint="default"/>
          <w:lang w:val="en-US"/>
        </w:rPr>
      </w:pPr>
      <w:r>
        <w:rPr>
          <w:rFonts w:hint="default"/>
          <w:lang w:val="en-US"/>
        </w:rPr>
        <w:t>Improves communication and coordination with the company.</w:t>
      </w:r>
    </w:p>
    <w:p w14:paraId="5E99CE9D">
      <w:pPr>
        <w:numPr>
          <w:ilvl w:val="1"/>
          <w:numId w:val="26"/>
        </w:numPr>
        <w:tabs>
          <w:tab w:val="clear" w:pos="840"/>
        </w:tabs>
        <w:spacing w:line="360" w:lineRule="auto"/>
        <w:ind w:left="1260" w:leftChars="0" w:hanging="420" w:firstLineChars="0"/>
        <w:jc w:val="both"/>
        <w:rPr>
          <w:rFonts w:hint="default"/>
          <w:lang w:val="en-US"/>
        </w:rPr>
      </w:pPr>
      <w:r>
        <w:rPr>
          <w:rFonts w:hint="default"/>
          <w:lang w:val="en-US"/>
        </w:rPr>
        <w:t>Ensures timely order processing and payment.</w:t>
      </w:r>
    </w:p>
    <w:p w14:paraId="4241F41F">
      <w:pPr>
        <w:numPr>
          <w:ilvl w:val="0"/>
          <w:numId w:val="26"/>
        </w:numPr>
        <w:tabs>
          <w:tab w:val="clear" w:pos="420"/>
        </w:tabs>
        <w:spacing w:line="360" w:lineRule="auto"/>
        <w:ind w:left="840" w:leftChars="0" w:hanging="420" w:firstLineChars="0"/>
        <w:jc w:val="both"/>
        <w:rPr>
          <w:rFonts w:hint="default"/>
          <w:b/>
          <w:bCs/>
          <w:lang w:val="en-US"/>
        </w:rPr>
      </w:pPr>
      <w:r>
        <w:rPr>
          <w:rFonts w:hint="default"/>
          <w:b/>
          <w:bCs/>
          <w:lang w:val="en-US"/>
        </w:rPr>
        <w:t>Environmental Stakeholders:</w:t>
      </w:r>
    </w:p>
    <w:p w14:paraId="16DCD98E">
      <w:pPr>
        <w:numPr>
          <w:ilvl w:val="1"/>
          <w:numId w:val="26"/>
        </w:numPr>
        <w:tabs>
          <w:tab w:val="clear" w:pos="840"/>
        </w:tabs>
        <w:spacing w:line="360" w:lineRule="auto"/>
        <w:ind w:left="1260" w:leftChars="0" w:hanging="420" w:firstLineChars="0"/>
        <w:jc w:val="both"/>
        <w:rPr>
          <w:rFonts w:hint="default"/>
          <w:lang w:val="en-US"/>
        </w:rPr>
      </w:pPr>
      <w:r>
        <w:rPr>
          <w:rFonts w:hint="default"/>
          <w:lang w:val="en-US"/>
        </w:rPr>
        <w:t>Aligns with sustainability objectives by minimizing paper usage and emissions.</w:t>
      </w:r>
    </w:p>
    <w:p w14:paraId="2E658E9B">
      <w:pPr>
        <w:numPr>
          <w:ilvl w:val="1"/>
          <w:numId w:val="26"/>
        </w:numPr>
        <w:tabs>
          <w:tab w:val="clear" w:pos="840"/>
        </w:tabs>
        <w:spacing w:line="360" w:lineRule="auto"/>
        <w:ind w:left="1260" w:leftChars="0" w:hanging="420" w:firstLineChars="0"/>
        <w:jc w:val="both"/>
        <w:rPr>
          <w:rFonts w:hint="default"/>
          <w:lang w:val="en-US"/>
        </w:rPr>
      </w:pPr>
      <w:r>
        <w:rPr>
          <w:rFonts w:hint="default"/>
          <w:lang w:val="en-US"/>
        </w:rPr>
        <w:t>Demonstrates the company’s commitment to eco-friendly practices.</w:t>
      </w:r>
    </w:p>
    <w:p w14:paraId="5CF2049F">
      <w:pPr>
        <w:pStyle w:val="3"/>
        <w:numPr>
          <w:ilvl w:val="1"/>
          <w:numId w:val="2"/>
        </w:numPr>
        <w:bidi w:val="0"/>
        <w:rPr>
          <w:rFonts w:hint="default"/>
          <w:lang w:val="en-US"/>
        </w:rPr>
      </w:pPr>
      <w:bookmarkStart w:id="23" w:name="_Toc141"/>
      <w:r>
        <w:rPr>
          <w:rFonts w:hint="default"/>
          <w:lang w:val="en-US"/>
        </w:rPr>
        <w:t>Feasibility Study</w:t>
      </w:r>
      <w:bookmarkEnd w:id="23"/>
    </w:p>
    <w:p w14:paraId="5BA285D0">
      <w:pPr>
        <w:numPr>
          <w:ilvl w:val="0"/>
          <w:numId w:val="0"/>
        </w:numPr>
        <w:spacing w:line="360" w:lineRule="auto"/>
        <w:ind w:leftChars="0"/>
        <w:jc w:val="both"/>
        <w:rPr>
          <w:rFonts w:hint="default"/>
          <w:lang w:val="en-US"/>
        </w:rPr>
      </w:pPr>
      <w:r>
        <w:rPr>
          <w:rFonts w:hint="default"/>
          <w:lang w:val="en-US"/>
        </w:rPr>
        <w:t>A feasibility study evaluates the practicality of the proposed system from various aspects to ensure its successful development and implementation. The aspects analyzed in this study include technical, operational, economic, legal, and schedule feasibilities.</w:t>
      </w:r>
    </w:p>
    <w:p w14:paraId="7E5B1047">
      <w:pPr>
        <w:pStyle w:val="4"/>
        <w:numPr>
          <w:ilvl w:val="2"/>
          <w:numId w:val="2"/>
        </w:numPr>
        <w:bidi w:val="0"/>
        <w:rPr>
          <w:rFonts w:hint="default"/>
          <w:sz w:val="28"/>
          <w:szCs w:val="28"/>
          <w:lang w:val="en-US"/>
        </w:rPr>
      </w:pPr>
      <w:bookmarkStart w:id="24" w:name="_Toc17413"/>
      <w:r>
        <w:rPr>
          <w:rFonts w:hint="default"/>
          <w:sz w:val="28"/>
          <w:szCs w:val="28"/>
          <w:lang w:val="en-US"/>
        </w:rPr>
        <w:t>Technical Feasibility</w:t>
      </w:r>
      <w:bookmarkEnd w:id="24"/>
    </w:p>
    <w:p w14:paraId="611642A1">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lang w:val="en-US"/>
        </w:rPr>
      </w:pPr>
      <w:r>
        <w:rPr>
          <w:rFonts w:hint="default"/>
          <w:lang w:val="en-US"/>
        </w:rPr>
        <w:t>This aspect assesses whether the technical requirements for the proposed system are achievable using available technologies.</w:t>
      </w:r>
    </w:p>
    <w:p w14:paraId="78B8A4A0">
      <w:pPr>
        <w:keepNext w:val="0"/>
        <w:keepLines w:val="0"/>
        <w:pageBreakBefore w:val="0"/>
        <w:widowControl/>
        <w:numPr>
          <w:ilvl w:val="0"/>
          <w:numId w:val="27"/>
        </w:numPr>
        <w:kinsoku/>
        <w:wordWrap/>
        <w:overflowPunct/>
        <w:topLinePunct w:val="0"/>
        <w:autoSpaceDE/>
        <w:autoSpaceDN/>
        <w:bidi w:val="0"/>
        <w:adjustRightInd/>
        <w:snapToGrid/>
        <w:spacing w:after="181" w:afterLines="50" w:line="360" w:lineRule="auto"/>
        <w:ind w:left="425" w:leftChars="0" w:hanging="425" w:firstLineChars="0"/>
        <w:jc w:val="both"/>
        <w:textAlignment w:val="auto"/>
        <w:rPr>
          <w:rFonts w:hint="default"/>
          <w:lang w:val="en-US"/>
        </w:rPr>
      </w:pPr>
      <w:r>
        <w:rPr>
          <w:rFonts w:hint="default"/>
          <w:b/>
          <w:bCs/>
          <w:lang w:val="en-US"/>
        </w:rPr>
        <w:t xml:space="preserve">Infrastructure Requirements: </w:t>
      </w:r>
      <w:r>
        <w:rPr>
          <w:rFonts w:hint="default"/>
          <w:lang w:val="en-US"/>
        </w:rPr>
        <w:t>Upper Awash Agro Industry will need to invest in a reliable IT infrastructure, including a web server, database management system, and internet connectivity across all operational locations.</w:t>
      </w:r>
    </w:p>
    <w:p w14:paraId="258591CC">
      <w:pPr>
        <w:keepNext w:val="0"/>
        <w:keepLines w:val="0"/>
        <w:pageBreakBefore w:val="0"/>
        <w:widowControl/>
        <w:numPr>
          <w:ilvl w:val="0"/>
          <w:numId w:val="27"/>
        </w:numPr>
        <w:kinsoku/>
        <w:wordWrap/>
        <w:overflowPunct/>
        <w:topLinePunct w:val="0"/>
        <w:autoSpaceDE/>
        <w:autoSpaceDN/>
        <w:bidi w:val="0"/>
        <w:adjustRightInd/>
        <w:snapToGrid/>
        <w:spacing w:after="181" w:afterLines="50" w:line="360" w:lineRule="auto"/>
        <w:ind w:left="425" w:leftChars="0" w:hanging="425" w:firstLineChars="0"/>
        <w:jc w:val="both"/>
        <w:textAlignment w:val="auto"/>
        <w:rPr>
          <w:rFonts w:hint="default"/>
          <w:lang w:val="en-US"/>
        </w:rPr>
      </w:pPr>
      <w:r>
        <w:rPr>
          <w:rFonts w:hint="default"/>
          <w:b/>
          <w:bCs/>
          <w:lang w:val="en-US"/>
        </w:rPr>
        <w:t xml:space="preserve">Technical Expertise: </w:t>
      </w:r>
      <w:r>
        <w:rPr>
          <w:rFonts w:hint="default"/>
          <w:lang w:val="en-US"/>
        </w:rPr>
        <w:t>The system development will require skilled personnel proficient in web development, database management, and system integration. As the company transitions from a manual system, user training for employees and suppliers will also be necessary. These resources are readily available in the IT market.</w:t>
      </w:r>
    </w:p>
    <w:p w14:paraId="41044B6F">
      <w:pPr>
        <w:keepNext w:val="0"/>
        <w:keepLines w:val="0"/>
        <w:pageBreakBefore w:val="0"/>
        <w:widowControl/>
        <w:numPr>
          <w:ilvl w:val="0"/>
          <w:numId w:val="27"/>
        </w:numPr>
        <w:kinsoku/>
        <w:wordWrap/>
        <w:overflowPunct/>
        <w:topLinePunct w:val="0"/>
        <w:autoSpaceDE/>
        <w:autoSpaceDN/>
        <w:bidi w:val="0"/>
        <w:adjustRightInd/>
        <w:snapToGrid/>
        <w:spacing w:after="181" w:afterLines="50" w:line="360" w:lineRule="auto"/>
        <w:ind w:left="425" w:leftChars="0" w:hanging="425" w:firstLineChars="0"/>
        <w:jc w:val="both"/>
        <w:textAlignment w:val="auto"/>
        <w:rPr>
          <w:rFonts w:hint="default"/>
          <w:lang w:val="en-US"/>
        </w:rPr>
      </w:pPr>
      <w:r>
        <w:rPr>
          <w:rFonts w:hint="default"/>
          <w:b/>
          <w:bCs/>
          <w:lang w:val="en-US"/>
        </w:rPr>
        <w:t xml:space="preserve">System Scalability: </w:t>
      </w:r>
      <w:r>
        <w:rPr>
          <w:rFonts w:hint="default"/>
          <w:lang w:val="en-US"/>
        </w:rPr>
        <w:t>The proposed system will be designed to handle increasing volumes of purchase requests and supplier data, ensuring scalability.</w:t>
      </w:r>
    </w:p>
    <w:p w14:paraId="7E70CFAB">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lang w:val="en-US"/>
        </w:rPr>
      </w:pPr>
      <w:r>
        <w:rPr>
          <w:rFonts w:hint="default"/>
          <w:b/>
          <w:bCs/>
          <w:lang w:val="en-US"/>
        </w:rPr>
        <w:t>Conclusion:</w:t>
      </w:r>
      <w:r>
        <w:rPr>
          <w:rFonts w:hint="default"/>
          <w:lang w:val="en-US"/>
        </w:rPr>
        <w:t xml:space="preserve"> The project is technically feasible given the current availability of technologies and expertise.</w:t>
      </w:r>
    </w:p>
    <w:p w14:paraId="0FB66CEA">
      <w:pPr>
        <w:pStyle w:val="4"/>
        <w:numPr>
          <w:ilvl w:val="2"/>
          <w:numId w:val="2"/>
        </w:numPr>
        <w:bidi w:val="0"/>
        <w:rPr>
          <w:rFonts w:hint="default"/>
          <w:sz w:val="28"/>
          <w:szCs w:val="28"/>
          <w:lang w:val="en-US"/>
        </w:rPr>
      </w:pPr>
      <w:bookmarkStart w:id="25" w:name="_Toc5989"/>
      <w:r>
        <w:rPr>
          <w:rFonts w:hint="default"/>
          <w:sz w:val="28"/>
          <w:szCs w:val="28"/>
          <w:lang w:val="en-US"/>
        </w:rPr>
        <w:t>Operational Feasibility</w:t>
      </w:r>
      <w:bookmarkEnd w:id="25"/>
    </w:p>
    <w:p w14:paraId="3F1232E0">
      <w:pPr>
        <w:numPr>
          <w:ilvl w:val="0"/>
          <w:numId w:val="0"/>
        </w:numPr>
        <w:spacing w:line="360" w:lineRule="auto"/>
        <w:ind w:leftChars="0"/>
        <w:jc w:val="both"/>
        <w:rPr>
          <w:rFonts w:hint="default"/>
          <w:lang w:val="en-US"/>
        </w:rPr>
      </w:pPr>
      <w:r>
        <w:rPr>
          <w:rFonts w:hint="default"/>
          <w:lang w:val="en-US"/>
        </w:rPr>
        <w:t>This aspect evaluates whether the organization and stakeholders can successfully adopt and use the proposed system.</w:t>
      </w:r>
    </w:p>
    <w:p w14:paraId="478B945A">
      <w:pPr>
        <w:numPr>
          <w:ilvl w:val="0"/>
          <w:numId w:val="28"/>
        </w:numPr>
        <w:spacing w:line="360" w:lineRule="auto"/>
        <w:ind w:left="425" w:leftChars="0" w:hanging="425" w:firstLineChars="0"/>
        <w:jc w:val="both"/>
        <w:rPr>
          <w:rFonts w:hint="default"/>
          <w:lang w:val="en-US"/>
        </w:rPr>
      </w:pPr>
      <w:r>
        <w:rPr>
          <w:rFonts w:hint="default"/>
          <w:b/>
          <w:bCs/>
          <w:lang w:val="en-US"/>
        </w:rPr>
        <w:t>Stakeholder Readiness:</w:t>
      </w:r>
      <w:r>
        <w:rPr>
          <w:rFonts w:hint="default"/>
          <w:lang w:val="en-US"/>
        </w:rPr>
        <w:t xml:space="preserve"> Employees at rural farms, processing plants, and offices will benefit from faster, transparent processes. Suppliers will also benefit from simplified interactions with the company. However, resistance to change from staff accustomed to the manual system may arise.</w:t>
      </w:r>
    </w:p>
    <w:p w14:paraId="14BBCCAC">
      <w:pPr>
        <w:numPr>
          <w:ilvl w:val="0"/>
          <w:numId w:val="28"/>
        </w:numPr>
        <w:spacing w:line="360" w:lineRule="auto"/>
        <w:ind w:left="425" w:leftChars="0" w:hanging="425" w:firstLineChars="0"/>
        <w:jc w:val="both"/>
        <w:rPr>
          <w:rFonts w:hint="default"/>
          <w:lang w:val="en-US"/>
        </w:rPr>
      </w:pPr>
      <w:r>
        <w:rPr>
          <w:rFonts w:hint="default"/>
          <w:b/>
          <w:bCs/>
          <w:lang w:val="en-US"/>
        </w:rPr>
        <w:t xml:space="preserve">Training and Support: </w:t>
      </w:r>
      <w:r>
        <w:rPr>
          <w:rFonts w:hint="default"/>
          <w:lang w:val="en-US"/>
        </w:rPr>
        <w:t>A comprehensive training program for employees and suppliers, along with clear documentation, will ensure smooth adoption. The system interface will be user-friendly, minimizing the learning curve.</w:t>
      </w:r>
    </w:p>
    <w:p w14:paraId="288415E5">
      <w:pPr>
        <w:numPr>
          <w:ilvl w:val="0"/>
          <w:numId w:val="28"/>
        </w:numPr>
        <w:spacing w:line="360" w:lineRule="auto"/>
        <w:ind w:left="425" w:leftChars="0" w:hanging="425" w:firstLineChars="0"/>
        <w:jc w:val="both"/>
        <w:rPr>
          <w:rFonts w:hint="default"/>
          <w:lang w:val="en-US"/>
        </w:rPr>
      </w:pPr>
      <w:r>
        <w:rPr>
          <w:rFonts w:hint="default"/>
          <w:b/>
          <w:bCs/>
          <w:lang w:val="en-US"/>
        </w:rPr>
        <w:t xml:space="preserve">Impact on Operations: </w:t>
      </w:r>
      <w:r>
        <w:rPr>
          <w:rFonts w:hint="default"/>
          <w:lang w:val="en-US"/>
        </w:rPr>
        <w:t>The new system will significantly reduce delays, improve resource allocation, and enhance supplier relationships, leading to better operational outcomes. Early challenges, such as adapting to a digital workflow, will diminish over time.</w:t>
      </w:r>
    </w:p>
    <w:p w14:paraId="1E358996">
      <w:pPr>
        <w:numPr>
          <w:ilvl w:val="0"/>
          <w:numId w:val="0"/>
        </w:numPr>
        <w:spacing w:line="360" w:lineRule="auto"/>
        <w:ind w:leftChars="0"/>
        <w:jc w:val="both"/>
        <w:rPr>
          <w:rFonts w:hint="default"/>
          <w:lang w:val="en-US"/>
        </w:rPr>
      </w:pPr>
      <w:r>
        <w:rPr>
          <w:rFonts w:hint="default"/>
          <w:b/>
          <w:bCs/>
          <w:lang w:val="en-US"/>
        </w:rPr>
        <w:t>Conclusion:</w:t>
      </w:r>
      <w:r>
        <w:rPr>
          <w:rFonts w:hint="default"/>
          <w:lang w:val="en-US"/>
        </w:rPr>
        <w:t xml:space="preserve"> The project is operationally feasible with proper change management and training.</w:t>
      </w:r>
    </w:p>
    <w:p w14:paraId="72030A70">
      <w:pPr>
        <w:numPr>
          <w:ilvl w:val="0"/>
          <w:numId w:val="0"/>
        </w:numPr>
        <w:spacing w:line="360" w:lineRule="auto"/>
        <w:ind w:leftChars="0"/>
        <w:jc w:val="both"/>
        <w:rPr>
          <w:rFonts w:hint="default"/>
          <w:lang w:val="en-US"/>
        </w:rPr>
      </w:pPr>
    </w:p>
    <w:p w14:paraId="501B8EF6">
      <w:pPr>
        <w:pStyle w:val="4"/>
        <w:numPr>
          <w:ilvl w:val="2"/>
          <w:numId w:val="2"/>
        </w:numPr>
        <w:bidi w:val="0"/>
        <w:rPr>
          <w:rFonts w:hint="default"/>
          <w:sz w:val="28"/>
          <w:szCs w:val="28"/>
          <w:lang w:val="en-US"/>
        </w:rPr>
      </w:pPr>
      <w:bookmarkStart w:id="26" w:name="_Toc6231"/>
      <w:r>
        <w:rPr>
          <w:rFonts w:hint="default"/>
          <w:sz w:val="28"/>
          <w:szCs w:val="28"/>
          <w:lang w:val="en-US"/>
        </w:rPr>
        <w:t>Economic Feasibility</w:t>
      </w:r>
      <w:bookmarkEnd w:id="26"/>
    </w:p>
    <w:p w14:paraId="0FD5786B">
      <w:pPr>
        <w:numPr>
          <w:ilvl w:val="0"/>
          <w:numId w:val="0"/>
        </w:numPr>
        <w:spacing w:line="360" w:lineRule="auto"/>
        <w:ind w:leftChars="0"/>
        <w:jc w:val="both"/>
        <w:rPr>
          <w:rFonts w:hint="default"/>
          <w:lang w:val="en-US"/>
        </w:rPr>
      </w:pPr>
      <w:r>
        <w:rPr>
          <w:rFonts w:hint="default"/>
          <w:lang w:val="en-US"/>
        </w:rPr>
        <w:t>This aspect evaluates whether the system is financially viable, considering both initial investments and long-term benefits.</w:t>
      </w:r>
    </w:p>
    <w:p w14:paraId="442F58A7">
      <w:pPr>
        <w:numPr>
          <w:ilvl w:val="0"/>
          <w:numId w:val="0"/>
        </w:numPr>
        <w:spacing w:line="360" w:lineRule="auto"/>
        <w:ind w:leftChars="0"/>
        <w:jc w:val="both"/>
        <w:rPr>
          <w:rFonts w:hint="default"/>
          <w:lang w:val="en-US"/>
        </w:rPr>
      </w:pPr>
    </w:p>
    <w:p w14:paraId="7981D957">
      <w:pPr>
        <w:numPr>
          <w:ilvl w:val="0"/>
          <w:numId w:val="29"/>
        </w:numPr>
        <w:spacing w:line="360" w:lineRule="auto"/>
        <w:ind w:left="425" w:leftChars="0" w:hanging="425" w:firstLineChars="0"/>
        <w:jc w:val="both"/>
        <w:rPr>
          <w:rFonts w:hint="default"/>
          <w:lang w:val="en-US"/>
        </w:rPr>
      </w:pPr>
      <w:r>
        <w:rPr>
          <w:rFonts w:hint="default"/>
          <w:b/>
          <w:bCs/>
          <w:lang w:val="en-US"/>
        </w:rPr>
        <w:t>Initial Costs:</w:t>
      </w:r>
    </w:p>
    <w:p w14:paraId="7BA4E372">
      <w:pPr>
        <w:numPr>
          <w:ilvl w:val="0"/>
          <w:numId w:val="30"/>
        </w:numPr>
        <w:spacing w:line="360" w:lineRule="auto"/>
        <w:ind w:left="840" w:leftChars="0" w:hanging="420" w:firstLineChars="0"/>
        <w:jc w:val="both"/>
        <w:rPr>
          <w:rFonts w:hint="default"/>
          <w:lang w:val="en-US"/>
        </w:rPr>
      </w:pPr>
      <w:r>
        <w:rPr>
          <w:rFonts w:hint="default"/>
          <w:b/>
          <w:bCs/>
          <w:lang w:val="en-US"/>
        </w:rPr>
        <w:t>System development or procurement:</w:t>
      </w:r>
      <w:r>
        <w:rPr>
          <w:rFonts w:hint="default"/>
          <w:lang w:val="en-US"/>
        </w:rPr>
        <w:t xml:space="preserve"> Estimated cost of software design and database setup.</w:t>
      </w:r>
    </w:p>
    <w:p w14:paraId="6EAAA38D">
      <w:pPr>
        <w:numPr>
          <w:ilvl w:val="0"/>
          <w:numId w:val="31"/>
        </w:numPr>
        <w:spacing w:line="360" w:lineRule="auto"/>
        <w:ind w:left="1260" w:leftChars="0" w:hanging="420" w:firstLineChars="0"/>
        <w:jc w:val="both"/>
        <w:rPr>
          <w:rFonts w:hint="default"/>
          <w:lang w:val="en-US"/>
        </w:rPr>
      </w:pPr>
      <w:r>
        <w:rPr>
          <w:rFonts w:hint="default"/>
          <w:b/>
          <w:bCs/>
          <w:lang w:val="en-US"/>
        </w:rPr>
        <w:t>Hardware upgrades:</w:t>
      </w:r>
      <w:r>
        <w:rPr>
          <w:rFonts w:hint="default"/>
          <w:lang w:val="en-US"/>
        </w:rPr>
        <w:t xml:space="preserve"> Possible upgrades for older systems in remote locations.</w:t>
      </w:r>
    </w:p>
    <w:p w14:paraId="6C4D3AE2">
      <w:pPr>
        <w:numPr>
          <w:ilvl w:val="0"/>
          <w:numId w:val="31"/>
        </w:numPr>
        <w:spacing w:line="360" w:lineRule="auto"/>
        <w:ind w:left="1260" w:leftChars="0" w:hanging="420" w:firstLineChars="0"/>
        <w:jc w:val="both"/>
        <w:rPr>
          <w:rFonts w:hint="default"/>
          <w:lang w:val="en-US"/>
        </w:rPr>
      </w:pPr>
      <w:r>
        <w:rPr>
          <w:rFonts w:hint="default"/>
          <w:b/>
          <w:bCs/>
          <w:lang w:val="en-US"/>
        </w:rPr>
        <w:t>Training costs:</w:t>
      </w:r>
      <w:r>
        <w:rPr>
          <w:rFonts w:hint="default"/>
          <w:lang w:val="en-US"/>
        </w:rPr>
        <w:t xml:space="preserve"> Costs for training employees and suppliers.</w:t>
      </w:r>
    </w:p>
    <w:p w14:paraId="6AB190C4">
      <w:pPr>
        <w:numPr>
          <w:ilvl w:val="0"/>
          <w:numId w:val="32"/>
        </w:numPr>
        <w:spacing w:line="360" w:lineRule="auto"/>
        <w:ind w:left="840" w:leftChars="0" w:hanging="420" w:firstLineChars="0"/>
        <w:jc w:val="both"/>
        <w:rPr>
          <w:rFonts w:hint="default"/>
          <w:lang w:val="en-US"/>
        </w:rPr>
      </w:pPr>
      <w:r>
        <w:rPr>
          <w:rFonts w:hint="default"/>
          <w:b/>
          <w:bCs/>
          <w:lang w:val="en-US"/>
        </w:rPr>
        <w:t>Operational Costs</w:t>
      </w:r>
    </w:p>
    <w:p w14:paraId="6A9807B8">
      <w:pPr>
        <w:numPr>
          <w:ilvl w:val="0"/>
          <w:numId w:val="33"/>
        </w:numPr>
        <w:spacing w:line="360" w:lineRule="auto"/>
        <w:ind w:left="1260" w:leftChars="0" w:hanging="420" w:firstLineChars="0"/>
        <w:jc w:val="both"/>
        <w:rPr>
          <w:rFonts w:hint="default"/>
          <w:lang w:val="en-US"/>
        </w:rPr>
      </w:pPr>
      <w:r>
        <w:rPr>
          <w:rFonts w:hint="default"/>
          <w:lang w:val="en-US"/>
        </w:rPr>
        <w:t>Ongoing maintenance and support of the system.</w:t>
      </w:r>
    </w:p>
    <w:p w14:paraId="4C9FF6AF">
      <w:pPr>
        <w:numPr>
          <w:ilvl w:val="0"/>
          <w:numId w:val="34"/>
        </w:numPr>
        <w:spacing w:line="360" w:lineRule="auto"/>
        <w:ind w:left="840" w:leftChars="0" w:hanging="420" w:firstLineChars="0"/>
        <w:jc w:val="both"/>
        <w:rPr>
          <w:rFonts w:hint="default"/>
          <w:b/>
          <w:bCs/>
          <w:lang w:val="en-US"/>
        </w:rPr>
      </w:pPr>
      <w:r>
        <w:rPr>
          <w:rFonts w:hint="default"/>
          <w:b/>
          <w:bCs/>
          <w:lang w:val="en-US"/>
        </w:rPr>
        <w:t>Benefits and ROI (Return on Investment)</w:t>
      </w:r>
    </w:p>
    <w:p w14:paraId="1092902A">
      <w:pPr>
        <w:numPr>
          <w:ilvl w:val="0"/>
          <w:numId w:val="35"/>
        </w:numPr>
        <w:spacing w:line="360" w:lineRule="auto"/>
        <w:ind w:left="1260" w:leftChars="0" w:hanging="420" w:firstLineChars="0"/>
        <w:jc w:val="both"/>
        <w:rPr>
          <w:rFonts w:hint="default"/>
          <w:lang w:val="en-US"/>
        </w:rPr>
      </w:pPr>
      <w:r>
        <w:rPr>
          <w:rFonts w:hint="default"/>
          <w:lang w:val="en-US"/>
        </w:rPr>
        <w:t>Reduction in paper usage and administrative costs associated with manual processes.</w:t>
      </w:r>
    </w:p>
    <w:p w14:paraId="193C63F1">
      <w:pPr>
        <w:numPr>
          <w:ilvl w:val="0"/>
          <w:numId w:val="35"/>
        </w:numPr>
        <w:spacing w:line="360" w:lineRule="auto"/>
        <w:ind w:left="1260" w:leftChars="0" w:hanging="420" w:firstLineChars="0"/>
        <w:jc w:val="both"/>
        <w:rPr>
          <w:rFonts w:hint="default"/>
          <w:lang w:val="en-US"/>
        </w:rPr>
      </w:pPr>
      <w:r>
        <w:rPr>
          <w:rFonts w:hint="default"/>
          <w:lang w:val="en-US"/>
        </w:rPr>
        <w:t>Improved efficiency leading to cost savings in procurement and reduced emergency purchases.</w:t>
      </w:r>
    </w:p>
    <w:p w14:paraId="55B43BBD">
      <w:pPr>
        <w:numPr>
          <w:ilvl w:val="0"/>
          <w:numId w:val="35"/>
        </w:numPr>
        <w:spacing w:line="360" w:lineRule="auto"/>
        <w:ind w:left="1260" w:leftChars="0" w:hanging="420" w:firstLineChars="0"/>
        <w:jc w:val="both"/>
        <w:rPr>
          <w:rFonts w:hint="default"/>
          <w:lang w:val="en-US"/>
        </w:rPr>
      </w:pPr>
      <w:r>
        <w:rPr>
          <w:rFonts w:hint="default"/>
          <w:lang w:val="en-US"/>
        </w:rPr>
        <w:t>Better supplier management and competitive pricing due to streamlined proforma collection.</w:t>
      </w:r>
    </w:p>
    <w:p w14:paraId="50D36849">
      <w:pPr>
        <w:numPr>
          <w:ilvl w:val="0"/>
          <w:numId w:val="36"/>
        </w:numPr>
        <w:spacing w:line="360" w:lineRule="auto"/>
        <w:ind w:left="840" w:leftChars="0" w:hanging="420" w:firstLineChars="0"/>
        <w:jc w:val="both"/>
        <w:rPr>
          <w:rFonts w:hint="default"/>
          <w:lang w:val="en-US"/>
        </w:rPr>
      </w:pPr>
      <w:r>
        <w:rPr>
          <w:rFonts w:hint="default"/>
          <w:b/>
          <w:bCs/>
          <w:lang w:val="en-US"/>
        </w:rPr>
        <w:t xml:space="preserve">Payback Period: </w:t>
      </w:r>
      <w:r>
        <w:rPr>
          <w:rFonts w:hint="default"/>
          <w:lang w:val="en-US"/>
        </w:rPr>
        <w:t>The cost savings and efficiency improvements are expected to offset initial investments within 2-3 years.</w:t>
      </w:r>
    </w:p>
    <w:p w14:paraId="1410CC87">
      <w:pPr>
        <w:numPr>
          <w:ilvl w:val="0"/>
          <w:numId w:val="0"/>
        </w:numPr>
        <w:spacing w:line="360" w:lineRule="auto"/>
        <w:ind w:leftChars="0"/>
        <w:jc w:val="both"/>
        <w:rPr>
          <w:rFonts w:hint="default"/>
          <w:lang w:val="en-US"/>
        </w:rPr>
      </w:pPr>
      <w:r>
        <w:rPr>
          <w:rFonts w:hint="default"/>
          <w:b/>
          <w:bCs/>
          <w:lang w:val="en-US"/>
        </w:rPr>
        <w:t>Conclusion:</w:t>
      </w:r>
      <w:r>
        <w:rPr>
          <w:rFonts w:hint="default"/>
          <w:lang w:val="en-US"/>
        </w:rPr>
        <w:t xml:space="preserve"> The project is economically feasible with high potential for long-term cost savings.</w:t>
      </w:r>
    </w:p>
    <w:p w14:paraId="54BC4CF0">
      <w:pPr>
        <w:numPr>
          <w:ilvl w:val="0"/>
          <w:numId w:val="0"/>
        </w:numPr>
        <w:spacing w:line="360" w:lineRule="auto"/>
        <w:ind w:leftChars="0"/>
        <w:jc w:val="both"/>
        <w:rPr>
          <w:rFonts w:hint="default"/>
          <w:lang w:val="en-US"/>
        </w:rPr>
      </w:pPr>
    </w:p>
    <w:p w14:paraId="2AA92822">
      <w:pPr>
        <w:pStyle w:val="4"/>
        <w:numPr>
          <w:ilvl w:val="2"/>
          <w:numId w:val="2"/>
        </w:numPr>
        <w:bidi w:val="0"/>
        <w:spacing w:line="240" w:lineRule="auto"/>
        <w:rPr>
          <w:rFonts w:hint="default"/>
          <w:sz w:val="28"/>
          <w:szCs w:val="28"/>
          <w:lang w:val="en-US"/>
        </w:rPr>
      </w:pPr>
      <w:bookmarkStart w:id="27" w:name="_Toc26368"/>
      <w:r>
        <w:rPr>
          <w:rFonts w:hint="default"/>
          <w:sz w:val="28"/>
          <w:szCs w:val="28"/>
          <w:lang w:val="en-US"/>
        </w:rPr>
        <w:t>Legal Feasibility</w:t>
      </w:r>
      <w:bookmarkEnd w:id="27"/>
    </w:p>
    <w:p w14:paraId="3E7B9F33">
      <w:pPr>
        <w:numPr>
          <w:ilvl w:val="0"/>
          <w:numId w:val="0"/>
        </w:numPr>
        <w:spacing w:line="360" w:lineRule="auto"/>
        <w:ind w:leftChars="0"/>
        <w:jc w:val="both"/>
        <w:rPr>
          <w:rFonts w:hint="default"/>
          <w:lang w:val="en-US"/>
        </w:rPr>
      </w:pPr>
      <w:r>
        <w:rPr>
          <w:rFonts w:hint="default"/>
          <w:lang w:val="en-US"/>
        </w:rPr>
        <w:t>Here we examine whether the proposed system complies with applicable laws and regulations.</w:t>
      </w:r>
    </w:p>
    <w:p w14:paraId="10C7F419">
      <w:pPr>
        <w:numPr>
          <w:ilvl w:val="0"/>
          <w:numId w:val="37"/>
        </w:numPr>
        <w:spacing w:line="360" w:lineRule="auto"/>
        <w:ind w:left="425" w:leftChars="0" w:hanging="425" w:firstLineChars="0"/>
        <w:jc w:val="both"/>
        <w:rPr>
          <w:rFonts w:hint="default"/>
          <w:lang w:val="en-US"/>
        </w:rPr>
      </w:pPr>
      <w:r>
        <w:rPr>
          <w:rFonts w:hint="default"/>
          <w:b/>
          <w:bCs/>
          <w:lang w:val="en-US"/>
        </w:rPr>
        <w:t xml:space="preserve">Data Protection and Privacy Laws: </w:t>
      </w:r>
      <w:r>
        <w:rPr>
          <w:rFonts w:hint="default"/>
          <w:lang w:val="en-US"/>
        </w:rPr>
        <w:t>The system must comply with local and international data protection regulations, such as Ethiopia’s ICT policies and any applicable global standards. Measures such as encryption and secure user authentication will ensure compliance.</w:t>
      </w:r>
    </w:p>
    <w:p w14:paraId="7316F0D3">
      <w:pPr>
        <w:numPr>
          <w:ilvl w:val="0"/>
          <w:numId w:val="37"/>
        </w:numPr>
        <w:spacing w:line="360" w:lineRule="auto"/>
        <w:ind w:left="425" w:leftChars="0" w:hanging="425" w:firstLineChars="0"/>
        <w:jc w:val="both"/>
        <w:rPr>
          <w:rFonts w:hint="default"/>
          <w:lang w:val="en-US"/>
        </w:rPr>
      </w:pPr>
      <w:r>
        <w:rPr>
          <w:rFonts w:hint="default"/>
          <w:b/>
          <w:bCs/>
          <w:lang w:val="en-US"/>
        </w:rPr>
        <w:t xml:space="preserve">Contractual Obligations: </w:t>
      </w:r>
      <w:r>
        <w:rPr>
          <w:rFonts w:hint="default"/>
          <w:lang w:val="en-US"/>
        </w:rPr>
        <w:t>Supplier agreements may need updates to align with the digital system, particularly for requirements like proforma submission via the platform.</w:t>
      </w:r>
    </w:p>
    <w:p w14:paraId="3AAF0A05">
      <w:pPr>
        <w:numPr>
          <w:ilvl w:val="0"/>
          <w:numId w:val="37"/>
        </w:numPr>
        <w:spacing w:line="360" w:lineRule="auto"/>
        <w:ind w:left="425" w:leftChars="0" w:hanging="425" w:firstLineChars="0"/>
        <w:jc w:val="both"/>
        <w:rPr>
          <w:rFonts w:hint="default"/>
          <w:lang w:val="en-US"/>
        </w:rPr>
      </w:pPr>
      <w:r>
        <w:rPr>
          <w:rFonts w:hint="default"/>
          <w:b/>
          <w:bCs/>
          <w:lang w:val="en-US"/>
        </w:rPr>
        <w:t xml:space="preserve">Licensing and Copyright: </w:t>
      </w:r>
      <w:r>
        <w:rPr>
          <w:rFonts w:hint="default"/>
          <w:lang w:val="en-US"/>
        </w:rPr>
        <w:t>If using third-party software components for payment, proper licensing agreements must be obtained.</w:t>
      </w:r>
    </w:p>
    <w:p w14:paraId="71516BAF">
      <w:pPr>
        <w:numPr>
          <w:ilvl w:val="0"/>
          <w:numId w:val="0"/>
        </w:numPr>
        <w:spacing w:line="360" w:lineRule="auto"/>
        <w:ind w:leftChars="0"/>
        <w:jc w:val="both"/>
        <w:rPr>
          <w:rFonts w:hint="default"/>
          <w:lang w:val="en-US"/>
        </w:rPr>
      </w:pPr>
      <w:r>
        <w:rPr>
          <w:rFonts w:hint="default"/>
          <w:b/>
          <w:bCs/>
          <w:lang w:val="en-US"/>
        </w:rPr>
        <w:t>Conclusion:</w:t>
      </w:r>
      <w:r>
        <w:rPr>
          <w:rFonts w:hint="default"/>
          <w:lang w:val="en-US"/>
        </w:rPr>
        <w:t xml:space="preserve"> The project is legally feasible with adherence to relevant laws and updated supplier agreements.</w:t>
      </w:r>
    </w:p>
    <w:p w14:paraId="5A2B5F8F">
      <w:pPr>
        <w:pStyle w:val="4"/>
        <w:numPr>
          <w:ilvl w:val="2"/>
          <w:numId w:val="2"/>
        </w:numPr>
        <w:bidi w:val="0"/>
        <w:spacing w:line="240" w:lineRule="auto"/>
        <w:rPr>
          <w:rFonts w:hint="default"/>
          <w:sz w:val="28"/>
          <w:szCs w:val="28"/>
          <w:lang w:val="en-US"/>
        </w:rPr>
      </w:pPr>
      <w:bookmarkStart w:id="28" w:name="_Toc32381"/>
      <w:r>
        <w:rPr>
          <w:rFonts w:hint="default"/>
          <w:sz w:val="28"/>
          <w:szCs w:val="28"/>
          <w:lang w:val="en-US"/>
        </w:rPr>
        <w:t>Schedule Feasibility</w:t>
      </w:r>
      <w:bookmarkEnd w:id="28"/>
    </w:p>
    <w:p w14:paraId="1C50EBE0">
      <w:pPr>
        <w:numPr>
          <w:ilvl w:val="0"/>
          <w:numId w:val="0"/>
        </w:numPr>
        <w:spacing w:line="360" w:lineRule="auto"/>
        <w:ind w:leftChars="0"/>
        <w:jc w:val="both"/>
        <w:rPr>
          <w:rFonts w:hint="default"/>
          <w:lang w:val="en-US"/>
        </w:rPr>
      </w:pPr>
      <w:r>
        <w:rPr>
          <w:rFonts w:hint="default"/>
          <w:lang w:val="en-US"/>
        </w:rPr>
        <w:t>This aspect evaluates whether the system can be developed and deployed within a reasonable timeline.</w:t>
      </w:r>
    </w:p>
    <w:p w14:paraId="67BA182C">
      <w:pPr>
        <w:numPr>
          <w:ilvl w:val="0"/>
          <w:numId w:val="38"/>
        </w:numPr>
        <w:spacing w:line="360" w:lineRule="auto"/>
        <w:ind w:left="840" w:leftChars="0" w:hanging="420" w:firstLineChars="0"/>
        <w:jc w:val="both"/>
        <w:rPr>
          <w:rFonts w:hint="default"/>
          <w:lang w:val="en-US"/>
        </w:rPr>
      </w:pPr>
      <w:r>
        <w:rPr>
          <w:rFonts w:hint="default"/>
          <w:lang w:val="en-US"/>
        </w:rPr>
        <w:t>Estimated Timeline</w:t>
      </w:r>
    </w:p>
    <w:p w14:paraId="5B859BE7">
      <w:pPr>
        <w:numPr>
          <w:ilvl w:val="0"/>
          <w:numId w:val="39"/>
        </w:numPr>
        <w:spacing w:line="360" w:lineRule="auto"/>
        <w:ind w:left="1260" w:leftChars="0" w:hanging="420" w:firstLineChars="0"/>
        <w:jc w:val="both"/>
        <w:rPr>
          <w:rFonts w:hint="default"/>
          <w:lang w:val="en-US"/>
        </w:rPr>
      </w:pPr>
      <w:r>
        <w:rPr>
          <w:rFonts w:hint="default"/>
          <w:lang w:val="en-US"/>
        </w:rPr>
        <w:t>Planning and Requirements Analysis: 2-3 months.</w:t>
      </w:r>
    </w:p>
    <w:p w14:paraId="3F19B6BC">
      <w:pPr>
        <w:numPr>
          <w:ilvl w:val="0"/>
          <w:numId w:val="39"/>
        </w:numPr>
        <w:spacing w:line="360" w:lineRule="auto"/>
        <w:ind w:left="1260" w:leftChars="0" w:hanging="420" w:firstLineChars="0"/>
        <w:jc w:val="both"/>
        <w:rPr>
          <w:rFonts w:hint="default"/>
          <w:lang w:val="en-US"/>
        </w:rPr>
      </w:pPr>
      <w:r>
        <w:rPr>
          <w:rFonts w:hint="default"/>
          <w:lang w:val="en-US"/>
        </w:rPr>
        <w:t>System Design and Development: 5-8 months.</w:t>
      </w:r>
    </w:p>
    <w:p w14:paraId="6122CCF9">
      <w:pPr>
        <w:numPr>
          <w:ilvl w:val="0"/>
          <w:numId w:val="39"/>
        </w:numPr>
        <w:spacing w:line="360" w:lineRule="auto"/>
        <w:ind w:left="1260" w:leftChars="0" w:hanging="420" w:firstLineChars="0"/>
        <w:jc w:val="both"/>
        <w:rPr>
          <w:rFonts w:hint="default"/>
          <w:lang w:val="en-US"/>
        </w:rPr>
      </w:pPr>
      <w:r>
        <w:rPr>
          <w:rFonts w:hint="default"/>
          <w:lang w:val="en-US"/>
        </w:rPr>
        <w:t>Testing and Deployment: 2-3 months.</w:t>
      </w:r>
    </w:p>
    <w:p w14:paraId="7A228B26">
      <w:pPr>
        <w:numPr>
          <w:ilvl w:val="0"/>
          <w:numId w:val="39"/>
        </w:numPr>
        <w:spacing w:line="360" w:lineRule="auto"/>
        <w:ind w:left="1260" w:leftChars="0" w:hanging="420" w:firstLineChars="0"/>
        <w:jc w:val="both"/>
        <w:rPr>
          <w:rFonts w:hint="default"/>
          <w:lang w:val="en-US"/>
        </w:rPr>
      </w:pPr>
      <w:r>
        <w:rPr>
          <w:rFonts w:hint="default"/>
          <w:lang w:val="en-US"/>
        </w:rPr>
        <w:t>Training and Rollout: 1-2 months.</w:t>
      </w:r>
    </w:p>
    <w:p w14:paraId="55D5D9E5">
      <w:pPr>
        <w:numPr>
          <w:ilvl w:val="0"/>
          <w:numId w:val="40"/>
        </w:numPr>
        <w:spacing w:line="360" w:lineRule="auto"/>
        <w:ind w:left="840" w:leftChars="0" w:hanging="420" w:firstLineChars="0"/>
        <w:jc w:val="both"/>
        <w:rPr>
          <w:rFonts w:hint="default"/>
          <w:lang w:val="en-US"/>
        </w:rPr>
      </w:pPr>
      <w:r>
        <w:rPr>
          <w:rFonts w:hint="default"/>
          <w:lang w:val="en-US"/>
        </w:rPr>
        <w:t>Potential Delays: Delays may occur due to unexpected technical challenges or resistance during training. A detailed project plan with milestones and contingency buffers will help mitigate such risks.</w:t>
      </w:r>
    </w:p>
    <w:p w14:paraId="6029C5BB">
      <w:pPr>
        <w:numPr>
          <w:ilvl w:val="0"/>
          <w:numId w:val="0"/>
        </w:numPr>
        <w:spacing w:line="360" w:lineRule="auto"/>
        <w:ind w:leftChars="0"/>
        <w:jc w:val="both"/>
        <w:rPr>
          <w:rFonts w:hint="default"/>
          <w:lang w:val="en-US"/>
        </w:rPr>
      </w:pPr>
      <w:r>
        <w:rPr>
          <w:rFonts w:hint="default"/>
          <w:b/>
          <w:bCs/>
          <w:lang w:val="en-US"/>
        </w:rPr>
        <w:t>Conclusion:</w:t>
      </w:r>
      <w:r>
        <w:rPr>
          <w:rFonts w:hint="default"/>
          <w:lang w:val="en-US"/>
        </w:rPr>
        <w:t xml:space="preserve"> The project is schedule-feasible, with a total timeline of 10-16 months for full deployment.</w:t>
      </w:r>
    </w:p>
    <w:p w14:paraId="46030A55">
      <w:pPr>
        <w:pStyle w:val="4"/>
        <w:numPr>
          <w:ilvl w:val="2"/>
          <w:numId w:val="2"/>
        </w:numPr>
        <w:bidi w:val="0"/>
        <w:spacing w:line="240" w:lineRule="auto"/>
        <w:rPr>
          <w:rFonts w:hint="default"/>
          <w:sz w:val="28"/>
          <w:szCs w:val="28"/>
          <w:lang w:val="en-US"/>
        </w:rPr>
      </w:pPr>
      <w:bookmarkStart w:id="29" w:name="_Toc1484"/>
      <w:r>
        <w:rPr>
          <w:rFonts w:hint="default"/>
          <w:sz w:val="28"/>
          <w:szCs w:val="28"/>
          <w:lang w:val="en-US"/>
        </w:rPr>
        <w:t>Environmental Feasibility</w:t>
      </w:r>
      <w:bookmarkEnd w:id="29"/>
    </w:p>
    <w:p w14:paraId="4FBD2A4B">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lang w:val="en-US"/>
        </w:rPr>
      </w:pPr>
      <w:r>
        <w:rPr>
          <w:rFonts w:hint="default"/>
          <w:lang w:val="en-US"/>
        </w:rPr>
        <w:t>This aspect assesses the project's potential impact on the environment.</w:t>
      </w:r>
    </w:p>
    <w:p w14:paraId="05861F50">
      <w:pPr>
        <w:keepNext w:val="0"/>
        <w:keepLines w:val="0"/>
        <w:pageBreakBefore w:val="0"/>
        <w:widowControl/>
        <w:numPr>
          <w:ilvl w:val="0"/>
          <w:numId w:val="41"/>
        </w:numPr>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lang w:val="en-US"/>
        </w:rPr>
      </w:pPr>
      <w:r>
        <w:rPr>
          <w:rFonts w:hint="default"/>
          <w:b/>
          <w:bCs/>
          <w:lang w:val="en-US"/>
        </w:rPr>
        <w:t>Reduction in Paper Usage:</w:t>
      </w:r>
      <w:r>
        <w:rPr>
          <w:rFonts w:hint="default"/>
          <w:lang w:val="en-US"/>
        </w:rPr>
        <w:t xml:space="preserve"> The system will drastically reduce the dependency on paper, aligning with sustainable practices and reducing waste.</w:t>
      </w:r>
    </w:p>
    <w:p w14:paraId="1ABB5CAE">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lang w:val="en-US"/>
        </w:rPr>
      </w:pPr>
      <w:r>
        <w:rPr>
          <w:rFonts w:hint="default"/>
          <w:lang w:val="en-US"/>
        </w:rPr>
        <w:t>In conclusion, the project is environmentally feasible and aligns with sustainability goals.</w:t>
      </w:r>
    </w:p>
    <w:p w14:paraId="00335D48">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lang w:val="en-US"/>
        </w:rPr>
      </w:pPr>
      <w:r>
        <w:rPr>
          <w:rFonts w:hint="default"/>
          <w:lang w:val="en-US"/>
        </w:rPr>
        <w:t>Overall the feasibility study confirms that the proposed digital purchase requesting and ordering system for Upper Awash Agro Industry is technically, operationally, economically, legally, schedule-wise, and environmentally feasible. Proper planning, stakeholder engagement, and investment in infrastructure will ensure its success, leading to significant operational improvements and long-term cost savings.</w:t>
      </w:r>
    </w:p>
    <w:p w14:paraId="6B09E37B">
      <w:pPr>
        <w:pStyle w:val="3"/>
        <w:numPr>
          <w:ilvl w:val="1"/>
          <w:numId w:val="2"/>
        </w:numPr>
        <w:bidi w:val="0"/>
        <w:rPr>
          <w:rFonts w:hint="default"/>
          <w:lang w:val="en-US"/>
        </w:rPr>
      </w:pPr>
      <w:bookmarkStart w:id="30" w:name="_Toc15864"/>
      <w:r>
        <w:rPr>
          <w:rFonts w:hint="default"/>
          <w:lang w:val="en-US"/>
        </w:rPr>
        <w:t>Risk Assessment</w:t>
      </w:r>
      <w:bookmarkEnd w:id="30"/>
    </w:p>
    <w:p w14:paraId="0352B96B">
      <w:pPr>
        <w:pStyle w:val="4"/>
        <w:numPr>
          <w:ilvl w:val="2"/>
          <w:numId w:val="2"/>
        </w:numPr>
        <w:bidi w:val="0"/>
        <w:spacing w:line="240" w:lineRule="auto"/>
        <w:rPr>
          <w:rFonts w:hint="default"/>
          <w:sz w:val="28"/>
          <w:szCs w:val="28"/>
          <w:lang w:val="en-US"/>
        </w:rPr>
      </w:pPr>
      <w:bookmarkStart w:id="31" w:name="_Toc17620"/>
      <w:r>
        <w:rPr>
          <w:rFonts w:hint="default"/>
          <w:sz w:val="28"/>
          <w:szCs w:val="28"/>
          <w:lang w:val="en-US"/>
        </w:rPr>
        <w:t>Risk</w:t>
      </w:r>
      <w:bookmarkEnd w:id="31"/>
    </w:p>
    <w:p w14:paraId="4D6EAC5E">
      <w:pPr>
        <w:keepNext w:val="0"/>
        <w:keepLines w:val="0"/>
        <w:pageBreakBefore w:val="0"/>
        <w:widowControl/>
        <w:numPr>
          <w:ilvl w:val="0"/>
          <w:numId w:val="42"/>
        </w:numPr>
        <w:tabs>
          <w:tab w:val="clear" w:pos="420"/>
        </w:tabs>
        <w:kinsoku/>
        <w:wordWrap/>
        <w:overflowPunct/>
        <w:topLinePunct w:val="0"/>
        <w:autoSpaceDE/>
        <w:autoSpaceDN/>
        <w:bidi w:val="0"/>
        <w:adjustRightInd/>
        <w:snapToGrid/>
        <w:spacing w:after="181" w:afterLines="50" w:line="240" w:lineRule="auto"/>
        <w:ind w:left="420" w:leftChars="0" w:hanging="420" w:firstLineChars="0"/>
        <w:jc w:val="both"/>
        <w:textAlignment w:val="auto"/>
        <w:rPr>
          <w:rFonts w:hint="default"/>
          <w:b/>
          <w:bCs/>
          <w:lang w:val="en-US"/>
        </w:rPr>
      </w:pPr>
      <w:r>
        <w:rPr>
          <w:rFonts w:hint="default"/>
          <w:b/>
          <w:bCs/>
          <w:lang w:val="en-US"/>
        </w:rPr>
        <w:t>Operational Risks</w:t>
      </w:r>
    </w:p>
    <w:p w14:paraId="5206ED72">
      <w:pPr>
        <w:keepNext w:val="0"/>
        <w:keepLines w:val="0"/>
        <w:pageBreakBefore w:val="0"/>
        <w:widowControl/>
        <w:numPr>
          <w:ilvl w:val="0"/>
          <w:numId w:val="43"/>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b/>
          <w:bCs/>
          <w:lang w:val="en-US"/>
        </w:rPr>
        <w:t>Resistance to Change:</w:t>
      </w:r>
      <w:r>
        <w:rPr>
          <w:rFonts w:hint="default"/>
          <w:lang w:val="en-US"/>
        </w:rPr>
        <w:t xml:space="preserve"> Employees and suppliers might resist transitioning from manual processes to a digital procurement system. This resistance can stem from a lack of familiarity with the new technology, fear of job redundancy, or skepticism about the system's effectiveness.</w:t>
      </w:r>
    </w:p>
    <w:p w14:paraId="0047CE3D">
      <w:pPr>
        <w:keepNext w:val="0"/>
        <w:keepLines w:val="0"/>
        <w:pageBreakBefore w:val="0"/>
        <w:widowControl/>
        <w:numPr>
          <w:ilvl w:val="1"/>
          <w:numId w:val="43"/>
        </w:numPr>
        <w:kinsoku/>
        <w:wordWrap/>
        <w:overflowPunct/>
        <w:topLinePunct w:val="0"/>
        <w:autoSpaceDE/>
        <w:autoSpaceDN/>
        <w:bidi w:val="0"/>
        <w:adjustRightInd/>
        <w:snapToGrid/>
        <w:spacing w:after="181" w:afterLines="50" w:line="360" w:lineRule="auto"/>
        <w:ind w:left="1260" w:leftChars="0" w:hanging="420" w:firstLineChars="0"/>
        <w:jc w:val="both"/>
        <w:textAlignment w:val="auto"/>
        <w:rPr>
          <w:rFonts w:hint="default"/>
          <w:lang w:val="en-US"/>
        </w:rPr>
      </w:pPr>
      <w:r>
        <w:rPr>
          <w:rFonts w:hint="default"/>
          <w:b/>
          <w:bCs/>
          <w:lang w:val="en-US"/>
        </w:rPr>
        <w:t>Mitigation:</w:t>
      </w:r>
      <w:r>
        <w:rPr>
          <w:rFonts w:hint="default"/>
          <w:lang w:val="en-US"/>
        </w:rPr>
        <w:t xml:space="preserve"> Conduct regular training sessions to familiarize users with the system and demonstrate its benefits. Engage stakeholders early in the development process to build trust and address concerns. Offer continuous support post-implementation to ease the transition.</w:t>
      </w:r>
    </w:p>
    <w:p w14:paraId="05A55D15">
      <w:pPr>
        <w:keepNext w:val="0"/>
        <w:keepLines w:val="0"/>
        <w:pageBreakBefore w:val="0"/>
        <w:widowControl/>
        <w:numPr>
          <w:ilvl w:val="0"/>
          <w:numId w:val="43"/>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b/>
          <w:bCs/>
          <w:lang w:val="en-US"/>
        </w:rPr>
        <w:t>Incomplete Adoption:</w:t>
      </w:r>
      <w:r>
        <w:rPr>
          <w:rFonts w:hint="default"/>
          <w:lang w:val="en-US"/>
        </w:rPr>
        <w:t xml:space="preserve"> Certain departments or sites may fail to fully utilize the system, leading to inconsistent implementation and reduced effectiveness.</w:t>
      </w:r>
    </w:p>
    <w:p w14:paraId="4AA27862">
      <w:pPr>
        <w:keepNext w:val="0"/>
        <w:keepLines w:val="0"/>
        <w:pageBreakBefore w:val="0"/>
        <w:widowControl/>
        <w:numPr>
          <w:ilvl w:val="1"/>
          <w:numId w:val="43"/>
        </w:numPr>
        <w:kinsoku/>
        <w:wordWrap/>
        <w:overflowPunct/>
        <w:topLinePunct w:val="0"/>
        <w:autoSpaceDE/>
        <w:autoSpaceDN/>
        <w:bidi w:val="0"/>
        <w:adjustRightInd/>
        <w:snapToGrid/>
        <w:spacing w:after="181" w:afterLines="50" w:line="360" w:lineRule="auto"/>
        <w:ind w:left="1260" w:leftChars="0" w:hanging="420" w:firstLineChars="0"/>
        <w:jc w:val="both"/>
        <w:textAlignment w:val="auto"/>
        <w:rPr>
          <w:rFonts w:hint="default"/>
          <w:lang w:val="en-US"/>
        </w:rPr>
      </w:pPr>
      <w:r>
        <w:rPr>
          <w:rFonts w:hint="default"/>
          <w:b/>
          <w:bCs/>
          <w:lang w:val="en-US"/>
        </w:rPr>
        <w:t>Mitigation:</w:t>
      </w:r>
      <w:r>
        <w:rPr>
          <w:rFonts w:hint="default"/>
          <w:lang w:val="en-US"/>
        </w:rPr>
        <w:t xml:space="preserve"> Develop a clear adoption strategy that includes mandatory onboarding for all departments. Use incentives or performance metrics to encourage usage. Monitor system usage regularly to identify and address gaps in adoption.</w:t>
      </w:r>
    </w:p>
    <w:p w14:paraId="2E512D9E">
      <w:pPr>
        <w:keepNext w:val="0"/>
        <w:keepLines w:val="0"/>
        <w:pageBreakBefore w:val="0"/>
        <w:widowControl/>
        <w:numPr>
          <w:ilvl w:val="0"/>
          <w:numId w:val="44"/>
        </w:numPr>
        <w:tabs>
          <w:tab w:val="clear" w:pos="420"/>
        </w:tabs>
        <w:kinsoku/>
        <w:wordWrap/>
        <w:overflowPunct/>
        <w:topLinePunct w:val="0"/>
        <w:autoSpaceDE/>
        <w:autoSpaceDN/>
        <w:bidi w:val="0"/>
        <w:adjustRightInd/>
        <w:snapToGrid/>
        <w:spacing w:after="181" w:afterLines="50" w:line="240" w:lineRule="auto"/>
        <w:ind w:left="420" w:leftChars="0" w:hanging="420" w:firstLineChars="0"/>
        <w:jc w:val="both"/>
        <w:textAlignment w:val="auto"/>
        <w:rPr>
          <w:rFonts w:hint="default"/>
          <w:b/>
          <w:bCs/>
          <w:lang w:val="en-US"/>
        </w:rPr>
      </w:pPr>
      <w:r>
        <w:rPr>
          <w:rFonts w:hint="default"/>
          <w:b/>
          <w:bCs/>
          <w:lang w:val="en-US"/>
        </w:rPr>
        <w:t>Technical Risks</w:t>
      </w:r>
    </w:p>
    <w:p w14:paraId="408139B8">
      <w:pPr>
        <w:keepNext w:val="0"/>
        <w:keepLines w:val="0"/>
        <w:pageBreakBefore w:val="0"/>
        <w:widowControl/>
        <w:numPr>
          <w:ilvl w:val="0"/>
          <w:numId w:val="45"/>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b/>
          <w:bCs/>
          <w:lang w:val="en-US"/>
        </w:rPr>
        <w:t>System Downtime:</w:t>
      </w:r>
      <w:r>
        <w:rPr>
          <w:rFonts w:hint="default"/>
          <w:lang w:val="en-US"/>
        </w:rPr>
        <w:t xml:space="preserve"> Unplanned technical issues, such as server failures, software bugs, or maintenance challenges, could disrupt operations and hinder productivity.</w:t>
      </w:r>
    </w:p>
    <w:p w14:paraId="4288C7C9">
      <w:pPr>
        <w:keepNext w:val="0"/>
        <w:keepLines w:val="0"/>
        <w:pageBreakBefore w:val="0"/>
        <w:widowControl/>
        <w:numPr>
          <w:ilvl w:val="1"/>
          <w:numId w:val="45"/>
        </w:numPr>
        <w:kinsoku/>
        <w:wordWrap/>
        <w:overflowPunct/>
        <w:topLinePunct w:val="0"/>
        <w:autoSpaceDE/>
        <w:autoSpaceDN/>
        <w:bidi w:val="0"/>
        <w:adjustRightInd/>
        <w:snapToGrid/>
        <w:spacing w:after="181" w:afterLines="50" w:line="360" w:lineRule="auto"/>
        <w:ind w:left="1260" w:leftChars="0" w:hanging="420" w:firstLineChars="0"/>
        <w:jc w:val="both"/>
        <w:textAlignment w:val="auto"/>
        <w:rPr>
          <w:rFonts w:hint="default"/>
          <w:lang w:val="en-US"/>
        </w:rPr>
      </w:pPr>
      <w:r>
        <w:rPr>
          <w:rFonts w:hint="default"/>
          <w:b/>
          <w:bCs/>
          <w:lang w:val="en-US"/>
        </w:rPr>
        <w:t>Mitigation:</w:t>
      </w:r>
      <w:r>
        <w:rPr>
          <w:rFonts w:hint="default"/>
          <w:lang w:val="en-US"/>
        </w:rPr>
        <w:t xml:space="preserve"> Implement a robust server infrastructure with failover systems and regular maintenance schedules. Maintain backup servers to ensure business continuity.</w:t>
      </w:r>
    </w:p>
    <w:p w14:paraId="148CA17A">
      <w:pPr>
        <w:keepNext w:val="0"/>
        <w:keepLines w:val="0"/>
        <w:pageBreakBefore w:val="0"/>
        <w:widowControl/>
        <w:numPr>
          <w:ilvl w:val="0"/>
          <w:numId w:val="45"/>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b/>
          <w:bCs/>
          <w:lang w:val="en-US"/>
        </w:rPr>
        <w:t>Data Breaches:</w:t>
      </w:r>
      <w:r>
        <w:rPr>
          <w:rFonts w:hint="default"/>
          <w:lang w:val="en-US"/>
        </w:rPr>
        <w:t xml:space="preserve"> Sensitive procurement data may be vulnerable to unauthorized access, which could result in financial losses and reputational damage.</w:t>
      </w:r>
    </w:p>
    <w:p w14:paraId="17F9962D">
      <w:pPr>
        <w:keepNext w:val="0"/>
        <w:keepLines w:val="0"/>
        <w:pageBreakBefore w:val="0"/>
        <w:widowControl/>
        <w:numPr>
          <w:ilvl w:val="1"/>
          <w:numId w:val="45"/>
        </w:numPr>
        <w:kinsoku/>
        <w:wordWrap/>
        <w:overflowPunct/>
        <w:topLinePunct w:val="0"/>
        <w:autoSpaceDE/>
        <w:autoSpaceDN/>
        <w:bidi w:val="0"/>
        <w:adjustRightInd/>
        <w:snapToGrid/>
        <w:spacing w:after="181" w:afterLines="50" w:line="360" w:lineRule="auto"/>
        <w:ind w:left="1260" w:leftChars="0" w:hanging="420" w:firstLineChars="0"/>
        <w:jc w:val="both"/>
        <w:textAlignment w:val="auto"/>
        <w:rPr>
          <w:rFonts w:hint="default"/>
          <w:lang w:val="en-US"/>
        </w:rPr>
      </w:pPr>
      <w:r>
        <w:rPr>
          <w:rFonts w:hint="default"/>
          <w:b/>
          <w:bCs/>
          <w:lang w:val="en-US"/>
        </w:rPr>
        <w:t>Mitigation:</w:t>
      </w:r>
      <w:r>
        <w:rPr>
          <w:rFonts w:hint="default"/>
          <w:lang w:val="en-US"/>
        </w:rPr>
        <w:t xml:space="preserve"> Employ strong encryption protocols, firewalls, and multi-factor authentication for system access. Regularly update and patch the system to address security vulnerabilities. Conduct periodic security audits and train staff on cybersecurity best practices.</w:t>
      </w:r>
    </w:p>
    <w:p w14:paraId="46773541">
      <w:pPr>
        <w:keepNext w:val="0"/>
        <w:keepLines w:val="0"/>
        <w:pageBreakBefore w:val="0"/>
        <w:widowControl/>
        <w:numPr>
          <w:ilvl w:val="0"/>
          <w:numId w:val="46"/>
        </w:numPr>
        <w:tabs>
          <w:tab w:val="clear" w:pos="420"/>
        </w:tabs>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b/>
          <w:bCs/>
          <w:lang w:val="en-US"/>
        </w:rPr>
      </w:pPr>
      <w:r>
        <w:rPr>
          <w:rFonts w:hint="default"/>
          <w:b/>
          <w:bCs/>
          <w:lang w:val="en-US"/>
        </w:rPr>
        <w:t>Project Risks</w:t>
      </w:r>
    </w:p>
    <w:p w14:paraId="295C5982">
      <w:pPr>
        <w:keepNext w:val="0"/>
        <w:keepLines w:val="0"/>
        <w:pageBreakBefore w:val="0"/>
        <w:widowControl/>
        <w:numPr>
          <w:ilvl w:val="0"/>
          <w:numId w:val="47"/>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b/>
          <w:bCs/>
          <w:lang w:val="en-US"/>
        </w:rPr>
        <w:t>Budget Overruns:</w:t>
      </w:r>
      <w:r>
        <w:rPr>
          <w:rFonts w:hint="default"/>
          <w:lang w:val="en-US"/>
        </w:rPr>
        <w:t xml:space="preserve"> Unexpected costs during development, testing, or deployment phases could exceed the allocated budget, jeopardizing the project's completion.</w:t>
      </w:r>
    </w:p>
    <w:p w14:paraId="15F9410E">
      <w:pPr>
        <w:keepNext w:val="0"/>
        <w:keepLines w:val="0"/>
        <w:pageBreakBefore w:val="0"/>
        <w:widowControl/>
        <w:numPr>
          <w:ilvl w:val="1"/>
          <w:numId w:val="47"/>
        </w:numPr>
        <w:kinsoku/>
        <w:wordWrap/>
        <w:overflowPunct/>
        <w:topLinePunct w:val="0"/>
        <w:autoSpaceDE/>
        <w:autoSpaceDN/>
        <w:bidi w:val="0"/>
        <w:adjustRightInd/>
        <w:snapToGrid/>
        <w:spacing w:after="181" w:afterLines="50" w:line="360" w:lineRule="auto"/>
        <w:ind w:left="1260" w:leftChars="0" w:hanging="420" w:firstLineChars="0"/>
        <w:jc w:val="both"/>
        <w:textAlignment w:val="auto"/>
        <w:rPr>
          <w:rFonts w:hint="default"/>
          <w:lang w:val="en-US"/>
        </w:rPr>
      </w:pPr>
      <w:r>
        <w:rPr>
          <w:rFonts w:hint="default"/>
          <w:b/>
          <w:bCs/>
          <w:lang w:val="en-US"/>
        </w:rPr>
        <w:t>Mitigation:</w:t>
      </w:r>
      <w:r>
        <w:rPr>
          <w:rFonts w:hint="default"/>
          <w:lang w:val="en-US"/>
        </w:rPr>
        <w:t xml:space="preserve"> Perform thorough budgeting and allocate a contingency fund to handle unforeseen expenses. Regularly review expenditures and ensure that all spending aligns with the project scope. Engage in cost-effective practices, such as open-source tools or cloud-based services.</w:t>
      </w:r>
    </w:p>
    <w:p w14:paraId="6776CD5D">
      <w:pPr>
        <w:keepNext w:val="0"/>
        <w:keepLines w:val="0"/>
        <w:pageBreakBefore w:val="0"/>
        <w:widowControl/>
        <w:numPr>
          <w:ilvl w:val="0"/>
          <w:numId w:val="47"/>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b/>
          <w:bCs/>
          <w:lang w:val="en-US"/>
        </w:rPr>
        <w:t>Schedule Delays:</w:t>
      </w:r>
      <w:r>
        <w:rPr>
          <w:rFonts w:hint="default"/>
          <w:lang w:val="en-US"/>
        </w:rPr>
        <w:t xml:space="preserve"> Development, testing, or training phases may take longer than anticipated, delaying the system's implementation.</w:t>
      </w:r>
    </w:p>
    <w:p w14:paraId="6D0E4C8E">
      <w:pPr>
        <w:keepNext w:val="0"/>
        <w:keepLines w:val="0"/>
        <w:pageBreakBefore w:val="0"/>
        <w:widowControl/>
        <w:numPr>
          <w:ilvl w:val="1"/>
          <w:numId w:val="47"/>
        </w:numPr>
        <w:kinsoku/>
        <w:wordWrap/>
        <w:overflowPunct/>
        <w:topLinePunct w:val="0"/>
        <w:autoSpaceDE/>
        <w:autoSpaceDN/>
        <w:bidi w:val="0"/>
        <w:adjustRightInd/>
        <w:snapToGrid/>
        <w:spacing w:after="181" w:afterLines="50" w:line="360" w:lineRule="auto"/>
        <w:ind w:left="1260" w:leftChars="0" w:hanging="420" w:firstLineChars="0"/>
        <w:jc w:val="both"/>
        <w:textAlignment w:val="auto"/>
        <w:rPr>
          <w:rFonts w:hint="default"/>
          <w:lang w:val="en-US"/>
        </w:rPr>
      </w:pPr>
      <w:r>
        <w:rPr>
          <w:rFonts w:hint="default"/>
          <w:b/>
          <w:bCs/>
          <w:lang w:val="en-US"/>
        </w:rPr>
        <w:t>Mitigation:</w:t>
      </w:r>
      <w:r>
        <w:rPr>
          <w:rFonts w:hint="default"/>
          <w:lang w:val="en-US"/>
        </w:rPr>
        <w:t xml:space="preserve"> Create a detailed project timeline with realistic milestones. Assign responsibilities clearly and conduct regular progress reviews. Address bottlenecks early and allocate additional resources if necessary to meet critical deadlines.</w:t>
      </w:r>
    </w:p>
    <w:p w14:paraId="3FE39D60">
      <w:pPr>
        <w:pStyle w:val="4"/>
        <w:numPr>
          <w:ilvl w:val="2"/>
          <w:numId w:val="2"/>
        </w:numPr>
        <w:bidi w:val="0"/>
        <w:spacing w:line="240" w:lineRule="auto"/>
        <w:rPr>
          <w:rFonts w:hint="default"/>
          <w:sz w:val="28"/>
          <w:szCs w:val="28"/>
          <w:lang w:val="en-US"/>
        </w:rPr>
      </w:pPr>
      <w:bookmarkStart w:id="32" w:name="_Toc5393"/>
      <w:r>
        <w:rPr>
          <w:rFonts w:hint="default"/>
          <w:sz w:val="28"/>
          <w:szCs w:val="28"/>
          <w:lang w:val="en-US"/>
        </w:rPr>
        <w:t>Risk assumption</w:t>
      </w:r>
      <w:bookmarkEnd w:id="32"/>
    </w:p>
    <w:p w14:paraId="76EAFAB8">
      <w:pPr>
        <w:keepNext w:val="0"/>
        <w:keepLines w:val="0"/>
        <w:pageBreakBefore w:val="0"/>
        <w:widowControl/>
        <w:numPr>
          <w:ilvl w:val="0"/>
          <w:numId w:val="48"/>
        </w:numPr>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lang w:val="en-US"/>
        </w:rPr>
      </w:pPr>
      <w:r>
        <w:rPr>
          <w:rFonts w:hint="default"/>
          <w:b/>
          <w:bCs/>
          <w:lang w:val="en-US"/>
        </w:rPr>
        <w:t>Employee Cooperation:</w:t>
      </w:r>
      <w:r>
        <w:rPr>
          <w:rFonts w:hint="default"/>
          <w:lang w:val="en-US"/>
        </w:rPr>
        <w:t xml:space="preserve"> It is assumed that employees and management will cooperate during the transition and provide feedback for improvements.</w:t>
      </w:r>
    </w:p>
    <w:p w14:paraId="7CDF5119">
      <w:pPr>
        <w:keepNext w:val="0"/>
        <w:keepLines w:val="0"/>
        <w:pageBreakBefore w:val="0"/>
        <w:widowControl/>
        <w:numPr>
          <w:ilvl w:val="0"/>
          <w:numId w:val="48"/>
        </w:numPr>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lang w:val="en-US"/>
        </w:rPr>
      </w:pPr>
      <w:r>
        <w:rPr>
          <w:rFonts w:hint="default"/>
          <w:b/>
          <w:bCs/>
          <w:lang w:val="en-US"/>
        </w:rPr>
        <w:t>Supplier Participation:</w:t>
      </w:r>
      <w:r>
        <w:rPr>
          <w:rFonts w:hint="default"/>
          <w:lang w:val="en-US"/>
        </w:rPr>
        <w:t xml:space="preserve"> Suppliers are expected to adopt the system and provide the necessary proforma invoices through the platform.</w:t>
      </w:r>
    </w:p>
    <w:p w14:paraId="5026EE59">
      <w:pPr>
        <w:keepNext w:val="0"/>
        <w:keepLines w:val="0"/>
        <w:pageBreakBefore w:val="0"/>
        <w:widowControl/>
        <w:numPr>
          <w:ilvl w:val="0"/>
          <w:numId w:val="48"/>
        </w:numPr>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lang w:val="en-US"/>
        </w:rPr>
      </w:pPr>
      <w:r>
        <w:rPr>
          <w:rFonts w:hint="default"/>
          <w:b/>
          <w:bCs/>
          <w:lang w:val="en-US"/>
        </w:rPr>
        <w:t>Technical Support Availability:</w:t>
      </w:r>
      <w:r>
        <w:rPr>
          <w:rFonts w:hint="default"/>
          <w:lang w:val="en-US"/>
        </w:rPr>
        <w:t xml:space="preserve"> Skilled personnel will be available to address technical challenges promptly.</w:t>
      </w:r>
    </w:p>
    <w:p w14:paraId="623EBD8F">
      <w:pPr>
        <w:keepNext w:val="0"/>
        <w:keepLines w:val="0"/>
        <w:pageBreakBefore w:val="0"/>
        <w:widowControl/>
        <w:numPr>
          <w:ilvl w:val="0"/>
          <w:numId w:val="48"/>
        </w:numPr>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lang w:val="en-US"/>
        </w:rPr>
      </w:pPr>
      <w:r>
        <w:rPr>
          <w:rFonts w:hint="default"/>
          <w:b/>
          <w:bCs/>
          <w:lang w:val="en-US"/>
        </w:rPr>
        <w:t>Stable Internet Connectivity:</w:t>
      </w:r>
      <w:r>
        <w:rPr>
          <w:rFonts w:hint="default"/>
          <w:lang w:val="en-US"/>
        </w:rPr>
        <w:t xml:space="preserve"> It is assumed that internet infrastructure in all locations will support system usage.</w:t>
      </w:r>
    </w:p>
    <w:p w14:paraId="05C953FA">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lang w:val="en-US"/>
        </w:rPr>
      </w:pPr>
    </w:p>
    <w:p w14:paraId="7E1E1A7E">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lang w:val="en-US"/>
        </w:rPr>
      </w:pPr>
    </w:p>
    <w:p w14:paraId="28C63331">
      <w:pPr>
        <w:pStyle w:val="4"/>
        <w:numPr>
          <w:ilvl w:val="2"/>
          <w:numId w:val="2"/>
        </w:numPr>
        <w:bidi w:val="0"/>
        <w:spacing w:line="240" w:lineRule="auto"/>
        <w:rPr>
          <w:rFonts w:hint="default"/>
          <w:sz w:val="28"/>
          <w:szCs w:val="28"/>
          <w:lang w:val="en-US"/>
        </w:rPr>
      </w:pPr>
      <w:bookmarkStart w:id="33" w:name="_Toc23836"/>
      <w:r>
        <w:rPr>
          <w:rFonts w:hint="default"/>
          <w:sz w:val="28"/>
          <w:szCs w:val="28"/>
          <w:lang w:val="en-US"/>
        </w:rPr>
        <w:t>Constraints</w:t>
      </w:r>
      <w:bookmarkEnd w:id="33"/>
    </w:p>
    <w:p w14:paraId="32119DCF">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b/>
          <w:bCs/>
          <w:lang w:val="en-US"/>
        </w:rPr>
      </w:pPr>
      <w:r>
        <w:rPr>
          <w:rFonts w:hint="default"/>
          <w:b/>
          <w:bCs/>
          <w:lang w:val="en-US"/>
        </w:rPr>
        <w:t>Technical Constraints</w:t>
      </w:r>
    </w:p>
    <w:p w14:paraId="0C3A17B8">
      <w:pPr>
        <w:keepNext w:val="0"/>
        <w:keepLines w:val="0"/>
        <w:pageBreakBefore w:val="0"/>
        <w:widowControl/>
        <w:numPr>
          <w:ilvl w:val="0"/>
          <w:numId w:val="49"/>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b/>
          <w:bCs/>
          <w:lang w:val="en-US"/>
        </w:rPr>
        <w:t>Infrastructure:</w:t>
      </w:r>
      <w:r>
        <w:rPr>
          <w:rFonts w:hint="default"/>
          <w:lang w:val="en-US"/>
        </w:rPr>
        <w:t xml:space="preserve"> Limited IT infrastructure at rural sites may require additional investment in connectivity and hardware.</w:t>
      </w:r>
    </w:p>
    <w:p w14:paraId="1245BCD9">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b/>
          <w:bCs/>
          <w:lang w:val="en-US"/>
        </w:rPr>
      </w:pPr>
      <w:r>
        <w:rPr>
          <w:rFonts w:hint="default"/>
          <w:b/>
          <w:bCs/>
          <w:lang w:val="en-US"/>
        </w:rPr>
        <w:t>Resource Constraints</w:t>
      </w:r>
    </w:p>
    <w:p w14:paraId="3BF70511">
      <w:pPr>
        <w:keepNext w:val="0"/>
        <w:keepLines w:val="0"/>
        <w:pageBreakBefore w:val="0"/>
        <w:widowControl/>
        <w:numPr>
          <w:ilvl w:val="0"/>
          <w:numId w:val="50"/>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b/>
          <w:bCs/>
          <w:lang w:val="en-US"/>
        </w:rPr>
        <w:t>Budget Limitations:</w:t>
      </w:r>
      <w:r>
        <w:rPr>
          <w:rFonts w:hint="default"/>
          <w:lang w:val="en-US"/>
        </w:rPr>
        <w:t xml:space="preserve"> The project must stay within the allocated financial resources, which might limit feature implementation.</w:t>
      </w:r>
    </w:p>
    <w:p w14:paraId="5C7F8894">
      <w:pPr>
        <w:keepNext w:val="0"/>
        <w:keepLines w:val="0"/>
        <w:pageBreakBefore w:val="0"/>
        <w:widowControl/>
        <w:numPr>
          <w:ilvl w:val="0"/>
          <w:numId w:val="50"/>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b/>
          <w:bCs/>
          <w:lang w:val="en-US"/>
        </w:rPr>
        <w:t>Time Restrictions:</w:t>
      </w:r>
      <w:r>
        <w:rPr>
          <w:rFonts w:hint="default"/>
          <w:lang w:val="en-US"/>
        </w:rPr>
        <w:t xml:space="preserve"> The project must be completed within a timeline of 10-16 months to avoid disruptions to current operations. Also, considering the fact that we will be concurrently undertaking the project alongside learning activities, our time for project completion may be limited.</w:t>
      </w:r>
    </w:p>
    <w:p w14:paraId="54497CB8">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b/>
          <w:bCs/>
          <w:lang w:val="en-US"/>
        </w:rPr>
      </w:pPr>
      <w:r>
        <w:rPr>
          <w:rFonts w:hint="default"/>
          <w:b/>
          <w:bCs/>
          <w:lang w:val="en-US"/>
        </w:rPr>
        <w:t>Regulatory Constraints</w:t>
      </w:r>
    </w:p>
    <w:p w14:paraId="07FF3DBF">
      <w:pPr>
        <w:keepNext w:val="0"/>
        <w:keepLines w:val="0"/>
        <w:pageBreakBefore w:val="0"/>
        <w:widowControl/>
        <w:numPr>
          <w:ilvl w:val="0"/>
          <w:numId w:val="51"/>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b/>
          <w:bCs/>
          <w:lang w:val="en-US"/>
        </w:rPr>
        <w:t>Compliance Requirements:</w:t>
      </w:r>
      <w:r>
        <w:rPr>
          <w:rFonts w:hint="default"/>
          <w:lang w:val="en-US"/>
        </w:rPr>
        <w:t xml:space="preserve"> The system must comply with local data protection laws and any international standards applicable to supplier dealings.</w:t>
      </w:r>
    </w:p>
    <w:p w14:paraId="6C68DCB9">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b/>
          <w:bCs/>
          <w:lang w:val="en-US"/>
        </w:rPr>
      </w:pPr>
      <w:r>
        <w:rPr>
          <w:rFonts w:hint="default"/>
          <w:b/>
          <w:bCs/>
          <w:lang w:val="en-US"/>
        </w:rPr>
        <w:t>User Constraints</w:t>
      </w:r>
    </w:p>
    <w:p w14:paraId="3D38135D">
      <w:pPr>
        <w:keepNext w:val="0"/>
        <w:keepLines w:val="0"/>
        <w:pageBreakBefore w:val="0"/>
        <w:widowControl/>
        <w:numPr>
          <w:ilvl w:val="0"/>
          <w:numId w:val="52"/>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b/>
          <w:bCs/>
          <w:lang w:val="en-US"/>
        </w:rPr>
        <w:t>Skill Levels:</w:t>
      </w:r>
      <w:r>
        <w:rPr>
          <w:rFonts w:hint="default"/>
          <w:lang w:val="en-US"/>
        </w:rPr>
        <w:t xml:space="preserve"> The digital literacy of employees and suppliers may vary, necessitating a simple and intuitive system interface.</w:t>
      </w:r>
    </w:p>
    <w:p w14:paraId="6C1CC520">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jc w:val="both"/>
        <w:textAlignment w:val="auto"/>
        <w:rPr>
          <w:rFonts w:hint="default"/>
          <w:lang w:val="en-US"/>
        </w:rPr>
      </w:pPr>
    </w:p>
    <w:p w14:paraId="0C16FAB3">
      <w:pPr>
        <w:rPr>
          <w:rFonts w:hint="default"/>
          <w:lang w:val="en-US"/>
        </w:rPr>
      </w:pPr>
      <w:r>
        <w:rPr>
          <w:rFonts w:hint="default"/>
          <w:lang w:val="en-US"/>
        </w:rPr>
        <w:br w:type="page"/>
      </w:r>
    </w:p>
    <w:p w14:paraId="7D876497">
      <w:pPr>
        <w:pStyle w:val="3"/>
        <w:numPr>
          <w:ilvl w:val="1"/>
          <w:numId w:val="2"/>
        </w:numPr>
        <w:bidi w:val="0"/>
        <w:spacing w:line="360" w:lineRule="auto"/>
        <w:rPr>
          <w:rFonts w:hint="default"/>
          <w:lang w:val="en-US"/>
        </w:rPr>
      </w:pPr>
      <w:bookmarkStart w:id="34" w:name="_Toc25898"/>
      <w:r>
        <w:rPr>
          <w:rFonts w:hint="default"/>
          <w:lang w:val="en-US"/>
        </w:rPr>
        <w:t>Work Break Down</w:t>
      </w:r>
      <w:bookmarkEnd w:id="34"/>
    </w:p>
    <w:p w14:paraId="618C24E4">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lang w:val="en-US"/>
        </w:rPr>
      </w:pPr>
      <w:r>
        <w:rPr>
          <w:rFonts w:hint="default"/>
          <w:lang w:val="en-US"/>
        </w:rPr>
        <w:t xml:space="preserve">The project work plan below outlines the timeline in </w:t>
      </w:r>
      <w:r>
        <w:rPr>
          <w:rFonts w:hint="default"/>
          <w:b/>
          <w:bCs/>
          <w:lang w:val="en-US"/>
        </w:rPr>
        <w:t>days</w:t>
      </w:r>
      <w:r>
        <w:rPr>
          <w:rFonts w:hint="default"/>
          <w:lang w:val="en-US"/>
        </w:rPr>
        <w:t xml:space="preserve">, milestones required to be achieved with each activity, and outcomes as deliverables for each phase of the project.  </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6"/>
        <w:gridCol w:w="3454"/>
        <w:gridCol w:w="1185"/>
        <w:gridCol w:w="2997"/>
      </w:tblGrid>
      <w:tr w14:paraId="403DC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tcBorders>
              <w:top w:val="single" w:color="1E4D78" w:themeColor="accent1" w:themeShade="7F" w:sz="12" w:space="0"/>
              <w:left w:val="single" w:color="1E4D78" w:themeColor="accent1" w:themeShade="7F" w:sz="12" w:space="0"/>
              <w:bottom w:val="single" w:color="1E4D78" w:themeColor="accent1" w:themeShade="7F" w:sz="12" w:space="0"/>
              <w:right w:val="single" w:color="1E4D78" w:themeColor="accent1" w:themeShade="7F" w:sz="12" w:space="0"/>
            </w:tcBorders>
            <w:shd w:val="clear" w:color="auto" w:fill="4F81BD"/>
          </w:tcPr>
          <w:p w14:paraId="5DD403E9">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jc w:val="both"/>
              <w:textAlignment w:val="auto"/>
              <w:rPr>
                <w:rFonts w:hint="default"/>
                <w:b/>
                <w:bCs/>
                <w:color w:val="FFFFFF"/>
                <w:sz w:val="24"/>
                <w:szCs w:val="24"/>
                <w:vertAlign w:val="baseline"/>
                <w:lang w:val="en-US"/>
              </w:rPr>
            </w:pPr>
            <w:r>
              <w:rPr>
                <w:rFonts w:hint="default"/>
                <w:b/>
                <w:bCs/>
                <w:color w:val="FFFFFF"/>
                <w:sz w:val="24"/>
                <w:szCs w:val="24"/>
                <w:lang w:val="en-US"/>
              </w:rPr>
              <w:t>Phase</w:t>
            </w:r>
          </w:p>
        </w:tc>
        <w:tc>
          <w:tcPr>
            <w:tcW w:w="3454" w:type="dxa"/>
            <w:tcBorders>
              <w:top w:val="single" w:color="1E4D78" w:themeColor="accent1" w:themeShade="7F" w:sz="12" w:space="0"/>
              <w:left w:val="single" w:color="1E4D78" w:themeColor="accent1" w:themeShade="7F" w:sz="12" w:space="0"/>
              <w:bottom w:val="single" w:color="1E4D78" w:themeColor="accent1" w:themeShade="7F" w:sz="12" w:space="0"/>
              <w:right w:val="single" w:color="1E4D78" w:themeColor="accent1" w:themeShade="7F" w:sz="12" w:space="0"/>
            </w:tcBorders>
            <w:shd w:val="clear" w:color="auto" w:fill="4F81BD"/>
          </w:tcPr>
          <w:p w14:paraId="26F29517">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jc w:val="both"/>
              <w:textAlignment w:val="auto"/>
              <w:rPr>
                <w:rFonts w:hint="default"/>
                <w:b/>
                <w:bCs/>
                <w:color w:val="FFFFFF"/>
                <w:sz w:val="24"/>
                <w:szCs w:val="24"/>
                <w:vertAlign w:val="baseline"/>
                <w:lang w:val="en-US"/>
              </w:rPr>
            </w:pPr>
            <w:r>
              <w:rPr>
                <w:rFonts w:hint="default"/>
                <w:b/>
                <w:bCs/>
                <w:color w:val="FFFFFF"/>
                <w:sz w:val="24"/>
                <w:szCs w:val="24"/>
                <w:lang w:val="en-US"/>
              </w:rPr>
              <w:t>Activities</w:t>
            </w:r>
          </w:p>
        </w:tc>
        <w:tc>
          <w:tcPr>
            <w:tcW w:w="1185" w:type="dxa"/>
            <w:tcBorders>
              <w:top w:val="single" w:color="1E4D78" w:themeColor="accent1" w:themeShade="7F" w:sz="12" w:space="0"/>
              <w:left w:val="single" w:color="1E4D78" w:themeColor="accent1" w:themeShade="7F" w:sz="12" w:space="0"/>
              <w:bottom w:val="single" w:color="1E4D78" w:themeColor="accent1" w:themeShade="7F" w:sz="12" w:space="0"/>
              <w:right w:val="single" w:color="1E4D78" w:themeColor="accent1" w:themeShade="7F" w:sz="12" w:space="0"/>
            </w:tcBorders>
            <w:shd w:val="clear" w:color="auto" w:fill="4F81BD"/>
          </w:tcPr>
          <w:p w14:paraId="033DC3D5">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jc w:val="both"/>
              <w:textAlignment w:val="auto"/>
              <w:rPr>
                <w:rFonts w:hint="default"/>
                <w:b/>
                <w:bCs/>
                <w:color w:val="FFFFFF"/>
                <w:sz w:val="24"/>
                <w:szCs w:val="24"/>
                <w:vertAlign w:val="baseline"/>
                <w:lang w:val="en-US"/>
              </w:rPr>
            </w:pPr>
            <w:r>
              <w:rPr>
                <w:rFonts w:hint="default"/>
                <w:b/>
                <w:bCs/>
                <w:color w:val="FFFFFF"/>
                <w:sz w:val="24"/>
                <w:szCs w:val="24"/>
                <w:lang w:val="en-US"/>
              </w:rPr>
              <w:t>Duration</w:t>
            </w:r>
          </w:p>
        </w:tc>
        <w:tc>
          <w:tcPr>
            <w:tcW w:w="2997" w:type="dxa"/>
            <w:tcBorders>
              <w:top w:val="single" w:color="1E4D78" w:themeColor="accent1" w:themeShade="7F" w:sz="12" w:space="0"/>
              <w:left w:val="single" w:color="1E4D78" w:themeColor="accent1" w:themeShade="7F" w:sz="12" w:space="0"/>
              <w:bottom w:val="single" w:color="1E4D78" w:themeColor="accent1" w:themeShade="7F" w:sz="12" w:space="0"/>
              <w:right w:val="single" w:color="1E4D78" w:themeColor="accent1" w:themeShade="7F" w:sz="12" w:space="0"/>
            </w:tcBorders>
            <w:shd w:val="clear" w:color="auto" w:fill="4F81BD"/>
          </w:tcPr>
          <w:p w14:paraId="60EA4975">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jc w:val="both"/>
              <w:textAlignment w:val="auto"/>
              <w:rPr>
                <w:rFonts w:hint="default"/>
                <w:b/>
                <w:bCs/>
                <w:color w:val="FFFFFF"/>
                <w:sz w:val="24"/>
                <w:szCs w:val="24"/>
                <w:vertAlign w:val="baseline"/>
                <w:lang w:val="en-US"/>
              </w:rPr>
            </w:pPr>
            <w:r>
              <w:rPr>
                <w:rFonts w:hint="default"/>
                <w:b/>
                <w:bCs/>
                <w:color w:val="FFFFFF"/>
                <w:sz w:val="24"/>
                <w:szCs w:val="24"/>
                <w:lang w:val="en-US"/>
              </w:rPr>
              <w:t>Deliverables</w:t>
            </w:r>
          </w:p>
        </w:tc>
      </w:tr>
      <w:tr w14:paraId="5109B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trPr>
        <w:tc>
          <w:tcPr>
            <w:tcW w:w="1606" w:type="dxa"/>
            <w:vMerge w:val="restart"/>
            <w:tcBorders>
              <w:top w:val="single" w:color="1E4D78" w:themeColor="accent1" w:themeShade="7F" w:sz="12" w:space="0"/>
              <w:left w:val="single" w:color="1E4D78" w:themeColor="accent1" w:themeShade="7F" w:sz="12" w:space="0"/>
              <w:bottom w:val="single" w:color="1E4D78" w:themeColor="accent1" w:themeShade="7F" w:sz="12" w:space="0"/>
              <w:right w:val="single" w:color="1E4D78" w:themeColor="accent1" w:themeShade="7F" w:sz="12" w:space="0"/>
            </w:tcBorders>
            <w:shd w:val="clear" w:color="auto" w:fill="4F81BD"/>
            <w:vAlign w:val="center"/>
          </w:tcPr>
          <w:p w14:paraId="659A46F7">
            <w:pPr>
              <w:keepNext w:val="0"/>
              <w:keepLines w:val="0"/>
              <w:pageBreakBefore w:val="0"/>
              <w:widowControl/>
              <w:numPr>
                <w:ilvl w:val="0"/>
                <w:numId w:val="0"/>
              </w:numPr>
              <w:kinsoku/>
              <w:wordWrap/>
              <w:overflowPunct/>
              <w:topLinePunct w:val="0"/>
              <w:autoSpaceDE/>
              <w:autoSpaceDN/>
              <w:bidi w:val="0"/>
              <w:adjustRightInd/>
              <w:snapToGrid/>
              <w:spacing w:before="91" w:beforeLines="25" w:after="91" w:afterLines="25" w:line="20" w:lineRule="atLeast"/>
              <w:jc w:val="both"/>
              <w:textAlignment w:val="auto"/>
              <w:rPr>
                <w:rFonts w:hint="default"/>
                <w:b/>
                <w:bCs/>
                <w:color w:val="FFFFFF"/>
                <w:sz w:val="21"/>
                <w:szCs w:val="21"/>
                <w:lang w:val="en-US"/>
              </w:rPr>
            </w:pPr>
            <w:r>
              <w:rPr>
                <w:rFonts w:hint="default"/>
                <w:b/>
                <w:bCs/>
                <w:color w:val="FFFFFF"/>
                <w:sz w:val="21"/>
                <w:szCs w:val="21"/>
                <w:lang w:val="en-US"/>
              </w:rPr>
              <w:t>Requirement</w:t>
            </w:r>
          </w:p>
        </w:tc>
        <w:tc>
          <w:tcPr>
            <w:tcW w:w="3454" w:type="dxa"/>
            <w:tcBorders>
              <w:top w:val="single" w:color="1E4D78" w:themeColor="accent1" w:themeShade="7F" w:sz="12" w:space="0"/>
              <w:left w:val="single" w:color="1E4D78" w:themeColor="accent1" w:themeShade="7F" w:sz="12" w:space="0"/>
              <w:bottom w:val="single" w:color="FFFFFF" w:sz="8" w:space="0"/>
              <w:right w:val="single" w:color="FFFFFF" w:sz="8" w:space="0"/>
            </w:tcBorders>
            <w:shd w:val="clear" w:color="auto" w:fill="D0D8E8"/>
            <w:vAlign w:val="top"/>
          </w:tcPr>
          <w:p w14:paraId="194E4214">
            <w:pPr>
              <w:keepNext w:val="0"/>
              <w:keepLines w:val="0"/>
              <w:pageBreakBefore w:val="0"/>
              <w:widowControl/>
              <w:numPr>
                <w:ilvl w:val="0"/>
                <w:numId w:val="0"/>
              </w:numPr>
              <w:kinsoku/>
              <w:wordWrap/>
              <w:overflowPunct/>
              <w:topLinePunct w:val="0"/>
              <w:autoSpaceDE/>
              <w:autoSpaceDN/>
              <w:bidi w:val="0"/>
              <w:adjustRightInd/>
              <w:snapToGrid/>
              <w:spacing w:before="91" w:beforeLines="25" w:after="91" w:afterLines="25" w:line="20" w:lineRule="atLeast"/>
              <w:ind w:left="0" w:leftChars="0" w:firstLine="0" w:firstLineChars="0"/>
              <w:jc w:val="both"/>
              <w:textAlignment w:val="auto"/>
              <w:rPr>
                <w:rFonts w:hint="default" w:ascii="Times New Roman" w:hAnsi="Times New Roman" w:eastAsia="Times New Roman" w:cs="Times New Roman"/>
                <w:color w:val="000000"/>
                <w:sz w:val="21"/>
                <w:szCs w:val="21"/>
                <w:vertAlign w:val="baseline"/>
                <w:lang w:val="en-US" w:eastAsia="en-US" w:bidi="ar-SA"/>
              </w:rPr>
            </w:pPr>
            <w:r>
              <w:rPr>
                <w:rFonts w:hint="default"/>
                <w:color w:val="000000"/>
                <w:sz w:val="21"/>
                <w:szCs w:val="21"/>
                <w:vertAlign w:val="baseline"/>
                <w:lang w:val="en-US"/>
              </w:rPr>
              <w:t>Project analysis and identification</w:t>
            </w:r>
          </w:p>
        </w:tc>
        <w:tc>
          <w:tcPr>
            <w:tcW w:w="1185" w:type="dxa"/>
            <w:tcBorders>
              <w:top w:val="single" w:color="1E4D78" w:themeColor="accent1" w:themeShade="7F" w:sz="12" w:space="0"/>
              <w:left w:val="single" w:color="FFFFFF" w:sz="8" w:space="0"/>
              <w:bottom w:val="single" w:color="FFFFFF" w:sz="8" w:space="0"/>
              <w:right w:val="single" w:color="FFFFFF" w:sz="8" w:space="0"/>
            </w:tcBorders>
            <w:shd w:val="clear" w:color="auto" w:fill="D0D8E8"/>
            <w:vAlign w:val="top"/>
          </w:tcPr>
          <w:p w14:paraId="2DDCF8B8">
            <w:pPr>
              <w:keepNext w:val="0"/>
              <w:keepLines w:val="0"/>
              <w:pageBreakBefore w:val="0"/>
              <w:widowControl/>
              <w:numPr>
                <w:ilvl w:val="0"/>
                <w:numId w:val="0"/>
              </w:numPr>
              <w:kinsoku/>
              <w:wordWrap/>
              <w:overflowPunct/>
              <w:topLinePunct w:val="0"/>
              <w:autoSpaceDE/>
              <w:autoSpaceDN/>
              <w:bidi w:val="0"/>
              <w:adjustRightInd/>
              <w:snapToGrid/>
              <w:spacing w:before="91" w:beforeLines="25" w:after="91" w:afterLines="25" w:line="20" w:lineRule="atLeast"/>
              <w:ind w:left="0" w:leftChars="0" w:firstLine="0" w:firstLineChars="0"/>
              <w:jc w:val="both"/>
              <w:textAlignment w:val="auto"/>
              <w:rPr>
                <w:rFonts w:hint="default" w:ascii="Times New Roman" w:hAnsi="Times New Roman" w:eastAsia="Times New Roman" w:cs="Times New Roman"/>
                <w:color w:val="000000"/>
                <w:sz w:val="21"/>
                <w:szCs w:val="21"/>
                <w:vertAlign w:val="baseline"/>
                <w:lang w:val="en-US" w:eastAsia="en-US" w:bidi="ar-SA"/>
              </w:rPr>
            </w:pPr>
            <w:r>
              <w:rPr>
                <w:rFonts w:hint="default"/>
                <w:color w:val="000000"/>
                <w:sz w:val="21"/>
                <w:szCs w:val="21"/>
                <w:vertAlign w:val="baseline"/>
                <w:lang w:val="en-US"/>
              </w:rPr>
              <w:t>5</w:t>
            </w:r>
          </w:p>
        </w:tc>
        <w:tc>
          <w:tcPr>
            <w:tcW w:w="2997" w:type="dxa"/>
            <w:vMerge w:val="restart"/>
            <w:tcBorders>
              <w:top w:val="single" w:color="1E4D78" w:themeColor="accent1" w:themeShade="7F" w:sz="12" w:space="0"/>
              <w:left w:val="single" w:color="FFFFFF" w:sz="8" w:space="0"/>
              <w:bottom w:val="single" w:color="1E4D78" w:themeColor="accent1" w:themeShade="7F" w:sz="12" w:space="0"/>
              <w:right w:val="single" w:color="1E4D78" w:themeColor="accent1" w:themeShade="7F" w:sz="12" w:space="0"/>
            </w:tcBorders>
            <w:shd w:val="clear" w:color="auto" w:fill="D0D8E8"/>
            <w:vAlign w:val="center"/>
          </w:tcPr>
          <w:p w14:paraId="2FE14CCF">
            <w:pPr>
              <w:keepNext w:val="0"/>
              <w:keepLines w:val="0"/>
              <w:pageBreakBefore w:val="0"/>
              <w:widowControl/>
              <w:numPr>
                <w:ilvl w:val="0"/>
                <w:numId w:val="53"/>
              </w:numPr>
              <w:kinsoku/>
              <w:wordWrap/>
              <w:overflowPunct/>
              <w:topLinePunct w:val="0"/>
              <w:autoSpaceDE/>
              <w:autoSpaceDN/>
              <w:bidi w:val="0"/>
              <w:adjustRightInd/>
              <w:snapToGrid/>
              <w:spacing w:before="91" w:beforeLines="25" w:after="91" w:afterLines="25" w:line="20" w:lineRule="atLeast"/>
              <w:ind w:left="420" w:leftChars="0" w:hanging="420" w:firstLineChars="0"/>
              <w:jc w:val="left"/>
              <w:textAlignment w:val="auto"/>
              <w:rPr>
                <w:rFonts w:hint="default"/>
                <w:color w:val="000000"/>
                <w:sz w:val="21"/>
                <w:szCs w:val="21"/>
                <w:vertAlign w:val="baseline"/>
                <w:lang w:val="en-US"/>
              </w:rPr>
            </w:pPr>
            <w:r>
              <w:rPr>
                <w:rFonts w:hint="default"/>
                <w:color w:val="000000"/>
                <w:sz w:val="21"/>
                <w:szCs w:val="21"/>
                <w:vertAlign w:val="baseline"/>
                <w:lang w:val="en-US"/>
              </w:rPr>
              <w:t>Scope</w:t>
            </w:r>
          </w:p>
          <w:p w14:paraId="1CE0BF4B">
            <w:pPr>
              <w:keepNext w:val="0"/>
              <w:keepLines w:val="0"/>
              <w:pageBreakBefore w:val="0"/>
              <w:widowControl/>
              <w:numPr>
                <w:ilvl w:val="0"/>
                <w:numId w:val="53"/>
              </w:numPr>
              <w:kinsoku/>
              <w:wordWrap/>
              <w:overflowPunct/>
              <w:topLinePunct w:val="0"/>
              <w:autoSpaceDE/>
              <w:autoSpaceDN/>
              <w:bidi w:val="0"/>
              <w:adjustRightInd/>
              <w:snapToGrid/>
              <w:spacing w:before="91" w:beforeLines="25" w:after="91" w:afterLines="25" w:line="20" w:lineRule="atLeast"/>
              <w:ind w:left="420" w:leftChars="0" w:hanging="420" w:firstLineChars="0"/>
              <w:jc w:val="left"/>
              <w:textAlignment w:val="auto"/>
              <w:rPr>
                <w:rFonts w:hint="default"/>
                <w:color w:val="000000"/>
                <w:sz w:val="21"/>
                <w:szCs w:val="21"/>
                <w:vertAlign w:val="baseline"/>
                <w:lang w:val="en-US"/>
              </w:rPr>
            </w:pPr>
            <w:r>
              <w:rPr>
                <w:rFonts w:hint="default"/>
                <w:color w:val="000000"/>
                <w:sz w:val="21"/>
                <w:szCs w:val="21"/>
                <w:vertAlign w:val="baseline"/>
                <w:lang w:val="en-US"/>
              </w:rPr>
              <w:t>Requirement specification</w:t>
            </w:r>
          </w:p>
          <w:p w14:paraId="0F8608F1">
            <w:pPr>
              <w:keepNext w:val="0"/>
              <w:keepLines w:val="0"/>
              <w:pageBreakBefore w:val="0"/>
              <w:widowControl/>
              <w:numPr>
                <w:ilvl w:val="0"/>
                <w:numId w:val="53"/>
              </w:numPr>
              <w:kinsoku/>
              <w:wordWrap/>
              <w:overflowPunct/>
              <w:topLinePunct w:val="0"/>
              <w:autoSpaceDE/>
              <w:autoSpaceDN/>
              <w:bidi w:val="0"/>
              <w:adjustRightInd/>
              <w:snapToGrid/>
              <w:spacing w:before="91" w:beforeLines="25" w:after="91" w:afterLines="25" w:line="20" w:lineRule="atLeast"/>
              <w:ind w:left="420" w:leftChars="0" w:hanging="420" w:firstLineChars="0"/>
              <w:jc w:val="left"/>
              <w:textAlignment w:val="auto"/>
              <w:rPr>
                <w:rFonts w:hint="default"/>
                <w:color w:val="000000"/>
                <w:sz w:val="21"/>
                <w:szCs w:val="21"/>
                <w:vertAlign w:val="baseline"/>
                <w:lang w:val="en-US"/>
              </w:rPr>
            </w:pPr>
            <w:r>
              <w:rPr>
                <w:rFonts w:hint="default"/>
                <w:color w:val="000000"/>
                <w:sz w:val="21"/>
                <w:szCs w:val="21"/>
                <w:vertAlign w:val="baseline"/>
                <w:lang w:val="en-US"/>
              </w:rPr>
              <w:t>Feasibility study</w:t>
            </w:r>
          </w:p>
        </w:tc>
      </w:tr>
      <w:tr w14:paraId="58D97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1606" w:type="dxa"/>
            <w:vMerge w:val="continue"/>
            <w:tcBorders>
              <w:top w:val="single" w:color="1E4D78" w:themeColor="accent1" w:themeShade="7F" w:sz="12" w:space="0"/>
              <w:left w:val="single" w:color="1E4D78" w:themeColor="accent1" w:themeShade="7F" w:sz="12" w:space="0"/>
              <w:bottom w:val="single" w:color="1E4D78" w:themeColor="accent1" w:themeShade="7F" w:sz="12" w:space="0"/>
              <w:right w:val="single" w:color="1E4D78" w:themeColor="accent1" w:themeShade="7F" w:sz="12" w:space="0"/>
            </w:tcBorders>
            <w:shd w:val="clear" w:color="auto" w:fill="4F81BD"/>
          </w:tcPr>
          <w:p w14:paraId="6823C08A">
            <w:pPr>
              <w:keepNext w:val="0"/>
              <w:keepLines w:val="0"/>
              <w:pageBreakBefore w:val="0"/>
              <w:widowControl/>
              <w:kinsoku/>
              <w:wordWrap/>
              <w:overflowPunct/>
              <w:topLinePunct w:val="0"/>
              <w:autoSpaceDE/>
              <w:autoSpaceDN/>
              <w:bidi w:val="0"/>
              <w:adjustRightInd/>
              <w:snapToGrid/>
              <w:spacing w:before="91" w:beforeLines="25" w:after="91" w:afterLines="25" w:line="20" w:lineRule="atLeast"/>
              <w:jc w:val="both"/>
              <w:textAlignment w:val="auto"/>
              <w:rPr>
                <w:b/>
                <w:bCs/>
                <w:color w:val="FFFFFF"/>
                <w:sz w:val="21"/>
                <w:szCs w:val="21"/>
              </w:rPr>
            </w:pPr>
          </w:p>
        </w:tc>
        <w:tc>
          <w:tcPr>
            <w:tcW w:w="3454" w:type="dxa"/>
            <w:tcBorders>
              <w:top w:val="single" w:color="FFFFFF" w:sz="8" w:space="0"/>
              <w:left w:val="single" w:color="1E4D78" w:themeColor="accent1" w:themeShade="7F" w:sz="12" w:space="0"/>
              <w:bottom w:val="single" w:color="FFFFFF" w:sz="8" w:space="0"/>
              <w:right w:val="single" w:color="FFFFFF" w:sz="8" w:space="0"/>
            </w:tcBorders>
            <w:shd w:val="clear" w:color="auto" w:fill="D0D8E8"/>
          </w:tcPr>
          <w:p w14:paraId="1C7A6AF7">
            <w:pPr>
              <w:keepNext w:val="0"/>
              <w:keepLines w:val="0"/>
              <w:pageBreakBefore w:val="0"/>
              <w:widowControl/>
              <w:numPr>
                <w:ilvl w:val="0"/>
                <w:numId w:val="0"/>
              </w:numPr>
              <w:kinsoku/>
              <w:wordWrap/>
              <w:overflowPunct/>
              <w:topLinePunct w:val="0"/>
              <w:autoSpaceDE/>
              <w:autoSpaceDN/>
              <w:bidi w:val="0"/>
              <w:adjustRightInd/>
              <w:snapToGrid/>
              <w:spacing w:before="91" w:beforeLines="25" w:after="91" w:afterLines="25" w:line="20" w:lineRule="atLeast"/>
              <w:jc w:val="both"/>
              <w:textAlignment w:val="auto"/>
              <w:rPr>
                <w:rFonts w:hint="default"/>
                <w:color w:val="000000"/>
                <w:sz w:val="21"/>
                <w:szCs w:val="21"/>
                <w:vertAlign w:val="baseline"/>
                <w:lang w:val="en-US"/>
              </w:rPr>
            </w:pPr>
            <w:r>
              <w:rPr>
                <w:rFonts w:hint="default"/>
                <w:color w:val="000000"/>
                <w:sz w:val="21"/>
                <w:szCs w:val="21"/>
                <w:vertAlign w:val="baseline"/>
                <w:lang w:val="en-US"/>
              </w:rPr>
              <w:t>Feasibility study</w:t>
            </w:r>
          </w:p>
        </w:tc>
        <w:tc>
          <w:tcPr>
            <w:tcW w:w="1185" w:type="dxa"/>
            <w:tcBorders>
              <w:top w:val="single" w:color="FFFFFF" w:sz="8" w:space="0"/>
              <w:left w:val="single" w:color="FFFFFF" w:sz="8" w:space="0"/>
              <w:bottom w:val="single" w:color="FFFFFF" w:sz="8" w:space="0"/>
              <w:right w:val="single" w:color="FFFFFF" w:sz="8" w:space="0"/>
            </w:tcBorders>
            <w:shd w:val="clear" w:color="auto" w:fill="D0D8E8"/>
          </w:tcPr>
          <w:p w14:paraId="7B2F1B81">
            <w:pPr>
              <w:keepNext w:val="0"/>
              <w:keepLines w:val="0"/>
              <w:pageBreakBefore w:val="0"/>
              <w:widowControl/>
              <w:kinsoku/>
              <w:wordWrap/>
              <w:overflowPunct/>
              <w:topLinePunct w:val="0"/>
              <w:autoSpaceDE/>
              <w:autoSpaceDN/>
              <w:bidi w:val="0"/>
              <w:adjustRightInd/>
              <w:snapToGrid/>
              <w:spacing w:before="91" w:beforeLines="25" w:after="91" w:afterLines="25" w:line="20" w:lineRule="atLeast"/>
              <w:jc w:val="both"/>
              <w:textAlignment w:val="auto"/>
              <w:rPr>
                <w:rFonts w:hint="default"/>
                <w:color w:val="000000"/>
                <w:sz w:val="21"/>
                <w:szCs w:val="21"/>
                <w:vertAlign w:val="baseline"/>
                <w:lang w:val="en-US"/>
              </w:rPr>
            </w:pPr>
            <w:r>
              <w:rPr>
                <w:rFonts w:hint="default"/>
                <w:color w:val="000000"/>
                <w:sz w:val="21"/>
                <w:szCs w:val="21"/>
                <w:vertAlign w:val="baseline"/>
                <w:lang w:val="en-US"/>
              </w:rPr>
              <w:t>20</w:t>
            </w:r>
          </w:p>
        </w:tc>
        <w:tc>
          <w:tcPr>
            <w:tcW w:w="2997" w:type="dxa"/>
            <w:vMerge w:val="continue"/>
            <w:tcBorders>
              <w:top w:val="single" w:color="1E4D78" w:themeColor="accent1" w:themeShade="7F" w:sz="12" w:space="0"/>
              <w:left w:val="single" w:color="FFFFFF" w:sz="8" w:space="0"/>
              <w:bottom w:val="single" w:color="1E4D78" w:themeColor="accent1" w:themeShade="7F" w:sz="12" w:space="0"/>
              <w:right w:val="single" w:color="1E4D78" w:themeColor="accent1" w:themeShade="7F" w:sz="12" w:space="0"/>
            </w:tcBorders>
            <w:shd w:val="clear" w:color="auto" w:fill="E9EDF4"/>
          </w:tcPr>
          <w:p w14:paraId="68AC7642">
            <w:pPr>
              <w:keepNext w:val="0"/>
              <w:keepLines w:val="0"/>
              <w:pageBreakBefore w:val="0"/>
              <w:widowControl/>
              <w:kinsoku/>
              <w:wordWrap/>
              <w:overflowPunct/>
              <w:topLinePunct w:val="0"/>
              <w:autoSpaceDE/>
              <w:autoSpaceDN/>
              <w:bidi w:val="0"/>
              <w:adjustRightInd/>
              <w:snapToGrid/>
              <w:spacing w:before="91" w:beforeLines="25" w:after="91" w:afterLines="25" w:line="20" w:lineRule="atLeast"/>
              <w:jc w:val="both"/>
              <w:textAlignment w:val="auto"/>
              <w:rPr>
                <w:rFonts w:hint="default"/>
                <w:color w:val="000000"/>
                <w:sz w:val="21"/>
                <w:szCs w:val="21"/>
                <w:vertAlign w:val="baseline"/>
                <w:lang w:val="en-US"/>
              </w:rPr>
            </w:pPr>
          </w:p>
        </w:tc>
      </w:tr>
      <w:tr w14:paraId="132AA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1606" w:type="dxa"/>
            <w:vMerge w:val="continue"/>
            <w:tcBorders>
              <w:top w:val="single" w:color="1E4D78" w:themeColor="accent1" w:themeShade="7F" w:sz="12" w:space="0"/>
              <w:left w:val="single" w:color="1E4D78" w:themeColor="accent1" w:themeShade="7F" w:sz="12" w:space="0"/>
              <w:bottom w:val="single" w:color="1E4D78" w:themeColor="accent1" w:themeShade="7F" w:sz="12" w:space="0"/>
              <w:right w:val="single" w:color="1E4D78" w:themeColor="accent1" w:themeShade="7F" w:sz="12" w:space="0"/>
            </w:tcBorders>
            <w:shd w:val="clear" w:color="auto" w:fill="4F81BD"/>
          </w:tcPr>
          <w:p w14:paraId="0EAC9BF1">
            <w:pPr>
              <w:keepNext w:val="0"/>
              <w:keepLines w:val="0"/>
              <w:pageBreakBefore w:val="0"/>
              <w:widowControl/>
              <w:kinsoku/>
              <w:wordWrap/>
              <w:overflowPunct/>
              <w:topLinePunct w:val="0"/>
              <w:autoSpaceDE/>
              <w:autoSpaceDN/>
              <w:bidi w:val="0"/>
              <w:adjustRightInd/>
              <w:snapToGrid/>
              <w:spacing w:before="91" w:beforeLines="25" w:after="91" w:afterLines="25" w:line="20" w:lineRule="atLeast"/>
              <w:jc w:val="both"/>
              <w:textAlignment w:val="auto"/>
              <w:rPr>
                <w:color w:val="FFFFFF"/>
              </w:rPr>
            </w:pPr>
          </w:p>
        </w:tc>
        <w:tc>
          <w:tcPr>
            <w:tcW w:w="3454" w:type="dxa"/>
            <w:tcBorders>
              <w:top w:val="single" w:color="FFFFFF" w:sz="8" w:space="0"/>
              <w:left w:val="single" w:color="1E4D78" w:themeColor="accent1" w:themeShade="7F" w:sz="12" w:space="0"/>
              <w:bottom w:val="single" w:color="1E4D78" w:themeColor="accent1" w:themeShade="7F" w:sz="12" w:space="0"/>
              <w:right w:val="single" w:color="FFFFFF" w:sz="8" w:space="0"/>
            </w:tcBorders>
            <w:shd w:val="clear" w:color="auto" w:fill="D0D8E8"/>
            <w:vAlign w:val="center"/>
          </w:tcPr>
          <w:p w14:paraId="1EFA5FE5">
            <w:pPr>
              <w:keepNext w:val="0"/>
              <w:keepLines w:val="0"/>
              <w:pageBreakBefore w:val="0"/>
              <w:widowControl/>
              <w:kinsoku/>
              <w:wordWrap/>
              <w:overflowPunct/>
              <w:topLinePunct w:val="0"/>
              <w:autoSpaceDE/>
              <w:autoSpaceDN/>
              <w:bidi w:val="0"/>
              <w:adjustRightInd/>
              <w:snapToGrid/>
              <w:spacing w:before="91" w:beforeLines="25" w:after="91" w:afterLines="25" w:line="20" w:lineRule="atLeast"/>
              <w:jc w:val="right"/>
              <w:textAlignment w:val="auto"/>
              <w:rPr>
                <w:rFonts w:hint="default"/>
                <w:b/>
                <w:bCs/>
                <w:color w:val="000000"/>
                <w:sz w:val="21"/>
                <w:szCs w:val="21"/>
                <w:vertAlign w:val="baseline"/>
                <w:lang w:val="en-US"/>
              </w:rPr>
            </w:pPr>
            <w:r>
              <w:rPr>
                <w:rFonts w:hint="default"/>
                <w:b/>
                <w:bCs/>
                <w:color w:val="000000"/>
                <w:sz w:val="21"/>
                <w:szCs w:val="21"/>
                <w:vertAlign w:val="baseline"/>
                <w:lang w:val="en-US"/>
              </w:rPr>
              <w:t>Total</w:t>
            </w:r>
          </w:p>
        </w:tc>
        <w:tc>
          <w:tcPr>
            <w:tcW w:w="1185" w:type="dxa"/>
            <w:tcBorders>
              <w:top w:val="single" w:color="FFFFFF" w:sz="8" w:space="0"/>
              <w:left w:val="single" w:color="FFFFFF" w:sz="8" w:space="0"/>
              <w:bottom w:val="single" w:color="1E4D78" w:themeColor="accent1" w:themeShade="7F" w:sz="12" w:space="0"/>
              <w:right w:val="single" w:color="FFFFFF" w:sz="8" w:space="0"/>
            </w:tcBorders>
            <w:shd w:val="clear" w:color="auto" w:fill="D0D8E8"/>
            <w:vAlign w:val="center"/>
          </w:tcPr>
          <w:p w14:paraId="636F5EEA">
            <w:pPr>
              <w:keepNext w:val="0"/>
              <w:keepLines w:val="0"/>
              <w:pageBreakBefore w:val="0"/>
              <w:widowControl/>
              <w:kinsoku/>
              <w:wordWrap/>
              <w:overflowPunct/>
              <w:topLinePunct w:val="0"/>
              <w:autoSpaceDE/>
              <w:autoSpaceDN/>
              <w:bidi w:val="0"/>
              <w:adjustRightInd/>
              <w:snapToGrid/>
              <w:spacing w:before="91" w:beforeLines="25" w:after="91" w:afterLines="25" w:line="20" w:lineRule="atLeast"/>
              <w:jc w:val="right"/>
              <w:textAlignment w:val="auto"/>
              <w:rPr>
                <w:rFonts w:hint="default"/>
                <w:b/>
                <w:bCs/>
                <w:color w:val="000000"/>
                <w:sz w:val="21"/>
                <w:szCs w:val="21"/>
                <w:vertAlign w:val="baseline"/>
                <w:lang w:val="en-US"/>
              </w:rPr>
            </w:pPr>
            <w:r>
              <w:rPr>
                <w:rFonts w:hint="default"/>
                <w:b/>
                <w:bCs/>
                <w:color w:val="000000"/>
                <w:sz w:val="21"/>
                <w:szCs w:val="21"/>
                <w:vertAlign w:val="baseline"/>
                <w:lang w:val="en-US"/>
              </w:rPr>
              <w:t>25</w:t>
            </w:r>
          </w:p>
        </w:tc>
        <w:tc>
          <w:tcPr>
            <w:tcW w:w="2997" w:type="dxa"/>
            <w:vMerge w:val="continue"/>
            <w:tcBorders>
              <w:top w:val="single" w:color="1E4D78" w:themeColor="accent1" w:themeShade="7F" w:sz="12" w:space="0"/>
              <w:left w:val="single" w:color="FFFFFF" w:sz="8" w:space="0"/>
              <w:bottom w:val="single" w:color="1E4D78" w:themeColor="accent1" w:themeShade="7F" w:sz="12" w:space="0"/>
              <w:right w:val="single" w:color="1E4D78" w:themeColor="accent1" w:themeShade="7F" w:sz="12" w:space="0"/>
            </w:tcBorders>
            <w:shd w:val="clear" w:color="auto" w:fill="D0D8E8"/>
          </w:tcPr>
          <w:p w14:paraId="7B418531">
            <w:pPr>
              <w:keepNext w:val="0"/>
              <w:keepLines w:val="0"/>
              <w:pageBreakBefore w:val="0"/>
              <w:widowControl/>
              <w:kinsoku/>
              <w:wordWrap/>
              <w:overflowPunct/>
              <w:topLinePunct w:val="0"/>
              <w:autoSpaceDE/>
              <w:autoSpaceDN/>
              <w:bidi w:val="0"/>
              <w:adjustRightInd/>
              <w:snapToGrid/>
              <w:spacing w:before="91" w:beforeLines="25" w:after="91" w:afterLines="25" w:line="20" w:lineRule="atLeast"/>
              <w:jc w:val="both"/>
              <w:textAlignment w:val="auto"/>
              <w:rPr>
                <w:rFonts w:hint="default"/>
                <w:color w:val="000000"/>
                <w:sz w:val="21"/>
                <w:szCs w:val="21"/>
                <w:vertAlign w:val="baseline"/>
                <w:lang w:val="en-US"/>
              </w:rPr>
            </w:pPr>
          </w:p>
        </w:tc>
      </w:tr>
      <w:tr w14:paraId="17FEA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 w:hRule="atLeast"/>
        </w:trPr>
        <w:tc>
          <w:tcPr>
            <w:tcW w:w="1606" w:type="dxa"/>
            <w:vMerge w:val="restart"/>
            <w:tcBorders>
              <w:top w:val="single" w:color="1E4D78" w:themeColor="accent1" w:themeShade="7F" w:sz="12" w:space="0"/>
              <w:left w:val="single" w:color="1E4D78" w:themeColor="accent1" w:themeShade="7F" w:sz="12" w:space="0"/>
              <w:bottom w:val="single" w:color="1E4D78" w:themeColor="accent1" w:themeShade="7F" w:sz="12" w:space="0"/>
              <w:right w:val="single" w:color="1E4D78" w:themeColor="accent1" w:themeShade="7F" w:sz="12" w:space="0"/>
            </w:tcBorders>
            <w:shd w:val="clear" w:color="auto" w:fill="4F81BD"/>
            <w:vAlign w:val="center"/>
          </w:tcPr>
          <w:p w14:paraId="301E536A">
            <w:pPr>
              <w:keepNext w:val="0"/>
              <w:keepLines w:val="0"/>
              <w:pageBreakBefore w:val="0"/>
              <w:widowControl/>
              <w:numPr>
                <w:ilvl w:val="0"/>
                <w:numId w:val="0"/>
              </w:numPr>
              <w:kinsoku/>
              <w:wordWrap/>
              <w:overflowPunct/>
              <w:topLinePunct w:val="0"/>
              <w:autoSpaceDE/>
              <w:autoSpaceDN/>
              <w:bidi w:val="0"/>
              <w:adjustRightInd/>
              <w:snapToGrid/>
              <w:spacing w:before="91" w:beforeLines="25" w:after="91" w:afterLines="25" w:line="20" w:lineRule="atLeast"/>
              <w:jc w:val="both"/>
              <w:textAlignment w:val="auto"/>
              <w:rPr>
                <w:rFonts w:hint="default"/>
                <w:b/>
                <w:bCs/>
                <w:color w:val="FFFFFF"/>
                <w:sz w:val="21"/>
                <w:szCs w:val="21"/>
                <w:lang w:val="en-US"/>
              </w:rPr>
            </w:pPr>
            <w:r>
              <w:rPr>
                <w:rFonts w:hint="default"/>
                <w:b/>
                <w:bCs/>
                <w:color w:val="FFFFFF"/>
                <w:sz w:val="21"/>
                <w:szCs w:val="21"/>
                <w:lang w:val="en-US"/>
              </w:rPr>
              <w:t>Planning</w:t>
            </w:r>
          </w:p>
          <w:p w14:paraId="5572388F">
            <w:pPr>
              <w:keepNext w:val="0"/>
              <w:keepLines w:val="0"/>
              <w:pageBreakBefore w:val="0"/>
              <w:widowControl/>
              <w:numPr>
                <w:ilvl w:val="0"/>
                <w:numId w:val="0"/>
              </w:numPr>
              <w:kinsoku/>
              <w:wordWrap/>
              <w:overflowPunct/>
              <w:topLinePunct w:val="0"/>
              <w:autoSpaceDE/>
              <w:autoSpaceDN/>
              <w:bidi w:val="0"/>
              <w:adjustRightInd/>
              <w:snapToGrid/>
              <w:spacing w:before="91" w:beforeLines="25" w:after="91" w:afterLines="25" w:line="20" w:lineRule="atLeast"/>
              <w:jc w:val="both"/>
              <w:textAlignment w:val="auto"/>
              <w:rPr>
                <w:rFonts w:hint="default"/>
                <w:b/>
                <w:bCs/>
                <w:color w:val="FFFFFF"/>
                <w:sz w:val="21"/>
                <w:szCs w:val="21"/>
                <w:lang w:val="en-US"/>
              </w:rPr>
            </w:pPr>
          </w:p>
        </w:tc>
        <w:tc>
          <w:tcPr>
            <w:tcW w:w="3454" w:type="dxa"/>
            <w:tcBorders>
              <w:top w:val="single" w:color="1E4D78" w:themeColor="accent1" w:themeShade="7F" w:sz="12" w:space="0"/>
              <w:left w:val="single" w:color="1E4D78" w:themeColor="accent1" w:themeShade="7F" w:sz="12" w:space="0"/>
              <w:bottom w:val="single" w:color="FFFFFF" w:sz="8" w:space="0"/>
              <w:right w:val="single" w:color="FFFFFF" w:sz="8" w:space="0"/>
            </w:tcBorders>
            <w:shd w:val="clear" w:color="auto" w:fill="E9EDF4"/>
            <w:vAlign w:val="top"/>
          </w:tcPr>
          <w:p w14:paraId="0C8EFA90">
            <w:pPr>
              <w:keepNext w:val="0"/>
              <w:keepLines w:val="0"/>
              <w:pageBreakBefore w:val="0"/>
              <w:widowControl/>
              <w:numPr>
                <w:ilvl w:val="0"/>
                <w:numId w:val="0"/>
              </w:numPr>
              <w:kinsoku/>
              <w:wordWrap/>
              <w:overflowPunct/>
              <w:topLinePunct w:val="0"/>
              <w:autoSpaceDE/>
              <w:autoSpaceDN/>
              <w:bidi w:val="0"/>
              <w:adjustRightInd/>
              <w:snapToGrid/>
              <w:spacing w:before="91" w:beforeLines="25" w:after="91" w:afterLines="25" w:line="20" w:lineRule="atLeast"/>
              <w:ind w:left="0" w:leftChars="0" w:firstLine="0" w:firstLineChars="0"/>
              <w:jc w:val="both"/>
              <w:textAlignment w:val="auto"/>
              <w:rPr>
                <w:rFonts w:hint="default" w:ascii="Times New Roman" w:hAnsi="Times New Roman" w:eastAsia="Times New Roman" w:cs="Times New Roman"/>
                <w:color w:val="000000"/>
                <w:sz w:val="21"/>
                <w:szCs w:val="21"/>
                <w:vertAlign w:val="baseline"/>
                <w:lang w:val="en-US" w:eastAsia="en-US" w:bidi="ar-SA"/>
              </w:rPr>
            </w:pPr>
            <w:r>
              <w:rPr>
                <w:rFonts w:hint="default"/>
                <w:color w:val="000000"/>
                <w:sz w:val="21"/>
                <w:szCs w:val="21"/>
                <w:vertAlign w:val="baseline"/>
                <w:lang w:val="en-US"/>
              </w:rPr>
              <w:t>Estimations</w:t>
            </w:r>
          </w:p>
        </w:tc>
        <w:tc>
          <w:tcPr>
            <w:tcW w:w="1185" w:type="dxa"/>
            <w:tcBorders>
              <w:top w:val="single" w:color="1E4D78" w:themeColor="accent1" w:themeShade="7F" w:sz="12" w:space="0"/>
              <w:left w:val="single" w:color="FFFFFF" w:sz="8" w:space="0"/>
              <w:bottom w:val="single" w:color="FFFFFF" w:sz="8" w:space="0"/>
              <w:right w:val="single" w:color="FFFFFF" w:sz="8" w:space="0"/>
            </w:tcBorders>
            <w:shd w:val="clear" w:color="auto" w:fill="E9EDF4"/>
          </w:tcPr>
          <w:p w14:paraId="3C39C25F">
            <w:pPr>
              <w:keepNext w:val="0"/>
              <w:keepLines w:val="0"/>
              <w:pageBreakBefore w:val="0"/>
              <w:widowControl/>
              <w:numPr>
                <w:ilvl w:val="0"/>
                <w:numId w:val="0"/>
              </w:numPr>
              <w:kinsoku/>
              <w:wordWrap/>
              <w:overflowPunct/>
              <w:topLinePunct w:val="0"/>
              <w:autoSpaceDE/>
              <w:autoSpaceDN/>
              <w:bidi w:val="0"/>
              <w:adjustRightInd/>
              <w:snapToGrid/>
              <w:spacing w:before="91" w:beforeLines="25" w:after="91" w:afterLines="25" w:line="20" w:lineRule="atLeast"/>
              <w:jc w:val="both"/>
              <w:textAlignment w:val="auto"/>
              <w:rPr>
                <w:rFonts w:hint="default"/>
                <w:color w:val="000000"/>
                <w:sz w:val="21"/>
                <w:szCs w:val="21"/>
                <w:vertAlign w:val="baseline"/>
                <w:lang w:val="en-US"/>
              </w:rPr>
            </w:pPr>
            <w:r>
              <w:rPr>
                <w:rFonts w:hint="default"/>
                <w:color w:val="000000"/>
                <w:sz w:val="21"/>
                <w:szCs w:val="21"/>
                <w:vertAlign w:val="baseline"/>
                <w:lang w:val="en-US"/>
              </w:rPr>
              <w:t>10</w:t>
            </w:r>
          </w:p>
        </w:tc>
        <w:tc>
          <w:tcPr>
            <w:tcW w:w="2997" w:type="dxa"/>
            <w:vMerge w:val="restart"/>
            <w:tcBorders>
              <w:top w:val="single" w:color="1E4D78" w:themeColor="accent1" w:themeShade="7F" w:sz="12" w:space="0"/>
              <w:left w:val="single" w:color="FFFFFF" w:sz="8" w:space="0"/>
              <w:bottom w:val="single" w:color="1E4D78" w:themeColor="accent1" w:themeShade="7F" w:sz="12" w:space="0"/>
              <w:right w:val="single" w:color="1E4D78" w:themeColor="accent1" w:themeShade="7F" w:sz="12" w:space="0"/>
            </w:tcBorders>
            <w:shd w:val="clear" w:color="auto" w:fill="E9EDF4"/>
            <w:vAlign w:val="center"/>
          </w:tcPr>
          <w:p w14:paraId="7C6CBF25">
            <w:pPr>
              <w:keepNext w:val="0"/>
              <w:keepLines w:val="0"/>
              <w:pageBreakBefore w:val="0"/>
              <w:widowControl/>
              <w:numPr>
                <w:ilvl w:val="0"/>
                <w:numId w:val="53"/>
              </w:numPr>
              <w:kinsoku/>
              <w:wordWrap/>
              <w:overflowPunct/>
              <w:topLinePunct w:val="0"/>
              <w:autoSpaceDE/>
              <w:autoSpaceDN/>
              <w:bidi w:val="0"/>
              <w:adjustRightInd/>
              <w:snapToGrid/>
              <w:spacing w:before="91" w:beforeLines="25" w:after="91" w:afterLines="25" w:line="20" w:lineRule="atLeast"/>
              <w:ind w:left="420" w:leftChars="0" w:hanging="420" w:firstLineChars="0"/>
              <w:jc w:val="both"/>
              <w:textAlignment w:val="auto"/>
              <w:rPr>
                <w:rFonts w:hint="default"/>
                <w:color w:val="000000"/>
                <w:sz w:val="21"/>
                <w:szCs w:val="21"/>
                <w:vertAlign w:val="baseline"/>
                <w:lang w:val="en-US"/>
              </w:rPr>
            </w:pPr>
            <w:r>
              <w:rPr>
                <w:rFonts w:hint="default"/>
                <w:color w:val="000000"/>
                <w:sz w:val="21"/>
                <w:szCs w:val="21"/>
                <w:vertAlign w:val="baseline"/>
                <w:lang w:val="en-US"/>
              </w:rPr>
              <w:t>Resource allocation</w:t>
            </w:r>
          </w:p>
          <w:p w14:paraId="455415EB">
            <w:pPr>
              <w:keepNext w:val="0"/>
              <w:keepLines w:val="0"/>
              <w:pageBreakBefore w:val="0"/>
              <w:widowControl/>
              <w:numPr>
                <w:ilvl w:val="0"/>
                <w:numId w:val="53"/>
              </w:numPr>
              <w:kinsoku/>
              <w:wordWrap/>
              <w:overflowPunct/>
              <w:topLinePunct w:val="0"/>
              <w:autoSpaceDE/>
              <w:autoSpaceDN/>
              <w:bidi w:val="0"/>
              <w:adjustRightInd/>
              <w:snapToGrid/>
              <w:spacing w:before="91" w:beforeLines="25" w:after="91" w:afterLines="25" w:line="20" w:lineRule="atLeast"/>
              <w:ind w:left="420" w:leftChars="0" w:hanging="420" w:firstLineChars="0"/>
              <w:jc w:val="both"/>
              <w:textAlignment w:val="auto"/>
              <w:rPr>
                <w:rFonts w:hint="default"/>
                <w:color w:val="000000"/>
                <w:sz w:val="21"/>
                <w:szCs w:val="21"/>
                <w:vertAlign w:val="baseline"/>
                <w:lang w:val="en-US"/>
              </w:rPr>
            </w:pPr>
            <w:r>
              <w:rPr>
                <w:rFonts w:hint="default"/>
                <w:color w:val="000000"/>
                <w:sz w:val="21"/>
                <w:szCs w:val="21"/>
                <w:vertAlign w:val="baseline"/>
                <w:lang w:val="en-US"/>
              </w:rPr>
              <w:t>Project schedule</w:t>
            </w:r>
          </w:p>
          <w:p w14:paraId="42C3AA17">
            <w:pPr>
              <w:keepNext w:val="0"/>
              <w:keepLines w:val="0"/>
              <w:pageBreakBefore w:val="0"/>
              <w:widowControl/>
              <w:numPr>
                <w:ilvl w:val="0"/>
                <w:numId w:val="53"/>
              </w:numPr>
              <w:kinsoku/>
              <w:wordWrap/>
              <w:overflowPunct/>
              <w:topLinePunct w:val="0"/>
              <w:autoSpaceDE/>
              <w:autoSpaceDN/>
              <w:bidi w:val="0"/>
              <w:adjustRightInd/>
              <w:snapToGrid/>
              <w:spacing w:before="91" w:beforeLines="25" w:after="91" w:afterLines="25" w:line="20" w:lineRule="atLeast"/>
              <w:ind w:left="420" w:leftChars="0" w:hanging="420" w:firstLineChars="0"/>
              <w:jc w:val="both"/>
              <w:textAlignment w:val="auto"/>
              <w:rPr>
                <w:rFonts w:hint="default"/>
                <w:color w:val="000000"/>
                <w:sz w:val="21"/>
                <w:szCs w:val="21"/>
                <w:vertAlign w:val="baseline"/>
                <w:lang w:val="en-US"/>
              </w:rPr>
            </w:pPr>
            <w:r>
              <w:rPr>
                <w:rFonts w:hint="default"/>
                <w:color w:val="000000"/>
                <w:sz w:val="21"/>
                <w:szCs w:val="21"/>
                <w:vertAlign w:val="baseline"/>
                <w:lang w:val="en-US"/>
              </w:rPr>
              <w:t>Risk assessment document</w:t>
            </w:r>
          </w:p>
        </w:tc>
      </w:tr>
      <w:tr w14:paraId="47ECB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 w:hRule="atLeast"/>
        </w:trPr>
        <w:tc>
          <w:tcPr>
            <w:tcW w:w="1606" w:type="dxa"/>
            <w:vMerge w:val="continue"/>
            <w:tcBorders>
              <w:top w:val="single" w:color="1E4D78" w:themeColor="accent1" w:themeShade="7F" w:sz="12" w:space="0"/>
              <w:left w:val="single" w:color="1E4D78" w:themeColor="accent1" w:themeShade="7F" w:sz="12" w:space="0"/>
              <w:bottom w:val="single" w:color="1E4D78" w:themeColor="accent1" w:themeShade="7F" w:sz="12" w:space="0"/>
              <w:right w:val="single" w:color="1E4D78" w:themeColor="accent1" w:themeShade="7F" w:sz="12" w:space="0"/>
            </w:tcBorders>
            <w:shd w:val="clear" w:color="auto" w:fill="4F81BD"/>
            <w:vAlign w:val="center"/>
          </w:tcPr>
          <w:p w14:paraId="209B6075">
            <w:pPr>
              <w:keepNext w:val="0"/>
              <w:keepLines w:val="0"/>
              <w:pageBreakBefore w:val="0"/>
              <w:widowControl/>
              <w:kinsoku/>
              <w:wordWrap/>
              <w:overflowPunct/>
              <w:topLinePunct w:val="0"/>
              <w:autoSpaceDE/>
              <w:autoSpaceDN/>
              <w:bidi w:val="0"/>
              <w:adjustRightInd/>
              <w:snapToGrid/>
              <w:spacing w:before="91" w:beforeLines="25" w:after="91" w:afterLines="25" w:line="20" w:lineRule="atLeast"/>
              <w:jc w:val="both"/>
              <w:textAlignment w:val="auto"/>
              <w:rPr>
                <w:b/>
                <w:bCs/>
                <w:color w:val="FFFFFF"/>
              </w:rPr>
            </w:pPr>
          </w:p>
        </w:tc>
        <w:tc>
          <w:tcPr>
            <w:tcW w:w="3454" w:type="dxa"/>
            <w:tcBorders>
              <w:top w:val="single" w:color="FFFFFF" w:sz="8" w:space="0"/>
              <w:left w:val="single" w:color="1E4D78" w:themeColor="accent1" w:themeShade="7F" w:sz="12" w:space="0"/>
              <w:bottom w:val="single" w:color="FFFFFF" w:sz="8" w:space="0"/>
              <w:right w:val="single" w:color="FFFFFF" w:sz="8" w:space="0"/>
            </w:tcBorders>
            <w:shd w:val="clear" w:color="auto" w:fill="E9EDF4"/>
            <w:vAlign w:val="top"/>
          </w:tcPr>
          <w:p w14:paraId="2D8E2C07">
            <w:pPr>
              <w:keepNext w:val="0"/>
              <w:keepLines w:val="0"/>
              <w:pageBreakBefore w:val="0"/>
              <w:widowControl/>
              <w:numPr>
                <w:ilvl w:val="0"/>
                <w:numId w:val="0"/>
              </w:numPr>
              <w:kinsoku/>
              <w:wordWrap/>
              <w:overflowPunct/>
              <w:topLinePunct w:val="0"/>
              <w:autoSpaceDE/>
              <w:autoSpaceDN/>
              <w:bidi w:val="0"/>
              <w:adjustRightInd/>
              <w:snapToGrid/>
              <w:spacing w:before="91" w:beforeLines="25" w:after="91" w:afterLines="25" w:line="20" w:lineRule="atLeast"/>
              <w:ind w:left="0" w:leftChars="0" w:firstLine="0" w:firstLineChars="0"/>
              <w:jc w:val="both"/>
              <w:textAlignment w:val="auto"/>
              <w:rPr>
                <w:rFonts w:hint="default" w:ascii="Times New Roman" w:hAnsi="Times New Roman" w:eastAsia="Times New Roman" w:cs="Times New Roman"/>
                <w:color w:val="000000"/>
                <w:sz w:val="21"/>
                <w:szCs w:val="21"/>
                <w:vertAlign w:val="baseline"/>
                <w:lang w:val="en-US" w:eastAsia="en-US" w:bidi="ar-SA"/>
              </w:rPr>
            </w:pPr>
            <w:r>
              <w:rPr>
                <w:rFonts w:hint="default"/>
                <w:color w:val="000000"/>
                <w:sz w:val="21"/>
                <w:szCs w:val="21"/>
                <w:vertAlign w:val="baseline"/>
                <w:lang w:val="en-US"/>
              </w:rPr>
              <w:t>Scheduling</w:t>
            </w:r>
          </w:p>
        </w:tc>
        <w:tc>
          <w:tcPr>
            <w:tcW w:w="1185" w:type="dxa"/>
            <w:tcBorders>
              <w:top w:val="single" w:color="FFFFFF" w:sz="8" w:space="0"/>
              <w:left w:val="single" w:color="FFFFFF" w:sz="8" w:space="0"/>
              <w:bottom w:val="single" w:color="FFFFFF" w:sz="8" w:space="0"/>
              <w:right w:val="single" w:color="FFFFFF" w:sz="8" w:space="0"/>
            </w:tcBorders>
            <w:shd w:val="clear" w:color="auto" w:fill="E9EDF4"/>
          </w:tcPr>
          <w:p w14:paraId="77EEBCAD">
            <w:pPr>
              <w:keepNext w:val="0"/>
              <w:keepLines w:val="0"/>
              <w:pageBreakBefore w:val="0"/>
              <w:widowControl/>
              <w:kinsoku/>
              <w:wordWrap/>
              <w:overflowPunct/>
              <w:topLinePunct w:val="0"/>
              <w:autoSpaceDE/>
              <w:autoSpaceDN/>
              <w:bidi w:val="0"/>
              <w:adjustRightInd/>
              <w:snapToGrid/>
              <w:spacing w:before="91" w:beforeLines="25" w:after="91" w:afterLines="25" w:line="20" w:lineRule="atLeast"/>
              <w:jc w:val="both"/>
              <w:textAlignment w:val="auto"/>
              <w:rPr>
                <w:rFonts w:hint="default"/>
                <w:color w:val="000000"/>
                <w:sz w:val="21"/>
                <w:szCs w:val="21"/>
                <w:vertAlign w:val="baseline"/>
                <w:lang w:val="en-US"/>
              </w:rPr>
            </w:pPr>
            <w:r>
              <w:rPr>
                <w:rFonts w:hint="default"/>
                <w:color w:val="000000"/>
                <w:sz w:val="21"/>
                <w:szCs w:val="21"/>
                <w:vertAlign w:val="baseline"/>
                <w:lang w:val="en-US"/>
              </w:rPr>
              <w:t>5</w:t>
            </w:r>
          </w:p>
        </w:tc>
        <w:tc>
          <w:tcPr>
            <w:tcW w:w="2997" w:type="dxa"/>
            <w:vMerge w:val="continue"/>
            <w:tcBorders>
              <w:top w:val="single" w:color="1E4D78" w:themeColor="accent1" w:themeShade="7F" w:sz="12" w:space="0"/>
              <w:left w:val="single" w:color="FFFFFF" w:sz="8" w:space="0"/>
              <w:bottom w:val="single" w:color="1E4D78" w:themeColor="accent1" w:themeShade="7F" w:sz="12" w:space="0"/>
              <w:right w:val="single" w:color="1E4D78" w:themeColor="accent1" w:themeShade="7F" w:sz="12" w:space="0"/>
            </w:tcBorders>
            <w:shd w:val="clear" w:color="auto" w:fill="D0D8E8"/>
            <w:vAlign w:val="center"/>
          </w:tcPr>
          <w:p w14:paraId="203195B7">
            <w:pPr>
              <w:keepNext w:val="0"/>
              <w:keepLines w:val="0"/>
              <w:pageBreakBefore w:val="0"/>
              <w:widowControl/>
              <w:kinsoku/>
              <w:wordWrap/>
              <w:overflowPunct/>
              <w:topLinePunct w:val="0"/>
              <w:autoSpaceDE/>
              <w:autoSpaceDN/>
              <w:bidi w:val="0"/>
              <w:adjustRightInd/>
              <w:snapToGrid/>
              <w:spacing w:before="91" w:beforeLines="25" w:after="91" w:afterLines="25" w:line="20" w:lineRule="atLeast"/>
              <w:jc w:val="both"/>
              <w:textAlignment w:val="auto"/>
              <w:rPr>
                <w:rFonts w:hint="default"/>
                <w:color w:val="000000"/>
                <w:sz w:val="21"/>
                <w:szCs w:val="21"/>
                <w:vertAlign w:val="baseline"/>
                <w:lang w:val="en-US"/>
              </w:rPr>
            </w:pPr>
          </w:p>
        </w:tc>
      </w:tr>
      <w:tr w14:paraId="24BBE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1606" w:type="dxa"/>
            <w:vMerge w:val="continue"/>
            <w:tcBorders>
              <w:top w:val="single" w:color="1E4D78" w:themeColor="accent1" w:themeShade="7F" w:sz="12" w:space="0"/>
              <w:left w:val="single" w:color="1E4D78" w:themeColor="accent1" w:themeShade="7F" w:sz="12" w:space="0"/>
              <w:bottom w:val="single" w:color="1E4D78" w:themeColor="accent1" w:themeShade="7F" w:sz="12" w:space="0"/>
              <w:right w:val="single" w:color="1E4D78" w:themeColor="accent1" w:themeShade="7F" w:sz="12" w:space="0"/>
            </w:tcBorders>
            <w:shd w:val="clear" w:color="auto" w:fill="4F81BD"/>
            <w:vAlign w:val="center"/>
          </w:tcPr>
          <w:p w14:paraId="1D8BF06D">
            <w:pPr>
              <w:keepNext w:val="0"/>
              <w:keepLines w:val="0"/>
              <w:pageBreakBefore w:val="0"/>
              <w:widowControl/>
              <w:kinsoku/>
              <w:wordWrap/>
              <w:overflowPunct/>
              <w:topLinePunct w:val="0"/>
              <w:autoSpaceDE/>
              <w:autoSpaceDN/>
              <w:bidi w:val="0"/>
              <w:adjustRightInd/>
              <w:snapToGrid/>
              <w:spacing w:before="91" w:beforeLines="25" w:after="91" w:afterLines="25" w:line="20" w:lineRule="atLeast"/>
              <w:jc w:val="both"/>
              <w:textAlignment w:val="auto"/>
              <w:rPr>
                <w:rFonts w:hint="default"/>
                <w:b/>
                <w:bCs/>
                <w:color w:val="FFFFFF"/>
                <w:sz w:val="21"/>
                <w:szCs w:val="21"/>
                <w:vertAlign w:val="baseline"/>
                <w:lang w:val="en-US"/>
              </w:rPr>
            </w:pPr>
          </w:p>
        </w:tc>
        <w:tc>
          <w:tcPr>
            <w:tcW w:w="3454" w:type="dxa"/>
            <w:tcBorders>
              <w:top w:val="single" w:color="FFFFFF" w:sz="8" w:space="0"/>
              <w:left w:val="single" w:color="1E4D78" w:themeColor="accent1" w:themeShade="7F" w:sz="12" w:space="0"/>
              <w:bottom w:val="single" w:color="FFFFFF" w:sz="8" w:space="0"/>
              <w:right w:val="single" w:color="FFFFFF" w:sz="8" w:space="0"/>
            </w:tcBorders>
            <w:shd w:val="clear" w:color="auto" w:fill="E9EDF4"/>
            <w:vAlign w:val="top"/>
          </w:tcPr>
          <w:p w14:paraId="05404A1C">
            <w:pPr>
              <w:keepNext w:val="0"/>
              <w:keepLines w:val="0"/>
              <w:pageBreakBefore w:val="0"/>
              <w:widowControl/>
              <w:numPr>
                <w:ilvl w:val="0"/>
                <w:numId w:val="0"/>
              </w:numPr>
              <w:kinsoku/>
              <w:wordWrap/>
              <w:overflowPunct/>
              <w:topLinePunct w:val="0"/>
              <w:autoSpaceDE/>
              <w:autoSpaceDN/>
              <w:bidi w:val="0"/>
              <w:adjustRightInd/>
              <w:snapToGrid/>
              <w:spacing w:before="91" w:beforeLines="25" w:after="91" w:afterLines="25" w:line="20" w:lineRule="atLeast"/>
              <w:ind w:left="0" w:leftChars="0" w:firstLine="0" w:firstLineChars="0"/>
              <w:jc w:val="both"/>
              <w:textAlignment w:val="auto"/>
              <w:rPr>
                <w:rFonts w:hint="default" w:ascii="Times New Roman" w:hAnsi="Times New Roman" w:eastAsia="Times New Roman" w:cs="Times New Roman"/>
                <w:color w:val="000000"/>
                <w:sz w:val="21"/>
                <w:szCs w:val="21"/>
                <w:vertAlign w:val="baseline"/>
                <w:lang w:val="en-US" w:eastAsia="en-US" w:bidi="ar-SA"/>
              </w:rPr>
            </w:pPr>
            <w:r>
              <w:rPr>
                <w:rFonts w:hint="default"/>
                <w:color w:val="000000"/>
                <w:sz w:val="21"/>
                <w:szCs w:val="21"/>
                <w:vertAlign w:val="baseline"/>
                <w:lang w:val="en-US"/>
              </w:rPr>
              <w:t>Risk analysis</w:t>
            </w:r>
          </w:p>
        </w:tc>
        <w:tc>
          <w:tcPr>
            <w:tcW w:w="1185" w:type="dxa"/>
            <w:tcBorders>
              <w:top w:val="single" w:color="FFFFFF" w:sz="8" w:space="0"/>
              <w:left w:val="single" w:color="FFFFFF" w:sz="8" w:space="0"/>
              <w:bottom w:val="single" w:color="FFFFFF" w:sz="8" w:space="0"/>
              <w:right w:val="single" w:color="FFFFFF" w:sz="8" w:space="0"/>
            </w:tcBorders>
            <w:shd w:val="clear" w:color="auto" w:fill="E9EDF4"/>
          </w:tcPr>
          <w:p w14:paraId="2805A117">
            <w:pPr>
              <w:keepNext w:val="0"/>
              <w:keepLines w:val="0"/>
              <w:pageBreakBefore w:val="0"/>
              <w:widowControl/>
              <w:kinsoku/>
              <w:wordWrap/>
              <w:overflowPunct/>
              <w:topLinePunct w:val="0"/>
              <w:autoSpaceDE/>
              <w:autoSpaceDN/>
              <w:bidi w:val="0"/>
              <w:adjustRightInd/>
              <w:snapToGrid/>
              <w:spacing w:before="91" w:beforeLines="25" w:after="91" w:afterLines="25" w:line="20" w:lineRule="atLeast"/>
              <w:jc w:val="both"/>
              <w:textAlignment w:val="auto"/>
              <w:rPr>
                <w:rFonts w:hint="default"/>
                <w:color w:val="000000"/>
                <w:sz w:val="21"/>
                <w:szCs w:val="21"/>
                <w:vertAlign w:val="baseline"/>
                <w:lang w:val="en-US"/>
              </w:rPr>
            </w:pPr>
            <w:r>
              <w:rPr>
                <w:rFonts w:hint="default"/>
                <w:color w:val="000000"/>
                <w:sz w:val="21"/>
                <w:szCs w:val="21"/>
                <w:vertAlign w:val="baseline"/>
                <w:lang w:val="en-US"/>
              </w:rPr>
              <w:t>10</w:t>
            </w:r>
          </w:p>
        </w:tc>
        <w:tc>
          <w:tcPr>
            <w:tcW w:w="2997" w:type="dxa"/>
            <w:vMerge w:val="continue"/>
            <w:tcBorders>
              <w:top w:val="single" w:color="1E4D78" w:themeColor="accent1" w:themeShade="7F" w:sz="12" w:space="0"/>
              <w:left w:val="single" w:color="FFFFFF" w:sz="8" w:space="0"/>
              <w:bottom w:val="single" w:color="1E4D78" w:themeColor="accent1" w:themeShade="7F" w:sz="12" w:space="0"/>
              <w:right w:val="single" w:color="1E4D78" w:themeColor="accent1" w:themeShade="7F" w:sz="12" w:space="0"/>
            </w:tcBorders>
            <w:shd w:val="clear" w:color="auto" w:fill="E9EDF4"/>
            <w:vAlign w:val="center"/>
          </w:tcPr>
          <w:p w14:paraId="2D63121E">
            <w:pPr>
              <w:keepNext w:val="0"/>
              <w:keepLines w:val="0"/>
              <w:pageBreakBefore w:val="0"/>
              <w:widowControl/>
              <w:kinsoku/>
              <w:wordWrap/>
              <w:overflowPunct/>
              <w:topLinePunct w:val="0"/>
              <w:autoSpaceDE/>
              <w:autoSpaceDN/>
              <w:bidi w:val="0"/>
              <w:adjustRightInd/>
              <w:snapToGrid/>
              <w:spacing w:before="91" w:beforeLines="25" w:after="91" w:afterLines="25" w:line="20" w:lineRule="atLeast"/>
              <w:jc w:val="both"/>
              <w:textAlignment w:val="auto"/>
              <w:rPr>
                <w:rFonts w:hint="default"/>
                <w:color w:val="000000"/>
                <w:sz w:val="21"/>
                <w:szCs w:val="21"/>
                <w:vertAlign w:val="baseline"/>
                <w:lang w:val="en-US"/>
              </w:rPr>
            </w:pPr>
          </w:p>
        </w:tc>
      </w:tr>
      <w:tr w14:paraId="2BB50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1606" w:type="dxa"/>
            <w:vMerge w:val="continue"/>
            <w:tcBorders>
              <w:top w:val="single" w:color="1E4D78" w:themeColor="accent1" w:themeShade="7F" w:sz="12" w:space="0"/>
              <w:left w:val="single" w:color="1E4D78" w:themeColor="accent1" w:themeShade="7F" w:sz="12" w:space="0"/>
              <w:bottom w:val="single" w:color="1E4D78" w:themeColor="accent1" w:themeShade="7F" w:sz="12" w:space="0"/>
              <w:right w:val="single" w:color="1E4D78" w:themeColor="accent1" w:themeShade="7F" w:sz="12" w:space="0"/>
            </w:tcBorders>
            <w:shd w:val="clear" w:color="auto" w:fill="4F81BD"/>
            <w:vAlign w:val="center"/>
          </w:tcPr>
          <w:p w14:paraId="535BD6B2">
            <w:pPr>
              <w:keepNext w:val="0"/>
              <w:keepLines w:val="0"/>
              <w:pageBreakBefore w:val="0"/>
              <w:widowControl/>
              <w:kinsoku/>
              <w:wordWrap/>
              <w:overflowPunct/>
              <w:topLinePunct w:val="0"/>
              <w:autoSpaceDE/>
              <w:autoSpaceDN/>
              <w:bidi w:val="0"/>
              <w:adjustRightInd/>
              <w:snapToGrid/>
              <w:spacing w:before="91" w:beforeLines="25" w:after="91" w:afterLines="25" w:line="20" w:lineRule="atLeast"/>
              <w:jc w:val="both"/>
              <w:textAlignment w:val="auto"/>
              <w:rPr>
                <w:color w:val="FFFFFF"/>
              </w:rPr>
            </w:pPr>
          </w:p>
        </w:tc>
        <w:tc>
          <w:tcPr>
            <w:tcW w:w="3454" w:type="dxa"/>
            <w:tcBorders>
              <w:top w:val="single" w:color="FFFFFF" w:sz="8" w:space="0"/>
              <w:left w:val="single" w:color="1E4D78" w:themeColor="accent1" w:themeShade="7F" w:sz="12" w:space="0"/>
              <w:bottom w:val="single" w:color="1E4D78" w:themeColor="accent1" w:themeShade="7F" w:sz="12" w:space="0"/>
              <w:right w:val="single" w:color="FFFFFF" w:sz="8" w:space="0"/>
            </w:tcBorders>
            <w:shd w:val="clear" w:color="auto" w:fill="E9EDF4"/>
            <w:vAlign w:val="center"/>
          </w:tcPr>
          <w:p w14:paraId="0A890AAA">
            <w:pPr>
              <w:keepNext w:val="0"/>
              <w:keepLines w:val="0"/>
              <w:pageBreakBefore w:val="0"/>
              <w:widowControl/>
              <w:kinsoku/>
              <w:wordWrap/>
              <w:overflowPunct/>
              <w:topLinePunct w:val="0"/>
              <w:autoSpaceDE/>
              <w:autoSpaceDN/>
              <w:bidi w:val="0"/>
              <w:adjustRightInd/>
              <w:snapToGrid/>
              <w:spacing w:before="91" w:beforeLines="25" w:after="91" w:afterLines="25" w:line="20" w:lineRule="atLeast"/>
              <w:jc w:val="right"/>
              <w:textAlignment w:val="auto"/>
              <w:rPr>
                <w:rFonts w:hint="default"/>
                <w:color w:val="000000"/>
                <w:sz w:val="21"/>
                <w:szCs w:val="21"/>
                <w:vertAlign w:val="baseline"/>
                <w:lang w:val="en-US"/>
              </w:rPr>
            </w:pPr>
            <w:r>
              <w:rPr>
                <w:rFonts w:hint="default"/>
                <w:b/>
                <w:bCs/>
                <w:color w:val="000000"/>
                <w:sz w:val="21"/>
                <w:szCs w:val="21"/>
                <w:vertAlign w:val="baseline"/>
                <w:lang w:val="en-US"/>
              </w:rPr>
              <w:t>Total</w:t>
            </w:r>
          </w:p>
        </w:tc>
        <w:tc>
          <w:tcPr>
            <w:tcW w:w="1185" w:type="dxa"/>
            <w:tcBorders>
              <w:top w:val="single" w:color="FFFFFF" w:sz="8" w:space="0"/>
              <w:left w:val="single" w:color="FFFFFF" w:sz="8" w:space="0"/>
              <w:bottom w:val="single" w:color="1E4D78" w:themeColor="accent1" w:themeShade="7F" w:sz="12" w:space="0"/>
              <w:right w:val="single" w:color="FFFFFF" w:sz="8" w:space="0"/>
            </w:tcBorders>
            <w:shd w:val="clear" w:color="auto" w:fill="E9EDF4"/>
            <w:vAlign w:val="center"/>
          </w:tcPr>
          <w:p w14:paraId="0F0E4121">
            <w:pPr>
              <w:keepNext w:val="0"/>
              <w:keepLines w:val="0"/>
              <w:pageBreakBefore w:val="0"/>
              <w:widowControl/>
              <w:kinsoku/>
              <w:wordWrap/>
              <w:overflowPunct/>
              <w:topLinePunct w:val="0"/>
              <w:autoSpaceDE/>
              <w:autoSpaceDN/>
              <w:bidi w:val="0"/>
              <w:adjustRightInd/>
              <w:snapToGrid/>
              <w:spacing w:before="91" w:beforeLines="25" w:after="91" w:afterLines="25" w:line="20" w:lineRule="atLeast"/>
              <w:jc w:val="right"/>
              <w:textAlignment w:val="auto"/>
              <w:rPr>
                <w:rFonts w:hint="default"/>
                <w:color w:val="000000"/>
                <w:sz w:val="21"/>
                <w:szCs w:val="21"/>
                <w:vertAlign w:val="baseline"/>
                <w:lang w:val="en-US"/>
              </w:rPr>
            </w:pPr>
            <w:r>
              <w:rPr>
                <w:rFonts w:hint="default"/>
                <w:b/>
                <w:bCs/>
                <w:color w:val="000000"/>
                <w:sz w:val="21"/>
                <w:szCs w:val="21"/>
                <w:vertAlign w:val="baseline"/>
                <w:lang w:val="en-US"/>
              </w:rPr>
              <w:t>25</w:t>
            </w:r>
          </w:p>
        </w:tc>
        <w:tc>
          <w:tcPr>
            <w:tcW w:w="2997" w:type="dxa"/>
            <w:vMerge w:val="continue"/>
            <w:tcBorders>
              <w:top w:val="single" w:color="1E4D78" w:themeColor="accent1" w:themeShade="7F" w:sz="12" w:space="0"/>
              <w:left w:val="single" w:color="FFFFFF" w:sz="8" w:space="0"/>
              <w:bottom w:val="single" w:color="1E4D78" w:themeColor="accent1" w:themeShade="7F" w:sz="12" w:space="0"/>
              <w:right w:val="single" w:color="1E4D78" w:themeColor="accent1" w:themeShade="7F" w:sz="12" w:space="0"/>
            </w:tcBorders>
            <w:shd w:val="clear" w:color="auto" w:fill="D0D8E8"/>
            <w:vAlign w:val="center"/>
          </w:tcPr>
          <w:p w14:paraId="7A9B3E87">
            <w:pPr>
              <w:keepNext w:val="0"/>
              <w:keepLines w:val="0"/>
              <w:pageBreakBefore w:val="0"/>
              <w:widowControl/>
              <w:kinsoku/>
              <w:wordWrap/>
              <w:overflowPunct/>
              <w:topLinePunct w:val="0"/>
              <w:autoSpaceDE/>
              <w:autoSpaceDN/>
              <w:bidi w:val="0"/>
              <w:adjustRightInd/>
              <w:snapToGrid/>
              <w:spacing w:before="91" w:beforeLines="25" w:after="91" w:afterLines="25" w:line="20" w:lineRule="atLeast"/>
              <w:jc w:val="both"/>
              <w:textAlignment w:val="auto"/>
              <w:rPr>
                <w:rFonts w:hint="default"/>
                <w:color w:val="000000"/>
                <w:sz w:val="21"/>
                <w:szCs w:val="21"/>
                <w:vertAlign w:val="baseline"/>
                <w:lang w:val="en-US"/>
              </w:rPr>
            </w:pPr>
          </w:p>
        </w:tc>
      </w:tr>
      <w:tr w14:paraId="6300F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 w:hRule="atLeast"/>
        </w:trPr>
        <w:tc>
          <w:tcPr>
            <w:tcW w:w="1606" w:type="dxa"/>
            <w:vMerge w:val="restart"/>
            <w:tcBorders>
              <w:top w:val="single" w:color="1E4D78" w:themeColor="accent1" w:themeShade="7F" w:sz="12" w:space="0"/>
              <w:left w:val="single" w:color="1E4D78" w:themeColor="accent1" w:themeShade="7F" w:sz="12" w:space="0"/>
              <w:bottom w:val="single" w:color="1E4D78" w:themeColor="accent1" w:themeShade="7F" w:sz="12" w:space="0"/>
              <w:right w:val="single" w:color="1E4D78" w:themeColor="accent1" w:themeShade="7F" w:sz="12" w:space="0"/>
            </w:tcBorders>
            <w:shd w:val="clear" w:color="auto" w:fill="4F81BD"/>
            <w:vAlign w:val="center"/>
          </w:tcPr>
          <w:p w14:paraId="0538C46B">
            <w:pPr>
              <w:keepNext w:val="0"/>
              <w:keepLines w:val="0"/>
              <w:pageBreakBefore w:val="0"/>
              <w:widowControl/>
              <w:numPr>
                <w:ilvl w:val="0"/>
                <w:numId w:val="0"/>
              </w:numPr>
              <w:kinsoku/>
              <w:wordWrap/>
              <w:overflowPunct/>
              <w:topLinePunct w:val="0"/>
              <w:autoSpaceDE/>
              <w:autoSpaceDN/>
              <w:bidi w:val="0"/>
              <w:adjustRightInd/>
              <w:snapToGrid/>
              <w:spacing w:before="91" w:beforeLines="25" w:after="91" w:afterLines="25" w:line="20" w:lineRule="atLeast"/>
              <w:jc w:val="both"/>
              <w:textAlignment w:val="auto"/>
              <w:rPr>
                <w:rFonts w:hint="default"/>
                <w:b/>
                <w:bCs/>
                <w:color w:val="FFFFFF"/>
                <w:sz w:val="21"/>
                <w:szCs w:val="21"/>
                <w:vertAlign w:val="baseline"/>
                <w:lang w:val="en-US"/>
              </w:rPr>
            </w:pPr>
            <w:r>
              <w:rPr>
                <w:rFonts w:hint="default"/>
                <w:b/>
                <w:bCs/>
                <w:color w:val="FFFFFF"/>
                <w:sz w:val="21"/>
                <w:szCs w:val="21"/>
                <w:vertAlign w:val="baseline"/>
                <w:lang w:val="en-US"/>
              </w:rPr>
              <w:t>System Design</w:t>
            </w:r>
          </w:p>
        </w:tc>
        <w:tc>
          <w:tcPr>
            <w:tcW w:w="3454" w:type="dxa"/>
            <w:tcBorders>
              <w:top w:val="single" w:color="1E4D78" w:themeColor="accent1" w:themeShade="7F" w:sz="12" w:space="0"/>
              <w:left w:val="single" w:color="1E4D78" w:themeColor="accent1" w:themeShade="7F" w:sz="12" w:space="0"/>
              <w:bottom w:val="single" w:color="FFFFFF" w:sz="8" w:space="0"/>
              <w:right w:val="single" w:color="FFFFFF" w:sz="8" w:space="0"/>
            </w:tcBorders>
            <w:shd w:val="clear" w:color="auto" w:fill="D0D8E8"/>
          </w:tcPr>
          <w:p w14:paraId="4A7D7F31">
            <w:pPr>
              <w:keepNext w:val="0"/>
              <w:keepLines w:val="0"/>
              <w:pageBreakBefore w:val="0"/>
              <w:widowControl/>
              <w:numPr>
                <w:ilvl w:val="0"/>
                <w:numId w:val="0"/>
              </w:numPr>
              <w:kinsoku/>
              <w:wordWrap/>
              <w:overflowPunct/>
              <w:topLinePunct w:val="0"/>
              <w:autoSpaceDE/>
              <w:autoSpaceDN/>
              <w:bidi w:val="0"/>
              <w:adjustRightInd/>
              <w:snapToGrid/>
              <w:spacing w:before="91" w:beforeLines="25" w:after="91" w:afterLines="25" w:line="20" w:lineRule="atLeast"/>
              <w:jc w:val="both"/>
              <w:textAlignment w:val="auto"/>
              <w:rPr>
                <w:rFonts w:hint="default"/>
                <w:color w:val="000000"/>
                <w:sz w:val="21"/>
                <w:szCs w:val="21"/>
                <w:vertAlign w:val="baseline"/>
                <w:lang w:val="en-US"/>
              </w:rPr>
            </w:pPr>
            <w:r>
              <w:rPr>
                <w:rFonts w:hint="default"/>
                <w:color w:val="000000"/>
                <w:sz w:val="21"/>
                <w:szCs w:val="21"/>
                <w:vertAlign w:val="baseline"/>
                <w:lang w:val="en-US"/>
              </w:rPr>
              <w:t>Use case modeling</w:t>
            </w:r>
          </w:p>
        </w:tc>
        <w:tc>
          <w:tcPr>
            <w:tcW w:w="1185" w:type="dxa"/>
            <w:tcBorders>
              <w:top w:val="single" w:color="1E4D78" w:themeColor="accent1" w:themeShade="7F" w:sz="12" w:space="0"/>
              <w:left w:val="single" w:color="FFFFFF" w:sz="8" w:space="0"/>
              <w:bottom w:val="single" w:color="FFFFFF" w:sz="8" w:space="0"/>
              <w:right w:val="single" w:color="FFFFFF" w:sz="8" w:space="0"/>
            </w:tcBorders>
            <w:shd w:val="clear" w:color="auto" w:fill="D0D8E8"/>
          </w:tcPr>
          <w:p w14:paraId="794FCFC9">
            <w:pPr>
              <w:keepNext w:val="0"/>
              <w:keepLines w:val="0"/>
              <w:pageBreakBefore w:val="0"/>
              <w:widowControl/>
              <w:numPr>
                <w:ilvl w:val="0"/>
                <w:numId w:val="0"/>
              </w:numPr>
              <w:kinsoku/>
              <w:wordWrap/>
              <w:overflowPunct/>
              <w:topLinePunct w:val="0"/>
              <w:autoSpaceDE/>
              <w:autoSpaceDN/>
              <w:bidi w:val="0"/>
              <w:adjustRightInd/>
              <w:snapToGrid/>
              <w:spacing w:before="91" w:beforeLines="25" w:after="91" w:afterLines="25" w:line="20" w:lineRule="atLeast"/>
              <w:jc w:val="both"/>
              <w:textAlignment w:val="auto"/>
              <w:rPr>
                <w:rFonts w:hint="default"/>
                <w:color w:val="000000"/>
                <w:sz w:val="21"/>
                <w:szCs w:val="21"/>
                <w:vertAlign w:val="baseline"/>
                <w:lang w:val="en-US"/>
              </w:rPr>
            </w:pPr>
            <w:r>
              <w:rPr>
                <w:rFonts w:hint="default"/>
                <w:color w:val="000000"/>
                <w:sz w:val="21"/>
                <w:szCs w:val="21"/>
                <w:vertAlign w:val="baseline"/>
                <w:lang w:val="en-US"/>
              </w:rPr>
              <w:t>15</w:t>
            </w:r>
          </w:p>
        </w:tc>
        <w:tc>
          <w:tcPr>
            <w:tcW w:w="2997" w:type="dxa"/>
            <w:vMerge w:val="restart"/>
            <w:tcBorders>
              <w:top w:val="single" w:color="1E4D78" w:themeColor="accent1" w:themeShade="7F" w:sz="12" w:space="0"/>
              <w:left w:val="single" w:color="FFFFFF" w:sz="8" w:space="0"/>
              <w:bottom w:val="single" w:color="1E4D78" w:themeColor="accent1" w:themeShade="7F" w:sz="12" w:space="0"/>
              <w:right w:val="single" w:color="1E4D78" w:themeColor="accent1" w:themeShade="7F" w:sz="12" w:space="0"/>
            </w:tcBorders>
            <w:shd w:val="clear" w:color="auto" w:fill="D0D8E8"/>
            <w:vAlign w:val="center"/>
          </w:tcPr>
          <w:p w14:paraId="5CD348F3">
            <w:pPr>
              <w:keepNext w:val="0"/>
              <w:keepLines w:val="0"/>
              <w:pageBreakBefore w:val="0"/>
              <w:widowControl/>
              <w:numPr>
                <w:ilvl w:val="0"/>
                <w:numId w:val="53"/>
              </w:numPr>
              <w:kinsoku/>
              <w:wordWrap/>
              <w:overflowPunct/>
              <w:topLinePunct w:val="0"/>
              <w:autoSpaceDE/>
              <w:autoSpaceDN/>
              <w:bidi w:val="0"/>
              <w:adjustRightInd/>
              <w:snapToGrid/>
              <w:spacing w:before="91" w:beforeLines="25" w:after="91" w:afterLines="25" w:line="20" w:lineRule="atLeast"/>
              <w:ind w:left="420" w:leftChars="0" w:hanging="420" w:firstLineChars="0"/>
              <w:jc w:val="left"/>
              <w:textAlignment w:val="auto"/>
              <w:rPr>
                <w:rFonts w:hint="default"/>
                <w:color w:val="000000"/>
                <w:sz w:val="21"/>
                <w:szCs w:val="21"/>
                <w:vertAlign w:val="baseline"/>
                <w:lang w:val="en-US"/>
              </w:rPr>
            </w:pPr>
            <w:r>
              <w:rPr>
                <w:rFonts w:hint="default"/>
                <w:color w:val="000000"/>
                <w:sz w:val="21"/>
                <w:szCs w:val="21"/>
                <w:vertAlign w:val="baseline"/>
                <w:lang w:val="en-US"/>
              </w:rPr>
              <w:t>System architecture diagrams</w:t>
            </w:r>
          </w:p>
          <w:p w14:paraId="74B9C945">
            <w:pPr>
              <w:keepNext w:val="0"/>
              <w:keepLines w:val="0"/>
              <w:pageBreakBefore w:val="0"/>
              <w:widowControl/>
              <w:numPr>
                <w:ilvl w:val="0"/>
                <w:numId w:val="53"/>
              </w:numPr>
              <w:kinsoku/>
              <w:wordWrap/>
              <w:overflowPunct/>
              <w:topLinePunct w:val="0"/>
              <w:autoSpaceDE/>
              <w:autoSpaceDN/>
              <w:bidi w:val="0"/>
              <w:adjustRightInd/>
              <w:snapToGrid/>
              <w:spacing w:before="91" w:beforeLines="25" w:after="91" w:afterLines="25" w:line="20" w:lineRule="atLeast"/>
              <w:ind w:left="420" w:leftChars="0" w:hanging="420" w:firstLineChars="0"/>
              <w:jc w:val="left"/>
              <w:textAlignment w:val="auto"/>
              <w:rPr>
                <w:rFonts w:hint="default"/>
                <w:color w:val="000000"/>
                <w:sz w:val="21"/>
                <w:szCs w:val="21"/>
                <w:vertAlign w:val="baseline"/>
                <w:lang w:val="en-US"/>
              </w:rPr>
            </w:pPr>
            <w:r>
              <w:rPr>
                <w:rFonts w:hint="default"/>
                <w:color w:val="000000"/>
                <w:sz w:val="21"/>
                <w:szCs w:val="21"/>
                <w:vertAlign w:val="baseline"/>
                <w:lang w:val="en-US"/>
              </w:rPr>
              <w:t>Data model diagrams</w:t>
            </w:r>
          </w:p>
          <w:p w14:paraId="614BECD2">
            <w:pPr>
              <w:keepNext w:val="0"/>
              <w:keepLines w:val="0"/>
              <w:pageBreakBefore w:val="0"/>
              <w:widowControl/>
              <w:numPr>
                <w:ilvl w:val="0"/>
                <w:numId w:val="53"/>
              </w:numPr>
              <w:kinsoku/>
              <w:wordWrap/>
              <w:overflowPunct/>
              <w:topLinePunct w:val="0"/>
              <w:autoSpaceDE/>
              <w:autoSpaceDN/>
              <w:bidi w:val="0"/>
              <w:adjustRightInd/>
              <w:snapToGrid/>
              <w:spacing w:before="91" w:beforeLines="25" w:after="91" w:afterLines="25" w:line="20" w:lineRule="atLeast"/>
              <w:ind w:left="420" w:leftChars="0" w:hanging="420" w:firstLineChars="0"/>
              <w:jc w:val="left"/>
              <w:textAlignment w:val="auto"/>
              <w:rPr>
                <w:rFonts w:hint="default"/>
                <w:color w:val="000000"/>
                <w:sz w:val="21"/>
                <w:szCs w:val="21"/>
                <w:vertAlign w:val="baseline"/>
                <w:lang w:val="en-US"/>
              </w:rPr>
            </w:pPr>
            <w:r>
              <w:rPr>
                <w:rFonts w:hint="default"/>
                <w:color w:val="000000"/>
                <w:sz w:val="21"/>
                <w:szCs w:val="21"/>
                <w:vertAlign w:val="baseline"/>
                <w:lang w:val="en-US"/>
              </w:rPr>
              <w:t>Use case diagrams</w:t>
            </w:r>
          </w:p>
          <w:p w14:paraId="66E89179">
            <w:pPr>
              <w:keepNext w:val="0"/>
              <w:keepLines w:val="0"/>
              <w:pageBreakBefore w:val="0"/>
              <w:widowControl/>
              <w:numPr>
                <w:ilvl w:val="0"/>
                <w:numId w:val="53"/>
              </w:numPr>
              <w:kinsoku/>
              <w:wordWrap/>
              <w:overflowPunct/>
              <w:topLinePunct w:val="0"/>
              <w:autoSpaceDE/>
              <w:autoSpaceDN/>
              <w:bidi w:val="0"/>
              <w:adjustRightInd/>
              <w:snapToGrid/>
              <w:spacing w:before="91" w:beforeLines="25" w:after="91" w:afterLines="25" w:line="20" w:lineRule="atLeast"/>
              <w:ind w:left="420" w:leftChars="0" w:hanging="420" w:firstLineChars="0"/>
              <w:jc w:val="left"/>
              <w:textAlignment w:val="auto"/>
              <w:rPr>
                <w:rFonts w:hint="default"/>
                <w:color w:val="000000"/>
                <w:sz w:val="21"/>
                <w:szCs w:val="21"/>
                <w:vertAlign w:val="baseline"/>
                <w:lang w:val="en-US"/>
              </w:rPr>
            </w:pPr>
            <w:r>
              <w:rPr>
                <w:rFonts w:hint="default"/>
                <w:color w:val="000000"/>
                <w:sz w:val="21"/>
                <w:szCs w:val="21"/>
                <w:vertAlign w:val="baseline"/>
                <w:lang w:val="en-US"/>
              </w:rPr>
              <w:t>User interface wireframes</w:t>
            </w:r>
          </w:p>
        </w:tc>
      </w:tr>
      <w:tr w14:paraId="111AD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 w:hRule="atLeast"/>
        </w:trPr>
        <w:tc>
          <w:tcPr>
            <w:tcW w:w="1606" w:type="dxa"/>
            <w:vMerge w:val="continue"/>
            <w:tcBorders>
              <w:top w:val="single" w:color="1E4D78" w:themeColor="accent1" w:themeShade="7F" w:sz="12" w:space="0"/>
              <w:left w:val="single" w:color="1E4D78" w:themeColor="accent1" w:themeShade="7F" w:sz="12" w:space="0"/>
              <w:bottom w:val="single" w:color="1E4D78" w:themeColor="accent1" w:themeShade="7F" w:sz="12" w:space="0"/>
              <w:right w:val="single" w:color="1E4D78" w:themeColor="accent1" w:themeShade="7F" w:sz="12" w:space="0"/>
            </w:tcBorders>
            <w:shd w:val="clear" w:color="auto" w:fill="4F81BD"/>
            <w:vAlign w:val="center"/>
          </w:tcPr>
          <w:p w14:paraId="6DAF2FC0">
            <w:pPr>
              <w:keepNext w:val="0"/>
              <w:keepLines w:val="0"/>
              <w:pageBreakBefore w:val="0"/>
              <w:widowControl/>
              <w:kinsoku/>
              <w:wordWrap/>
              <w:overflowPunct/>
              <w:topLinePunct w:val="0"/>
              <w:autoSpaceDE/>
              <w:autoSpaceDN/>
              <w:bidi w:val="0"/>
              <w:adjustRightInd/>
              <w:snapToGrid/>
              <w:spacing w:before="91" w:beforeLines="25" w:after="91" w:afterLines="25" w:line="20" w:lineRule="atLeast"/>
              <w:jc w:val="both"/>
              <w:textAlignment w:val="auto"/>
              <w:rPr>
                <w:b/>
                <w:bCs/>
                <w:color w:val="FFFFFF"/>
              </w:rPr>
            </w:pPr>
          </w:p>
        </w:tc>
        <w:tc>
          <w:tcPr>
            <w:tcW w:w="3454" w:type="dxa"/>
            <w:tcBorders>
              <w:top w:val="single" w:color="FFFFFF" w:sz="8" w:space="0"/>
              <w:left w:val="single" w:color="1E4D78" w:themeColor="accent1" w:themeShade="7F" w:sz="12" w:space="0"/>
              <w:bottom w:val="single" w:color="FFFFFF" w:sz="8" w:space="0"/>
              <w:right w:val="single" w:color="FFFFFF" w:sz="8" w:space="0"/>
            </w:tcBorders>
            <w:shd w:val="clear" w:color="auto" w:fill="D0D8E8"/>
          </w:tcPr>
          <w:p w14:paraId="3A2658C3">
            <w:pPr>
              <w:keepNext w:val="0"/>
              <w:keepLines w:val="0"/>
              <w:pageBreakBefore w:val="0"/>
              <w:widowControl/>
              <w:numPr>
                <w:ilvl w:val="0"/>
                <w:numId w:val="0"/>
              </w:numPr>
              <w:kinsoku/>
              <w:wordWrap/>
              <w:overflowPunct/>
              <w:topLinePunct w:val="0"/>
              <w:autoSpaceDE/>
              <w:autoSpaceDN/>
              <w:bidi w:val="0"/>
              <w:adjustRightInd/>
              <w:snapToGrid/>
              <w:spacing w:before="91" w:beforeLines="25" w:after="91" w:afterLines="25" w:line="20" w:lineRule="atLeast"/>
              <w:jc w:val="both"/>
              <w:textAlignment w:val="auto"/>
              <w:rPr>
                <w:rFonts w:hint="default"/>
                <w:color w:val="000000"/>
                <w:sz w:val="21"/>
                <w:szCs w:val="21"/>
                <w:vertAlign w:val="baseline"/>
                <w:lang w:val="en-US"/>
              </w:rPr>
            </w:pPr>
            <w:r>
              <w:rPr>
                <w:rFonts w:hint="default"/>
                <w:color w:val="000000"/>
                <w:sz w:val="21"/>
                <w:szCs w:val="21"/>
                <w:vertAlign w:val="baseline"/>
                <w:lang w:val="en-US"/>
              </w:rPr>
              <w:t>UI Prototype</w:t>
            </w:r>
          </w:p>
        </w:tc>
        <w:tc>
          <w:tcPr>
            <w:tcW w:w="1185" w:type="dxa"/>
            <w:tcBorders>
              <w:top w:val="single" w:color="FFFFFF" w:sz="8" w:space="0"/>
              <w:left w:val="single" w:color="FFFFFF" w:sz="8" w:space="0"/>
              <w:bottom w:val="single" w:color="FFFFFF" w:sz="8" w:space="0"/>
              <w:right w:val="single" w:color="FFFFFF" w:sz="8" w:space="0"/>
            </w:tcBorders>
            <w:shd w:val="clear" w:color="auto" w:fill="D0D8E8"/>
          </w:tcPr>
          <w:p w14:paraId="77E8D19F">
            <w:pPr>
              <w:keepNext w:val="0"/>
              <w:keepLines w:val="0"/>
              <w:pageBreakBefore w:val="0"/>
              <w:widowControl/>
              <w:numPr>
                <w:ilvl w:val="0"/>
                <w:numId w:val="0"/>
              </w:numPr>
              <w:kinsoku/>
              <w:wordWrap/>
              <w:overflowPunct/>
              <w:topLinePunct w:val="0"/>
              <w:autoSpaceDE/>
              <w:autoSpaceDN/>
              <w:bidi w:val="0"/>
              <w:adjustRightInd/>
              <w:snapToGrid/>
              <w:spacing w:before="91" w:beforeLines="25" w:after="91" w:afterLines="25" w:line="20" w:lineRule="atLeast"/>
              <w:jc w:val="both"/>
              <w:textAlignment w:val="auto"/>
              <w:rPr>
                <w:rFonts w:hint="default"/>
                <w:color w:val="000000"/>
                <w:sz w:val="21"/>
                <w:szCs w:val="21"/>
                <w:vertAlign w:val="baseline"/>
                <w:lang w:val="en-US"/>
              </w:rPr>
            </w:pPr>
            <w:r>
              <w:rPr>
                <w:rFonts w:hint="default"/>
                <w:color w:val="000000"/>
                <w:sz w:val="21"/>
                <w:szCs w:val="21"/>
                <w:vertAlign w:val="baseline"/>
                <w:lang w:val="en-US"/>
              </w:rPr>
              <w:t>20</w:t>
            </w:r>
          </w:p>
        </w:tc>
        <w:tc>
          <w:tcPr>
            <w:tcW w:w="2997" w:type="dxa"/>
            <w:vMerge w:val="continue"/>
            <w:tcBorders>
              <w:top w:val="single" w:color="1E4D78" w:themeColor="accent1" w:themeShade="7F" w:sz="12" w:space="0"/>
              <w:left w:val="single" w:color="FFFFFF" w:sz="8" w:space="0"/>
              <w:bottom w:val="single" w:color="1E4D78" w:themeColor="accent1" w:themeShade="7F" w:sz="12" w:space="0"/>
              <w:right w:val="single" w:color="1E4D78" w:themeColor="accent1" w:themeShade="7F" w:sz="12" w:space="0"/>
            </w:tcBorders>
            <w:shd w:val="clear" w:color="auto" w:fill="D0D8E8"/>
            <w:vAlign w:val="center"/>
          </w:tcPr>
          <w:p w14:paraId="2F658F7F">
            <w:pPr>
              <w:keepNext w:val="0"/>
              <w:keepLines w:val="0"/>
              <w:pageBreakBefore w:val="0"/>
              <w:widowControl/>
              <w:kinsoku/>
              <w:wordWrap/>
              <w:overflowPunct/>
              <w:topLinePunct w:val="0"/>
              <w:autoSpaceDE/>
              <w:autoSpaceDN/>
              <w:bidi w:val="0"/>
              <w:adjustRightInd/>
              <w:snapToGrid/>
              <w:spacing w:before="91" w:beforeLines="25" w:after="91" w:afterLines="25" w:line="20" w:lineRule="atLeast"/>
              <w:jc w:val="left"/>
              <w:textAlignment w:val="auto"/>
              <w:rPr>
                <w:rFonts w:hint="default"/>
                <w:color w:val="000000"/>
                <w:sz w:val="21"/>
                <w:szCs w:val="21"/>
                <w:vertAlign w:val="baseline"/>
                <w:lang w:val="en-US"/>
              </w:rPr>
            </w:pPr>
          </w:p>
        </w:tc>
      </w:tr>
      <w:tr w14:paraId="5C4AA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 w:hRule="atLeast"/>
        </w:trPr>
        <w:tc>
          <w:tcPr>
            <w:tcW w:w="1606" w:type="dxa"/>
            <w:vMerge w:val="continue"/>
            <w:tcBorders>
              <w:top w:val="single" w:color="1E4D78" w:themeColor="accent1" w:themeShade="7F" w:sz="12" w:space="0"/>
              <w:left w:val="single" w:color="1E4D78" w:themeColor="accent1" w:themeShade="7F" w:sz="12" w:space="0"/>
              <w:bottom w:val="single" w:color="1E4D78" w:themeColor="accent1" w:themeShade="7F" w:sz="12" w:space="0"/>
              <w:right w:val="single" w:color="1E4D78" w:themeColor="accent1" w:themeShade="7F" w:sz="12" w:space="0"/>
            </w:tcBorders>
            <w:shd w:val="clear" w:color="auto" w:fill="4F81BD"/>
            <w:vAlign w:val="center"/>
          </w:tcPr>
          <w:p w14:paraId="44A0637F">
            <w:pPr>
              <w:keepNext w:val="0"/>
              <w:keepLines w:val="0"/>
              <w:pageBreakBefore w:val="0"/>
              <w:widowControl/>
              <w:kinsoku/>
              <w:wordWrap/>
              <w:overflowPunct/>
              <w:topLinePunct w:val="0"/>
              <w:autoSpaceDE/>
              <w:autoSpaceDN/>
              <w:bidi w:val="0"/>
              <w:adjustRightInd/>
              <w:snapToGrid/>
              <w:spacing w:before="91" w:beforeLines="25" w:after="91" w:afterLines="25" w:line="20" w:lineRule="atLeast"/>
              <w:jc w:val="both"/>
              <w:textAlignment w:val="auto"/>
              <w:rPr>
                <w:rFonts w:hint="default"/>
                <w:b/>
                <w:bCs/>
                <w:color w:val="FFFFFF"/>
                <w:sz w:val="21"/>
                <w:szCs w:val="21"/>
                <w:vertAlign w:val="baseline"/>
                <w:lang w:val="en-US"/>
              </w:rPr>
            </w:pPr>
          </w:p>
        </w:tc>
        <w:tc>
          <w:tcPr>
            <w:tcW w:w="3454" w:type="dxa"/>
            <w:tcBorders>
              <w:top w:val="single" w:color="FFFFFF" w:sz="8" w:space="0"/>
              <w:left w:val="single" w:color="1E4D78" w:themeColor="accent1" w:themeShade="7F" w:sz="12" w:space="0"/>
              <w:bottom w:val="single" w:color="FFFFFF" w:sz="8" w:space="0"/>
              <w:right w:val="single" w:color="FFFFFF" w:sz="8" w:space="0"/>
            </w:tcBorders>
            <w:shd w:val="clear" w:color="auto" w:fill="D0D8E8"/>
          </w:tcPr>
          <w:p w14:paraId="3281AFA8">
            <w:pPr>
              <w:keepNext w:val="0"/>
              <w:keepLines w:val="0"/>
              <w:pageBreakBefore w:val="0"/>
              <w:widowControl/>
              <w:numPr>
                <w:ilvl w:val="0"/>
                <w:numId w:val="0"/>
              </w:numPr>
              <w:kinsoku/>
              <w:wordWrap/>
              <w:overflowPunct/>
              <w:topLinePunct w:val="0"/>
              <w:autoSpaceDE/>
              <w:autoSpaceDN/>
              <w:bidi w:val="0"/>
              <w:adjustRightInd/>
              <w:snapToGrid/>
              <w:spacing w:before="91" w:beforeLines="25" w:after="91" w:afterLines="25" w:line="20" w:lineRule="atLeast"/>
              <w:jc w:val="both"/>
              <w:textAlignment w:val="auto"/>
              <w:rPr>
                <w:rFonts w:hint="default"/>
                <w:color w:val="000000"/>
                <w:sz w:val="21"/>
                <w:szCs w:val="21"/>
                <w:vertAlign w:val="baseline"/>
                <w:lang w:val="en-US"/>
              </w:rPr>
            </w:pPr>
            <w:r>
              <w:rPr>
                <w:rFonts w:hint="default"/>
                <w:color w:val="000000"/>
                <w:sz w:val="21"/>
                <w:szCs w:val="21"/>
                <w:vertAlign w:val="baseline"/>
                <w:lang w:val="en-US"/>
              </w:rPr>
              <w:t>Sequesnce Diagram</w:t>
            </w:r>
          </w:p>
        </w:tc>
        <w:tc>
          <w:tcPr>
            <w:tcW w:w="1185" w:type="dxa"/>
            <w:tcBorders>
              <w:top w:val="single" w:color="FFFFFF" w:sz="8" w:space="0"/>
              <w:left w:val="single" w:color="FFFFFF" w:sz="8" w:space="0"/>
              <w:bottom w:val="single" w:color="FFFFFF" w:sz="8" w:space="0"/>
              <w:right w:val="single" w:color="FFFFFF" w:sz="8" w:space="0"/>
            </w:tcBorders>
            <w:shd w:val="clear" w:color="auto" w:fill="D0D8E8"/>
          </w:tcPr>
          <w:p w14:paraId="560D8BEA">
            <w:pPr>
              <w:keepNext w:val="0"/>
              <w:keepLines w:val="0"/>
              <w:pageBreakBefore w:val="0"/>
              <w:widowControl/>
              <w:numPr>
                <w:ilvl w:val="0"/>
                <w:numId w:val="0"/>
              </w:numPr>
              <w:kinsoku/>
              <w:wordWrap/>
              <w:overflowPunct/>
              <w:topLinePunct w:val="0"/>
              <w:autoSpaceDE/>
              <w:autoSpaceDN/>
              <w:bidi w:val="0"/>
              <w:adjustRightInd/>
              <w:snapToGrid/>
              <w:spacing w:before="91" w:beforeLines="25" w:after="91" w:afterLines="25" w:line="20" w:lineRule="atLeast"/>
              <w:jc w:val="both"/>
              <w:textAlignment w:val="auto"/>
              <w:rPr>
                <w:rFonts w:hint="default"/>
                <w:color w:val="000000"/>
                <w:sz w:val="21"/>
                <w:szCs w:val="21"/>
                <w:vertAlign w:val="baseline"/>
                <w:lang w:val="en-US"/>
              </w:rPr>
            </w:pPr>
            <w:r>
              <w:rPr>
                <w:rFonts w:hint="default"/>
                <w:color w:val="000000"/>
                <w:sz w:val="21"/>
                <w:szCs w:val="21"/>
                <w:vertAlign w:val="baseline"/>
                <w:lang w:val="en-US"/>
              </w:rPr>
              <w:t>7</w:t>
            </w:r>
          </w:p>
        </w:tc>
        <w:tc>
          <w:tcPr>
            <w:tcW w:w="2997" w:type="dxa"/>
            <w:vMerge w:val="continue"/>
            <w:tcBorders>
              <w:top w:val="single" w:color="1E4D78" w:themeColor="accent1" w:themeShade="7F" w:sz="12" w:space="0"/>
              <w:left w:val="single" w:color="FFFFFF" w:sz="8" w:space="0"/>
              <w:bottom w:val="single" w:color="1E4D78" w:themeColor="accent1" w:themeShade="7F" w:sz="12" w:space="0"/>
              <w:right w:val="single" w:color="1E4D78" w:themeColor="accent1" w:themeShade="7F" w:sz="12" w:space="0"/>
            </w:tcBorders>
            <w:shd w:val="clear" w:color="auto" w:fill="D0D8E8"/>
            <w:vAlign w:val="center"/>
          </w:tcPr>
          <w:p w14:paraId="542F6B54">
            <w:pPr>
              <w:keepNext w:val="0"/>
              <w:keepLines w:val="0"/>
              <w:pageBreakBefore w:val="0"/>
              <w:widowControl/>
              <w:kinsoku/>
              <w:wordWrap/>
              <w:overflowPunct/>
              <w:topLinePunct w:val="0"/>
              <w:autoSpaceDE/>
              <w:autoSpaceDN/>
              <w:bidi w:val="0"/>
              <w:adjustRightInd/>
              <w:snapToGrid/>
              <w:spacing w:before="91" w:beforeLines="25" w:after="91" w:afterLines="25" w:line="20" w:lineRule="atLeast"/>
              <w:jc w:val="left"/>
              <w:textAlignment w:val="auto"/>
              <w:rPr>
                <w:rFonts w:hint="default"/>
                <w:color w:val="000000"/>
                <w:sz w:val="21"/>
                <w:szCs w:val="21"/>
                <w:vertAlign w:val="baseline"/>
                <w:lang w:val="en-US"/>
              </w:rPr>
            </w:pPr>
          </w:p>
        </w:tc>
      </w:tr>
      <w:tr w14:paraId="67DB4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 w:hRule="atLeast"/>
        </w:trPr>
        <w:tc>
          <w:tcPr>
            <w:tcW w:w="1606" w:type="dxa"/>
            <w:vMerge w:val="continue"/>
            <w:tcBorders>
              <w:top w:val="single" w:color="1E4D78" w:themeColor="accent1" w:themeShade="7F" w:sz="12" w:space="0"/>
              <w:left w:val="single" w:color="1E4D78" w:themeColor="accent1" w:themeShade="7F" w:sz="12" w:space="0"/>
              <w:bottom w:val="single" w:color="1E4D78" w:themeColor="accent1" w:themeShade="7F" w:sz="12" w:space="0"/>
              <w:right w:val="single" w:color="1E4D78" w:themeColor="accent1" w:themeShade="7F" w:sz="12" w:space="0"/>
            </w:tcBorders>
            <w:shd w:val="clear" w:color="auto" w:fill="4F81BD"/>
            <w:vAlign w:val="center"/>
          </w:tcPr>
          <w:p w14:paraId="2FF91348">
            <w:pPr>
              <w:keepNext w:val="0"/>
              <w:keepLines w:val="0"/>
              <w:pageBreakBefore w:val="0"/>
              <w:widowControl/>
              <w:kinsoku/>
              <w:wordWrap/>
              <w:overflowPunct/>
              <w:topLinePunct w:val="0"/>
              <w:autoSpaceDE/>
              <w:autoSpaceDN/>
              <w:bidi w:val="0"/>
              <w:adjustRightInd/>
              <w:snapToGrid/>
              <w:spacing w:before="91" w:beforeLines="25" w:after="91" w:afterLines="25" w:line="20" w:lineRule="atLeast"/>
              <w:jc w:val="both"/>
              <w:textAlignment w:val="auto"/>
              <w:rPr>
                <w:rFonts w:hint="default"/>
                <w:b/>
                <w:bCs/>
                <w:color w:val="FFFFFF"/>
                <w:sz w:val="21"/>
                <w:szCs w:val="21"/>
                <w:vertAlign w:val="baseline"/>
                <w:lang w:val="en-US"/>
              </w:rPr>
            </w:pPr>
          </w:p>
        </w:tc>
        <w:tc>
          <w:tcPr>
            <w:tcW w:w="3454" w:type="dxa"/>
            <w:tcBorders>
              <w:top w:val="single" w:color="FFFFFF" w:sz="8" w:space="0"/>
              <w:left w:val="single" w:color="1E4D78" w:themeColor="accent1" w:themeShade="7F" w:sz="12" w:space="0"/>
              <w:bottom w:val="single" w:color="FFFFFF" w:sz="8" w:space="0"/>
              <w:right w:val="single" w:color="FFFFFF" w:sz="8" w:space="0"/>
            </w:tcBorders>
            <w:shd w:val="clear" w:color="auto" w:fill="D0D8E8"/>
          </w:tcPr>
          <w:p w14:paraId="597FB512">
            <w:pPr>
              <w:keepNext w:val="0"/>
              <w:keepLines w:val="0"/>
              <w:pageBreakBefore w:val="0"/>
              <w:widowControl/>
              <w:numPr>
                <w:ilvl w:val="0"/>
                <w:numId w:val="0"/>
              </w:numPr>
              <w:kinsoku/>
              <w:wordWrap/>
              <w:overflowPunct/>
              <w:topLinePunct w:val="0"/>
              <w:autoSpaceDE/>
              <w:autoSpaceDN/>
              <w:bidi w:val="0"/>
              <w:adjustRightInd/>
              <w:snapToGrid/>
              <w:spacing w:before="91" w:beforeLines="25" w:after="91" w:afterLines="25" w:line="20" w:lineRule="atLeast"/>
              <w:jc w:val="both"/>
              <w:textAlignment w:val="auto"/>
              <w:rPr>
                <w:rFonts w:hint="default"/>
                <w:color w:val="000000"/>
                <w:sz w:val="21"/>
                <w:szCs w:val="21"/>
                <w:vertAlign w:val="baseline"/>
                <w:lang w:val="en-US"/>
              </w:rPr>
            </w:pPr>
            <w:r>
              <w:rPr>
                <w:rFonts w:hint="default"/>
                <w:color w:val="000000"/>
                <w:sz w:val="21"/>
                <w:szCs w:val="21"/>
                <w:vertAlign w:val="baseline"/>
                <w:lang w:val="en-US"/>
              </w:rPr>
              <w:t>Class Diagram</w:t>
            </w:r>
          </w:p>
        </w:tc>
        <w:tc>
          <w:tcPr>
            <w:tcW w:w="1185" w:type="dxa"/>
            <w:tcBorders>
              <w:top w:val="single" w:color="FFFFFF" w:sz="8" w:space="0"/>
              <w:left w:val="single" w:color="FFFFFF" w:sz="8" w:space="0"/>
              <w:bottom w:val="single" w:color="FFFFFF" w:sz="8" w:space="0"/>
              <w:right w:val="single" w:color="FFFFFF" w:sz="8" w:space="0"/>
            </w:tcBorders>
            <w:shd w:val="clear" w:color="auto" w:fill="D0D8E8"/>
          </w:tcPr>
          <w:p w14:paraId="1B3EE851">
            <w:pPr>
              <w:keepNext w:val="0"/>
              <w:keepLines w:val="0"/>
              <w:pageBreakBefore w:val="0"/>
              <w:widowControl/>
              <w:numPr>
                <w:ilvl w:val="0"/>
                <w:numId w:val="0"/>
              </w:numPr>
              <w:kinsoku/>
              <w:wordWrap/>
              <w:overflowPunct/>
              <w:topLinePunct w:val="0"/>
              <w:autoSpaceDE/>
              <w:autoSpaceDN/>
              <w:bidi w:val="0"/>
              <w:adjustRightInd/>
              <w:snapToGrid/>
              <w:spacing w:before="91" w:beforeLines="25" w:after="91" w:afterLines="25" w:line="20" w:lineRule="atLeast"/>
              <w:jc w:val="both"/>
              <w:textAlignment w:val="auto"/>
              <w:rPr>
                <w:rFonts w:hint="default"/>
                <w:color w:val="000000"/>
                <w:sz w:val="21"/>
                <w:szCs w:val="21"/>
                <w:vertAlign w:val="baseline"/>
                <w:lang w:val="en-US"/>
              </w:rPr>
            </w:pPr>
            <w:r>
              <w:rPr>
                <w:rFonts w:hint="default"/>
                <w:color w:val="000000"/>
                <w:sz w:val="21"/>
                <w:szCs w:val="21"/>
                <w:vertAlign w:val="baseline"/>
                <w:lang w:val="en-US"/>
              </w:rPr>
              <w:t>3</w:t>
            </w:r>
          </w:p>
        </w:tc>
        <w:tc>
          <w:tcPr>
            <w:tcW w:w="2997" w:type="dxa"/>
            <w:vMerge w:val="continue"/>
            <w:tcBorders>
              <w:top w:val="single" w:color="1E4D78" w:themeColor="accent1" w:themeShade="7F" w:sz="12" w:space="0"/>
              <w:left w:val="single" w:color="FFFFFF" w:sz="8" w:space="0"/>
              <w:bottom w:val="single" w:color="1E4D78" w:themeColor="accent1" w:themeShade="7F" w:sz="12" w:space="0"/>
              <w:right w:val="single" w:color="1E4D78" w:themeColor="accent1" w:themeShade="7F" w:sz="12" w:space="0"/>
            </w:tcBorders>
            <w:shd w:val="clear" w:color="auto" w:fill="D0D8E8"/>
            <w:vAlign w:val="center"/>
          </w:tcPr>
          <w:p w14:paraId="03C3C684">
            <w:pPr>
              <w:keepNext w:val="0"/>
              <w:keepLines w:val="0"/>
              <w:pageBreakBefore w:val="0"/>
              <w:widowControl/>
              <w:kinsoku/>
              <w:wordWrap/>
              <w:overflowPunct/>
              <w:topLinePunct w:val="0"/>
              <w:autoSpaceDE/>
              <w:autoSpaceDN/>
              <w:bidi w:val="0"/>
              <w:adjustRightInd/>
              <w:snapToGrid/>
              <w:spacing w:before="91" w:beforeLines="25" w:after="91" w:afterLines="25" w:line="20" w:lineRule="atLeast"/>
              <w:jc w:val="left"/>
              <w:textAlignment w:val="auto"/>
              <w:rPr>
                <w:rFonts w:hint="default"/>
                <w:color w:val="000000"/>
                <w:sz w:val="21"/>
                <w:szCs w:val="21"/>
                <w:vertAlign w:val="baseline"/>
                <w:lang w:val="en-US"/>
              </w:rPr>
            </w:pPr>
          </w:p>
        </w:tc>
      </w:tr>
      <w:tr w14:paraId="27A62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 w:hRule="atLeast"/>
        </w:trPr>
        <w:tc>
          <w:tcPr>
            <w:tcW w:w="1606" w:type="dxa"/>
            <w:vMerge w:val="continue"/>
            <w:tcBorders>
              <w:top w:val="single" w:color="1E4D78" w:themeColor="accent1" w:themeShade="7F" w:sz="12" w:space="0"/>
              <w:left w:val="single" w:color="1E4D78" w:themeColor="accent1" w:themeShade="7F" w:sz="12" w:space="0"/>
              <w:bottom w:val="single" w:color="1E4D78" w:themeColor="accent1" w:themeShade="7F" w:sz="12" w:space="0"/>
              <w:right w:val="single" w:color="1E4D78" w:themeColor="accent1" w:themeShade="7F" w:sz="12" w:space="0"/>
            </w:tcBorders>
            <w:shd w:val="clear" w:color="auto" w:fill="4F81BD"/>
            <w:vAlign w:val="center"/>
          </w:tcPr>
          <w:p w14:paraId="36C515F5">
            <w:pPr>
              <w:keepNext w:val="0"/>
              <w:keepLines w:val="0"/>
              <w:pageBreakBefore w:val="0"/>
              <w:widowControl/>
              <w:kinsoku/>
              <w:wordWrap/>
              <w:overflowPunct/>
              <w:topLinePunct w:val="0"/>
              <w:autoSpaceDE/>
              <w:autoSpaceDN/>
              <w:bidi w:val="0"/>
              <w:adjustRightInd/>
              <w:snapToGrid/>
              <w:spacing w:before="91" w:beforeLines="25" w:after="91" w:afterLines="25" w:line="20" w:lineRule="atLeast"/>
              <w:jc w:val="both"/>
              <w:textAlignment w:val="auto"/>
              <w:rPr>
                <w:rFonts w:hint="default"/>
                <w:b/>
                <w:bCs/>
                <w:color w:val="FFFFFF"/>
                <w:sz w:val="21"/>
                <w:szCs w:val="21"/>
                <w:vertAlign w:val="baseline"/>
                <w:lang w:val="en-US"/>
              </w:rPr>
            </w:pPr>
          </w:p>
        </w:tc>
        <w:tc>
          <w:tcPr>
            <w:tcW w:w="3454" w:type="dxa"/>
            <w:tcBorders>
              <w:top w:val="single" w:color="FFFFFF" w:sz="8" w:space="0"/>
              <w:left w:val="single" w:color="1E4D78" w:themeColor="accent1" w:themeShade="7F" w:sz="12" w:space="0"/>
              <w:bottom w:val="single" w:color="FFFFFF" w:sz="8" w:space="0"/>
              <w:right w:val="single" w:color="FFFFFF" w:sz="8" w:space="0"/>
            </w:tcBorders>
            <w:shd w:val="clear" w:color="auto" w:fill="D0D8E8"/>
          </w:tcPr>
          <w:p w14:paraId="2BD65D93">
            <w:pPr>
              <w:keepNext w:val="0"/>
              <w:keepLines w:val="0"/>
              <w:pageBreakBefore w:val="0"/>
              <w:widowControl/>
              <w:numPr>
                <w:ilvl w:val="0"/>
                <w:numId w:val="0"/>
              </w:numPr>
              <w:kinsoku/>
              <w:wordWrap/>
              <w:overflowPunct/>
              <w:topLinePunct w:val="0"/>
              <w:autoSpaceDE/>
              <w:autoSpaceDN/>
              <w:bidi w:val="0"/>
              <w:adjustRightInd/>
              <w:snapToGrid/>
              <w:spacing w:before="91" w:beforeLines="25" w:after="91" w:afterLines="25" w:line="20" w:lineRule="atLeast"/>
              <w:jc w:val="both"/>
              <w:textAlignment w:val="auto"/>
              <w:rPr>
                <w:rFonts w:hint="default"/>
                <w:color w:val="000000"/>
                <w:sz w:val="21"/>
                <w:szCs w:val="21"/>
                <w:vertAlign w:val="baseline"/>
                <w:lang w:val="en-US"/>
              </w:rPr>
            </w:pPr>
            <w:r>
              <w:rPr>
                <w:rFonts w:hint="default"/>
                <w:color w:val="000000"/>
                <w:sz w:val="21"/>
                <w:szCs w:val="21"/>
                <w:vertAlign w:val="baseline"/>
                <w:lang w:val="en-US"/>
              </w:rPr>
              <w:t>ER Diagram</w:t>
            </w:r>
          </w:p>
        </w:tc>
        <w:tc>
          <w:tcPr>
            <w:tcW w:w="1185" w:type="dxa"/>
            <w:tcBorders>
              <w:top w:val="single" w:color="FFFFFF" w:sz="8" w:space="0"/>
              <w:left w:val="single" w:color="FFFFFF" w:sz="8" w:space="0"/>
              <w:bottom w:val="single" w:color="FFFFFF" w:sz="8" w:space="0"/>
              <w:right w:val="single" w:color="FFFFFF" w:sz="8" w:space="0"/>
            </w:tcBorders>
            <w:shd w:val="clear" w:color="auto" w:fill="D0D8E8"/>
          </w:tcPr>
          <w:p w14:paraId="5415F095">
            <w:pPr>
              <w:keepNext w:val="0"/>
              <w:keepLines w:val="0"/>
              <w:pageBreakBefore w:val="0"/>
              <w:widowControl/>
              <w:numPr>
                <w:ilvl w:val="0"/>
                <w:numId w:val="0"/>
              </w:numPr>
              <w:kinsoku/>
              <w:wordWrap/>
              <w:overflowPunct/>
              <w:topLinePunct w:val="0"/>
              <w:autoSpaceDE/>
              <w:autoSpaceDN/>
              <w:bidi w:val="0"/>
              <w:adjustRightInd/>
              <w:snapToGrid/>
              <w:spacing w:before="91" w:beforeLines="25" w:after="91" w:afterLines="25" w:line="20" w:lineRule="atLeast"/>
              <w:jc w:val="both"/>
              <w:textAlignment w:val="auto"/>
              <w:rPr>
                <w:rFonts w:hint="default"/>
                <w:color w:val="000000"/>
                <w:sz w:val="21"/>
                <w:szCs w:val="21"/>
                <w:vertAlign w:val="baseline"/>
                <w:lang w:val="en-US"/>
              </w:rPr>
            </w:pPr>
            <w:r>
              <w:rPr>
                <w:rFonts w:hint="default"/>
                <w:color w:val="000000"/>
                <w:sz w:val="21"/>
                <w:szCs w:val="21"/>
                <w:vertAlign w:val="baseline"/>
                <w:lang w:val="en-US"/>
              </w:rPr>
              <w:t>4</w:t>
            </w:r>
          </w:p>
        </w:tc>
        <w:tc>
          <w:tcPr>
            <w:tcW w:w="2997" w:type="dxa"/>
            <w:vMerge w:val="continue"/>
            <w:tcBorders>
              <w:top w:val="single" w:color="1E4D78" w:themeColor="accent1" w:themeShade="7F" w:sz="12" w:space="0"/>
              <w:left w:val="single" w:color="FFFFFF" w:sz="8" w:space="0"/>
              <w:bottom w:val="single" w:color="1E4D78" w:themeColor="accent1" w:themeShade="7F" w:sz="12" w:space="0"/>
              <w:right w:val="single" w:color="1E4D78" w:themeColor="accent1" w:themeShade="7F" w:sz="12" w:space="0"/>
            </w:tcBorders>
            <w:shd w:val="clear" w:color="auto" w:fill="D0D8E8"/>
            <w:vAlign w:val="center"/>
          </w:tcPr>
          <w:p w14:paraId="2B6FDCCD">
            <w:pPr>
              <w:keepNext w:val="0"/>
              <w:keepLines w:val="0"/>
              <w:pageBreakBefore w:val="0"/>
              <w:widowControl/>
              <w:kinsoku/>
              <w:wordWrap/>
              <w:overflowPunct/>
              <w:topLinePunct w:val="0"/>
              <w:autoSpaceDE/>
              <w:autoSpaceDN/>
              <w:bidi w:val="0"/>
              <w:adjustRightInd/>
              <w:snapToGrid/>
              <w:spacing w:before="91" w:beforeLines="25" w:after="91" w:afterLines="25" w:line="20" w:lineRule="atLeast"/>
              <w:jc w:val="left"/>
              <w:textAlignment w:val="auto"/>
              <w:rPr>
                <w:rFonts w:hint="default"/>
                <w:color w:val="000000"/>
                <w:sz w:val="21"/>
                <w:szCs w:val="21"/>
                <w:vertAlign w:val="baseline"/>
                <w:lang w:val="en-US"/>
              </w:rPr>
            </w:pPr>
          </w:p>
        </w:tc>
      </w:tr>
      <w:tr w14:paraId="3BAE3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 w:hRule="atLeast"/>
        </w:trPr>
        <w:tc>
          <w:tcPr>
            <w:tcW w:w="1606" w:type="dxa"/>
            <w:vMerge w:val="continue"/>
            <w:tcBorders>
              <w:top w:val="single" w:color="1E4D78" w:themeColor="accent1" w:themeShade="7F" w:sz="12" w:space="0"/>
              <w:left w:val="single" w:color="1E4D78" w:themeColor="accent1" w:themeShade="7F" w:sz="12" w:space="0"/>
              <w:bottom w:val="single" w:color="1E4D78" w:themeColor="accent1" w:themeShade="7F" w:sz="12" w:space="0"/>
              <w:right w:val="single" w:color="1E4D78" w:themeColor="accent1" w:themeShade="7F" w:sz="12" w:space="0"/>
            </w:tcBorders>
            <w:shd w:val="clear" w:color="auto" w:fill="4F81BD"/>
            <w:vAlign w:val="center"/>
          </w:tcPr>
          <w:p w14:paraId="08454EA4">
            <w:pPr>
              <w:keepNext w:val="0"/>
              <w:keepLines w:val="0"/>
              <w:pageBreakBefore w:val="0"/>
              <w:widowControl/>
              <w:kinsoku/>
              <w:wordWrap/>
              <w:overflowPunct/>
              <w:topLinePunct w:val="0"/>
              <w:autoSpaceDE/>
              <w:autoSpaceDN/>
              <w:bidi w:val="0"/>
              <w:adjustRightInd/>
              <w:snapToGrid/>
              <w:spacing w:before="91" w:beforeLines="25" w:after="91" w:afterLines="25" w:line="20" w:lineRule="atLeast"/>
              <w:jc w:val="both"/>
              <w:textAlignment w:val="auto"/>
              <w:rPr>
                <w:rFonts w:hint="default"/>
                <w:b/>
                <w:bCs/>
                <w:color w:val="FFFFFF"/>
                <w:sz w:val="21"/>
                <w:szCs w:val="21"/>
                <w:vertAlign w:val="baseline"/>
                <w:lang w:val="en-US"/>
              </w:rPr>
            </w:pPr>
          </w:p>
        </w:tc>
        <w:tc>
          <w:tcPr>
            <w:tcW w:w="3454" w:type="dxa"/>
            <w:tcBorders>
              <w:top w:val="single" w:color="FFFFFF" w:sz="8" w:space="0"/>
              <w:left w:val="single" w:color="1E4D78" w:themeColor="accent1" w:themeShade="7F" w:sz="12" w:space="0"/>
              <w:bottom w:val="single" w:color="FFFFFF" w:sz="8" w:space="0"/>
              <w:right w:val="single" w:color="FFFFFF" w:sz="8" w:space="0"/>
            </w:tcBorders>
            <w:shd w:val="clear" w:color="auto" w:fill="D0D8E8"/>
          </w:tcPr>
          <w:p w14:paraId="1E3D6519">
            <w:pPr>
              <w:keepNext w:val="0"/>
              <w:keepLines w:val="0"/>
              <w:pageBreakBefore w:val="0"/>
              <w:widowControl/>
              <w:numPr>
                <w:ilvl w:val="0"/>
                <w:numId w:val="0"/>
              </w:numPr>
              <w:kinsoku/>
              <w:wordWrap/>
              <w:overflowPunct/>
              <w:topLinePunct w:val="0"/>
              <w:autoSpaceDE/>
              <w:autoSpaceDN/>
              <w:bidi w:val="0"/>
              <w:adjustRightInd/>
              <w:snapToGrid/>
              <w:spacing w:before="91" w:beforeLines="25" w:after="91" w:afterLines="25" w:line="20" w:lineRule="atLeast"/>
              <w:jc w:val="both"/>
              <w:textAlignment w:val="auto"/>
              <w:rPr>
                <w:rFonts w:hint="default"/>
                <w:color w:val="000000"/>
                <w:sz w:val="21"/>
                <w:szCs w:val="21"/>
                <w:vertAlign w:val="baseline"/>
                <w:lang w:val="en-US"/>
              </w:rPr>
            </w:pPr>
            <w:r>
              <w:rPr>
                <w:rFonts w:hint="default"/>
                <w:color w:val="000000"/>
                <w:sz w:val="21"/>
                <w:szCs w:val="21"/>
                <w:vertAlign w:val="baseline"/>
                <w:lang w:val="en-US"/>
              </w:rPr>
              <w:t>Activity Diagram</w:t>
            </w:r>
          </w:p>
        </w:tc>
        <w:tc>
          <w:tcPr>
            <w:tcW w:w="1185" w:type="dxa"/>
            <w:tcBorders>
              <w:top w:val="single" w:color="FFFFFF" w:sz="8" w:space="0"/>
              <w:left w:val="single" w:color="FFFFFF" w:sz="8" w:space="0"/>
              <w:bottom w:val="single" w:color="FFFFFF" w:sz="8" w:space="0"/>
              <w:right w:val="single" w:color="FFFFFF" w:sz="8" w:space="0"/>
            </w:tcBorders>
            <w:shd w:val="clear" w:color="auto" w:fill="D0D8E8"/>
          </w:tcPr>
          <w:p w14:paraId="7B0060EC">
            <w:pPr>
              <w:keepNext w:val="0"/>
              <w:keepLines w:val="0"/>
              <w:pageBreakBefore w:val="0"/>
              <w:widowControl/>
              <w:numPr>
                <w:ilvl w:val="0"/>
                <w:numId w:val="0"/>
              </w:numPr>
              <w:kinsoku/>
              <w:wordWrap/>
              <w:overflowPunct/>
              <w:topLinePunct w:val="0"/>
              <w:autoSpaceDE/>
              <w:autoSpaceDN/>
              <w:bidi w:val="0"/>
              <w:adjustRightInd/>
              <w:snapToGrid/>
              <w:spacing w:before="91" w:beforeLines="25" w:after="91" w:afterLines="25" w:line="20" w:lineRule="atLeast"/>
              <w:jc w:val="both"/>
              <w:textAlignment w:val="auto"/>
              <w:rPr>
                <w:rFonts w:hint="default"/>
                <w:color w:val="000000"/>
                <w:sz w:val="21"/>
                <w:szCs w:val="21"/>
                <w:vertAlign w:val="baseline"/>
                <w:lang w:val="en-US"/>
              </w:rPr>
            </w:pPr>
            <w:r>
              <w:rPr>
                <w:rFonts w:hint="default"/>
                <w:color w:val="000000"/>
                <w:sz w:val="21"/>
                <w:szCs w:val="21"/>
                <w:vertAlign w:val="baseline"/>
                <w:lang w:val="en-US"/>
              </w:rPr>
              <w:t>6</w:t>
            </w:r>
          </w:p>
        </w:tc>
        <w:tc>
          <w:tcPr>
            <w:tcW w:w="2997" w:type="dxa"/>
            <w:vMerge w:val="continue"/>
            <w:tcBorders>
              <w:top w:val="single" w:color="1E4D78" w:themeColor="accent1" w:themeShade="7F" w:sz="12" w:space="0"/>
              <w:left w:val="single" w:color="FFFFFF" w:sz="8" w:space="0"/>
              <w:bottom w:val="single" w:color="1E4D78" w:themeColor="accent1" w:themeShade="7F" w:sz="12" w:space="0"/>
              <w:right w:val="single" w:color="1E4D78" w:themeColor="accent1" w:themeShade="7F" w:sz="12" w:space="0"/>
            </w:tcBorders>
            <w:shd w:val="clear" w:color="auto" w:fill="D0D8E8"/>
            <w:vAlign w:val="center"/>
          </w:tcPr>
          <w:p w14:paraId="15A8ADBC">
            <w:pPr>
              <w:keepNext w:val="0"/>
              <w:keepLines w:val="0"/>
              <w:pageBreakBefore w:val="0"/>
              <w:widowControl/>
              <w:kinsoku/>
              <w:wordWrap/>
              <w:overflowPunct/>
              <w:topLinePunct w:val="0"/>
              <w:autoSpaceDE/>
              <w:autoSpaceDN/>
              <w:bidi w:val="0"/>
              <w:adjustRightInd/>
              <w:snapToGrid/>
              <w:spacing w:before="91" w:beforeLines="25" w:after="91" w:afterLines="25" w:line="20" w:lineRule="atLeast"/>
              <w:jc w:val="left"/>
              <w:textAlignment w:val="auto"/>
              <w:rPr>
                <w:rFonts w:hint="default"/>
                <w:color w:val="000000"/>
                <w:sz w:val="21"/>
                <w:szCs w:val="21"/>
                <w:vertAlign w:val="baseline"/>
                <w:lang w:val="en-US"/>
              </w:rPr>
            </w:pPr>
          </w:p>
        </w:tc>
      </w:tr>
      <w:tr w14:paraId="2054B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 w:hRule="atLeast"/>
        </w:trPr>
        <w:tc>
          <w:tcPr>
            <w:tcW w:w="1606" w:type="dxa"/>
            <w:vMerge w:val="continue"/>
            <w:tcBorders>
              <w:top w:val="single" w:color="1E4D78" w:themeColor="accent1" w:themeShade="7F" w:sz="12" w:space="0"/>
              <w:left w:val="single" w:color="1E4D78" w:themeColor="accent1" w:themeShade="7F" w:sz="12" w:space="0"/>
              <w:bottom w:val="single" w:color="1E4D78" w:themeColor="accent1" w:themeShade="7F" w:sz="12" w:space="0"/>
              <w:right w:val="single" w:color="1E4D78" w:themeColor="accent1" w:themeShade="7F" w:sz="12" w:space="0"/>
            </w:tcBorders>
            <w:shd w:val="clear" w:color="auto" w:fill="4F81BD"/>
            <w:vAlign w:val="center"/>
          </w:tcPr>
          <w:p w14:paraId="0050A6EC">
            <w:pPr>
              <w:keepNext w:val="0"/>
              <w:keepLines w:val="0"/>
              <w:pageBreakBefore w:val="0"/>
              <w:widowControl/>
              <w:kinsoku/>
              <w:wordWrap/>
              <w:overflowPunct/>
              <w:topLinePunct w:val="0"/>
              <w:autoSpaceDE/>
              <w:autoSpaceDN/>
              <w:bidi w:val="0"/>
              <w:adjustRightInd/>
              <w:snapToGrid/>
              <w:spacing w:before="91" w:beforeLines="25" w:after="91" w:afterLines="25" w:line="20" w:lineRule="atLeast"/>
              <w:jc w:val="both"/>
              <w:textAlignment w:val="auto"/>
              <w:rPr>
                <w:rFonts w:hint="default"/>
                <w:b/>
                <w:bCs/>
                <w:color w:val="FFFFFF"/>
                <w:sz w:val="21"/>
                <w:szCs w:val="21"/>
                <w:vertAlign w:val="baseline"/>
                <w:lang w:val="en-US"/>
              </w:rPr>
            </w:pPr>
          </w:p>
        </w:tc>
        <w:tc>
          <w:tcPr>
            <w:tcW w:w="3454" w:type="dxa"/>
            <w:tcBorders>
              <w:top w:val="single" w:color="FFFFFF" w:sz="8" w:space="0"/>
              <w:left w:val="single" w:color="1E4D78" w:themeColor="accent1" w:themeShade="7F" w:sz="12" w:space="0"/>
              <w:bottom w:val="single" w:color="1E4D78" w:themeColor="accent1" w:themeShade="7F" w:sz="12" w:space="0"/>
              <w:right w:val="single" w:color="FFFFFF" w:sz="8" w:space="0"/>
            </w:tcBorders>
            <w:shd w:val="clear" w:color="auto" w:fill="D0D8E8"/>
            <w:vAlign w:val="center"/>
          </w:tcPr>
          <w:p w14:paraId="6C1A49A4">
            <w:pPr>
              <w:keepNext w:val="0"/>
              <w:keepLines w:val="0"/>
              <w:pageBreakBefore w:val="0"/>
              <w:widowControl/>
              <w:kinsoku/>
              <w:wordWrap/>
              <w:overflowPunct/>
              <w:topLinePunct w:val="0"/>
              <w:autoSpaceDE/>
              <w:autoSpaceDN/>
              <w:bidi w:val="0"/>
              <w:adjustRightInd/>
              <w:snapToGrid/>
              <w:spacing w:before="91" w:beforeLines="25" w:after="91" w:afterLines="25" w:line="20" w:lineRule="atLeast"/>
              <w:jc w:val="right"/>
              <w:textAlignment w:val="auto"/>
              <w:rPr>
                <w:rFonts w:hint="default" w:ascii="Times New Roman" w:hAnsi="Times New Roman" w:eastAsia="Times New Roman" w:cs="Times New Roman"/>
                <w:color w:val="000000"/>
                <w:sz w:val="21"/>
                <w:szCs w:val="21"/>
                <w:vertAlign w:val="baseline"/>
                <w:lang w:val="en-US" w:eastAsia="en-US" w:bidi="ar-SA"/>
              </w:rPr>
            </w:pPr>
            <w:r>
              <w:rPr>
                <w:rFonts w:hint="default"/>
                <w:b/>
                <w:bCs/>
                <w:color w:val="000000"/>
                <w:sz w:val="21"/>
                <w:szCs w:val="21"/>
                <w:vertAlign w:val="baseline"/>
                <w:lang w:val="en-US"/>
              </w:rPr>
              <w:t>Total</w:t>
            </w:r>
          </w:p>
        </w:tc>
        <w:tc>
          <w:tcPr>
            <w:tcW w:w="1185" w:type="dxa"/>
            <w:tcBorders>
              <w:top w:val="single" w:color="FFFFFF" w:sz="8" w:space="0"/>
              <w:left w:val="single" w:color="FFFFFF" w:sz="8" w:space="0"/>
              <w:bottom w:val="single" w:color="1E4D78" w:themeColor="accent1" w:themeShade="7F" w:sz="12" w:space="0"/>
              <w:right w:val="single" w:color="FFFFFF" w:sz="8" w:space="0"/>
            </w:tcBorders>
            <w:shd w:val="clear" w:color="auto" w:fill="D0D8E8"/>
            <w:vAlign w:val="center"/>
          </w:tcPr>
          <w:p w14:paraId="3FB37E0B">
            <w:pPr>
              <w:keepNext w:val="0"/>
              <w:keepLines w:val="0"/>
              <w:pageBreakBefore w:val="0"/>
              <w:widowControl/>
              <w:kinsoku/>
              <w:wordWrap/>
              <w:overflowPunct/>
              <w:topLinePunct w:val="0"/>
              <w:autoSpaceDE/>
              <w:autoSpaceDN/>
              <w:bidi w:val="0"/>
              <w:adjustRightInd/>
              <w:snapToGrid/>
              <w:spacing w:before="91" w:beforeLines="25" w:after="91" w:afterLines="25" w:line="20" w:lineRule="atLeast"/>
              <w:jc w:val="right"/>
              <w:textAlignment w:val="auto"/>
              <w:rPr>
                <w:rFonts w:hint="default" w:ascii="Times New Roman" w:hAnsi="Times New Roman" w:eastAsia="Times New Roman" w:cs="Times New Roman"/>
                <w:color w:val="000000"/>
                <w:sz w:val="21"/>
                <w:szCs w:val="21"/>
                <w:vertAlign w:val="baseline"/>
                <w:lang w:val="en-US" w:eastAsia="en-US" w:bidi="ar-SA"/>
              </w:rPr>
            </w:pPr>
            <w:r>
              <w:rPr>
                <w:rFonts w:hint="default"/>
                <w:b/>
                <w:bCs/>
                <w:color w:val="000000"/>
                <w:sz w:val="21"/>
                <w:szCs w:val="21"/>
                <w:vertAlign w:val="baseline"/>
                <w:lang w:val="en-US"/>
              </w:rPr>
              <w:t>55</w:t>
            </w:r>
          </w:p>
        </w:tc>
        <w:tc>
          <w:tcPr>
            <w:tcW w:w="2997" w:type="dxa"/>
            <w:vMerge w:val="continue"/>
            <w:tcBorders>
              <w:top w:val="single" w:color="1E4D78" w:themeColor="accent1" w:themeShade="7F" w:sz="12" w:space="0"/>
              <w:left w:val="single" w:color="FFFFFF" w:sz="8" w:space="0"/>
              <w:bottom w:val="single" w:color="1E4D78" w:themeColor="accent1" w:themeShade="7F" w:sz="12" w:space="0"/>
              <w:right w:val="single" w:color="1E4D78" w:themeColor="accent1" w:themeShade="7F" w:sz="12" w:space="0"/>
            </w:tcBorders>
            <w:shd w:val="clear" w:color="auto" w:fill="D0D8E8"/>
            <w:vAlign w:val="center"/>
          </w:tcPr>
          <w:p w14:paraId="689CC247">
            <w:pPr>
              <w:keepNext w:val="0"/>
              <w:keepLines w:val="0"/>
              <w:pageBreakBefore w:val="0"/>
              <w:widowControl/>
              <w:kinsoku/>
              <w:wordWrap/>
              <w:overflowPunct/>
              <w:topLinePunct w:val="0"/>
              <w:autoSpaceDE/>
              <w:autoSpaceDN/>
              <w:bidi w:val="0"/>
              <w:adjustRightInd/>
              <w:snapToGrid/>
              <w:spacing w:before="91" w:beforeLines="25" w:after="91" w:afterLines="25" w:line="20" w:lineRule="atLeast"/>
              <w:jc w:val="left"/>
              <w:textAlignment w:val="auto"/>
              <w:rPr>
                <w:rFonts w:hint="default"/>
                <w:color w:val="000000"/>
                <w:sz w:val="21"/>
                <w:szCs w:val="21"/>
                <w:vertAlign w:val="baseline"/>
                <w:lang w:val="en-US"/>
              </w:rPr>
            </w:pPr>
          </w:p>
        </w:tc>
      </w:tr>
      <w:tr w14:paraId="2470A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 w:hRule="atLeast"/>
        </w:trPr>
        <w:tc>
          <w:tcPr>
            <w:tcW w:w="1606" w:type="dxa"/>
            <w:vMerge w:val="restart"/>
            <w:tcBorders>
              <w:top w:val="single" w:color="1E4D78" w:themeColor="accent1" w:themeShade="7F" w:sz="12" w:space="0"/>
              <w:left w:val="single" w:color="1E4D78" w:themeColor="accent1" w:themeShade="7F" w:sz="12" w:space="0"/>
              <w:bottom w:val="single" w:color="1E4D78" w:themeColor="accent1" w:themeShade="7F" w:sz="12" w:space="0"/>
              <w:right w:val="single" w:color="1E4D78" w:themeColor="accent1" w:themeShade="7F" w:sz="12" w:space="0"/>
            </w:tcBorders>
            <w:shd w:val="clear" w:color="auto" w:fill="4F81BD"/>
            <w:vAlign w:val="center"/>
          </w:tcPr>
          <w:p w14:paraId="2C7C31C7">
            <w:pPr>
              <w:keepNext w:val="0"/>
              <w:keepLines w:val="0"/>
              <w:pageBreakBefore w:val="0"/>
              <w:widowControl/>
              <w:numPr>
                <w:ilvl w:val="0"/>
                <w:numId w:val="0"/>
              </w:numPr>
              <w:kinsoku/>
              <w:wordWrap/>
              <w:overflowPunct/>
              <w:topLinePunct w:val="0"/>
              <w:autoSpaceDE/>
              <w:autoSpaceDN/>
              <w:bidi w:val="0"/>
              <w:adjustRightInd/>
              <w:snapToGrid/>
              <w:spacing w:before="91" w:beforeLines="25" w:after="91" w:afterLines="25" w:line="20" w:lineRule="atLeast"/>
              <w:jc w:val="both"/>
              <w:textAlignment w:val="auto"/>
              <w:rPr>
                <w:rFonts w:hint="default"/>
                <w:b/>
                <w:bCs/>
                <w:color w:val="FFFFFF"/>
                <w:sz w:val="21"/>
                <w:szCs w:val="21"/>
                <w:vertAlign w:val="baseline"/>
                <w:lang w:val="en-US"/>
              </w:rPr>
            </w:pPr>
            <w:r>
              <w:rPr>
                <w:rFonts w:hint="default"/>
                <w:b/>
                <w:bCs/>
                <w:color w:val="FFFFFF"/>
                <w:sz w:val="21"/>
                <w:szCs w:val="21"/>
                <w:vertAlign w:val="baseline"/>
                <w:lang w:val="en-US"/>
              </w:rPr>
              <w:t>Development</w:t>
            </w:r>
          </w:p>
        </w:tc>
        <w:tc>
          <w:tcPr>
            <w:tcW w:w="3454" w:type="dxa"/>
            <w:tcBorders>
              <w:top w:val="single" w:color="1E4D78" w:themeColor="accent1" w:themeShade="7F" w:sz="12" w:space="0"/>
              <w:left w:val="single" w:color="1E4D78" w:themeColor="accent1" w:themeShade="7F" w:sz="12" w:space="0"/>
              <w:bottom w:val="single" w:color="FFFFFF" w:sz="8" w:space="0"/>
              <w:right w:val="single" w:color="FFFFFF" w:sz="8" w:space="0"/>
            </w:tcBorders>
            <w:shd w:val="clear" w:color="auto" w:fill="E9EDF4"/>
          </w:tcPr>
          <w:p w14:paraId="10CDCB61">
            <w:pPr>
              <w:keepNext w:val="0"/>
              <w:keepLines w:val="0"/>
              <w:pageBreakBefore w:val="0"/>
              <w:widowControl/>
              <w:numPr>
                <w:ilvl w:val="0"/>
                <w:numId w:val="0"/>
              </w:numPr>
              <w:kinsoku/>
              <w:wordWrap/>
              <w:overflowPunct/>
              <w:topLinePunct w:val="0"/>
              <w:autoSpaceDE/>
              <w:autoSpaceDN/>
              <w:bidi w:val="0"/>
              <w:adjustRightInd/>
              <w:snapToGrid/>
              <w:spacing w:before="91" w:beforeLines="25" w:after="91" w:afterLines="25" w:line="20" w:lineRule="atLeast"/>
              <w:jc w:val="both"/>
              <w:textAlignment w:val="auto"/>
              <w:rPr>
                <w:rFonts w:hint="default"/>
                <w:color w:val="000000"/>
                <w:sz w:val="21"/>
                <w:szCs w:val="21"/>
                <w:vertAlign w:val="baseline"/>
                <w:lang w:val="en-US"/>
              </w:rPr>
            </w:pPr>
            <w:r>
              <w:rPr>
                <w:rFonts w:hint="default"/>
                <w:color w:val="000000"/>
                <w:sz w:val="21"/>
                <w:szCs w:val="21"/>
                <w:vertAlign w:val="baseline"/>
                <w:lang w:val="en-US"/>
              </w:rPr>
              <w:t>Front-end development</w:t>
            </w:r>
          </w:p>
        </w:tc>
        <w:tc>
          <w:tcPr>
            <w:tcW w:w="1185" w:type="dxa"/>
            <w:tcBorders>
              <w:top w:val="single" w:color="1E4D78" w:themeColor="accent1" w:themeShade="7F" w:sz="12" w:space="0"/>
              <w:left w:val="single" w:color="FFFFFF" w:sz="8" w:space="0"/>
              <w:bottom w:val="single" w:color="FFFFFF" w:sz="8" w:space="0"/>
              <w:right w:val="single" w:color="FFFFFF" w:sz="8" w:space="0"/>
            </w:tcBorders>
            <w:shd w:val="clear" w:color="auto" w:fill="E9EDF4"/>
          </w:tcPr>
          <w:p w14:paraId="7537CB32">
            <w:pPr>
              <w:keepNext w:val="0"/>
              <w:keepLines w:val="0"/>
              <w:pageBreakBefore w:val="0"/>
              <w:widowControl/>
              <w:numPr>
                <w:ilvl w:val="0"/>
                <w:numId w:val="0"/>
              </w:numPr>
              <w:kinsoku/>
              <w:wordWrap/>
              <w:overflowPunct/>
              <w:topLinePunct w:val="0"/>
              <w:autoSpaceDE/>
              <w:autoSpaceDN/>
              <w:bidi w:val="0"/>
              <w:adjustRightInd/>
              <w:snapToGrid/>
              <w:spacing w:before="91" w:beforeLines="25" w:after="91" w:afterLines="25" w:line="20" w:lineRule="atLeast"/>
              <w:jc w:val="both"/>
              <w:textAlignment w:val="auto"/>
              <w:rPr>
                <w:rFonts w:hint="default"/>
                <w:color w:val="000000"/>
                <w:sz w:val="21"/>
                <w:szCs w:val="21"/>
                <w:vertAlign w:val="baseline"/>
                <w:lang w:val="en-US"/>
              </w:rPr>
            </w:pPr>
            <w:r>
              <w:rPr>
                <w:rFonts w:hint="default"/>
                <w:color w:val="000000"/>
                <w:sz w:val="21"/>
                <w:szCs w:val="21"/>
                <w:vertAlign w:val="baseline"/>
                <w:lang w:val="en-US"/>
              </w:rPr>
              <w:t>40</w:t>
            </w:r>
          </w:p>
        </w:tc>
        <w:tc>
          <w:tcPr>
            <w:tcW w:w="2997" w:type="dxa"/>
            <w:vMerge w:val="restart"/>
            <w:tcBorders>
              <w:top w:val="single" w:color="1E4D78" w:themeColor="accent1" w:themeShade="7F" w:sz="12" w:space="0"/>
              <w:left w:val="single" w:color="FFFFFF" w:sz="8" w:space="0"/>
              <w:bottom w:val="single" w:color="1E4D78" w:themeColor="accent1" w:themeShade="7F" w:sz="12" w:space="0"/>
              <w:right w:val="single" w:color="1E4D78" w:themeColor="accent1" w:themeShade="7F" w:sz="12" w:space="0"/>
            </w:tcBorders>
            <w:shd w:val="clear" w:color="auto" w:fill="E9EDF4"/>
            <w:vAlign w:val="center"/>
          </w:tcPr>
          <w:p w14:paraId="4FBA4F96">
            <w:pPr>
              <w:keepNext w:val="0"/>
              <w:keepLines w:val="0"/>
              <w:pageBreakBefore w:val="0"/>
              <w:widowControl/>
              <w:numPr>
                <w:ilvl w:val="0"/>
                <w:numId w:val="53"/>
              </w:numPr>
              <w:kinsoku/>
              <w:wordWrap/>
              <w:overflowPunct/>
              <w:topLinePunct w:val="0"/>
              <w:autoSpaceDE/>
              <w:autoSpaceDN/>
              <w:bidi w:val="0"/>
              <w:adjustRightInd/>
              <w:snapToGrid/>
              <w:spacing w:before="91" w:beforeLines="25" w:after="91" w:afterLines="25" w:line="20" w:lineRule="atLeast"/>
              <w:ind w:left="420" w:leftChars="0" w:hanging="420" w:firstLineChars="0"/>
              <w:jc w:val="left"/>
              <w:textAlignment w:val="auto"/>
              <w:rPr>
                <w:rFonts w:hint="default"/>
                <w:color w:val="000000"/>
                <w:sz w:val="21"/>
                <w:szCs w:val="21"/>
                <w:vertAlign w:val="baseline"/>
                <w:lang w:val="en-US"/>
              </w:rPr>
            </w:pPr>
            <w:r>
              <w:rPr>
                <w:rFonts w:hint="default"/>
                <w:color w:val="000000"/>
                <w:sz w:val="21"/>
                <w:szCs w:val="21"/>
                <w:vertAlign w:val="baseline"/>
                <w:lang w:val="en-US"/>
              </w:rPr>
              <w:t>Database and database queries</w:t>
            </w:r>
          </w:p>
          <w:p w14:paraId="49F70945">
            <w:pPr>
              <w:keepNext w:val="0"/>
              <w:keepLines w:val="0"/>
              <w:pageBreakBefore w:val="0"/>
              <w:widowControl/>
              <w:numPr>
                <w:ilvl w:val="0"/>
                <w:numId w:val="53"/>
              </w:numPr>
              <w:kinsoku/>
              <w:wordWrap/>
              <w:overflowPunct/>
              <w:topLinePunct w:val="0"/>
              <w:autoSpaceDE/>
              <w:autoSpaceDN/>
              <w:bidi w:val="0"/>
              <w:adjustRightInd/>
              <w:snapToGrid/>
              <w:spacing w:before="91" w:beforeLines="25" w:after="91" w:afterLines="25" w:line="20" w:lineRule="atLeast"/>
              <w:ind w:left="420" w:leftChars="0" w:hanging="420" w:firstLineChars="0"/>
              <w:jc w:val="left"/>
              <w:textAlignment w:val="auto"/>
              <w:rPr>
                <w:rFonts w:hint="default"/>
                <w:color w:val="000000"/>
                <w:sz w:val="21"/>
                <w:szCs w:val="21"/>
                <w:vertAlign w:val="baseline"/>
                <w:lang w:val="en-US"/>
              </w:rPr>
            </w:pPr>
            <w:r>
              <w:rPr>
                <w:rFonts w:hint="default"/>
                <w:color w:val="000000"/>
                <w:sz w:val="21"/>
                <w:szCs w:val="21"/>
                <w:vertAlign w:val="baseline"/>
                <w:lang w:val="en-US"/>
              </w:rPr>
              <w:t>Functional system components</w:t>
            </w:r>
          </w:p>
        </w:tc>
      </w:tr>
      <w:tr w14:paraId="7FBB0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 w:hRule="atLeast"/>
        </w:trPr>
        <w:tc>
          <w:tcPr>
            <w:tcW w:w="1606" w:type="dxa"/>
            <w:vMerge w:val="continue"/>
            <w:tcBorders>
              <w:top w:val="single" w:color="1E4D78" w:themeColor="accent1" w:themeShade="7F" w:sz="12" w:space="0"/>
              <w:left w:val="single" w:color="1E4D78" w:themeColor="accent1" w:themeShade="7F" w:sz="12" w:space="0"/>
              <w:bottom w:val="single" w:color="1E4D78" w:themeColor="accent1" w:themeShade="7F" w:sz="12" w:space="0"/>
              <w:right w:val="single" w:color="1E4D78" w:themeColor="accent1" w:themeShade="7F" w:sz="12" w:space="0"/>
            </w:tcBorders>
            <w:shd w:val="clear" w:color="auto" w:fill="4F81BD"/>
            <w:vAlign w:val="center"/>
          </w:tcPr>
          <w:p w14:paraId="22D23F28">
            <w:pPr>
              <w:keepNext w:val="0"/>
              <w:keepLines w:val="0"/>
              <w:pageBreakBefore w:val="0"/>
              <w:widowControl/>
              <w:kinsoku/>
              <w:wordWrap/>
              <w:overflowPunct/>
              <w:topLinePunct w:val="0"/>
              <w:autoSpaceDE/>
              <w:autoSpaceDN/>
              <w:bidi w:val="0"/>
              <w:adjustRightInd/>
              <w:snapToGrid/>
              <w:spacing w:before="91" w:beforeLines="25" w:after="91" w:afterLines="25" w:line="20" w:lineRule="atLeast"/>
              <w:jc w:val="both"/>
              <w:textAlignment w:val="auto"/>
              <w:rPr>
                <w:color w:val="FFFFFF"/>
              </w:rPr>
            </w:pPr>
          </w:p>
        </w:tc>
        <w:tc>
          <w:tcPr>
            <w:tcW w:w="3454" w:type="dxa"/>
            <w:tcBorders>
              <w:top w:val="single" w:color="FFFFFF" w:sz="8" w:space="0"/>
              <w:left w:val="single" w:color="1E4D78" w:themeColor="accent1" w:themeShade="7F" w:sz="12" w:space="0"/>
              <w:bottom w:val="single" w:color="FFFFFF" w:sz="8" w:space="0"/>
              <w:right w:val="single" w:color="FFFFFF" w:sz="8" w:space="0"/>
            </w:tcBorders>
            <w:shd w:val="clear" w:color="auto" w:fill="E9EDF4"/>
          </w:tcPr>
          <w:p w14:paraId="7C093326">
            <w:pPr>
              <w:keepNext w:val="0"/>
              <w:keepLines w:val="0"/>
              <w:pageBreakBefore w:val="0"/>
              <w:widowControl/>
              <w:numPr>
                <w:ilvl w:val="0"/>
                <w:numId w:val="0"/>
              </w:numPr>
              <w:kinsoku/>
              <w:wordWrap/>
              <w:overflowPunct/>
              <w:topLinePunct w:val="0"/>
              <w:autoSpaceDE/>
              <w:autoSpaceDN/>
              <w:bidi w:val="0"/>
              <w:adjustRightInd/>
              <w:snapToGrid/>
              <w:spacing w:before="91" w:beforeLines="25" w:after="91" w:afterLines="25" w:line="20" w:lineRule="atLeast"/>
              <w:jc w:val="both"/>
              <w:textAlignment w:val="auto"/>
              <w:rPr>
                <w:rFonts w:hint="default"/>
                <w:color w:val="000000"/>
                <w:sz w:val="21"/>
                <w:szCs w:val="21"/>
                <w:vertAlign w:val="baseline"/>
                <w:lang w:val="en-US"/>
              </w:rPr>
            </w:pPr>
            <w:r>
              <w:rPr>
                <w:rFonts w:hint="default"/>
                <w:color w:val="000000"/>
                <w:sz w:val="21"/>
                <w:szCs w:val="21"/>
                <w:vertAlign w:val="baseline"/>
                <w:lang w:val="en-US"/>
              </w:rPr>
              <w:t>Back-end development</w:t>
            </w:r>
          </w:p>
        </w:tc>
        <w:tc>
          <w:tcPr>
            <w:tcW w:w="1185" w:type="dxa"/>
            <w:tcBorders>
              <w:top w:val="single" w:color="FFFFFF" w:sz="8" w:space="0"/>
              <w:left w:val="single" w:color="FFFFFF" w:sz="8" w:space="0"/>
              <w:bottom w:val="single" w:color="FFFFFF" w:sz="8" w:space="0"/>
              <w:right w:val="single" w:color="FFFFFF" w:sz="8" w:space="0"/>
            </w:tcBorders>
            <w:shd w:val="clear" w:color="auto" w:fill="E9EDF4"/>
          </w:tcPr>
          <w:p w14:paraId="33B98F34">
            <w:pPr>
              <w:keepNext w:val="0"/>
              <w:keepLines w:val="0"/>
              <w:pageBreakBefore w:val="0"/>
              <w:widowControl/>
              <w:numPr>
                <w:ilvl w:val="0"/>
                <w:numId w:val="0"/>
              </w:numPr>
              <w:kinsoku/>
              <w:wordWrap/>
              <w:overflowPunct/>
              <w:topLinePunct w:val="0"/>
              <w:autoSpaceDE/>
              <w:autoSpaceDN/>
              <w:bidi w:val="0"/>
              <w:adjustRightInd/>
              <w:snapToGrid/>
              <w:spacing w:before="91" w:beforeLines="25" w:after="91" w:afterLines="25" w:line="20" w:lineRule="atLeast"/>
              <w:jc w:val="both"/>
              <w:textAlignment w:val="auto"/>
              <w:rPr>
                <w:rFonts w:hint="default"/>
                <w:color w:val="000000"/>
                <w:sz w:val="21"/>
                <w:szCs w:val="21"/>
                <w:vertAlign w:val="baseline"/>
                <w:lang w:val="en-US"/>
              </w:rPr>
            </w:pPr>
            <w:r>
              <w:rPr>
                <w:rFonts w:hint="default"/>
                <w:color w:val="000000"/>
                <w:sz w:val="21"/>
                <w:szCs w:val="21"/>
                <w:vertAlign w:val="baseline"/>
                <w:lang w:val="en-US"/>
              </w:rPr>
              <w:t>40</w:t>
            </w:r>
          </w:p>
        </w:tc>
        <w:tc>
          <w:tcPr>
            <w:tcW w:w="2997" w:type="dxa"/>
            <w:vMerge w:val="continue"/>
            <w:tcBorders>
              <w:top w:val="single" w:color="1E4D78" w:themeColor="accent1" w:themeShade="7F" w:sz="12" w:space="0"/>
              <w:left w:val="single" w:color="FFFFFF" w:sz="8" w:space="0"/>
              <w:bottom w:val="single" w:color="1E4D78" w:themeColor="accent1" w:themeShade="7F" w:sz="12" w:space="0"/>
              <w:right w:val="single" w:color="1E4D78" w:themeColor="accent1" w:themeShade="7F" w:sz="12" w:space="0"/>
            </w:tcBorders>
            <w:shd w:val="clear" w:color="auto" w:fill="E9EDF4"/>
            <w:vAlign w:val="center"/>
          </w:tcPr>
          <w:p w14:paraId="7BFF6E24">
            <w:pPr>
              <w:keepNext w:val="0"/>
              <w:keepLines w:val="0"/>
              <w:pageBreakBefore w:val="0"/>
              <w:widowControl/>
              <w:kinsoku/>
              <w:wordWrap/>
              <w:overflowPunct/>
              <w:topLinePunct w:val="0"/>
              <w:autoSpaceDE/>
              <w:autoSpaceDN/>
              <w:bidi w:val="0"/>
              <w:adjustRightInd/>
              <w:snapToGrid/>
              <w:spacing w:before="91" w:beforeLines="25" w:after="91" w:afterLines="25" w:line="20" w:lineRule="atLeast"/>
              <w:jc w:val="both"/>
              <w:textAlignment w:val="auto"/>
              <w:rPr>
                <w:rFonts w:hint="default"/>
                <w:color w:val="000000"/>
                <w:sz w:val="21"/>
                <w:szCs w:val="21"/>
                <w:vertAlign w:val="baseline"/>
                <w:lang w:val="en-US"/>
              </w:rPr>
            </w:pPr>
          </w:p>
        </w:tc>
      </w:tr>
      <w:tr w14:paraId="2168E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 w:hRule="atLeast"/>
        </w:trPr>
        <w:tc>
          <w:tcPr>
            <w:tcW w:w="1606" w:type="dxa"/>
            <w:vMerge w:val="continue"/>
            <w:tcBorders>
              <w:top w:val="single" w:color="1E4D78" w:themeColor="accent1" w:themeShade="7F" w:sz="12" w:space="0"/>
              <w:left w:val="single" w:color="1E4D78" w:themeColor="accent1" w:themeShade="7F" w:sz="12" w:space="0"/>
              <w:bottom w:val="single" w:color="1E4D78" w:themeColor="accent1" w:themeShade="7F" w:sz="12" w:space="0"/>
              <w:right w:val="single" w:color="1E4D78" w:themeColor="accent1" w:themeShade="7F" w:sz="12" w:space="0"/>
            </w:tcBorders>
            <w:shd w:val="clear" w:color="auto" w:fill="4F81BD"/>
            <w:vAlign w:val="center"/>
          </w:tcPr>
          <w:p w14:paraId="69ECA272">
            <w:pPr>
              <w:keepNext w:val="0"/>
              <w:keepLines w:val="0"/>
              <w:pageBreakBefore w:val="0"/>
              <w:widowControl/>
              <w:kinsoku/>
              <w:wordWrap/>
              <w:overflowPunct/>
              <w:topLinePunct w:val="0"/>
              <w:autoSpaceDE/>
              <w:autoSpaceDN/>
              <w:bidi w:val="0"/>
              <w:adjustRightInd/>
              <w:snapToGrid/>
              <w:spacing w:before="91" w:beforeLines="25" w:after="91" w:afterLines="25" w:line="20" w:lineRule="atLeast"/>
              <w:jc w:val="both"/>
              <w:textAlignment w:val="auto"/>
            </w:pPr>
          </w:p>
        </w:tc>
        <w:tc>
          <w:tcPr>
            <w:tcW w:w="3454" w:type="dxa"/>
            <w:tcBorders>
              <w:top w:val="single" w:color="FFFFFF" w:sz="8" w:space="0"/>
              <w:left w:val="single" w:color="1E4D78" w:themeColor="accent1" w:themeShade="7F" w:sz="12" w:space="0"/>
              <w:bottom w:val="single" w:color="FFFFFF" w:sz="8" w:space="0"/>
              <w:right w:val="single" w:color="FFFFFF" w:sz="8" w:space="0"/>
            </w:tcBorders>
            <w:shd w:val="clear" w:color="auto" w:fill="E9EDF4"/>
          </w:tcPr>
          <w:p w14:paraId="35B1462F">
            <w:pPr>
              <w:keepNext w:val="0"/>
              <w:keepLines w:val="0"/>
              <w:pageBreakBefore w:val="0"/>
              <w:widowControl/>
              <w:numPr>
                <w:ilvl w:val="0"/>
                <w:numId w:val="0"/>
              </w:numPr>
              <w:kinsoku/>
              <w:wordWrap/>
              <w:overflowPunct/>
              <w:topLinePunct w:val="0"/>
              <w:autoSpaceDE/>
              <w:autoSpaceDN/>
              <w:bidi w:val="0"/>
              <w:adjustRightInd/>
              <w:snapToGrid/>
              <w:spacing w:before="91" w:beforeLines="25" w:after="91" w:afterLines="25" w:line="20" w:lineRule="atLeast"/>
              <w:jc w:val="both"/>
              <w:textAlignment w:val="auto"/>
              <w:rPr>
                <w:rFonts w:hint="default"/>
                <w:color w:val="000000"/>
                <w:sz w:val="21"/>
                <w:szCs w:val="21"/>
                <w:vertAlign w:val="baseline"/>
                <w:lang w:val="en-US"/>
              </w:rPr>
            </w:pPr>
            <w:r>
              <w:rPr>
                <w:rFonts w:hint="default"/>
                <w:color w:val="000000"/>
                <w:sz w:val="21"/>
                <w:szCs w:val="21"/>
                <w:vertAlign w:val="baseline"/>
                <w:lang w:val="en-US"/>
              </w:rPr>
              <w:t>Database Integration</w:t>
            </w:r>
          </w:p>
        </w:tc>
        <w:tc>
          <w:tcPr>
            <w:tcW w:w="1185" w:type="dxa"/>
            <w:tcBorders>
              <w:top w:val="single" w:color="FFFFFF" w:sz="8" w:space="0"/>
              <w:left w:val="single" w:color="FFFFFF" w:sz="8" w:space="0"/>
              <w:bottom w:val="single" w:color="FFFFFF" w:sz="8" w:space="0"/>
              <w:right w:val="single" w:color="FFFFFF" w:sz="8" w:space="0"/>
            </w:tcBorders>
            <w:shd w:val="clear" w:color="auto" w:fill="E9EDF4"/>
          </w:tcPr>
          <w:p w14:paraId="2D3AC56F">
            <w:pPr>
              <w:keepNext w:val="0"/>
              <w:keepLines w:val="0"/>
              <w:pageBreakBefore w:val="0"/>
              <w:widowControl/>
              <w:numPr>
                <w:ilvl w:val="0"/>
                <w:numId w:val="0"/>
              </w:numPr>
              <w:kinsoku/>
              <w:wordWrap/>
              <w:overflowPunct/>
              <w:topLinePunct w:val="0"/>
              <w:autoSpaceDE/>
              <w:autoSpaceDN/>
              <w:bidi w:val="0"/>
              <w:adjustRightInd/>
              <w:snapToGrid/>
              <w:spacing w:before="91" w:beforeLines="25" w:after="91" w:afterLines="25" w:line="20" w:lineRule="atLeast"/>
              <w:jc w:val="both"/>
              <w:textAlignment w:val="auto"/>
              <w:rPr>
                <w:rFonts w:hint="default"/>
                <w:color w:val="000000"/>
                <w:sz w:val="21"/>
                <w:szCs w:val="21"/>
                <w:vertAlign w:val="baseline"/>
                <w:lang w:val="en-US"/>
              </w:rPr>
            </w:pPr>
            <w:r>
              <w:rPr>
                <w:rFonts w:hint="default"/>
                <w:color w:val="000000"/>
                <w:sz w:val="21"/>
                <w:szCs w:val="21"/>
                <w:vertAlign w:val="baseline"/>
                <w:lang w:val="en-US"/>
              </w:rPr>
              <w:t>10</w:t>
            </w:r>
          </w:p>
        </w:tc>
        <w:tc>
          <w:tcPr>
            <w:tcW w:w="2997" w:type="dxa"/>
            <w:vMerge w:val="continue"/>
            <w:tcBorders>
              <w:top w:val="single" w:color="1E4D78" w:themeColor="accent1" w:themeShade="7F" w:sz="12" w:space="0"/>
              <w:left w:val="single" w:color="FFFFFF" w:sz="8" w:space="0"/>
              <w:bottom w:val="single" w:color="1E4D78" w:themeColor="accent1" w:themeShade="7F" w:sz="12" w:space="0"/>
              <w:right w:val="single" w:color="1E4D78" w:themeColor="accent1" w:themeShade="7F" w:sz="12" w:space="0"/>
            </w:tcBorders>
            <w:shd w:val="clear" w:color="auto" w:fill="E9EDF4"/>
            <w:vAlign w:val="center"/>
          </w:tcPr>
          <w:p w14:paraId="703F0D0B">
            <w:pPr>
              <w:keepNext w:val="0"/>
              <w:keepLines w:val="0"/>
              <w:pageBreakBefore w:val="0"/>
              <w:widowControl/>
              <w:kinsoku/>
              <w:wordWrap/>
              <w:overflowPunct/>
              <w:topLinePunct w:val="0"/>
              <w:autoSpaceDE/>
              <w:autoSpaceDN/>
              <w:bidi w:val="0"/>
              <w:adjustRightInd/>
              <w:snapToGrid/>
              <w:spacing w:before="91" w:beforeLines="25" w:after="91" w:afterLines="25" w:line="20" w:lineRule="atLeast"/>
              <w:jc w:val="both"/>
              <w:textAlignment w:val="auto"/>
              <w:rPr>
                <w:rFonts w:hint="default"/>
                <w:color w:val="000000"/>
                <w:sz w:val="21"/>
                <w:szCs w:val="21"/>
                <w:vertAlign w:val="baseline"/>
                <w:lang w:val="en-US"/>
              </w:rPr>
            </w:pPr>
          </w:p>
        </w:tc>
      </w:tr>
      <w:tr w14:paraId="137BB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 w:hRule="atLeast"/>
        </w:trPr>
        <w:tc>
          <w:tcPr>
            <w:tcW w:w="1606" w:type="dxa"/>
            <w:vMerge w:val="continue"/>
            <w:tcBorders>
              <w:top w:val="single" w:color="1E4D78" w:themeColor="accent1" w:themeShade="7F" w:sz="12" w:space="0"/>
              <w:left w:val="single" w:color="1E4D78" w:themeColor="accent1" w:themeShade="7F" w:sz="12" w:space="0"/>
              <w:bottom w:val="single" w:color="1E4D78" w:themeColor="accent1" w:themeShade="7F" w:sz="12" w:space="0"/>
              <w:right w:val="single" w:color="1E4D78" w:themeColor="accent1" w:themeShade="7F" w:sz="12" w:space="0"/>
            </w:tcBorders>
            <w:shd w:val="clear" w:color="auto" w:fill="4F81BD"/>
            <w:vAlign w:val="center"/>
          </w:tcPr>
          <w:p w14:paraId="4478CCB0">
            <w:pPr>
              <w:keepNext w:val="0"/>
              <w:keepLines w:val="0"/>
              <w:pageBreakBefore w:val="0"/>
              <w:widowControl/>
              <w:kinsoku/>
              <w:wordWrap/>
              <w:overflowPunct/>
              <w:topLinePunct w:val="0"/>
              <w:autoSpaceDE/>
              <w:autoSpaceDN/>
              <w:bidi w:val="0"/>
              <w:adjustRightInd/>
              <w:snapToGrid/>
              <w:spacing w:before="91" w:beforeLines="25" w:after="91" w:afterLines="25" w:line="20" w:lineRule="atLeast"/>
              <w:jc w:val="both"/>
              <w:textAlignment w:val="auto"/>
              <w:rPr>
                <w:rFonts w:hint="default"/>
                <w:color w:val="000000"/>
                <w:sz w:val="21"/>
                <w:szCs w:val="21"/>
                <w:vertAlign w:val="baseline"/>
                <w:lang w:val="en-US"/>
              </w:rPr>
            </w:pPr>
          </w:p>
        </w:tc>
        <w:tc>
          <w:tcPr>
            <w:tcW w:w="3454" w:type="dxa"/>
            <w:tcBorders>
              <w:top w:val="single" w:color="FFFFFF" w:sz="8" w:space="0"/>
              <w:left w:val="single" w:color="1E4D78" w:themeColor="accent1" w:themeShade="7F" w:sz="12" w:space="0"/>
              <w:bottom w:val="single" w:color="FFFFFF" w:sz="8" w:space="0"/>
              <w:right w:val="single" w:color="FFFFFF" w:sz="8" w:space="0"/>
            </w:tcBorders>
            <w:shd w:val="clear" w:color="auto" w:fill="E9EDF4"/>
            <w:vAlign w:val="top"/>
          </w:tcPr>
          <w:p w14:paraId="4E2074FD">
            <w:pPr>
              <w:keepNext w:val="0"/>
              <w:keepLines w:val="0"/>
              <w:pageBreakBefore w:val="0"/>
              <w:widowControl/>
              <w:numPr>
                <w:ilvl w:val="0"/>
                <w:numId w:val="0"/>
              </w:numPr>
              <w:kinsoku/>
              <w:wordWrap/>
              <w:overflowPunct/>
              <w:topLinePunct w:val="0"/>
              <w:autoSpaceDE/>
              <w:autoSpaceDN/>
              <w:bidi w:val="0"/>
              <w:adjustRightInd/>
              <w:snapToGrid/>
              <w:spacing w:before="91" w:beforeLines="25" w:after="91" w:afterLines="25" w:line="20" w:lineRule="atLeast"/>
              <w:ind w:left="0" w:leftChars="0" w:firstLine="0" w:firstLineChars="0"/>
              <w:jc w:val="both"/>
              <w:textAlignment w:val="auto"/>
              <w:rPr>
                <w:rFonts w:hint="default" w:ascii="Times New Roman" w:hAnsi="Times New Roman" w:eastAsia="Times New Roman" w:cs="Times New Roman"/>
                <w:color w:val="000000"/>
                <w:sz w:val="21"/>
                <w:szCs w:val="21"/>
                <w:vertAlign w:val="baseline"/>
                <w:lang w:val="en-US" w:eastAsia="en-US" w:bidi="ar-SA"/>
              </w:rPr>
            </w:pPr>
            <w:r>
              <w:rPr>
                <w:rFonts w:hint="default"/>
                <w:color w:val="000000"/>
                <w:sz w:val="21"/>
                <w:szCs w:val="21"/>
                <w:vertAlign w:val="baseline"/>
                <w:lang w:val="en-US"/>
              </w:rPr>
              <w:t>API Integration</w:t>
            </w:r>
          </w:p>
        </w:tc>
        <w:tc>
          <w:tcPr>
            <w:tcW w:w="1185" w:type="dxa"/>
            <w:tcBorders>
              <w:top w:val="single" w:color="FFFFFF" w:sz="8" w:space="0"/>
              <w:left w:val="single" w:color="FFFFFF" w:sz="8" w:space="0"/>
              <w:bottom w:val="single" w:color="FFFFFF" w:sz="8" w:space="0"/>
              <w:right w:val="single" w:color="FFFFFF" w:sz="8" w:space="0"/>
            </w:tcBorders>
            <w:shd w:val="clear" w:color="auto" w:fill="E9EDF4"/>
            <w:vAlign w:val="top"/>
          </w:tcPr>
          <w:p w14:paraId="0115A5D7">
            <w:pPr>
              <w:keepNext w:val="0"/>
              <w:keepLines w:val="0"/>
              <w:pageBreakBefore w:val="0"/>
              <w:widowControl/>
              <w:numPr>
                <w:ilvl w:val="0"/>
                <w:numId w:val="0"/>
              </w:numPr>
              <w:kinsoku/>
              <w:wordWrap/>
              <w:overflowPunct/>
              <w:topLinePunct w:val="0"/>
              <w:autoSpaceDE/>
              <w:autoSpaceDN/>
              <w:bidi w:val="0"/>
              <w:adjustRightInd/>
              <w:snapToGrid/>
              <w:spacing w:before="91" w:beforeLines="25" w:after="91" w:afterLines="25" w:line="20" w:lineRule="atLeast"/>
              <w:ind w:left="0" w:leftChars="0" w:firstLine="0" w:firstLineChars="0"/>
              <w:jc w:val="both"/>
              <w:textAlignment w:val="auto"/>
              <w:rPr>
                <w:rFonts w:hint="default" w:ascii="Times New Roman" w:hAnsi="Times New Roman" w:eastAsia="Times New Roman" w:cs="Times New Roman"/>
                <w:color w:val="000000"/>
                <w:sz w:val="21"/>
                <w:szCs w:val="21"/>
                <w:vertAlign w:val="baseline"/>
                <w:lang w:val="en-US" w:eastAsia="en-US" w:bidi="ar-SA"/>
              </w:rPr>
            </w:pPr>
            <w:r>
              <w:rPr>
                <w:rFonts w:hint="default"/>
                <w:color w:val="000000"/>
                <w:sz w:val="21"/>
                <w:szCs w:val="21"/>
                <w:vertAlign w:val="baseline"/>
                <w:lang w:val="en-US"/>
              </w:rPr>
              <w:t>15</w:t>
            </w:r>
          </w:p>
        </w:tc>
        <w:tc>
          <w:tcPr>
            <w:tcW w:w="2997" w:type="dxa"/>
            <w:vMerge w:val="continue"/>
            <w:tcBorders>
              <w:top w:val="single" w:color="1E4D78" w:themeColor="accent1" w:themeShade="7F" w:sz="12" w:space="0"/>
              <w:left w:val="single" w:color="FFFFFF" w:sz="8" w:space="0"/>
              <w:bottom w:val="single" w:color="1E4D78" w:themeColor="accent1" w:themeShade="7F" w:sz="12" w:space="0"/>
              <w:right w:val="single" w:color="1E4D78" w:themeColor="accent1" w:themeShade="7F" w:sz="12" w:space="0"/>
            </w:tcBorders>
            <w:shd w:val="clear" w:color="auto" w:fill="E9EDF4"/>
            <w:vAlign w:val="center"/>
          </w:tcPr>
          <w:p w14:paraId="468AAD00">
            <w:pPr>
              <w:keepNext w:val="0"/>
              <w:keepLines w:val="0"/>
              <w:pageBreakBefore w:val="0"/>
              <w:widowControl/>
              <w:kinsoku/>
              <w:wordWrap/>
              <w:overflowPunct/>
              <w:topLinePunct w:val="0"/>
              <w:autoSpaceDE/>
              <w:autoSpaceDN/>
              <w:bidi w:val="0"/>
              <w:adjustRightInd/>
              <w:snapToGrid/>
              <w:spacing w:before="91" w:beforeLines="25" w:after="91" w:afterLines="25" w:line="20" w:lineRule="atLeast"/>
              <w:jc w:val="both"/>
              <w:textAlignment w:val="auto"/>
              <w:rPr>
                <w:rFonts w:hint="default"/>
                <w:color w:val="000000"/>
                <w:sz w:val="21"/>
                <w:szCs w:val="21"/>
                <w:vertAlign w:val="baseline"/>
                <w:lang w:val="en-US"/>
              </w:rPr>
            </w:pPr>
          </w:p>
        </w:tc>
      </w:tr>
      <w:tr w14:paraId="06978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 w:hRule="atLeast"/>
        </w:trPr>
        <w:tc>
          <w:tcPr>
            <w:tcW w:w="1606" w:type="dxa"/>
            <w:vMerge w:val="continue"/>
            <w:tcBorders>
              <w:top w:val="single" w:color="1E4D78" w:themeColor="accent1" w:themeShade="7F" w:sz="12" w:space="0"/>
              <w:left w:val="single" w:color="1E4D78" w:themeColor="accent1" w:themeShade="7F" w:sz="12" w:space="0"/>
              <w:bottom w:val="single" w:color="1E4D78" w:themeColor="accent1" w:themeShade="7F" w:sz="12" w:space="0"/>
              <w:right w:val="single" w:color="1E4D78" w:themeColor="accent1" w:themeShade="7F" w:sz="12" w:space="0"/>
            </w:tcBorders>
            <w:shd w:val="clear" w:color="auto" w:fill="4F81BD"/>
            <w:vAlign w:val="center"/>
          </w:tcPr>
          <w:p w14:paraId="78F05F0E">
            <w:pPr>
              <w:keepNext w:val="0"/>
              <w:keepLines w:val="0"/>
              <w:pageBreakBefore w:val="0"/>
              <w:widowControl/>
              <w:kinsoku/>
              <w:wordWrap/>
              <w:overflowPunct/>
              <w:topLinePunct w:val="0"/>
              <w:autoSpaceDE/>
              <w:autoSpaceDN/>
              <w:bidi w:val="0"/>
              <w:adjustRightInd/>
              <w:snapToGrid/>
              <w:spacing w:before="91" w:beforeLines="25" w:after="91" w:afterLines="25" w:line="20" w:lineRule="atLeast"/>
              <w:jc w:val="both"/>
              <w:textAlignment w:val="auto"/>
              <w:rPr>
                <w:rFonts w:hint="default"/>
                <w:color w:val="FFFFFF"/>
                <w:sz w:val="21"/>
                <w:szCs w:val="21"/>
                <w:vertAlign w:val="baseline"/>
                <w:lang w:val="en-US"/>
              </w:rPr>
            </w:pPr>
          </w:p>
        </w:tc>
        <w:tc>
          <w:tcPr>
            <w:tcW w:w="3454" w:type="dxa"/>
            <w:tcBorders>
              <w:top w:val="single" w:color="FFFFFF" w:sz="8" w:space="0"/>
              <w:left w:val="single" w:color="1E4D78" w:themeColor="accent1" w:themeShade="7F" w:sz="12" w:space="0"/>
              <w:bottom w:val="single" w:color="1E4D78" w:themeColor="accent1" w:themeShade="7F" w:sz="12" w:space="0"/>
              <w:right w:val="single" w:color="FFFFFF" w:sz="8" w:space="0"/>
            </w:tcBorders>
            <w:shd w:val="clear" w:color="auto" w:fill="E9EDF4"/>
            <w:vAlign w:val="top"/>
          </w:tcPr>
          <w:p w14:paraId="53A266AF">
            <w:pPr>
              <w:keepNext w:val="0"/>
              <w:keepLines w:val="0"/>
              <w:pageBreakBefore w:val="0"/>
              <w:widowControl/>
              <w:numPr>
                <w:ilvl w:val="0"/>
                <w:numId w:val="0"/>
              </w:numPr>
              <w:kinsoku/>
              <w:wordWrap/>
              <w:overflowPunct/>
              <w:topLinePunct w:val="0"/>
              <w:autoSpaceDE/>
              <w:autoSpaceDN/>
              <w:bidi w:val="0"/>
              <w:adjustRightInd/>
              <w:snapToGrid/>
              <w:spacing w:before="91" w:beforeLines="25" w:after="91" w:afterLines="25" w:line="20" w:lineRule="atLeast"/>
              <w:ind w:left="0" w:leftChars="0" w:firstLine="0" w:firstLineChars="0"/>
              <w:jc w:val="right"/>
              <w:textAlignment w:val="auto"/>
              <w:rPr>
                <w:rFonts w:hint="default"/>
                <w:color w:val="000000"/>
                <w:sz w:val="21"/>
                <w:szCs w:val="21"/>
                <w:vertAlign w:val="baseline"/>
                <w:lang w:val="en-US"/>
              </w:rPr>
            </w:pPr>
            <w:r>
              <w:rPr>
                <w:rFonts w:hint="default"/>
                <w:b/>
                <w:bCs/>
                <w:color w:val="000000"/>
                <w:sz w:val="21"/>
                <w:szCs w:val="21"/>
                <w:vertAlign w:val="baseline"/>
                <w:lang w:val="en-US"/>
              </w:rPr>
              <w:t>Total</w:t>
            </w:r>
          </w:p>
        </w:tc>
        <w:tc>
          <w:tcPr>
            <w:tcW w:w="1185" w:type="dxa"/>
            <w:tcBorders>
              <w:top w:val="single" w:color="FFFFFF" w:sz="8" w:space="0"/>
              <w:left w:val="single" w:color="FFFFFF" w:sz="8" w:space="0"/>
              <w:bottom w:val="single" w:color="1E4D78" w:themeColor="accent1" w:themeShade="7F" w:sz="12" w:space="0"/>
              <w:right w:val="single" w:color="FFFFFF" w:sz="8" w:space="0"/>
            </w:tcBorders>
            <w:shd w:val="clear" w:color="auto" w:fill="E9EDF4"/>
            <w:vAlign w:val="top"/>
          </w:tcPr>
          <w:p w14:paraId="63988E27">
            <w:pPr>
              <w:keepNext w:val="0"/>
              <w:keepLines w:val="0"/>
              <w:pageBreakBefore w:val="0"/>
              <w:widowControl/>
              <w:numPr>
                <w:ilvl w:val="0"/>
                <w:numId w:val="0"/>
              </w:numPr>
              <w:kinsoku/>
              <w:wordWrap/>
              <w:overflowPunct/>
              <w:topLinePunct w:val="0"/>
              <w:autoSpaceDE/>
              <w:autoSpaceDN/>
              <w:bidi w:val="0"/>
              <w:adjustRightInd/>
              <w:snapToGrid/>
              <w:spacing w:before="91" w:beforeLines="25" w:after="91" w:afterLines="25" w:line="20" w:lineRule="atLeast"/>
              <w:ind w:left="0" w:leftChars="0" w:firstLine="0" w:firstLineChars="0"/>
              <w:jc w:val="right"/>
              <w:textAlignment w:val="auto"/>
              <w:rPr>
                <w:rFonts w:hint="default"/>
                <w:color w:val="000000"/>
                <w:sz w:val="21"/>
                <w:szCs w:val="21"/>
                <w:vertAlign w:val="baseline"/>
                <w:lang w:val="en-US"/>
              </w:rPr>
            </w:pPr>
            <w:r>
              <w:rPr>
                <w:rFonts w:hint="default"/>
                <w:b/>
                <w:bCs/>
                <w:color w:val="000000"/>
                <w:sz w:val="21"/>
                <w:szCs w:val="21"/>
                <w:vertAlign w:val="baseline"/>
                <w:lang w:val="en-US"/>
              </w:rPr>
              <w:t>105</w:t>
            </w:r>
          </w:p>
        </w:tc>
        <w:tc>
          <w:tcPr>
            <w:tcW w:w="2997" w:type="dxa"/>
            <w:vMerge w:val="continue"/>
            <w:tcBorders>
              <w:top w:val="single" w:color="1E4D78" w:themeColor="accent1" w:themeShade="7F" w:sz="12" w:space="0"/>
              <w:left w:val="single" w:color="FFFFFF" w:sz="8" w:space="0"/>
              <w:bottom w:val="single" w:color="1E4D78" w:themeColor="accent1" w:themeShade="7F" w:sz="12" w:space="0"/>
              <w:right w:val="single" w:color="1E4D78" w:themeColor="accent1" w:themeShade="7F" w:sz="12" w:space="0"/>
            </w:tcBorders>
            <w:shd w:val="clear" w:color="auto" w:fill="E9EDF4"/>
            <w:vAlign w:val="center"/>
          </w:tcPr>
          <w:p w14:paraId="5D21A00E">
            <w:pPr>
              <w:keepNext w:val="0"/>
              <w:keepLines w:val="0"/>
              <w:pageBreakBefore w:val="0"/>
              <w:widowControl/>
              <w:kinsoku/>
              <w:wordWrap/>
              <w:overflowPunct/>
              <w:topLinePunct w:val="0"/>
              <w:autoSpaceDE/>
              <w:autoSpaceDN/>
              <w:bidi w:val="0"/>
              <w:adjustRightInd/>
              <w:snapToGrid/>
              <w:spacing w:before="91" w:beforeLines="25" w:after="91" w:afterLines="25" w:line="20" w:lineRule="atLeast"/>
              <w:jc w:val="both"/>
              <w:textAlignment w:val="auto"/>
              <w:rPr>
                <w:rFonts w:hint="default"/>
                <w:color w:val="000000"/>
                <w:sz w:val="21"/>
                <w:szCs w:val="21"/>
                <w:vertAlign w:val="baseline"/>
                <w:lang w:val="en-US"/>
              </w:rPr>
            </w:pPr>
          </w:p>
        </w:tc>
      </w:tr>
      <w:tr w14:paraId="04352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 w:hRule="atLeast"/>
        </w:trPr>
        <w:tc>
          <w:tcPr>
            <w:tcW w:w="1606" w:type="dxa"/>
            <w:vMerge w:val="restart"/>
            <w:tcBorders>
              <w:top w:val="single" w:color="1E4D78" w:themeColor="accent1" w:themeShade="7F" w:sz="12" w:space="0"/>
              <w:left w:val="single" w:color="1E4D78" w:themeColor="accent1" w:themeShade="7F" w:sz="12" w:space="0"/>
              <w:bottom w:val="single" w:color="1E4D78" w:themeColor="accent1" w:themeShade="7F" w:sz="12" w:space="0"/>
              <w:right w:val="single" w:color="1E4D78" w:themeColor="accent1" w:themeShade="7F" w:sz="12" w:space="0"/>
            </w:tcBorders>
            <w:shd w:val="clear" w:color="auto" w:fill="4F81BD"/>
            <w:vAlign w:val="center"/>
          </w:tcPr>
          <w:p w14:paraId="625372C9">
            <w:pPr>
              <w:keepNext w:val="0"/>
              <w:keepLines w:val="0"/>
              <w:pageBreakBefore w:val="0"/>
              <w:widowControl/>
              <w:numPr>
                <w:ilvl w:val="0"/>
                <w:numId w:val="0"/>
              </w:numPr>
              <w:kinsoku/>
              <w:wordWrap/>
              <w:overflowPunct/>
              <w:topLinePunct w:val="0"/>
              <w:autoSpaceDE/>
              <w:autoSpaceDN/>
              <w:bidi w:val="0"/>
              <w:adjustRightInd/>
              <w:snapToGrid/>
              <w:spacing w:before="91" w:beforeLines="25" w:after="91" w:afterLines="25" w:line="20" w:lineRule="atLeast"/>
              <w:jc w:val="both"/>
              <w:textAlignment w:val="auto"/>
              <w:rPr>
                <w:rFonts w:hint="default"/>
                <w:b/>
                <w:bCs/>
                <w:color w:val="FFFFFF"/>
                <w:sz w:val="21"/>
                <w:szCs w:val="21"/>
                <w:vertAlign w:val="baseline"/>
                <w:lang w:val="en-US"/>
              </w:rPr>
            </w:pPr>
            <w:r>
              <w:rPr>
                <w:rFonts w:hint="default"/>
                <w:b/>
                <w:bCs/>
                <w:color w:val="FFFFFF"/>
                <w:sz w:val="21"/>
                <w:szCs w:val="21"/>
                <w:vertAlign w:val="baseline"/>
                <w:lang w:val="en-US"/>
              </w:rPr>
              <w:t>Testing</w:t>
            </w:r>
          </w:p>
        </w:tc>
        <w:tc>
          <w:tcPr>
            <w:tcW w:w="3454" w:type="dxa"/>
            <w:tcBorders>
              <w:top w:val="single" w:color="1E4D78" w:themeColor="accent1" w:themeShade="7F" w:sz="12" w:space="0"/>
              <w:left w:val="single" w:color="1E4D78" w:themeColor="accent1" w:themeShade="7F" w:sz="12" w:space="0"/>
              <w:bottom w:val="single" w:color="FFFFFF" w:sz="8" w:space="0"/>
              <w:right w:val="single" w:color="FFFFFF" w:sz="8" w:space="0"/>
            </w:tcBorders>
            <w:shd w:val="clear" w:color="auto" w:fill="D0D8E8"/>
          </w:tcPr>
          <w:p w14:paraId="76EC5CF2">
            <w:pPr>
              <w:keepNext w:val="0"/>
              <w:keepLines w:val="0"/>
              <w:pageBreakBefore w:val="0"/>
              <w:widowControl/>
              <w:numPr>
                <w:ilvl w:val="0"/>
                <w:numId w:val="0"/>
              </w:numPr>
              <w:kinsoku/>
              <w:wordWrap/>
              <w:overflowPunct/>
              <w:topLinePunct w:val="0"/>
              <w:autoSpaceDE/>
              <w:autoSpaceDN/>
              <w:bidi w:val="0"/>
              <w:adjustRightInd/>
              <w:snapToGrid/>
              <w:spacing w:before="91" w:beforeLines="25" w:after="91" w:afterLines="25" w:line="20" w:lineRule="atLeast"/>
              <w:jc w:val="both"/>
              <w:textAlignment w:val="auto"/>
              <w:rPr>
                <w:rFonts w:hint="default"/>
                <w:color w:val="000000"/>
                <w:sz w:val="21"/>
                <w:szCs w:val="21"/>
                <w:vertAlign w:val="baseline"/>
                <w:lang w:val="en-US"/>
              </w:rPr>
            </w:pPr>
            <w:r>
              <w:rPr>
                <w:rFonts w:hint="default"/>
                <w:color w:val="000000"/>
                <w:sz w:val="21"/>
                <w:szCs w:val="21"/>
                <w:vertAlign w:val="baseline"/>
                <w:lang w:val="en-US"/>
              </w:rPr>
              <w:t>Unit testing</w:t>
            </w:r>
          </w:p>
        </w:tc>
        <w:tc>
          <w:tcPr>
            <w:tcW w:w="1185" w:type="dxa"/>
            <w:tcBorders>
              <w:top w:val="single" w:color="1E4D78" w:themeColor="accent1" w:themeShade="7F" w:sz="12" w:space="0"/>
              <w:left w:val="single" w:color="FFFFFF" w:sz="8" w:space="0"/>
              <w:bottom w:val="single" w:color="FFFFFF" w:sz="8" w:space="0"/>
              <w:right w:val="single" w:color="FFFFFF" w:sz="8" w:space="0"/>
            </w:tcBorders>
            <w:shd w:val="clear" w:color="auto" w:fill="D0D8E8"/>
          </w:tcPr>
          <w:p w14:paraId="5FCDFBD1">
            <w:pPr>
              <w:keepNext w:val="0"/>
              <w:keepLines w:val="0"/>
              <w:pageBreakBefore w:val="0"/>
              <w:widowControl/>
              <w:numPr>
                <w:ilvl w:val="0"/>
                <w:numId w:val="0"/>
              </w:numPr>
              <w:kinsoku/>
              <w:wordWrap/>
              <w:overflowPunct/>
              <w:topLinePunct w:val="0"/>
              <w:autoSpaceDE/>
              <w:autoSpaceDN/>
              <w:bidi w:val="0"/>
              <w:adjustRightInd/>
              <w:snapToGrid/>
              <w:spacing w:before="91" w:beforeLines="25" w:after="91" w:afterLines="25" w:line="20" w:lineRule="atLeast"/>
              <w:jc w:val="both"/>
              <w:textAlignment w:val="auto"/>
              <w:rPr>
                <w:rFonts w:hint="default"/>
                <w:color w:val="000000"/>
                <w:sz w:val="21"/>
                <w:szCs w:val="21"/>
                <w:vertAlign w:val="baseline"/>
                <w:lang w:val="en-US"/>
              </w:rPr>
            </w:pPr>
            <w:r>
              <w:rPr>
                <w:rFonts w:hint="default"/>
                <w:color w:val="000000"/>
                <w:sz w:val="21"/>
                <w:szCs w:val="21"/>
                <w:vertAlign w:val="baseline"/>
                <w:lang w:val="en-US"/>
              </w:rPr>
              <w:t>8</w:t>
            </w:r>
          </w:p>
        </w:tc>
        <w:tc>
          <w:tcPr>
            <w:tcW w:w="2997" w:type="dxa"/>
            <w:vMerge w:val="restart"/>
            <w:tcBorders>
              <w:top w:val="single" w:color="1E4D78" w:themeColor="accent1" w:themeShade="7F" w:sz="12" w:space="0"/>
              <w:left w:val="single" w:color="FFFFFF" w:sz="8" w:space="0"/>
              <w:bottom w:val="single" w:color="1E4D78" w:themeColor="accent1" w:themeShade="7F" w:sz="12" w:space="0"/>
              <w:right w:val="single" w:color="1E4D78" w:themeColor="accent1" w:themeShade="7F" w:sz="12" w:space="0"/>
            </w:tcBorders>
            <w:shd w:val="clear" w:color="auto" w:fill="D0D8E8"/>
            <w:vAlign w:val="center"/>
          </w:tcPr>
          <w:p w14:paraId="3CCB781C">
            <w:pPr>
              <w:keepNext w:val="0"/>
              <w:keepLines w:val="0"/>
              <w:pageBreakBefore w:val="0"/>
              <w:widowControl/>
              <w:numPr>
                <w:ilvl w:val="0"/>
                <w:numId w:val="53"/>
              </w:numPr>
              <w:kinsoku/>
              <w:wordWrap/>
              <w:overflowPunct/>
              <w:topLinePunct w:val="0"/>
              <w:autoSpaceDE/>
              <w:autoSpaceDN/>
              <w:bidi w:val="0"/>
              <w:adjustRightInd/>
              <w:snapToGrid/>
              <w:spacing w:before="91" w:beforeLines="25" w:after="91" w:afterLines="25" w:line="20" w:lineRule="atLeast"/>
              <w:ind w:left="420" w:leftChars="0" w:hanging="420" w:firstLineChars="0"/>
              <w:jc w:val="left"/>
              <w:textAlignment w:val="auto"/>
              <w:rPr>
                <w:rFonts w:hint="default"/>
                <w:color w:val="000000"/>
                <w:sz w:val="21"/>
                <w:szCs w:val="21"/>
                <w:vertAlign w:val="baseline"/>
                <w:lang w:val="en-US"/>
              </w:rPr>
            </w:pPr>
            <w:r>
              <w:rPr>
                <w:rFonts w:hint="default"/>
                <w:color w:val="000000"/>
                <w:sz w:val="21"/>
                <w:szCs w:val="21"/>
                <w:vertAlign w:val="baseline"/>
                <w:lang w:val="en-US"/>
              </w:rPr>
              <w:t>Test plan document</w:t>
            </w:r>
          </w:p>
          <w:p w14:paraId="0DD53739">
            <w:pPr>
              <w:keepNext w:val="0"/>
              <w:keepLines w:val="0"/>
              <w:pageBreakBefore w:val="0"/>
              <w:widowControl/>
              <w:numPr>
                <w:ilvl w:val="0"/>
                <w:numId w:val="53"/>
              </w:numPr>
              <w:kinsoku/>
              <w:wordWrap/>
              <w:overflowPunct/>
              <w:topLinePunct w:val="0"/>
              <w:autoSpaceDE/>
              <w:autoSpaceDN/>
              <w:bidi w:val="0"/>
              <w:adjustRightInd/>
              <w:snapToGrid/>
              <w:spacing w:before="91" w:beforeLines="25" w:after="91" w:afterLines="25" w:line="20" w:lineRule="atLeast"/>
              <w:ind w:left="420" w:leftChars="0" w:hanging="420" w:firstLineChars="0"/>
              <w:jc w:val="left"/>
              <w:textAlignment w:val="auto"/>
              <w:rPr>
                <w:rFonts w:hint="default"/>
                <w:color w:val="000000"/>
                <w:sz w:val="21"/>
                <w:szCs w:val="21"/>
                <w:vertAlign w:val="baseline"/>
                <w:lang w:val="en-US"/>
              </w:rPr>
            </w:pPr>
            <w:r>
              <w:rPr>
                <w:rFonts w:hint="default"/>
                <w:color w:val="000000"/>
                <w:sz w:val="21"/>
                <w:szCs w:val="21"/>
                <w:vertAlign w:val="baseline"/>
                <w:lang w:val="en-US"/>
              </w:rPr>
              <w:t>Test cases</w:t>
            </w:r>
          </w:p>
          <w:p w14:paraId="06E91680">
            <w:pPr>
              <w:keepNext w:val="0"/>
              <w:keepLines w:val="0"/>
              <w:pageBreakBefore w:val="0"/>
              <w:widowControl/>
              <w:numPr>
                <w:ilvl w:val="0"/>
                <w:numId w:val="53"/>
              </w:numPr>
              <w:kinsoku/>
              <w:wordWrap/>
              <w:overflowPunct/>
              <w:topLinePunct w:val="0"/>
              <w:autoSpaceDE/>
              <w:autoSpaceDN/>
              <w:bidi w:val="0"/>
              <w:adjustRightInd/>
              <w:snapToGrid/>
              <w:spacing w:before="91" w:beforeLines="25" w:after="91" w:afterLines="25" w:line="20" w:lineRule="atLeast"/>
              <w:ind w:left="420" w:leftChars="0" w:hanging="420" w:firstLineChars="0"/>
              <w:jc w:val="left"/>
              <w:textAlignment w:val="auto"/>
              <w:rPr>
                <w:rFonts w:hint="default"/>
                <w:color w:val="000000"/>
                <w:sz w:val="21"/>
                <w:szCs w:val="21"/>
                <w:vertAlign w:val="baseline"/>
                <w:lang w:val="en-US"/>
              </w:rPr>
            </w:pPr>
            <w:r>
              <w:rPr>
                <w:rFonts w:hint="default"/>
                <w:color w:val="000000"/>
                <w:sz w:val="21"/>
                <w:szCs w:val="21"/>
                <w:vertAlign w:val="baseline"/>
                <w:lang w:val="en-US"/>
              </w:rPr>
              <w:t>Test environment setup</w:t>
            </w:r>
          </w:p>
          <w:p w14:paraId="0D0A6321">
            <w:pPr>
              <w:keepNext w:val="0"/>
              <w:keepLines w:val="0"/>
              <w:pageBreakBefore w:val="0"/>
              <w:widowControl/>
              <w:numPr>
                <w:ilvl w:val="0"/>
                <w:numId w:val="53"/>
              </w:numPr>
              <w:kinsoku/>
              <w:wordWrap/>
              <w:overflowPunct/>
              <w:topLinePunct w:val="0"/>
              <w:autoSpaceDE/>
              <w:autoSpaceDN/>
              <w:bidi w:val="0"/>
              <w:adjustRightInd/>
              <w:snapToGrid/>
              <w:spacing w:before="91" w:beforeLines="25" w:after="91" w:afterLines="25" w:line="20" w:lineRule="atLeast"/>
              <w:ind w:left="420" w:leftChars="0" w:hanging="420" w:firstLineChars="0"/>
              <w:jc w:val="left"/>
              <w:textAlignment w:val="auto"/>
              <w:rPr>
                <w:rFonts w:hint="default"/>
                <w:color w:val="000000"/>
                <w:sz w:val="21"/>
                <w:szCs w:val="21"/>
                <w:vertAlign w:val="baseline"/>
                <w:lang w:val="en-US"/>
              </w:rPr>
            </w:pPr>
            <w:r>
              <w:rPr>
                <w:rFonts w:hint="default"/>
                <w:color w:val="000000"/>
                <w:sz w:val="21"/>
                <w:szCs w:val="21"/>
                <w:vertAlign w:val="baseline"/>
                <w:lang w:val="en-US"/>
              </w:rPr>
              <w:t>Discover defects, bugs and other issues</w:t>
            </w:r>
          </w:p>
        </w:tc>
      </w:tr>
      <w:tr w14:paraId="25FEA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 w:hRule="atLeast"/>
        </w:trPr>
        <w:tc>
          <w:tcPr>
            <w:tcW w:w="1606" w:type="dxa"/>
            <w:vMerge w:val="continue"/>
            <w:tcBorders>
              <w:top w:val="single" w:color="1E4D78" w:themeColor="accent1" w:themeShade="7F" w:sz="12" w:space="0"/>
              <w:left w:val="single" w:color="1E4D78" w:themeColor="accent1" w:themeShade="7F" w:sz="12" w:space="0"/>
              <w:bottom w:val="single" w:color="1E4D78" w:themeColor="accent1" w:themeShade="7F" w:sz="12" w:space="0"/>
              <w:right w:val="single" w:color="1E4D78" w:themeColor="accent1" w:themeShade="7F" w:sz="12" w:space="0"/>
            </w:tcBorders>
            <w:shd w:val="clear" w:color="auto" w:fill="4F81BD"/>
            <w:vAlign w:val="center"/>
          </w:tcPr>
          <w:p w14:paraId="6DB1A8FF">
            <w:pPr>
              <w:keepNext w:val="0"/>
              <w:keepLines w:val="0"/>
              <w:pageBreakBefore w:val="0"/>
              <w:widowControl/>
              <w:kinsoku/>
              <w:wordWrap/>
              <w:overflowPunct/>
              <w:topLinePunct w:val="0"/>
              <w:autoSpaceDE/>
              <w:autoSpaceDN/>
              <w:bidi w:val="0"/>
              <w:adjustRightInd/>
              <w:snapToGrid/>
              <w:spacing w:before="91" w:beforeLines="25" w:after="91" w:afterLines="25" w:line="20" w:lineRule="atLeast"/>
              <w:jc w:val="both"/>
              <w:textAlignment w:val="auto"/>
              <w:rPr>
                <w:color w:val="FFFFFF"/>
              </w:rPr>
            </w:pPr>
          </w:p>
        </w:tc>
        <w:tc>
          <w:tcPr>
            <w:tcW w:w="3454" w:type="dxa"/>
            <w:tcBorders>
              <w:top w:val="single" w:color="FFFFFF" w:sz="8" w:space="0"/>
              <w:left w:val="single" w:color="1E4D78" w:themeColor="accent1" w:themeShade="7F" w:sz="12" w:space="0"/>
              <w:bottom w:val="single" w:color="FFFFFF" w:sz="8" w:space="0"/>
              <w:right w:val="single" w:color="FFFFFF" w:sz="8" w:space="0"/>
            </w:tcBorders>
            <w:shd w:val="clear" w:color="auto" w:fill="D0D8E8"/>
          </w:tcPr>
          <w:p w14:paraId="5856FCCF">
            <w:pPr>
              <w:keepNext w:val="0"/>
              <w:keepLines w:val="0"/>
              <w:pageBreakBefore w:val="0"/>
              <w:widowControl/>
              <w:numPr>
                <w:ilvl w:val="0"/>
                <w:numId w:val="0"/>
              </w:numPr>
              <w:kinsoku/>
              <w:wordWrap/>
              <w:overflowPunct/>
              <w:topLinePunct w:val="0"/>
              <w:autoSpaceDE/>
              <w:autoSpaceDN/>
              <w:bidi w:val="0"/>
              <w:adjustRightInd/>
              <w:snapToGrid/>
              <w:spacing w:before="91" w:beforeLines="25" w:after="91" w:afterLines="25" w:line="20" w:lineRule="atLeast"/>
              <w:jc w:val="both"/>
              <w:textAlignment w:val="auto"/>
              <w:rPr>
                <w:rFonts w:hint="default"/>
                <w:color w:val="000000"/>
                <w:sz w:val="21"/>
                <w:szCs w:val="21"/>
                <w:vertAlign w:val="baseline"/>
                <w:lang w:val="en-US"/>
              </w:rPr>
            </w:pPr>
            <w:r>
              <w:rPr>
                <w:rFonts w:hint="default"/>
                <w:color w:val="000000"/>
                <w:sz w:val="21"/>
                <w:szCs w:val="21"/>
                <w:vertAlign w:val="baseline"/>
                <w:lang w:val="en-US"/>
              </w:rPr>
              <w:t>Integration testing</w:t>
            </w:r>
          </w:p>
        </w:tc>
        <w:tc>
          <w:tcPr>
            <w:tcW w:w="1185" w:type="dxa"/>
            <w:tcBorders>
              <w:top w:val="single" w:color="FFFFFF" w:sz="8" w:space="0"/>
              <w:left w:val="single" w:color="FFFFFF" w:sz="8" w:space="0"/>
              <w:bottom w:val="single" w:color="FFFFFF" w:sz="8" w:space="0"/>
              <w:right w:val="single" w:color="FFFFFF" w:sz="8" w:space="0"/>
            </w:tcBorders>
            <w:shd w:val="clear" w:color="auto" w:fill="D0D8E8"/>
          </w:tcPr>
          <w:p w14:paraId="119181C8">
            <w:pPr>
              <w:keepNext w:val="0"/>
              <w:keepLines w:val="0"/>
              <w:pageBreakBefore w:val="0"/>
              <w:widowControl/>
              <w:numPr>
                <w:ilvl w:val="0"/>
                <w:numId w:val="0"/>
              </w:numPr>
              <w:kinsoku/>
              <w:wordWrap/>
              <w:overflowPunct/>
              <w:topLinePunct w:val="0"/>
              <w:autoSpaceDE/>
              <w:autoSpaceDN/>
              <w:bidi w:val="0"/>
              <w:adjustRightInd/>
              <w:snapToGrid/>
              <w:spacing w:before="91" w:beforeLines="25" w:after="91" w:afterLines="25" w:line="20" w:lineRule="atLeast"/>
              <w:jc w:val="both"/>
              <w:textAlignment w:val="auto"/>
              <w:rPr>
                <w:rFonts w:hint="default"/>
                <w:color w:val="000000"/>
                <w:sz w:val="21"/>
                <w:szCs w:val="21"/>
                <w:vertAlign w:val="baseline"/>
                <w:lang w:val="en-US"/>
              </w:rPr>
            </w:pPr>
            <w:r>
              <w:rPr>
                <w:rFonts w:hint="default"/>
                <w:color w:val="000000"/>
                <w:sz w:val="21"/>
                <w:szCs w:val="21"/>
                <w:vertAlign w:val="baseline"/>
                <w:lang w:val="en-US"/>
              </w:rPr>
              <w:t>4</w:t>
            </w:r>
          </w:p>
        </w:tc>
        <w:tc>
          <w:tcPr>
            <w:tcW w:w="2997" w:type="dxa"/>
            <w:vMerge w:val="continue"/>
            <w:tcBorders>
              <w:top w:val="single" w:color="1E4D78" w:themeColor="accent1" w:themeShade="7F" w:sz="12" w:space="0"/>
              <w:left w:val="single" w:color="FFFFFF" w:sz="8" w:space="0"/>
              <w:bottom w:val="single" w:color="1E4D78" w:themeColor="accent1" w:themeShade="7F" w:sz="12" w:space="0"/>
              <w:right w:val="single" w:color="1E4D78" w:themeColor="accent1" w:themeShade="7F" w:sz="12" w:space="0"/>
            </w:tcBorders>
            <w:shd w:val="clear" w:color="auto" w:fill="D0D8E8"/>
            <w:vAlign w:val="center"/>
          </w:tcPr>
          <w:p w14:paraId="33C18775">
            <w:pPr>
              <w:keepNext w:val="0"/>
              <w:keepLines w:val="0"/>
              <w:pageBreakBefore w:val="0"/>
              <w:widowControl/>
              <w:kinsoku/>
              <w:wordWrap/>
              <w:overflowPunct/>
              <w:topLinePunct w:val="0"/>
              <w:autoSpaceDE/>
              <w:autoSpaceDN/>
              <w:bidi w:val="0"/>
              <w:adjustRightInd/>
              <w:snapToGrid/>
              <w:spacing w:before="91" w:beforeLines="25" w:after="91" w:afterLines="25" w:line="20" w:lineRule="atLeast"/>
              <w:jc w:val="both"/>
              <w:textAlignment w:val="auto"/>
              <w:rPr>
                <w:rFonts w:hint="default"/>
                <w:color w:val="000000"/>
                <w:sz w:val="21"/>
                <w:szCs w:val="21"/>
                <w:vertAlign w:val="baseline"/>
                <w:lang w:val="en-US"/>
              </w:rPr>
            </w:pPr>
          </w:p>
        </w:tc>
      </w:tr>
      <w:tr w14:paraId="6FF83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 w:hRule="atLeast"/>
        </w:trPr>
        <w:tc>
          <w:tcPr>
            <w:tcW w:w="1606" w:type="dxa"/>
            <w:vMerge w:val="continue"/>
            <w:tcBorders>
              <w:top w:val="single" w:color="1E4D78" w:themeColor="accent1" w:themeShade="7F" w:sz="12" w:space="0"/>
              <w:left w:val="single" w:color="1E4D78" w:themeColor="accent1" w:themeShade="7F" w:sz="12" w:space="0"/>
              <w:bottom w:val="single" w:color="1E4D78" w:themeColor="accent1" w:themeShade="7F" w:sz="12" w:space="0"/>
              <w:right w:val="single" w:color="1E4D78" w:themeColor="accent1" w:themeShade="7F" w:sz="12" w:space="0"/>
            </w:tcBorders>
            <w:shd w:val="clear" w:color="auto" w:fill="4F81BD"/>
            <w:vAlign w:val="center"/>
          </w:tcPr>
          <w:p w14:paraId="143CF9A8">
            <w:pPr>
              <w:keepNext w:val="0"/>
              <w:keepLines w:val="0"/>
              <w:pageBreakBefore w:val="0"/>
              <w:widowControl/>
              <w:kinsoku/>
              <w:wordWrap/>
              <w:overflowPunct/>
              <w:topLinePunct w:val="0"/>
              <w:autoSpaceDE/>
              <w:autoSpaceDN/>
              <w:bidi w:val="0"/>
              <w:adjustRightInd/>
              <w:snapToGrid/>
              <w:spacing w:before="91" w:beforeLines="25" w:after="91" w:afterLines="25" w:line="20" w:lineRule="atLeast"/>
              <w:jc w:val="both"/>
              <w:textAlignment w:val="auto"/>
              <w:rPr>
                <w:rFonts w:hint="default"/>
                <w:color w:val="FFFFFF"/>
                <w:sz w:val="21"/>
                <w:szCs w:val="21"/>
                <w:vertAlign w:val="baseline"/>
                <w:lang w:val="en-US"/>
              </w:rPr>
            </w:pPr>
          </w:p>
        </w:tc>
        <w:tc>
          <w:tcPr>
            <w:tcW w:w="3454" w:type="dxa"/>
            <w:tcBorders>
              <w:top w:val="single" w:color="FFFFFF" w:sz="8" w:space="0"/>
              <w:left w:val="single" w:color="1E4D78" w:themeColor="accent1" w:themeShade="7F" w:sz="12" w:space="0"/>
              <w:bottom w:val="single" w:color="FFFFFF" w:sz="8" w:space="0"/>
              <w:right w:val="single" w:color="FFFFFF" w:sz="8" w:space="0"/>
            </w:tcBorders>
            <w:shd w:val="clear" w:color="auto" w:fill="D0D8E8"/>
          </w:tcPr>
          <w:p w14:paraId="5B4D9E74">
            <w:pPr>
              <w:keepNext w:val="0"/>
              <w:keepLines w:val="0"/>
              <w:pageBreakBefore w:val="0"/>
              <w:widowControl/>
              <w:numPr>
                <w:ilvl w:val="0"/>
                <w:numId w:val="0"/>
              </w:numPr>
              <w:kinsoku/>
              <w:wordWrap/>
              <w:overflowPunct/>
              <w:topLinePunct w:val="0"/>
              <w:autoSpaceDE/>
              <w:autoSpaceDN/>
              <w:bidi w:val="0"/>
              <w:adjustRightInd/>
              <w:snapToGrid/>
              <w:spacing w:before="91" w:beforeLines="25" w:after="91" w:afterLines="25" w:line="20" w:lineRule="atLeast"/>
              <w:jc w:val="both"/>
              <w:textAlignment w:val="auto"/>
              <w:rPr>
                <w:rFonts w:hint="default"/>
                <w:color w:val="000000"/>
                <w:sz w:val="21"/>
                <w:szCs w:val="21"/>
                <w:vertAlign w:val="baseline"/>
                <w:lang w:val="en-US"/>
              </w:rPr>
            </w:pPr>
            <w:r>
              <w:rPr>
                <w:rFonts w:hint="default"/>
                <w:color w:val="000000"/>
                <w:sz w:val="21"/>
                <w:szCs w:val="21"/>
                <w:vertAlign w:val="baseline"/>
                <w:lang w:val="en-US"/>
              </w:rPr>
              <w:t>Functional testing</w:t>
            </w:r>
          </w:p>
        </w:tc>
        <w:tc>
          <w:tcPr>
            <w:tcW w:w="1185" w:type="dxa"/>
            <w:tcBorders>
              <w:top w:val="single" w:color="FFFFFF" w:sz="8" w:space="0"/>
              <w:left w:val="single" w:color="FFFFFF" w:sz="8" w:space="0"/>
              <w:bottom w:val="single" w:color="FFFFFF" w:sz="8" w:space="0"/>
              <w:right w:val="single" w:color="FFFFFF" w:sz="8" w:space="0"/>
            </w:tcBorders>
            <w:shd w:val="clear" w:color="auto" w:fill="D0D8E8"/>
          </w:tcPr>
          <w:p w14:paraId="3C7786C2">
            <w:pPr>
              <w:keepNext w:val="0"/>
              <w:keepLines w:val="0"/>
              <w:pageBreakBefore w:val="0"/>
              <w:widowControl/>
              <w:numPr>
                <w:ilvl w:val="0"/>
                <w:numId w:val="0"/>
              </w:numPr>
              <w:kinsoku/>
              <w:wordWrap/>
              <w:overflowPunct/>
              <w:topLinePunct w:val="0"/>
              <w:autoSpaceDE/>
              <w:autoSpaceDN/>
              <w:bidi w:val="0"/>
              <w:adjustRightInd/>
              <w:snapToGrid/>
              <w:spacing w:before="91" w:beforeLines="25" w:after="91" w:afterLines="25" w:line="20" w:lineRule="atLeast"/>
              <w:jc w:val="both"/>
              <w:textAlignment w:val="auto"/>
              <w:rPr>
                <w:rFonts w:hint="default"/>
                <w:color w:val="000000"/>
                <w:sz w:val="21"/>
                <w:szCs w:val="21"/>
                <w:vertAlign w:val="baseline"/>
                <w:lang w:val="en-US"/>
              </w:rPr>
            </w:pPr>
            <w:r>
              <w:rPr>
                <w:rFonts w:hint="default"/>
                <w:color w:val="000000"/>
                <w:sz w:val="21"/>
                <w:szCs w:val="21"/>
                <w:vertAlign w:val="baseline"/>
                <w:lang w:val="en-US"/>
              </w:rPr>
              <w:t>2</w:t>
            </w:r>
          </w:p>
        </w:tc>
        <w:tc>
          <w:tcPr>
            <w:tcW w:w="2997" w:type="dxa"/>
            <w:vMerge w:val="continue"/>
            <w:tcBorders>
              <w:top w:val="single" w:color="1E4D78" w:themeColor="accent1" w:themeShade="7F" w:sz="12" w:space="0"/>
              <w:left w:val="single" w:color="FFFFFF" w:sz="8" w:space="0"/>
              <w:bottom w:val="single" w:color="1E4D78" w:themeColor="accent1" w:themeShade="7F" w:sz="12" w:space="0"/>
              <w:right w:val="single" w:color="1E4D78" w:themeColor="accent1" w:themeShade="7F" w:sz="12" w:space="0"/>
            </w:tcBorders>
            <w:shd w:val="clear" w:color="auto" w:fill="D0D8E8"/>
            <w:vAlign w:val="center"/>
          </w:tcPr>
          <w:p w14:paraId="08322C57">
            <w:pPr>
              <w:keepNext w:val="0"/>
              <w:keepLines w:val="0"/>
              <w:pageBreakBefore w:val="0"/>
              <w:widowControl/>
              <w:kinsoku/>
              <w:wordWrap/>
              <w:overflowPunct/>
              <w:topLinePunct w:val="0"/>
              <w:autoSpaceDE/>
              <w:autoSpaceDN/>
              <w:bidi w:val="0"/>
              <w:adjustRightInd/>
              <w:snapToGrid/>
              <w:spacing w:before="91" w:beforeLines="25" w:after="91" w:afterLines="25" w:line="20" w:lineRule="atLeast"/>
              <w:jc w:val="both"/>
              <w:textAlignment w:val="auto"/>
              <w:rPr>
                <w:rFonts w:hint="default"/>
                <w:color w:val="000000"/>
                <w:sz w:val="21"/>
                <w:szCs w:val="21"/>
                <w:vertAlign w:val="baseline"/>
                <w:lang w:val="en-US"/>
              </w:rPr>
            </w:pPr>
          </w:p>
        </w:tc>
      </w:tr>
      <w:tr w14:paraId="4EFA6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 w:hRule="atLeast"/>
        </w:trPr>
        <w:tc>
          <w:tcPr>
            <w:tcW w:w="1606" w:type="dxa"/>
            <w:vMerge w:val="continue"/>
            <w:tcBorders>
              <w:top w:val="single" w:color="1E4D78" w:themeColor="accent1" w:themeShade="7F" w:sz="12" w:space="0"/>
              <w:left w:val="single" w:color="1E4D78" w:themeColor="accent1" w:themeShade="7F" w:sz="12" w:space="0"/>
              <w:bottom w:val="single" w:color="1E4D78" w:themeColor="accent1" w:themeShade="7F" w:sz="12" w:space="0"/>
              <w:right w:val="single" w:color="1E4D78" w:themeColor="accent1" w:themeShade="7F" w:sz="12" w:space="0"/>
            </w:tcBorders>
            <w:shd w:val="clear" w:color="auto" w:fill="4F81BD"/>
            <w:vAlign w:val="center"/>
          </w:tcPr>
          <w:p w14:paraId="2122545A">
            <w:pPr>
              <w:keepNext w:val="0"/>
              <w:keepLines w:val="0"/>
              <w:pageBreakBefore w:val="0"/>
              <w:widowControl/>
              <w:kinsoku/>
              <w:wordWrap/>
              <w:overflowPunct/>
              <w:topLinePunct w:val="0"/>
              <w:autoSpaceDE/>
              <w:autoSpaceDN/>
              <w:bidi w:val="0"/>
              <w:adjustRightInd/>
              <w:snapToGrid/>
              <w:spacing w:before="91" w:beforeLines="25" w:after="91" w:afterLines="25" w:line="20" w:lineRule="atLeast"/>
              <w:jc w:val="both"/>
              <w:textAlignment w:val="auto"/>
              <w:rPr>
                <w:rFonts w:hint="default"/>
                <w:color w:val="FFFFFF"/>
                <w:sz w:val="21"/>
                <w:szCs w:val="21"/>
                <w:vertAlign w:val="baseline"/>
                <w:lang w:val="en-US"/>
              </w:rPr>
            </w:pPr>
          </w:p>
        </w:tc>
        <w:tc>
          <w:tcPr>
            <w:tcW w:w="3454" w:type="dxa"/>
            <w:tcBorders>
              <w:top w:val="single" w:color="FFFFFF" w:sz="8" w:space="0"/>
              <w:left w:val="single" w:color="1E4D78" w:themeColor="accent1" w:themeShade="7F" w:sz="12" w:space="0"/>
              <w:bottom w:val="single" w:color="FFFFFF" w:sz="8" w:space="0"/>
              <w:right w:val="single" w:color="FFFFFF" w:sz="8" w:space="0"/>
            </w:tcBorders>
            <w:shd w:val="clear" w:color="auto" w:fill="D0D8E8"/>
          </w:tcPr>
          <w:p w14:paraId="2EA9DF14">
            <w:pPr>
              <w:keepNext w:val="0"/>
              <w:keepLines w:val="0"/>
              <w:pageBreakBefore w:val="0"/>
              <w:widowControl/>
              <w:numPr>
                <w:ilvl w:val="0"/>
                <w:numId w:val="0"/>
              </w:numPr>
              <w:kinsoku/>
              <w:wordWrap/>
              <w:overflowPunct/>
              <w:topLinePunct w:val="0"/>
              <w:autoSpaceDE/>
              <w:autoSpaceDN/>
              <w:bidi w:val="0"/>
              <w:adjustRightInd/>
              <w:snapToGrid/>
              <w:spacing w:before="91" w:beforeLines="25" w:after="91" w:afterLines="25" w:line="20" w:lineRule="atLeast"/>
              <w:jc w:val="both"/>
              <w:textAlignment w:val="auto"/>
              <w:rPr>
                <w:rFonts w:hint="default"/>
                <w:color w:val="000000"/>
                <w:sz w:val="21"/>
                <w:szCs w:val="21"/>
                <w:vertAlign w:val="baseline"/>
                <w:lang w:val="en-US"/>
              </w:rPr>
            </w:pPr>
            <w:r>
              <w:rPr>
                <w:rFonts w:hint="default"/>
                <w:color w:val="000000"/>
                <w:sz w:val="21"/>
                <w:szCs w:val="21"/>
                <w:vertAlign w:val="baseline"/>
                <w:lang w:val="en-US"/>
              </w:rPr>
              <w:t>Security testing</w:t>
            </w:r>
          </w:p>
        </w:tc>
        <w:tc>
          <w:tcPr>
            <w:tcW w:w="1185" w:type="dxa"/>
            <w:tcBorders>
              <w:top w:val="single" w:color="FFFFFF" w:sz="8" w:space="0"/>
              <w:left w:val="single" w:color="FFFFFF" w:sz="8" w:space="0"/>
              <w:bottom w:val="single" w:color="FFFFFF" w:sz="8" w:space="0"/>
              <w:right w:val="single" w:color="FFFFFF" w:sz="8" w:space="0"/>
            </w:tcBorders>
            <w:shd w:val="clear" w:color="auto" w:fill="D0D8E8"/>
          </w:tcPr>
          <w:p w14:paraId="2185D50F">
            <w:pPr>
              <w:keepNext w:val="0"/>
              <w:keepLines w:val="0"/>
              <w:pageBreakBefore w:val="0"/>
              <w:widowControl/>
              <w:numPr>
                <w:ilvl w:val="0"/>
                <w:numId w:val="0"/>
              </w:numPr>
              <w:kinsoku/>
              <w:wordWrap/>
              <w:overflowPunct/>
              <w:topLinePunct w:val="0"/>
              <w:autoSpaceDE/>
              <w:autoSpaceDN/>
              <w:bidi w:val="0"/>
              <w:adjustRightInd/>
              <w:snapToGrid/>
              <w:spacing w:before="91" w:beforeLines="25" w:after="91" w:afterLines="25" w:line="20" w:lineRule="atLeast"/>
              <w:jc w:val="both"/>
              <w:textAlignment w:val="auto"/>
              <w:rPr>
                <w:rFonts w:hint="default"/>
                <w:color w:val="000000"/>
                <w:sz w:val="21"/>
                <w:szCs w:val="21"/>
                <w:vertAlign w:val="baseline"/>
                <w:lang w:val="en-US"/>
              </w:rPr>
            </w:pPr>
            <w:r>
              <w:rPr>
                <w:rFonts w:hint="default"/>
                <w:color w:val="000000"/>
                <w:sz w:val="21"/>
                <w:szCs w:val="21"/>
                <w:vertAlign w:val="baseline"/>
                <w:lang w:val="en-US"/>
              </w:rPr>
              <w:t>6</w:t>
            </w:r>
          </w:p>
        </w:tc>
        <w:tc>
          <w:tcPr>
            <w:tcW w:w="2997" w:type="dxa"/>
            <w:vMerge w:val="continue"/>
            <w:tcBorders>
              <w:top w:val="single" w:color="1E4D78" w:themeColor="accent1" w:themeShade="7F" w:sz="12" w:space="0"/>
              <w:left w:val="single" w:color="FFFFFF" w:sz="8" w:space="0"/>
              <w:bottom w:val="single" w:color="1E4D78" w:themeColor="accent1" w:themeShade="7F" w:sz="12" w:space="0"/>
              <w:right w:val="single" w:color="1E4D78" w:themeColor="accent1" w:themeShade="7F" w:sz="12" w:space="0"/>
            </w:tcBorders>
            <w:shd w:val="clear" w:color="auto" w:fill="D0D8E8"/>
            <w:vAlign w:val="center"/>
          </w:tcPr>
          <w:p w14:paraId="2141F07D">
            <w:pPr>
              <w:keepNext w:val="0"/>
              <w:keepLines w:val="0"/>
              <w:pageBreakBefore w:val="0"/>
              <w:widowControl/>
              <w:kinsoku/>
              <w:wordWrap/>
              <w:overflowPunct/>
              <w:topLinePunct w:val="0"/>
              <w:autoSpaceDE/>
              <w:autoSpaceDN/>
              <w:bidi w:val="0"/>
              <w:adjustRightInd/>
              <w:snapToGrid/>
              <w:spacing w:before="91" w:beforeLines="25" w:after="91" w:afterLines="25" w:line="20" w:lineRule="atLeast"/>
              <w:jc w:val="both"/>
              <w:textAlignment w:val="auto"/>
              <w:rPr>
                <w:rFonts w:hint="default"/>
                <w:color w:val="000000"/>
                <w:sz w:val="21"/>
                <w:szCs w:val="21"/>
                <w:vertAlign w:val="baseline"/>
                <w:lang w:val="en-US"/>
              </w:rPr>
            </w:pPr>
          </w:p>
        </w:tc>
      </w:tr>
      <w:tr w14:paraId="650A9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 w:hRule="atLeast"/>
        </w:trPr>
        <w:tc>
          <w:tcPr>
            <w:tcW w:w="1606" w:type="dxa"/>
            <w:vMerge w:val="continue"/>
            <w:tcBorders>
              <w:top w:val="single" w:color="1E4D78" w:themeColor="accent1" w:themeShade="7F" w:sz="12" w:space="0"/>
              <w:left w:val="single" w:color="1E4D78" w:themeColor="accent1" w:themeShade="7F" w:sz="12" w:space="0"/>
              <w:bottom w:val="single" w:color="1E4D78" w:themeColor="accent1" w:themeShade="7F" w:sz="12" w:space="0"/>
              <w:right w:val="single" w:color="1E4D78" w:themeColor="accent1" w:themeShade="7F" w:sz="12" w:space="0"/>
            </w:tcBorders>
            <w:shd w:val="clear" w:color="auto" w:fill="4F81BD"/>
            <w:vAlign w:val="center"/>
          </w:tcPr>
          <w:p w14:paraId="5CF1E196">
            <w:pPr>
              <w:keepNext w:val="0"/>
              <w:keepLines w:val="0"/>
              <w:pageBreakBefore w:val="0"/>
              <w:widowControl/>
              <w:kinsoku/>
              <w:wordWrap/>
              <w:overflowPunct/>
              <w:topLinePunct w:val="0"/>
              <w:autoSpaceDE/>
              <w:autoSpaceDN/>
              <w:bidi w:val="0"/>
              <w:adjustRightInd/>
              <w:snapToGrid/>
              <w:spacing w:before="91" w:beforeLines="25" w:after="91" w:afterLines="25" w:line="20" w:lineRule="atLeast"/>
              <w:jc w:val="both"/>
              <w:textAlignment w:val="auto"/>
              <w:rPr>
                <w:rFonts w:hint="default"/>
                <w:color w:val="FFFFFF"/>
                <w:sz w:val="21"/>
                <w:szCs w:val="21"/>
                <w:vertAlign w:val="baseline"/>
                <w:lang w:val="en-US"/>
              </w:rPr>
            </w:pPr>
          </w:p>
        </w:tc>
        <w:tc>
          <w:tcPr>
            <w:tcW w:w="3454" w:type="dxa"/>
            <w:tcBorders>
              <w:top w:val="single" w:color="FFFFFF" w:sz="8" w:space="0"/>
              <w:left w:val="single" w:color="1E4D78" w:themeColor="accent1" w:themeShade="7F" w:sz="12" w:space="0"/>
              <w:bottom w:val="single" w:color="1E4D78" w:themeColor="accent1" w:themeShade="7F" w:sz="12" w:space="0"/>
              <w:right w:val="single" w:color="FFFFFF" w:sz="8" w:space="0"/>
            </w:tcBorders>
            <w:shd w:val="clear" w:color="auto" w:fill="D0D8E8"/>
            <w:vAlign w:val="center"/>
          </w:tcPr>
          <w:p w14:paraId="494F3F09">
            <w:pPr>
              <w:keepNext w:val="0"/>
              <w:keepLines w:val="0"/>
              <w:pageBreakBefore w:val="0"/>
              <w:widowControl/>
              <w:kinsoku/>
              <w:wordWrap/>
              <w:overflowPunct/>
              <w:topLinePunct w:val="0"/>
              <w:autoSpaceDE/>
              <w:autoSpaceDN/>
              <w:bidi w:val="0"/>
              <w:adjustRightInd/>
              <w:snapToGrid/>
              <w:spacing w:before="91" w:beforeLines="25" w:after="91" w:afterLines="25" w:line="20" w:lineRule="atLeast"/>
              <w:jc w:val="right"/>
              <w:textAlignment w:val="auto"/>
              <w:rPr>
                <w:rFonts w:hint="default"/>
                <w:color w:val="000000"/>
                <w:sz w:val="21"/>
                <w:szCs w:val="21"/>
                <w:vertAlign w:val="baseline"/>
                <w:lang w:val="en-US"/>
              </w:rPr>
            </w:pPr>
            <w:r>
              <w:rPr>
                <w:rFonts w:hint="default"/>
                <w:b/>
                <w:bCs/>
                <w:color w:val="000000"/>
                <w:sz w:val="21"/>
                <w:szCs w:val="21"/>
                <w:vertAlign w:val="baseline"/>
                <w:lang w:val="en-US"/>
              </w:rPr>
              <w:t>Total</w:t>
            </w:r>
          </w:p>
        </w:tc>
        <w:tc>
          <w:tcPr>
            <w:tcW w:w="1185" w:type="dxa"/>
            <w:tcBorders>
              <w:top w:val="single" w:color="FFFFFF" w:sz="8" w:space="0"/>
              <w:left w:val="single" w:color="FFFFFF" w:sz="8" w:space="0"/>
              <w:bottom w:val="single" w:color="1E4D78" w:themeColor="accent1" w:themeShade="7F" w:sz="12" w:space="0"/>
              <w:right w:val="single" w:color="FFFFFF" w:sz="8" w:space="0"/>
            </w:tcBorders>
            <w:shd w:val="clear" w:color="auto" w:fill="D0D8E8"/>
            <w:vAlign w:val="center"/>
          </w:tcPr>
          <w:p w14:paraId="64D2E770">
            <w:pPr>
              <w:keepNext w:val="0"/>
              <w:keepLines w:val="0"/>
              <w:pageBreakBefore w:val="0"/>
              <w:widowControl/>
              <w:kinsoku/>
              <w:wordWrap/>
              <w:overflowPunct/>
              <w:topLinePunct w:val="0"/>
              <w:autoSpaceDE/>
              <w:autoSpaceDN/>
              <w:bidi w:val="0"/>
              <w:adjustRightInd/>
              <w:snapToGrid/>
              <w:spacing w:before="91" w:beforeLines="25" w:after="91" w:afterLines="25" w:line="20" w:lineRule="atLeast"/>
              <w:jc w:val="right"/>
              <w:textAlignment w:val="auto"/>
              <w:rPr>
                <w:rFonts w:hint="default"/>
                <w:color w:val="000000"/>
                <w:sz w:val="21"/>
                <w:szCs w:val="21"/>
                <w:vertAlign w:val="baseline"/>
                <w:lang w:val="en-US"/>
              </w:rPr>
            </w:pPr>
            <w:r>
              <w:rPr>
                <w:rFonts w:hint="default"/>
                <w:b/>
                <w:bCs/>
                <w:color w:val="000000"/>
                <w:sz w:val="21"/>
                <w:szCs w:val="21"/>
                <w:vertAlign w:val="baseline"/>
                <w:lang w:val="en-US"/>
              </w:rPr>
              <w:t>20</w:t>
            </w:r>
          </w:p>
        </w:tc>
        <w:tc>
          <w:tcPr>
            <w:tcW w:w="2997" w:type="dxa"/>
            <w:vMerge w:val="continue"/>
            <w:tcBorders>
              <w:top w:val="single" w:color="1E4D78" w:themeColor="accent1" w:themeShade="7F" w:sz="12" w:space="0"/>
              <w:left w:val="single" w:color="FFFFFF" w:sz="8" w:space="0"/>
              <w:bottom w:val="single" w:color="1E4D78" w:themeColor="accent1" w:themeShade="7F" w:sz="12" w:space="0"/>
              <w:right w:val="single" w:color="1E4D78" w:themeColor="accent1" w:themeShade="7F" w:sz="12" w:space="0"/>
            </w:tcBorders>
            <w:shd w:val="clear" w:color="auto" w:fill="D0D8E8"/>
            <w:vAlign w:val="center"/>
          </w:tcPr>
          <w:p w14:paraId="23A635D2">
            <w:pPr>
              <w:keepNext w:val="0"/>
              <w:keepLines w:val="0"/>
              <w:pageBreakBefore w:val="0"/>
              <w:widowControl/>
              <w:kinsoku/>
              <w:wordWrap/>
              <w:overflowPunct/>
              <w:topLinePunct w:val="0"/>
              <w:autoSpaceDE/>
              <w:autoSpaceDN/>
              <w:bidi w:val="0"/>
              <w:adjustRightInd/>
              <w:snapToGrid/>
              <w:spacing w:before="91" w:beforeLines="25" w:after="91" w:afterLines="25" w:line="20" w:lineRule="atLeast"/>
              <w:jc w:val="both"/>
              <w:textAlignment w:val="auto"/>
              <w:rPr>
                <w:rFonts w:hint="default"/>
                <w:color w:val="000000"/>
                <w:sz w:val="21"/>
                <w:szCs w:val="21"/>
                <w:vertAlign w:val="baseline"/>
                <w:lang w:val="en-US"/>
              </w:rPr>
            </w:pPr>
          </w:p>
        </w:tc>
      </w:tr>
      <w:tr w14:paraId="29B5E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tcBorders>
              <w:top w:val="single" w:color="1E4D78" w:themeColor="accent1" w:themeShade="7F" w:sz="12" w:space="0"/>
              <w:left w:val="single" w:color="1E4D78" w:themeColor="accent1" w:themeShade="7F" w:sz="12" w:space="0"/>
              <w:bottom w:val="single" w:color="1E4D78" w:themeColor="accent1" w:themeShade="7F" w:sz="12" w:space="0"/>
              <w:right w:val="single" w:color="1E4D78" w:themeColor="accent1" w:themeShade="7F" w:sz="12" w:space="0"/>
            </w:tcBorders>
            <w:shd w:val="clear" w:color="auto" w:fill="4F81BD"/>
            <w:vAlign w:val="center"/>
          </w:tcPr>
          <w:p w14:paraId="4B4B1763">
            <w:pPr>
              <w:keepNext w:val="0"/>
              <w:keepLines w:val="0"/>
              <w:pageBreakBefore w:val="0"/>
              <w:widowControl/>
              <w:numPr>
                <w:ilvl w:val="0"/>
                <w:numId w:val="0"/>
              </w:numPr>
              <w:kinsoku/>
              <w:wordWrap/>
              <w:overflowPunct/>
              <w:topLinePunct w:val="0"/>
              <w:autoSpaceDE/>
              <w:autoSpaceDN/>
              <w:bidi w:val="0"/>
              <w:adjustRightInd/>
              <w:snapToGrid/>
              <w:spacing w:before="91" w:beforeLines="25" w:after="91" w:afterLines="25" w:line="20" w:lineRule="atLeast"/>
              <w:jc w:val="both"/>
              <w:textAlignment w:val="auto"/>
              <w:rPr>
                <w:rFonts w:hint="default"/>
                <w:b/>
                <w:bCs/>
                <w:color w:val="FFFFFF"/>
                <w:sz w:val="21"/>
                <w:szCs w:val="21"/>
                <w:vertAlign w:val="baseline"/>
                <w:lang w:val="en-US"/>
              </w:rPr>
            </w:pPr>
            <w:r>
              <w:rPr>
                <w:rFonts w:hint="default"/>
                <w:b/>
                <w:bCs/>
                <w:color w:val="FFFFFF"/>
                <w:sz w:val="21"/>
                <w:szCs w:val="21"/>
                <w:vertAlign w:val="baseline"/>
                <w:lang w:val="en-US"/>
              </w:rPr>
              <w:t>Deployment</w:t>
            </w:r>
          </w:p>
        </w:tc>
        <w:tc>
          <w:tcPr>
            <w:tcW w:w="3454" w:type="dxa"/>
            <w:tcBorders>
              <w:top w:val="single" w:color="1E4D78" w:themeColor="accent1" w:themeShade="7F" w:sz="12" w:space="0"/>
              <w:left w:val="single" w:color="1E4D78" w:themeColor="accent1" w:themeShade="7F" w:sz="12" w:space="0"/>
              <w:bottom w:val="single" w:color="1E4D78" w:themeColor="accent1" w:themeShade="7F" w:sz="12" w:space="0"/>
              <w:right w:val="single" w:color="FFFFFF" w:sz="8" w:space="0"/>
            </w:tcBorders>
            <w:shd w:val="clear" w:color="auto" w:fill="E9EDF4"/>
          </w:tcPr>
          <w:p w14:paraId="578E9E5D">
            <w:pPr>
              <w:keepNext w:val="0"/>
              <w:keepLines w:val="0"/>
              <w:pageBreakBefore w:val="0"/>
              <w:widowControl/>
              <w:numPr>
                <w:ilvl w:val="0"/>
                <w:numId w:val="0"/>
              </w:numPr>
              <w:kinsoku/>
              <w:wordWrap/>
              <w:overflowPunct/>
              <w:topLinePunct w:val="0"/>
              <w:autoSpaceDE/>
              <w:autoSpaceDN/>
              <w:bidi w:val="0"/>
              <w:adjustRightInd/>
              <w:snapToGrid/>
              <w:spacing w:before="91" w:beforeLines="25" w:after="91" w:afterLines="25" w:line="20" w:lineRule="atLeast"/>
              <w:jc w:val="right"/>
              <w:textAlignment w:val="auto"/>
              <w:rPr>
                <w:rFonts w:hint="default"/>
                <w:color w:val="000000"/>
                <w:sz w:val="21"/>
                <w:szCs w:val="21"/>
                <w:vertAlign w:val="baseline"/>
                <w:lang w:val="en-US"/>
              </w:rPr>
            </w:pPr>
            <w:r>
              <w:rPr>
                <w:rFonts w:hint="default"/>
                <w:b/>
                <w:bCs/>
                <w:color w:val="000000"/>
                <w:sz w:val="21"/>
                <w:szCs w:val="21"/>
                <w:vertAlign w:val="baseline"/>
                <w:lang w:val="en-US"/>
              </w:rPr>
              <w:t>Total</w:t>
            </w:r>
          </w:p>
        </w:tc>
        <w:tc>
          <w:tcPr>
            <w:tcW w:w="1185" w:type="dxa"/>
            <w:tcBorders>
              <w:top w:val="single" w:color="1E4D78" w:themeColor="accent1" w:themeShade="7F" w:sz="12" w:space="0"/>
              <w:left w:val="single" w:color="FFFFFF" w:sz="8" w:space="0"/>
              <w:bottom w:val="single" w:color="1E4D78" w:themeColor="accent1" w:themeShade="7F" w:sz="12" w:space="0"/>
              <w:right w:val="single" w:color="FFFFFF" w:sz="8" w:space="0"/>
            </w:tcBorders>
            <w:shd w:val="clear" w:color="auto" w:fill="E9EDF4"/>
          </w:tcPr>
          <w:p w14:paraId="4C4A7EAF">
            <w:pPr>
              <w:keepNext w:val="0"/>
              <w:keepLines w:val="0"/>
              <w:pageBreakBefore w:val="0"/>
              <w:widowControl/>
              <w:numPr>
                <w:ilvl w:val="0"/>
                <w:numId w:val="0"/>
              </w:numPr>
              <w:kinsoku/>
              <w:wordWrap/>
              <w:overflowPunct/>
              <w:topLinePunct w:val="0"/>
              <w:autoSpaceDE/>
              <w:autoSpaceDN/>
              <w:bidi w:val="0"/>
              <w:adjustRightInd/>
              <w:snapToGrid/>
              <w:spacing w:before="91" w:beforeLines="25" w:after="91" w:afterLines="25" w:line="20" w:lineRule="atLeast"/>
              <w:jc w:val="right"/>
              <w:textAlignment w:val="auto"/>
              <w:rPr>
                <w:rFonts w:hint="default"/>
                <w:color w:val="000000"/>
                <w:sz w:val="21"/>
                <w:szCs w:val="21"/>
                <w:vertAlign w:val="baseline"/>
                <w:lang w:val="en-US"/>
              </w:rPr>
            </w:pPr>
            <w:r>
              <w:rPr>
                <w:rFonts w:hint="default"/>
                <w:b/>
                <w:bCs/>
                <w:color w:val="000000"/>
                <w:sz w:val="21"/>
                <w:szCs w:val="21"/>
                <w:vertAlign w:val="baseline"/>
                <w:lang w:val="en-US"/>
              </w:rPr>
              <w:t>5</w:t>
            </w:r>
          </w:p>
        </w:tc>
        <w:tc>
          <w:tcPr>
            <w:tcW w:w="2997" w:type="dxa"/>
            <w:tcBorders>
              <w:top w:val="single" w:color="1E4D78" w:themeColor="accent1" w:themeShade="7F" w:sz="12" w:space="0"/>
              <w:left w:val="single" w:color="FFFFFF" w:sz="8" w:space="0"/>
              <w:bottom w:val="single" w:color="1E4D78" w:themeColor="accent1" w:themeShade="7F" w:sz="12" w:space="0"/>
              <w:right w:val="single" w:color="1E4D78" w:themeColor="accent1" w:themeShade="7F" w:sz="12" w:space="0"/>
            </w:tcBorders>
            <w:shd w:val="clear" w:color="auto" w:fill="E9EDF4"/>
            <w:vAlign w:val="center"/>
          </w:tcPr>
          <w:p w14:paraId="231F732B">
            <w:pPr>
              <w:keepNext w:val="0"/>
              <w:keepLines w:val="0"/>
              <w:pageBreakBefore w:val="0"/>
              <w:widowControl/>
              <w:numPr>
                <w:ilvl w:val="0"/>
                <w:numId w:val="53"/>
              </w:numPr>
              <w:kinsoku/>
              <w:wordWrap/>
              <w:overflowPunct/>
              <w:topLinePunct w:val="0"/>
              <w:autoSpaceDE/>
              <w:autoSpaceDN/>
              <w:bidi w:val="0"/>
              <w:adjustRightInd/>
              <w:snapToGrid/>
              <w:spacing w:before="91" w:beforeLines="25" w:after="91" w:afterLines="25" w:line="20" w:lineRule="atLeast"/>
              <w:ind w:left="420" w:leftChars="0" w:hanging="420" w:firstLineChars="0"/>
              <w:jc w:val="left"/>
              <w:textAlignment w:val="auto"/>
              <w:rPr>
                <w:rFonts w:hint="default"/>
                <w:color w:val="000000"/>
                <w:sz w:val="21"/>
                <w:szCs w:val="21"/>
                <w:vertAlign w:val="baseline"/>
                <w:lang w:val="en-US"/>
              </w:rPr>
            </w:pPr>
            <w:r>
              <w:rPr>
                <w:rFonts w:hint="default"/>
                <w:color w:val="000000"/>
                <w:sz w:val="21"/>
                <w:szCs w:val="21"/>
                <w:vertAlign w:val="baseline"/>
                <w:lang w:val="en-US"/>
              </w:rPr>
              <w:t>A fully functional web app</w:t>
            </w:r>
          </w:p>
        </w:tc>
      </w:tr>
      <w:tr w14:paraId="53A4C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trPr>
        <w:tc>
          <w:tcPr>
            <w:tcW w:w="1606" w:type="dxa"/>
            <w:vMerge w:val="restart"/>
            <w:tcBorders>
              <w:top w:val="single" w:color="1E4D78" w:themeColor="accent1" w:themeShade="7F" w:sz="12" w:space="0"/>
              <w:left w:val="single" w:color="1E4D78" w:themeColor="accent1" w:themeShade="7F" w:sz="12" w:space="0"/>
              <w:bottom w:val="single" w:color="1E4D78" w:themeColor="accent1" w:themeShade="7F" w:sz="12" w:space="0"/>
              <w:right w:val="single" w:color="1E4D78" w:themeColor="accent1" w:themeShade="7F" w:sz="12" w:space="0"/>
            </w:tcBorders>
            <w:shd w:val="clear" w:color="auto" w:fill="4F81BD"/>
            <w:vAlign w:val="center"/>
          </w:tcPr>
          <w:p w14:paraId="04975FB4">
            <w:pPr>
              <w:keepNext w:val="0"/>
              <w:keepLines w:val="0"/>
              <w:pageBreakBefore w:val="0"/>
              <w:widowControl/>
              <w:numPr>
                <w:ilvl w:val="0"/>
                <w:numId w:val="0"/>
              </w:numPr>
              <w:kinsoku/>
              <w:wordWrap/>
              <w:overflowPunct/>
              <w:topLinePunct w:val="0"/>
              <w:autoSpaceDE/>
              <w:autoSpaceDN/>
              <w:bidi w:val="0"/>
              <w:adjustRightInd/>
              <w:snapToGrid/>
              <w:spacing w:before="91" w:beforeLines="25" w:after="91" w:afterLines="25" w:line="20" w:lineRule="atLeast"/>
              <w:jc w:val="both"/>
              <w:textAlignment w:val="auto"/>
              <w:rPr>
                <w:rFonts w:hint="default"/>
                <w:b/>
                <w:bCs/>
                <w:color w:val="FFFFFF"/>
                <w:sz w:val="21"/>
                <w:szCs w:val="21"/>
                <w:vertAlign w:val="baseline"/>
                <w:lang w:val="en-US"/>
              </w:rPr>
            </w:pPr>
            <w:r>
              <w:rPr>
                <w:rFonts w:hint="default"/>
                <w:b/>
                <w:bCs/>
                <w:color w:val="FFFFFF"/>
                <w:sz w:val="21"/>
                <w:szCs w:val="21"/>
                <w:vertAlign w:val="baseline"/>
                <w:lang w:val="en-US"/>
              </w:rPr>
              <w:t>Training</w:t>
            </w:r>
          </w:p>
        </w:tc>
        <w:tc>
          <w:tcPr>
            <w:tcW w:w="3454" w:type="dxa"/>
            <w:tcBorders>
              <w:top w:val="single" w:color="1E4D78" w:themeColor="accent1" w:themeShade="7F" w:sz="12" w:space="0"/>
              <w:left w:val="single" w:color="1E4D78" w:themeColor="accent1" w:themeShade="7F" w:sz="12" w:space="0"/>
              <w:bottom w:val="single" w:color="FFFFFF" w:sz="8" w:space="0"/>
              <w:right w:val="single" w:color="FFFFFF" w:sz="8" w:space="0"/>
            </w:tcBorders>
            <w:shd w:val="clear" w:color="auto" w:fill="D0D8E8"/>
          </w:tcPr>
          <w:p w14:paraId="11AEE43F">
            <w:pPr>
              <w:keepNext w:val="0"/>
              <w:keepLines w:val="0"/>
              <w:pageBreakBefore w:val="0"/>
              <w:widowControl/>
              <w:numPr>
                <w:ilvl w:val="0"/>
                <w:numId w:val="0"/>
              </w:numPr>
              <w:kinsoku/>
              <w:wordWrap/>
              <w:overflowPunct/>
              <w:topLinePunct w:val="0"/>
              <w:autoSpaceDE/>
              <w:autoSpaceDN/>
              <w:bidi w:val="0"/>
              <w:adjustRightInd/>
              <w:snapToGrid/>
              <w:spacing w:before="91" w:beforeLines="25" w:after="91" w:afterLines="25" w:line="20" w:lineRule="atLeast"/>
              <w:jc w:val="both"/>
              <w:textAlignment w:val="auto"/>
              <w:rPr>
                <w:rFonts w:hint="default"/>
                <w:color w:val="000000"/>
                <w:sz w:val="21"/>
                <w:szCs w:val="21"/>
                <w:vertAlign w:val="baseline"/>
                <w:lang w:val="en-US"/>
              </w:rPr>
            </w:pPr>
            <w:r>
              <w:rPr>
                <w:rFonts w:hint="default"/>
                <w:color w:val="000000"/>
                <w:sz w:val="21"/>
                <w:szCs w:val="21"/>
                <w:vertAlign w:val="baseline"/>
                <w:lang w:val="en-US"/>
              </w:rPr>
              <w:t>Training key personnel</w:t>
            </w:r>
          </w:p>
        </w:tc>
        <w:tc>
          <w:tcPr>
            <w:tcW w:w="1185" w:type="dxa"/>
            <w:tcBorders>
              <w:top w:val="single" w:color="1E4D78" w:themeColor="accent1" w:themeShade="7F" w:sz="12" w:space="0"/>
              <w:left w:val="single" w:color="FFFFFF" w:sz="8" w:space="0"/>
              <w:bottom w:val="single" w:color="FFFFFF" w:sz="8" w:space="0"/>
              <w:right w:val="single" w:color="FFFFFF" w:sz="8" w:space="0"/>
            </w:tcBorders>
            <w:shd w:val="clear" w:color="auto" w:fill="D0D8E8"/>
          </w:tcPr>
          <w:p w14:paraId="5D2F3735">
            <w:pPr>
              <w:keepNext w:val="0"/>
              <w:keepLines w:val="0"/>
              <w:pageBreakBefore w:val="0"/>
              <w:widowControl/>
              <w:numPr>
                <w:ilvl w:val="0"/>
                <w:numId w:val="0"/>
              </w:numPr>
              <w:kinsoku/>
              <w:wordWrap/>
              <w:overflowPunct/>
              <w:topLinePunct w:val="0"/>
              <w:autoSpaceDE/>
              <w:autoSpaceDN/>
              <w:bidi w:val="0"/>
              <w:adjustRightInd/>
              <w:snapToGrid/>
              <w:spacing w:before="91" w:beforeLines="25" w:after="91" w:afterLines="25" w:line="20" w:lineRule="atLeast"/>
              <w:jc w:val="both"/>
              <w:textAlignment w:val="auto"/>
              <w:rPr>
                <w:rFonts w:hint="default"/>
                <w:color w:val="000000"/>
                <w:sz w:val="21"/>
                <w:szCs w:val="21"/>
                <w:vertAlign w:val="baseline"/>
                <w:lang w:val="en-US"/>
              </w:rPr>
            </w:pPr>
            <w:r>
              <w:rPr>
                <w:rFonts w:hint="default"/>
                <w:color w:val="000000"/>
                <w:sz w:val="21"/>
                <w:szCs w:val="21"/>
                <w:vertAlign w:val="baseline"/>
                <w:lang w:val="en-US"/>
              </w:rPr>
              <w:t>5</w:t>
            </w:r>
          </w:p>
        </w:tc>
        <w:tc>
          <w:tcPr>
            <w:tcW w:w="2997" w:type="dxa"/>
            <w:vMerge w:val="restart"/>
            <w:tcBorders>
              <w:top w:val="single" w:color="1E4D78" w:themeColor="accent1" w:themeShade="7F" w:sz="12" w:space="0"/>
              <w:left w:val="single" w:color="FFFFFF" w:sz="8" w:space="0"/>
              <w:bottom w:val="single" w:color="1E4D78" w:themeColor="accent1" w:themeShade="7F" w:sz="12" w:space="0"/>
              <w:right w:val="single" w:color="1E4D78" w:themeColor="accent1" w:themeShade="7F" w:sz="12" w:space="0"/>
            </w:tcBorders>
            <w:shd w:val="clear" w:color="auto" w:fill="D0D8E8"/>
            <w:vAlign w:val="center"/>
          </w:tcPr>
          <w:p w14:paraId="485A9502">
            <w:pPr>
              <w:keepNext w:val="0"/>
              <w:keepLines w:val="0"/>
              <w:pageBreakBefore w:val="0"/>
              <w:widowControl/>
              <w:numPr>
                <w:ilvl w:val="0"/>
                <w:numId w:val="53"/>
              </w:numPr>
              <w:kinsoku/>
              <w:wordWrap/>
              <w:overflowPunct/>
              <w:topLinePunct w:val="0"/>
              <w:autoSpaceDE/>
              <w:autoSpaceDN/>
              <w:bidi w:val="0"/>
              <w:adjustRightInd/>
              <w:snapToGrid/>
              <w:spacing w:before="91" w:beforeLines="25" w:after="91" w:afterLines="25" w:line="20" w:lineRule="atLeast"/>
              <w:ind w:left="420" w:leftChars="0" w:hanging="420" w:firstLineChars="0"/>
              <w:jc w:val="left"/>
              <w:textAlignment w:val="auto"/>
              <w:rPr>
                <w:rFonts w:hint="default"/>
                <w:color w:val="000000"/>
                <w:sz w:val="21"/>
                <w:szCs w:val="21"/>
                <w:vertAlign w:val="baseline"/>
                <w:lang w:val="en-US"/>
              </w:rPr>
            </w:pPr>
            <w:r>
              <w:rPr>
                <w:rFonts w:hint="default"/>
                <w:color w:val="000000"/>
                <w:sz w:val="21"/>
                <w:szCs w:val="21"/>
                <w:vertAlign w:val="baseline"/>
                <w:lang w:val="en-US"/>
              </w:rPr>
              <w:t>Training manuals</w:t>
            </w:r>
          </w:p>
          <w:p w14:paraId="13036578">
            <w:pPr>
              <w:keepNext w:val="0"/>
              <w:keepLines w:val="0"/>
              <w:pageBreakBefore w:val="0"/>
              <w:widowControl/>
              <w:numPr>
                <w:ilvl w:val="0"/>
                <w:numId w:val="53"/>
              </w:numPr>
              <w:kinsoku/>
              <w:wordWrap/>
              <w:overflowPunct/>
              <w:topLinePunct w:val="0"/>
              <w:autoSpaceDE/>
              <w:autoSpaceDN/>
              <w:bidi w:val="0"/>
              <w:adjustRightInd/>
              <w:snapToGrid/>
              <w:spacing w:before="91" w:beforeLines="25" w:after="91" w:afterLines="25" w:line="20" w:lineRule="atLeast"/>
              <w:ind w:left="420" w:leftChars="0" w:hanging="420" w:firstLineChars="0"/>
              <w:jc w:val="left"/>
              <w:textAlignment w:val="auto"/>
              <w:rPr>
                <w:rFonts w:hint="default"/>
                <w:color w:val="000000"/>
                <w:sz w:val="21"/>
                <w:szCs w:val="21"/>
                <w:vertAlign w:val="baseline"/>
                <w:lang w:val="en-US"/>
              </w:rPr>
            </w:pPr>
            <w:r>
              <w:rPr>
                <w:rFonts w:hint="default"/>
                <w:color w:val="000000"/>
                <w:sz w:val="21"/>
                <w:szCs w:val="21"/>
                <w:vertAlign w:val="baseline"/>
                <w:lang w:val="en-US"/>
              </w:rPr>
              <w:t>Trained users</w:t>
            </w:r>
          </w:p>
        </w:tc>
      </w:tr>
      <w:tr w14:paraId="11073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0" w:hRule="atLeast"/>
        </w:trPr>
        <w:tc>
          <w:tcPr>
            <w:tcW w:w="1606" w:type="dxa"/>
            <w:vMerge w:val="continue"/>
            <w:tcBorders>
              <w:top w:val="single" w:color="1E4D78" w:themeColor="accent1" w:themeShade="7F" w:sz="12" w:space="0"/>
              <w:left w:val="single" w:color="1E4D78" w:themeColor="accent1" w:themeShade="7F" w:sz="12" w:space="0"/>
              <w:bottom w:val="single" w:color="1E4D78" w:themeColor="accent1" w:themeShade="7F" w:sz="12" w:space="0"/>
              <w:right w:val="single" w:color="1E4D78" w:themeColor="accent1" w:themeShade="7F" w:sz="12" w:space="0"/>
            </w:tcBorders>
            <w:shd w:val="clear" w:color="auto" w:fill="4F81BD"/>
            <w:vAlign w:val="center"/>
          </w:tcPr>
          <w:p w14:paraId="15E61A1A">
            <w:pPr>
              <w:keepNext w:val="0"/>
              <w:keepLines w:val="0"/>
              <w:pageBreakBefore w:val="0"/>
              <w:widowControl/>
              <w:kinsoku/>
              <w:wordWrap/>
              <w:overflowPunct/>
              <w:topLinePunct w:val="0"/>
              <w:autoSpaceDE/>
              <w:autoSpaceDN/>
              <w:bidi w:val="0"/>
              <w:adjustRightInd/>
              <w:snapToGrid/>
              <w:spacing w:before="91" w:beforeLines="25" w:after="91" w:afterLines="25" w:line="20" w:lineRule="atLeast"/>
              <w:jc w:val="both"/>
              <w:textAlignment w:val="auto"/>
              <w:rPr>
                <w:color w:val="FFFFFF"/>
              </w:rPr>
            </w:pPr>
          </w:p>
        </w:tc>
        <w:tc>
          <w:tcPr>
            <w:tcW w:w="3454" w:type="dxa"/>
            <w:tcBorders>
              <w:top w:val="single" w:color="FFFFFF" w:sz="8" w:space="0"/>
              <w:left w:val="single" w:color="1E4D78" w:themeColor="accent1" w:themeShade="7F" w:sz="12" w:space="0"/>
              <w:bottom w:val="single" w:color="FFFFFF" w:sz="8" w:space="0"/>
              <w:right w:val="single" w:color="FFFFFF" w:sz="8" w:space="0"/>
            </w:tcBorders>
            <w:shd w:val="clear" w:color="auto" w:fill="D0D8E8"/>
          </w:tcPr>
          <w:p w14:paraId="69809721">
            <w:pPr>
              <w:keepNext w:val="0"/>
              <w:keepLines w:val="0"/>
              <w:pageBreakBefore w:val="0"/>
              <w:widowControl/>
              <w:numPr>
                <w:ilvl w:val="0"/>
                <w:numId w:val="0"/>
              </w:numPr>
              <w:kinsoku/>
              <w:wordWrap/>
              <w:overflowPunct/>
              <w:topLinePunct w:val="0"/>
              <w:autoSpaceDE/>
              <w:autoSpaceDN/>
              <w:bidi w:val="0"/>
              <w:adjustRightInd/>
              <w:snapToGrid/>
              <w:spacing w:before="91" w:beforeLines="25" w:after="91" w:afterLines="25" w:line="20" w:lineRule="atLeast"/>
              <w:jc w:val="both"/>
              <w:textAlignment w:val="auto"/>
              <w:rPr>
                <w:rFonts w:hint="default"/>
                <w:color w:val="000000"/>
                <w:sz w:val="21"/>
                <w:szCs w:val="21"/>
                <w:vertAlign w:val="baseline"/>
                <w:lang w:val="en-US"/>
              </w:rPr>
            </w:pPr>
            <w:r>
              <w:rPr>
                <w:rFonts w:hint="default"/>
                <w:color w:val="000000"/>
                <w:sz w:val="21"/>
                <w:szCs w:val="21"/>
                <w:vertAlign w:val="baseline"/>
                <w:lang w:val="en-US"/>
              </w:rPr>
              <w:t>Training IT staff</w:t>
            </w:r>
          </w:p>
        </w:tc>
        <w:tc>
          <w:tcPr>
            <w:tcW w:w="1185" w:type="dxa"/>
            <w:tcBorders>
              <w:top w:val="single" w:color="FFFFFF" w:sz="8" w:space="0"/>
              <w:left w:val="single" w:color="FFFFFF" w:sz="8" w:space="0"/>
              <w:bottom w:val="single" w:color="FFFFFF" w:sz="8" w:space="0"/>
              <w:right w:val="single" w:color="FFFFFF" w:sz="8" w:space="0"/>
            </w:tcBorders>
            <w:shd w:val="clear" w:color="auto" w:fill="D0D8E8"/>
          </w:tcPr>
          <w:p w14:paraId="3C9BEBCA">
            <w:pPr>
              <w:keepNext w:val="0"/>
              <w:keepLines w:val="0"/>
              <w:pageBreakBefore w:val="0"/>
              <w:widowControl/>
              <w:numPr>
                <w:ilvl w:val="0"/>
                <w:numId w:val="0"/>
              </w:numPr>
              <w:kinsoku/>
              <w:wordWrap/>
              <w:overflowPunct/>
              <w:topLinePunct w:val="0"/>
              <w:autoSpaceDE/>
              <w:autoSpaceDN/>
              <w:bidi w:val="0"/>
              <w:adjustRightInd/>
              <w:snapToGrid/>
              <w:spacing w:before="91" w:beforeLines="25" w:after="91" w:afterLines="25" w:line="20" w:lineRule="atLeast"/>
              <w:jc w:val="both"/>
              <w:textAlignment w:val="auto"/>
              <w:rPr>
                <w:rFonts w:hint="default"/>
                <w:color w:val="000000"/>
                <w:sz w:val="21"/>
                <w:szCs w:val="21"/>
                <w:vertAlign w:val="baseline"/>
                <w:lang w:val="en-US"/>
              </w:rPr>
            </w:pPr>
            <w:r>
              <w:rPr>
                <w:rFonts w:hint="default"/>
                <w:color w:val="000000"/>
                <w:sz w:val="21"/>
                <w:szCs w:val="21"/>
                <w:vertAlign w:val="baseline"/>
                <w:lang w:val="en-US"/>
              </w:rPr>
              <w:t>10</w:t>
            </w:r>
          </w:p>
        </w:tc>
        <w:tc>
          <w:tcPr>
            <w:tcW w:w="2997" w:type="dxa"/>
            <w:vMerge w:val="continue"/>
            <w:tcBorders>
              <w:top w:val="single" w:color="1E4D78" w:themeColor="accent1" w:themeShade="7F" w:sz="12" w:space="0"/>
              <w:left w:val="single" w:color="FFFFFF" w:sz="8" w:space="0"/>
              <w:bottom w:val="single" w:color="1E4D78" w:themeColor="accent1" w:themeShade="7F" w:sz="12" w:space="0"/>
              <w:right w:val="single" w:color="1E4D78" w:themeColor="accent1" w:themeShade="7F" w:sz="12" w:space="0"/>
            </w:tcBorders>
            <w:shd w:val="clear" w:color="auto" w:fill="D0D8E8"/>
            <w:vAlign w:val="center"/>
          </w:tcPr>
          <w:p w14:paraId="51C66926">
            <w:pPr>
              <w:keepNext w:val="0"/>
              <w:keepLines w:val="0"/>
              <w:pageBreakBefore w:val="0"/>
              <w:widowControl/>
              <w:kinsoku/>
              <w:wordWrap/>
              <w:overflowPunct/>
              <w:topLinePunct w:val="0"/>
              <w:autoSpaceDE/>
              <w:autoSpaceDN/>
              <w:bidi w:val="0"/>
              <w:adjustRightInd/>
              <w:snapToGrid/>
              <w:spacing w:before="91" w:beforeLines="25" w:after="91" w:afterLines="25" w:line="20" w:lineRule="atLeast"/>
              <w:jc w:val="both"/>
              <w:textAlignment w:val="auto"/>
              <w:rPr>
                <w:rFonts w:hint="default"/>
                <w:color w:val="000000"/>
                <w:sz w:val="21"/>
                <w:szCs w:val="21"/>
                <w:vertAlign w:val="baseline"/>
                <w:lang w:val="en-US"/>
              </w:rPr>
            </w:pPr>
          </w:p>
        </w:tc>
      </w:tr>
      <w:tr w14:paraId="370C7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0" w:hRule="atLeast"/>
        </w:trPr>
        <w:tc>
          <w:tcPr>
            <w:tcW w:w="1606" w:type="dxa"/>
            <w:vMerge w:val="continue"/>
            <w:tcBorders>
              <w:top w:val="single" w:color="1E4D78" w:themeColor="accent1" w:themeShade="7F" w:sz="12" w:space="0"/>
              <w:left w:val="single" w:color="1E4D78" w:themeColor="accent1" w:themeShade="7F" w:sz="12" w:space="0"/>
              <w:bottom w:val="single" w:color="1E4D78" w:themeColor="accent1" w:themeShade="7F" w:sz="12" w:space="0"/>
              <w:right w:val="single" w:color="1E4D78" w:themeColor="accent1" w:themeShade="7F" w:sz="12" w:space="0"/>
            </w:tcBorders>
            <w:shd w:val="clear" w:color="auto" w:fill="4F81BD"/>
            <w:vAlign w:val="center"/>
          </w:tcPr>
          <w:p w14:paraId="75A113D5">
            <w:pPr>
              <w:keepNext w:val="0"/>
              <w:keepLines w:val="0"/>
              <w:pageBreakBefore w:val="0"/>
              <w:widowControl/>
              <w:kinsoku/>
              <w:wordWrap/>
              <w:overflowPunct/>
              <w:topLinePunct w:val="0"/>
              <w:autoSpaceDE/>
              <w:autoSpaceDN/>
              <w:bidi w:val="0"/>
              <w:adjustRightInd/>
              <w:snapToGrid/>
              <w:spacing w:before="91" w:beforeLines="25" w:after="91" w:afterLines="25" w:line="20" w:lineRule="atLeast"/>
              <w:jc w:val="both"/>
              <w:textAlignment w:val="auto"/>
            </w:pPr>
          </w:p>
        </w:tc>
        <w:tc>
          <w:tcPr>
            <w:tcW w:w="3454" w:type="dxa"/>
            <w:tcBorders>
              <w:top w:val="single" w:color="FFFFFF" w:sz="8" w:space="0"/>
              <w:left w:val="single" w:color="1E4D78" w:themeColor="accent1" w:themeShade="7F" w:sz="12" w:space="0"/>
              <w:bottom w:val="single" w:color="1E4D78" w:themeColor="accent1" w:themeShade="7F" w:sz="12" w:space="0"/>
              <w:right w:val="single" w:color="FFFFFF" w:sz="8" w:space="0"/>
            </w:tcBorders>
            <w:shd w:val="clear" w:color="auto" w:fill="D0D8E8"/>
            <w:vAlign w:val="center"/>
          </w:tcPr>
          <w:p w14:paraId="32E298C8">
            <w:pPr>
              <w:keepNext w:val="0"/>
              <w:keepLines w:val="0"/>
              <w:pageBreakBefore w:val="0"/>
              <w:widowControl/>
              <w:kinsoku/>
              <w:wordWrap/>
              <w:overflowPunct/>
              <w:topLinePunct w:val="0"/>
              <w:autoSpaceDE/>
              <w:autoSpaceDN/>
              <w:bidi w:val="0"/>
              <w:adjustRightInd/>
              <w:snapToGrid/>
              <w:spacing w:before="91" w:beforeLines="25" w:after="91" w:afterLines="25" w:line="20" w:lineRule="atLeast"/>
              <w:jc w:val="right"/>
              <w:textAlignment w:val="auto"/>
              <w:rPr>
                <w:rFonts w:hint="default" w:ascii="Times New Roman" w:hAnsi="Times New Roman" w:eastAsia="Times New Roman" w:cs="Times New Roman"/>
                <w:color w:val="000000"/>
                <w:sz w:val="21"/>
                <w:szCs w:val="21"/>
                <w:vertAlign w:val="baseline"/>
                <w:lang w:val="en-US" w:eastAsia="en-US" w:bidi="ar-SA"/>
              </w:rPr>
            </w:pPr>
            <w:r>
              <w:rPr>
                <w:rFonts w:hint="default"/>
                <w:b/>
                <w:bCs/>
                <w:color w:val="000000"/>
                <w:sz w:val="21"/>
                <w:szCs w:val="21"/>
                <w:vertAlign w:val="baseline"/>
                <w:lang w:val="en-US"/>
              </w:rPr>
              <w:t>Total</w:t>
            </w:r>
          </w:p>
        </w:tc>
        <w:tc>
          <w:tcPr>
            <w:tcW w:w="1185" w:type="dxa"/>
            <w:tcBorders>
              <w:top w:val="single" w:color="FFFFFF" w:sz="8" w:space="0"/>
              <w:left w:val="single" w:color="FFFFFF" w:sz="8" w:space="0"/>
              <w:bottom w:val="single" w:color="1E4D78" w:themeColor="accent1" w:themeShade="7F" w:sz="12" w:space="0"/>
              <w:right w:val="single" w:color="FFFFFF" w:sz="8" w:space="0"/>
            </w:tcBorders>
            <w:shd w:val="clear" w:color="auto" w:fill="D0D8E8"/>
            <w:vAlign w:val="center"/>
          </w:tcPr>
          <w:p w14:paraId="39EEA092">
            <w:pPr>
              <w:keepNext w:val="0"/>
              <w:keepLines w:val="0"/>
              <w:pageBreakBefore w:val="0"/>
              <w:widowControl/>
              <w:kinsoku/>
              <w:wordWrap/>
              <w:overflowPunct/>
              <w:topLinePunct w:val="0"/>
              <w:autoSpaceDE/>
              <w:autoSpaceDN/>
              <w:bidi w:val="0"/>
              <w:adjustRightInd/>
              <w:snapToGrid/>
              <w:spacing w:before="91" w:beforeLines="25" w:after="91" w:afterLines="25" w:line="20" w:lineRule="atLeast"/>
              <w:jc w:val="right"/>
              <w:textAlignment w:val="auto"/>
              <w:rPr>
                <w:rFonts w:hint="default" w:ascii="Times New Roman" w:hAnsi="Times New Roman" w:eastAsia="Times New Roman" w:cs="Times New Roman"/>
                <w:color w:val="000000"/>
                <w:sz w:val="21"/>
                <w:szCs w:val="21"/>
                <w:vertAlign w:val="baseline"/>
                <w:lang w:val="en-US" w:eastAsia="en-US" w:bidi="ar-SA"/>
              </w:rPr>
            </w:pPr>
            <w:r>
              <w:rPr>
                <w:rFonts w:hint="default"/>
                <w:b/>
                <w:bCs/>
                <w:color w:val="000000"/>
                <w:sz w:val="21"/>
                <w:szCs w:val="21"/>
                <w:vertAlign w:val="baseline"/>
                <w:lang w:val="en-US"/>
              </w:rPr>
              <w:t>15</w:t>
            </w:r>
          </w:p>
        </w:tc>
        <w:tc>
          <w:tcPr>
            <w:tcW w:w="2997" w:type="dxa"/>
            <w:vMerge w:val="continue"/>
            <w:tcBorders>
              <w:top w:val="single" w:color="1E4D78" w:themeColor="accent1" w:themeShade="7F" w:sz="12" w:space="0"/>
              <w:left w:val="single" w:color="FFFFFF" w:sz="8" w:space="0"/>
              <w:bottom w:val="single" w:color="1E4D78" w:themeColor="accent1" w:themeShade="7F" w:sz="12" w:space="0"/>
              <w:right w:val="single" w:color="1E4D78" w:themeColor="accent1" w:themeShade="7F" w:sz="12" w:space="0"/>
            </w:tcBorders>
            <w:shd w:val="clear" w:color="auto" w:fill="D0D8E8"/>
            <w:vAlign w:val="center"/>
          </w:tcPr>
          <w:p w14:paraId="75DFFD55">
            <w:pPr>
              <w:keepNext w:val="0"/>
              <w:keepLines w:val="0"/>
              <w:pageBreakBefore w:val="0"/>
              <w:widowControl/>
              <w:kinsoku/>
              <w:wordWrap/>
              <w:overflowPunct/>
              <w:topLinePunct w:val="0"/>
              <w:autoSpaceDE/>
              <w:autoSpaceDN/>
              <w:bidi w:val="0"/>
              <w:adjustRightInd/>
              <w:snapToGrid/>
              <w:spacing w:before="91" w:beforeLines="25" w:after="91" w:afterLines="25" w:line="20" w:lineRule="atLeast"/>
              <w:jc w:val="both"/>
              <w:textAlignment w:val="auto"/>
              <w:rPr>
                <w:rFonts w:hint="default"/>
                <w:color w:val="000000"/>
                <w:sz w:val="21"/>
                <w:szCs w:val="21"/>
                <w:vertAlign w:val="baseline"/>
                <w:lang w:val="en-US"/>
              </w:rPr>
            </w:pPr>
          </w:p>
        </w:tc>
      </w:tr>
    </w:tbl>
    <w:p w14:paraId="5E9DF8C4">
      <w:pPr>
        <w:pStyle w:val="8"/>
        <w:spacing w:line="480" w:lineRule="auto"/>
        <w:jc w:val="right"/>
        <w:rPr>
          <w:rFonts w:hint="default"/>
          <w:lang w:val="en-US"/>
        </w:rPr>
      </w:pPr>
      <w:r>
        <w:rPr>
          <w:rFonts w:hint="default" w:ascii="Times New Roman" w:hAnsi="Times New Roman" w:cs="Times New Roman"/>
          <w:i/>
          <w:iCs/>
          <w:sz w:val="22"/>
          <w:szCs w:val="22"/>
        </w:rPr>
        <w:t xml:space="preserve">Table </w:t>
      </w:r>
      <w:r>
        <w:rPr>
          <w:rFonts w:hint="default" w:ascii="Times New Roman" w:hAnsi="Times New Roman" w:cs="Times New Roman"/>
          <w:i/>
          <w:iCs/>
          <w:sz w:val="22"/>
          <w:szCs w:val="22"/>
        </w:rPr>
        <w:fldChar w:fldCharType="begin"/>
      </w:r>
      <w:r>
        <w:rPr>
          <w:rFonts w:hint="default" w:ascii="Times New Roman" w:hAnsi="Times New Roman" w:cs="Times New Roman"/>
          <w:i/>
          <w:iCs/>
          <w:sz w:val="22"/>
          <w:szCs w:val="22"/>
        </w:rPr>
        <w:instrText xml:space="preserve"> STYLEREF 1 \s </w:instrText>
      </w:r>
      <w:r>
        <w:rPr>
          <w:rFonts w:hint="default" w:ascii="Times New Roman" w:hAnsi="Times New Roman" w:cs="Times New Roman"/>
          <w:i/>
          <w:iCs/>
          <w:sz w:val="22"/>
          <w:szCs w:val="22"/>
        </w:rPr>
        <w:fldChar w:fldCharType="separate"/>
      </w:r>
      <w:r>
        <w:rPr>
          <w:rFonts w:hint="default" w:ascii="Times New Roman" w:hAnsi="Times New Roman" w:cs="Times New Roman"/>
          <w:i/>
          <w:iCs/>
          <w:sz w:val="22"/>
          <w:szCs w:val="22"/>
        </w:rPr>
        <w:t>1</w:t>
      </w:r>
      <w:r>
        <w:rPr>
          <w:rFonts w:hint="default" w:ascii="Times New Roman" w:hAnsi="Times New Roman" w:cs="Times New Roman"/>
          <w:i/>
          <w:iCs/>
          <w:sz w:val="22"/>
          <w:szCs w:val="22"/>
        </w:rPr>
        <w:fldChar w:fldCharType="end"/>
      </w:r>
      <w:r>
        <w:rPr>
          <w:rFonts w:hint="default" w:ascii="Times New Roman" w:hAnsi="Times New Roman" w:cs="Times New Roman"/>
          <w:i/>
          <w:iCs/>
          <w:sz w:val="22"/>
          <w:szCs w:val="22"/>
          <w:lang w:val="en-US"/>
        </w:rPr>
        <w:t>.</w:t>
      </w:r>
      <w:r>
        <w:rPr>
          <w:rFonts w:hint="default" w:ascii="Times New Roman" w:hAnsi="Times New Roman" w:cs="Times New Roman"/>
          <w:i/>
          <w:iCs/>
          <w:sz w:val="22"/>
          <w:szCs w:val="22"/>
        </w:rPr>
        <w:fldChar w:fldCharType="begin"/>
      </w:r>
      <w:r>
        <w:rPr>
          <w:rFonts w:hint="default" w:ascii="Times New Roman" w:hAnsi="Times New Roman" w:cs="Times New Roman"/>
          <w:i/>
          <w:iCs/>
          <w:sz w:val="22"/>
          <w:szCs w:val="22"/>
        </w:rPr>
        <w:instrText xml:space="preserve"> SEQ Table \* ARABIC \s 1 </w:instrText>
      </w:r>
      <w:r>
        <w:rPr>
          <w:rFonts w:hint="default" w:ascii="Times New Roman" w:hAnsi="Times New Roman" w:cs="Times New Roman"/>
          <w:i/>
          <w:iCs/>
          <w:sz w:val="22"/>
          <w:szCs w:val="22"/>
        </w:rPr>
        <w:fldChar w:fldCharType="separate"/>
      </w:r>
      <w:r>
        <w:rPr>
          <w:rFonts w:hint="default" w:ascii="Times New Roman" w:hAnsi="Times New Roman" w:cs="Times New Roman"/>
          <w:i/>
          <w:iCs/>
          <w:sz w:val="22"/>
          <w:szCs w:val="22"/>
        </w:rPr>
        <w:t>4</w:t>
      </w:r>
      <w:r>
        <w:rPr>
          <w:rFonts w:hint="default" w:ascii="Times New Roman" w:hAnsi="Times New Roman" w:cs="Times New Roman"/>
          <w:i/>
          <w:iCs/>
          <w:sz w:val="22"/>
          <w:szCs w:val="22"/>
        </w:rPr>
        <w:fldChar w:fldCharType="end"/>
      </w:r>
      <w:bookmarkStart w:id="35" w:name="_Toc2980"/>
      <w:r>
        <w:rPr>
          <w:rFonts w:hint="default" w:ascii="Times New Roman" w:hAnsi="Times New Roman" w:cs="Times New Roman"/>
          <w:i/>
          <w:iCs/>
          <w:sz w:val="22"/>
          <w:szCs w:val="22"/>
          <w:lang w:val="en-US"/>
        </w:rPr>
        <w:t xml:space="preserve"> Work Break Down</w:t>
      </w:r>
      <w:bookmarkEnd w:id="35"/>
    </w:p>
    <w:p w14:paraId="233E22B8">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b/>
          <w:bCs/>
          <w:lang w:val="en-US"/>
        </w:rPr>
      </w:pPr>
      <w:r>
        <w:rPr>
          <w:rFonts w:hint="default"/>
          <w:b/>
          <w:bCs/>
          <w:sz w:val="28"/>
          <w:szCs w:val="28"/>
          <w:lang w:val="en-US"/>
        </w:rPr>
        <w:t>Work Plan Timeline (Gantt Chart Format)</w:t>
      </w:r>
    </w:p>
    <w:tbl>
      <w:tblPr>
        <w:tblStyle w:val="15"/>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5"/>
        <w:gridCol w:w="560"/>
        <w:gridCol w:w="560"/>
        <w:gridCol w:w="560"/>
        <w:gridCol w:w="560"/>
        <w:gridCol w:w="560"/>
        <w:gridCol w:w="560"/>
        <w:gridCol w:w="560"/>
        <w:gridCol w:w="560"/>
        <w:gridCol w:w="560"/>
        <w:gridCol w:w="560"/>
        <w:gridCol w:w="560"/>
        <w:gridCol w:w="560"/>
        <w:gridCol w:w="585"/>
      </w:tblGrid>
      <w:tr w14:paraId="596D0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7" w:type="pct"/>
            <w:vMerge w:val="restart"/>
            <w:tcBorders>
              <w:top w:val="nil"/>
              <w:left w:val="nil"/>
              <w:bottom w:val="single" w:color="FFFFFF" w:themeColor="background1" w:sz="8" w:space="0"/>
              <w:right w:val="single" w:color="FFFFFF" w:themeColor="background1" w:sz="8" w:space="0"/>
            </w:tcBorders>
            <w:shd w:val="clear" w:color="auto" w:fill="4F80BD"/>
            <w:vAlign w:val="center"/>
          </w:tcPr>
          <w:p w14:paraId="464E28C7">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jc w:val="center"/>
              <w:textAlignment w:val="auto"/>
              <w:rPr>
                <w:rFonts w:hint="default"/>
                <w:color w:val="FFFFFF"/>
                <w:vertAlign w:val="baseline"/>
                <w:lang w:val="en-US"/>
              </w:rPr>
            </w:pPr>
            <w:r>
              <w:rPr>
                <w:rFonts w:hint="default"/>
                <w:b/>
                <w:bCs/>
                <w:color w:val="FFFFFF"/>
                <w:sz w:val="28"/>
                <w:szCs w:val="28"/>
                <w:vertAlign w:val="baseline"/>
                <w:lang w:val="en-US"/>
              </w:rPr>
              <w:t>Phase</w:t>
            </w:r>
          </w:p>
        </w:tc>
        <w:tc>
          <w:tcPr>
            <w:tcW w:w="3952" w:type="pct"/>
            <w:gridSpan w:val="13"/>
            <w:tcBorders>
              <w:top w:val="nil"/>
              <w:left w:val="single" w:color="FFFFFF" w:themeColor="background1" w:sz="8" w:space="0"/>
              <w:bottom w:val="single" w:color="FFFFFF" w:themeColor="background1" w:sz="8" w:space="0"/>
              <w:right w:val="nil"/>
            </w:tcBorders>
            <w:shd w:val="clear" w:color="auto" w:fill="4F81BD"/>
            <w:vAlign w:val="center"/>
          </w:tcPr>
          <w:p w14:paraId="084E3FC3">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jc w:val="center"/>
              <w:textAlignment w:val="auto"/>
              <w:rPr>
                <w:rFonts w:hint="default"/>
                <w:b/>
                <w:bCs/>
                <w:color w:val="FFFFFF"/>
                <w:sz w:val="28"/>
                <w:szCs w:val="28"/>
                <w:vertAlign w:val="baseline"/>
                <w:lang w:val="en-US"/>
              </w:rPr>
            </w:pPr>
            <w:r>
              <w:rPr>
                <w:rFonts w:hint="default"/>
                <w:b/>
                <w:bCs/>
                <w:color w:val="FFFFFF"/>
                <w:sz w:val="28"/>
                <w:szCs w:val="28"/>
                <w:vertAlign w:val="baseline"/>
                <w:lang w:val="en-US"/>
              </w:rPr>
              <w:t>Months</w:t>
            </w:r>
          </w:p>
        </w:tc>
      </w:tr>
      <w:tr w14:paraId="12463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7" w:type="pct"/>
            <w:vMerge w:val="continue"/>
            <w:tcBorders>
              <w:top w:val="single" w:color="FFFFFF" w:themeColor="background1" w:sz="8" w:space="0"/>
              <w:left w:val="nil"/>
              <w:bottom w:val="single" w:color="FFFFFF" w:themeColor="background1" w:sz="8" w:space="0"/>
              <w:right w:val="single" w:color="FFFFFF" w:themeColor="background1" w:sz="8" w:space="0"/>
            </w:tcBorders>
            <w:shd w:val="clear" w:color="auto" w:fill="4F80BD"/>
            <w:vAlign w:val="center"/>
          </w:tcPr>
          <w:p w14:paraId="4D8E4563">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jc w:val="center"/>
              <w:textAlignment w:val="auto"/>
              <w:rPr>
                <w:rFonts w:hint="default"/>
                <w:color w:val="000000"/>
                <w:vertAlign w:val="baseline"/>
                <w:lang w:val="en-US"/>
              </w:rPr>
            </w:pPr>
          </w:p>
        </w:tc>
        <w:tc>
          <w:tcPr>
            <w:tcW w:w="303" w:type="pct"/>
            <w:tcBorders>
              <w:top w:val="single" w:color="FFFFFF" w:themeColor="background1" w:sz="8" w:space="0"/>
              <w:left w:val="single" w:color="FFFFFF" w:themeColor="background1" w:sz="8" w:space="0"/>
              <w:bottom w:val="single" w:color="FFFFFF" w:themeColor="background1" w:sz="8" w:space="0"/>
              <w:right w:val="single" w:color="FFFFFF" w:themeColor="background1" w:sz="4" w:space="0"/>
            </w:tcBorders>
            <w:shd w:val="clear" w:color="auto" w:fill="4F80BD"/>
            <w:vAlign w:val="center"/>
          </w:tcPr>
          <w:p w14:paraId="0702ED75">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jc w:val="center"/>
              <w:textAlignment w:val="auto"/>
              <w:rPr>
                <w:rFonts w:hint="default"/>
                <w:b/>
                <w:bCs/>
                <w:color w:val="FFFFFF" w:themeColor="background1"/>
                <w:vertAlign w:val="baseline"/>
                <w:lang w:val="en-US"/>
                <w14:textFill>
                  <w14:solidFill>
                    <w14:schemeClr w14:val="bg1"/>
                  </w14:solidFill>
                </w14:textFill>
              </w:rPr>
            </w:pPr>
            <w:r>
              <w:rPr>
                <w:rFonts w:hint="default"/>
                <w:b/>
                <w:bCs/>
                <w:color w:val="FFFFFF" w:themeColor="background1"/>
                <w:vertAlign w:val="baseline"/>
                <w:lang w:val="en-US"/>
                <w14:textFill>
                  <w14:solidFill>
                    <w14:schemeClr w14:val="bg1"/>
                  </w14:solidFill>
                </w14:textFill>
              </w:rPr>
              <w:t>1</w:t>
            </w:r>
          </w:p>
        </w:tc>
        <w:tc>
          <w:tcPr>
            <w:tcW w:w="303" w:type="pct"/>
            <w:tcBorders>
              <w:top w:val="single" w:color="FFFFFF" w:themeColor="background1" w:sz="8" w:space="0"/>
              <w:left w:val="single" w:color="FFFFFF" w:themeColor="background1" w:sz="4" w:space="0"/>
              <w:bottom w:val="single" w:color="FFFFFF" w:themeColor="background1" w:sz="8" w:space="0"/>
              <w:right w:val="single" w:color="FFFFFF" w:themeColor="background1" w:sz="4" w:space="0"/>
            </w:tcBorders>
            <w:shd w:val="clear" w:color="auto" w:fill="4F80BD"/>
            <w:vAlign w:val="center"/>
          </w:tcPr>
          <w:p w14:paraId="1E027C2A">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center"/>
              <w:textAlignment w:val="auto"/>
              <w:rPr>
                <w:rFonts w:hint="default"/>
                <w:b/>
                <w:bCs/>
                <w:color w:val="FFFFFF" w:themeColor="background1"/>
                <w:vertAlign w:val="baseline"/>
                <w:lang w:val="en-US"/>
                <w14:textFill>
                  <w14:solidFill>
                    <w14:schemeClr w14:val="bg1"/>
                  </w14:solidFill>
                </w14:textFill>
              </w:rPr>
            </w:pPr>
            <w:r>
              <w:rPr>
                <w:rFonts w:hint="default"/>
                <w:b/>
                <w:bCs/>
                <w:color w:val="FFFFFF" w:themeColor="background1"/>
                <w:vertAlign w:val="baseline"/>
                <w:lang w:val="en-US"/>
                <w14:textFill>
                  <w14:solidFill>
                    <w14:schemeClr w14:val="bg1"/>
                  </w14:solidFill>
                </w14:textFill>
              </w:rPr>
              <w:t>2</w:t>
            </w:r>
          </w:p>
        </w:tc>
        <w:tc>
          <w:tcPr>
            <w:tcW w:w="303" w:type="pct"/>
            <w:tcBorders>
              <w:top w:val="single" w:color="FFFFFF" w:themeColor="background1" w:sz="8" w:space="0"/>
              <w:left w:val="single" w:color="FFFFFF" w:themeColor="background1" w:sz="4" w:space="0"/>
              <w:bottom w:val="single" w:color="FFFFFF" w:themeColor="background1" w:sz="8" w:space="0"/>
              <w:right w:val="single" w:color="FFFFFF" w:themeColor="background1" w:sz="4" w:space="0"/>
            </w:tcBorders>
            <w:shd w:val="clear" w:color="auto" w:fill="4F80BD"/>
            <w:vAlign w:val="center"/>
          </w:tcPr>
          <w:p w14:paraId="0957E8B8">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center"/>
              <w:textAlignment w:val="auto"/>
              <w:rPr>
                <w:rFonts w:hint="default"/>
                <w:b/>
                <w:bCs/>
                <w:color w:val="FFFFFF" w:themeColor="background1"/>
                <w:vertAlign w:val="baseline"/>
                <w:lang w:val="en-US"/>
                <w14:textFill>
                  <w14:solidFill>
                    <w14:schemeClr w14:val="bg1"/>
                  </w14:solidFill>
                </w14:textFill>
              </w:rPr>
            </w:pPr>
            <w:r>
              <w:rPr>
                <w:rFonts w:hint="default"/>
                <w:b/>
                <w:bCs/>
                <w:color w:val="FFFFFF" w:themeColor="background1"/>
                <w:vertAlign w:val="baseline"/>
                <w:lang w:val="en-US"/>
                <w14:textFill>
                  <w14:solidFill>
                    <w14:schemeClr w14:val="bg1"/>
                  </w14:solidFill>
                </w14:textFill>
              </w:rPr>
              <w:t>3</w:t>
            </w:r>
          </w:p>
        </w:tc>
        <w:tc>
          <w:tcPr>
            <w:tcW w:w="303" w:type="pct"/>
            <w:tcBorders>
              <w:top w:val="single" w:color="FFFFFF" w:themeColor="background1" w:sz="8" w:space="0"/>
              <w:left w:val="single" w:color="FFFFFF" w:themeColor="background1" w:sz="4" w:space="0"/>
              <w:bottom w:val="single" w:color="FFFFFF" w:themeColor="background1" w:sz="8" w:space="0"/>
              <w:right w:val="single" w:color="FFFFFF" w:themeColor="background1" w:sz="4" w:space="0"/>
            </w:tcBorders>
            <w:shd w:val="clear" w:color="auto" w:fill="4F80BD"/>
            <w:vAlign w:val="center"/>
          </w:tcPr>
          <w:p w14:paraId="37D516DF">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center"/>
              <w:textAlignment w:val="auto"/>
              <w:rPr>
                <w:rFonts w:hint="default"/>
                <w:b/>
                <w:bCs/>
                <w:color w:val="FFFFFF" w:themeColor="background1"/>
                <w:vertAlign w:val="baseline"/>
                <w:lang w:val="en-US"/>
                <w14:textFill>
                  <w14:solidFill>
                    <w14:schemeClr w14:val="bg1"/>
                  </w14:solidFill>
                </w14:textFill>
              </w:rPr>
            </w:pPr>
            <w:r>
              <w:rPr>
                <w:rFonts w:hint="default"/>
                <w:b/>
                <w:bCs/>
                <w:color w:val="FFFFFF" w:themeColor="background1"/>
                <w:vertAlign w:val="baseline"/>
                <w:lang w:val="en-US"/>
                <w14:textFill>
                  <w14:solidFill>
                    <w14:schemeClr w14:val="bg1"/>
                  </w14:solidFill>
                </w14:textFill>
              </w:rPr>
              <w:t>4</w:t>
            </w:r>
          </w:p>
        </w:tc>
        <w:tc>
          <w:tcPr>
            <w:tcW w:w="303" w:type="pct"/>
            <w:tcBorders>
              <w:top w:val="single" w:color="FFFFFF" w:themeColor="background1" w:sz="8" w:space="0"/>
              <w:left w:val="single" w:color="FFFFFF" w:themeColor="background1" w:sz="4" w:space="0"/>
              <w:bottom w:val="single" w:color="FFFFFF" w:themeColor="background1" w:sz="8" w:space="0"/>
              <w:right w:val="single" w:color="FFFFFF" w:themeColor="background1" w:sz="4" w:space="0"/>
            </w:tcBorders>
            <w:shd w:val="clear" w:color="auto" w:fill="4F80BD"/>
            <w:vAlign w:val="center"/>
          </w:tcPr>
          <w:p w14:paraId="27BBD828">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center"/>
              <w:textAlignment w:val="auto"/>
              <w:rPr>
                <w:rFonts w:hint="default"/>
                <w:b/>
                <w:bCs/>
                <w:color w:val="FFFFFF" w:themeColor="background1"/>
                <w:vertAlign w:val="baseline"/>
                <w:lang w:val="en-US"/>
                <w14:textFill>
                  <w14:solidFill>
                    <w14:schemeClr w14:val="bg1"/>
                  </w14:solidFill>
                </w14:textFill>
              </w:rPr>
            </w:pPr>
            <w:r>
              <w:rPr>
                <w:rFonts w:hint="default"/>
                <w:b/>
                <w:bCs/>
                <w:color w:val="FFFFFF" w:themeColor="background1"/>
                <w:vertAlign w:val="baseline"/>
                <w:lang w:val="en-US"/>
                <w14:textFill>
                  <w14:solidFill>
                    <w14:schemeClr w14:val="bg1"/>
                  </w14:solidFill>
                </w14:textFill>
              </w:rPr>
              <w:t>5</w:t>
            </w:r>
          </w:p>
        </w:tc>
        <w:tc>
          <w:tcPr>
            <w:tcW w:w="303" w:type="pct"/>
            <w:tcBorders>
              <w:top w:val="single" w:color="FFFFFF" w:themeColor="background1" w:sz="8" w:space="0"/>
              <w:left w:val="single" w:color="FFFFFF" w:themeColor="background1" w:sz="4" w:space="0"/>
              <w:bottom w:val="single" w:color="FFFFFF" w:themeColor="background1" w:sz="8" w:space="0"/>
              <w:right w:val="single" w:color="FFFFFF" w:themeColor="background1" w:sz="4" w:space="0"/>
            </w:tcBorders>
            <w:shd w:val="clear" w:color="auto" w:fill="4F80BD"/>
            <w:vAlign w:val="center"/>
          </w:tcPr>
          <w:p w14:paraId="457DF53F">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center"/>
              <w:textAlignment w:val="auto"/>
              <w:rPr>
                <w:rFonts w:hint="default"/>
                <w:b/>
                <w:bCs/>
                <w:color w:val="FFFFFF" w:themeColor="background1"/>
                <w:vertAlign w:val="baseline"/>
                <w:lang w:val="en-US"/>
                <w14:textFill>
                  <w14:solidFill>
                    <w14:schemeClr w14:val="bg1"/>
                  </w14:solidFill>
                </w14:textFill>
              </w:rPr>
            </w:pPr>
            <w:r>
              <w:rPr>
                <w:rFonts w:hint="default"/>
                <w:b/>
                <w:bCs/>
                <w:color w:val="FFFFFF" w:themeColor="background1"/>
                <w:vertAlign w:val="baseline"/>
                <w:lang w:val="en-US"/>
                <w14:textFill>
                  <w14:solidFill>
                    <w14:schemeClr w14:val="bg1"/>
                  </w14:solidFill>
                </w14:textFill>
              </w:rPr>
              <w:t>6</w:t>
            </w:r>
          </w:p>
        </w:tc>
        <w:tc>
          <w:tcPr>
            <w:tcW w:w="303" w:type="pct"/>
            <w:tcBorders>
              <w:top w:val="single" w:color="FFFFFF" w:themeColor="background1" w:sz="8" w:space="0"/>
              <w:left w:val="single" w:color="FFFFFF" w:themeColor="background1" w:sz="4" w:space="0"/>
              <w:bottom w:val="single" w:color="FFFFFF" w:themeColor="background1" w:sz="8" w:space="0"/>
              <w:right w:val="single" w:color="FFFFFF" w:themeColor="background1" w:sz="4" w:space="0"/>
            </w:tcBorders>
            <w:shd w:val="clear" w:color="auto" w:fill="4F80BD"/>
            <w:vAlign w:val="center"/>
          </w:tcPr>
          <w:p w14:paraId="63A0B8C0">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center"/>
              <w:textAlignment w:val="auto"/>
              <w:rPr>
                <w:rFonts w:hint="default"/>
                <w:b/>
                <w:bCs/>
                <w:color w:val="FFFFFF" w:themeColor="background1"/>
                <w:vertAlign w:val="baseline"/>
                <w:lang w:val="en-US"/>
                <w14:textFill>
                  <w14:solidFill>
                    <w14:schemeClr w14:val="bg1"/>
                  </w14:solidFill>
                </w14:textFill>
              </w:rPr>
            </w:pPr>
            <w:r>
              <w:rPr>
                <w:rFonts w:hint="default"/>
                <w:b/>
                <w:bCs/>
                <w:color w:val="FFFFFF" w:themeColor="background1"/>
                <w:vertAlign w:val="baseline"/>
                <w:lang w:val="en-US"/>
                <w14:textFill>
                  <w14:solidFill>
                    <w14:schemeClr w14:val="bg1"/>
                  </w14:solidFill>
                </w14:textFill>
              </w:rPr>
              <w:t>7</w:t>
            </w:r>
          </w:p>
        </w:tc>
        <w:tc>
          <w:tcPr>
            <w:tcW w:w="303" w:type="pct"/>
            <w:tcBorders>
              <w:top w:val="single" w:color="FFFFFF" w:themeColor="background1" w:sz="8" w:space="0"/>
              <w:left w:val="single" w:color="FFFFFF" w:themeColor="background1" w:sz="4" w:space="0"/>
              <w:bottom w:val="single" w:color="FFFFFF" w:themeColor="background1" w:sz="8" w:space="0"/>
              <w:right w:val="single" w:color="FFFFFF" w:themeColor="background1" w:sz="4" w:space="0"/>
            </w:tcBorders>
            <w:shd w:val="clear" w:color="auto" w:fill="4F80BD"/>
            <w:vAlign w:val="center"/>
          </w:tcPr>
          <w:p w14:paraId="1BF88601">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center"/>
              <w:textAlignment w:val="auto"/>
              <w:rPr>
                <w:rFonts w:hint="default"/>
                <w:b/>
                <w:bCs/>
                <w:color w:val="FFFFFF" w:themeColor="background1"/>
                <w:vertAlign w:val="baseline"/>
                <w:lang w:val="en-US"/>
                <w14:textFill>
                  <w14:solidFill>
                    <w14:schemeClr w14:val="bg1"/>
                  </w14:solidFill>
                </w14:textFill>
              </w:rPr>
            </w:pPr>
            <w:r>
              <w:rPr>
                <w:rFonts w:hint="default"/>
                <w:b/>
                <w:bCs/>
                <w:color w:val="FFFFFF" w:themeColor="background1"/>
                <w:vertAlign w:val="baseline"/>
                <w:lang w:val="en-US"/>
                <w14:textFill>
                  <w14:solidFill>
                    <w14:schemeClr w14:val="bg1"/>
                  </w14:solidFill>
                </w14:textFill>
              </w:rPr>
              <w:t>8</w:t>
            </w:r>
          </w:p>
        </w:tc>
        <w:tc>
          <w:tcPr>
            <w:tcW w:w="303" w:type="pct"/>
            <w:tcBorders>
              <w:top w:val="single" w:color="FFFFFF" w:themeColor="background1" w:sz="8" w:space="0"/>
              <w:left w:val="single" w:color="FFFFFF" w:themeColor="background1" w:sz="4" w:space="0"/>
              <w:bottom w:val="single" w:color="FFFFFF" w:themeColor="background1" w:sz="8" w:space="0"/>
              <w:right w:val="single" w:color="FFFFFF" w:themeColor="background1" w:sz="4" w:space="0"/>
            </w:tcBorders>
            <w:shd w:val="clear" w:color="auto" w:fill="4F80BD"/>
            <w:vAlign w:val="center"/>
          </w:tcPr>
          <w:p w14:paraId="4BBF30BC">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center"/>
              <w:textAlignment w:val="auto"/>
              <w:rPr>
                <w:rFonts w:hint="default"/>
                <w:b/>
                <w:bCs/>
                <w:color w:val="FFFFFF" w:themeColor="background1"/>
                <w:vertAlign w:val="baseline"/>
                <w:lang w:val="en-US"/>
                <w14:textFill>
                  <w14:solidFill>
                    <w14:schemeClr w14:val="bg1"/>
                  </w14:solidFill>
                </w14:textFill>
              </w:rPr>
            </w:pPr>
            <w:r>
              <w:rPr>
                <w:rFonts w:hint="default"/>
                <w:b/>
                <w:bCs/>
                <w:color w:val="FFFFFF" w:themeColor="background1"/>
                <w:vertAlign w:val="baseline"/>
                <w:lang w:val="en-US"/>
                <w14:textFill>
                  <w14:solidFill>
                    <w14:schemeClr w14:val="bg1"/>
                  </w14:solidFill>
                </w14:textFill>
              </w:rPr>
              <w:t>9</w:t>
            </w:r>
          </w:p>
        </w:tc>
        <w:tc>
          <w:tcPr>
            <w:tcW w:w="303" w:type="pct"/>
            <w:tcBorders>
              <w:top w:val="single" w:color="FFFFFF" w:themeColor="background1" w:sz="8" w:space="0"/>
              <w:left w:val="single" w:color="FFFFFF" w:themeColor="background1" w:sz="4" w:space="0"/>
              <w:bottom w:val="single" w:color="FFFFFF" w:themeColor="background1" w:sz="8" w:space="0"/>
              <w:right w:val="single" w:color="FFFFFF" w:themeColor="background1" w:sz="4" w:space="0"/>
            </w:tcBorders>
            <w:shd w:val="clear" w:color="auto" w:fill="4F80BD"/>
            <w:vAlign w:val="center"/>
          </w:tcPr>
          <w:p w14:paraId="7DBDD4B6">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center"/>
              <w:textAlignment w:val="auto"/>
              <w:rPr>
                <w:rFonts w:hint="default"/>
                <w:b/>
                <w:bCs/>
                <w:color w:val="FFFFFF" w:themeColor="background1"/>
                <w:vertAlign w:val="baseline"/>
                <w:lang w:val="en-US"/>
                <w14:textFill>
                  <w14:solidFill>
                    <w14:schemeClr w14:val="bg1"/>
                  </w14:solidFill>
                </w14:textFill>
              </w:rPr>
            </w:pPr>
            <w:r>
              <w:rPr>
                <w:rFonts w:hint="default"/>
                <w:b/>
                <w:bCs/>
                <w:color w:val="FFFFFF" w:themeColor="background1"/>
                <w:vertAlign w:val="baseline"/>
                <w:lang w:val="en-US"/>
                <w14:textFill>
                  <w14:solidFill>
                    <w14:schemeClr w14:val="bg1"/>
                  </w14:solidFill>
                </w14:textFill>
              </w:rPr>
              <w:t>10</w:t>
            </w:r>
          </w:p>
        </w:tc>
        <w:tc>
          <w:tcPr>
            <w:tcW w:w="303" w:type="pct"/>
            <w:tcBorders>
              <w:top w:val="single" w:color="FFFFFF" w:themeColor="background1" w:sz="8" w:space="0"/>
              <w:left w:val="single" w:color="FFFFFF" w:themeColor="background1" w:sz="4" w:space="0"/>
              <w:bottom w:val="single" w:color="FFFFFF" w:themeColor="background1" w:sz="8" w:space="0"/>
              <w:right w:val="single" w:color="FFFFFF" w:themeColor="background1" w:sz="4" w:space="0"/>
            </w:tcBorders>
            <w:shd w:val="clear" w:color="auto" w:fill="4F80BD"/>
            <w:vAlign w:val="center"/>
          </w:tcPr>
          <w:p w14:paraId="449D69EF">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center"/>
              <w:textAlignment w:val="auto"/>
              <w:rPr>
                <w:rFonts w:hint="default"/>
                <w:b/>
                <w:bCs/>
                <w:color w:val="FFFFFF" w:themeColor="background1"/>
                <w:vertAlign w:val="baseline"/>
                <w:lang w:val="en-US"/>
                <w14:textFill>
                  <w14:solidFill>
                    <w14:schemeClr w14:val="bg1"/>
                  </w14:solidFill>
                </w14:textFill>
              </w:rPr>
            </w:pPr>
            <w:r>
              <w:rPr>
                <w:rFonts w:hint="default"/>
                <w:b/>
                <w:bCs/>
                <w:color w:val="FFFFFF" w:themeColor="background1"/>
                <w:vertAlign w:val="baseline"/>
                <w:lang w:val="en-US"/>
                <w14:textFill>
                  <w14:solidFill>
                    <w14:schemeClr w14:val="bg1"/>
                  </w14:solidFill>
                </w14:textFill>
              </w:rPr>
              <w:t>11</w:t>
            </w:r>
          </w:p>
        </w:tc>
        <w:tc>
          <w:tcPr>
            <w:tcW w:w="303" w:type="pct"/>
            <w:tcBorders>
              <w:top w:val="single" w:color="FFFFFF" w:themeColor="background1" w:sz="8" w:space="0"/>
              <w:left w:val="single" w:color="FFFFFF" w:themeColor="background1" w:sz="4" w:space="0"/>
              <w:bottom w:val="single" w:color="FFFFFF" w:themeColor="background1" w:sz="8" w:space="0"/>
              <w:right w:val="single" w:color="FFFFFF" w:themeColor="background1" w:sz="4" w:space="0"/>
            </w:tcBorders>
            <w:shd w:val="clear" w:color="auto" w:fill="4F80BD"/>
            <w:vAlign w:val="center"/>
          </w:tcPr>
          <w:p w14:paraId="17DF1A84">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center"/>
              <w:textAlignment w:val="auto"/>
              <w:rPr>
                <w:rFonts w:hint="default"/>
                <w:b/>
                <w:bCs/>
                <w:color w:val="FFFFFF" w:themeColor="background1"/>
                <w:vertAlign w:val="baseline"/>
                <w:lang w:val="en-US"/>
                <w14:textFill>
                  <w14:solidFill>
                    <w14:schemeClr w14:val="bg1"/>
                  </w14:solidFill>
                </w14:textFill>
              </w:rPr>
            </w:pPr>
            <w:r>
              <w:rPr>
                <w:rFonts w:hint="default"/>
                <w:b/>
                <w:bCs/>
                <w:color w:val="FFFFFF" w:themeColor="background1"/>
                <w:vertAlign w:val="baseline"/>
                <w:lang w:val="en-US"/>
                <w14:textFill>
                  <w14:solidFill>
                    <w14:schemeClr w14:val="bg1"/>
                  </w14:solidFill>
                </w14:textFill>
              </w:rPr>
              <w:t>12</w:t>
            </w:r>
          </w:p>
        </w:tc>
        <w:tc>
          <w:tcPr>
            <w:tcW w:w="310" w:type="pct"/>
            <w:tcBorders>
              <w:top w:val="single" w:color="FFFFFF" w:themeColor="background1" w:sz="8" w:space="0"/>
              <w:left w:val="single" w:color="FFFFFF" w:themeColor="background1" w:sz="4" w:space="0"/>
              <w:bottom w:val="single" w:color="FFFFFF" w:themeColor="background1" w:sz="8" w:space="0"/>
              <w:right w:val="single" w:color="FFFFFF" w:themeColor="background1" w:sz="4" w:space="0"/>
            </w:tcBorders>
            <w:shd w:val="clear" w:color="auto" w:fill="4F80BD"/>
            <w:vAlign w:val="center"/>
          </w:tcPr>
          <w:p w14:paraId="7D303D22">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center"/>
              <w:textAlignment w:val="auto"/>
              <w:rPr>
                <w:rFonts w:hint="default"/>
                <w:b/>
                <w:bCs/>
                <w:color w:val="FFFFFF" w:themeColor="background1"/>
                <w:vertAlign w:val="baseline"/>
                <w:lang w:val="en-US"/>
                <w14:textFill>
                  <w14:solidFill>
                    <w14:schemeClr w14:val="bg1"/>
                  </w14:solidFill>
                </w14:textFill>
              </w:rPr>
            </w:pPr>
            <w:r>
              <w:rPr>
                <w:rFonts w:hint="default"/>
                <w:b/>
                <w:bCs/>
                <w:color w:val="FFFFFF" w:themeColor="background1"/>
                <w:vertAlign w:val="baseline"/>
                <w:lang w:val="en-US"/>
                <w14:textFill>
                  <w14:solidFill>
                    <w14:schemeClr w14:val="bg1"/>
                  </w14:solidFill>
                </w14:textFill>
              </w:rPr>
              <w:t>13</w:t>
            </w:r>
          </w:p>
        </w:tc>
      </w:tr>
      <w:tr w14:paraId="358C6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7" w:type="pct"/>
            <w:tcBorders>
              <w:top w:val="single" w:color="FFFFFF" w:themeColor="background1" w:sz="8" w:space="0"/>
              <w:left w:val="single" w:color="4F81BD" w:sz="8" w:space="0"/>
              <w:bottom w:val="single" w:color="FFFFFF" w:themeColor="background1" w:sz="8" w:space="0"/>
              <w:right w:val="nil"/>
            </w:tcBorders>
            <w:shd w:val="clear" w:color="auto" w:fill="4F80BD"/>
          </w:tcPr>
          <w:p w14:paraId="2B760500">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jc w:val="both"/>
              <w:textAlignment w:val="auto"/>
              <w:rPr>
                <w:rFonts w:hint="default"/>
                <w:b/>
                <w:bCs/>
                <w:color w:val="FFFFFF" w:themeColor="background1"/>
                <w:vertAlign w:val="baseline"/>
                <w:lang w:val="en-US"/>
                <w14:textFill>
                  <w14:solidFill>
                    <w14:schemeClr w14:val="bg1"/>
                  </w14:solidFill>
                </w14:textFill>
              </w:rPr>
            </w:pPr>
            <w:r>
              <w:rPr>
                <w:rFonts w:hint="default"/>
                <w:b/>
                <w:bCs/>
                <w:color w:val="FFFFFF" w:themeColor="background1"/>
                <w:vertAlign w:val="baseline"/>
                <w:lang w:val="en-US"/>
                <w14:textFill>
                  <w14:solidFill>
                    <w14:schemeClr w14:val="bg1"/>
                  </w14:solidFill>
                </w14:textFill>
              </w:rPr>
              <w:t>Requirement</w:t>
            </w:r>
          </w:p>
        </w:tc>
        <w:tc>
          <w:tcPr>
            <w:tcW w:w="303" w:type="pct"/>
            <w:tcBorders>
              <w:top w:val="single" w:color="FFFFFF" w:themeColor="background1" w:sz="8" w:space="0"/>
              <w:left w:val="nil"/>
              <w:bottom w:val="single" w:color="4F81BD" w:sz="8" w:space="0"/>
              <w:right w:val="single" w:color="4F81BD" w:sz="8" w:space="0"/>
            </w:tcBorders>
            <w:shd w:val="clear" w:color="auto" w:fill="92D050"/>
          </w:tcPr>
          <w:p w14:paraId="08CE13C7">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jc w:val="both"/>
              <w:textAlignment w:val="auto"/>
              <w:rPr>
                <w:rFonts w:hint="default"/>
                <w:color w:val="000000"/>
                <w:vertAlign w:val="baseline"/>
                <w:lang w:val="en-US"/>
              </w:rPr>
            </w:pPr>
          </w:p>
        </w:tc>
        <w:tc>
          <w:tcPr>
            <w:tcW w:w="303" w:type="pct"/>
            <w:tcBorders>
              <w:top w:val="single" w:color="FFFFFF" w:themeColor="background1" w:sz="8" w:space="0"/>
              <w:left w:val="single" w:color="4F81BD" w:sz="8" w:space="0"/>
              <w:bottom w:val="single" w:color="4F81BD" w:sz="8" w:space="0"/>
              <w:right w:val="single" w:color="4F81BD" w:sz="8" w:space="0"/>
            </w:tcBorders>
            <w:shd w:val="clear" w:color="auto" w:fill="92D050"/>
          </w:tcPr>
          <w:p w14:paraId="76F24E83">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jc w:val="both"/>
              <w:textAlignment w:val="auto"/>
              <w:rPr>
                <w:rFonts w:hint="default"/>
                <w:color w:val="000000"/>
                <w:vertAlign w:val="baseline"/>
                <w:lang w:val="en-US"/>
              </w:rPr>
            </w:pPr>
          </w:p>
        </w:tc>
        <w:tc>
          <w:tcPr>
            <w:tcW w:w="303" w:type="pct"/>
            <w:tcBorders>
              <w:top w:val="single" w:color="FFFFFF" w:themeColor="background1" w:sz="8" w:space="0"/>
              <w:left w:val="single" w:color="4F81BD" w:sz="8" w:space="0"/>
              <w:bottom w:val="single" w:color="4F81BD" w:sz="8" w:space="0"/>
              <w:right w:val="single" w:color="4F81BD" w:sz="8" w:space="0"/>
            </w:tcBorders>
            <w:shd w:val="clear" w:color="auto" w:fill="FFC000"/>
            <w:vAlign w:val="top"/>
          </w:tcPr>
          <w:p w14:paraId="2A75BB6C">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both"/>
              <w:textAlignment w:val="auto"/>
              <w:rPr>
                <w:rFonts w:hint="default" w:ascii="Times New Roman" w:hAnsi="Times New Roman" w:eastAsia="Times New Roman" w:cs="Times New Roman"/>
                <w:color w:val="000000"/>
                <w:sz w:val="24"/>
                <w:szCs w:val="24"/>
                <w:vertAlign w:val="baseline"/>
                <w:lang w:val="en-US" w:eastAsia="en-US" w:bidi="ar-SA"/>
              </w:rPr>
            </w:pPr>
          </w:p>
        </w:tc>
        <w:tc>
          <w:tcPr>
            <w:tcW w:w="303" w:type="pct"/>
            <w:tcBorders>
              <w:top w:val="single" w:color="FFFFFF" w:themeColor="background1" w:sz="8" w:space="0"/>
              <w:left w:val="single" w:color="4F81BD" w:sz="8" w:space="0"/>
              <w:bottom w:val="single" w:color="4F81BD" w:sz="8" w:space="0"/>
              <w:right w:val="single" w:color="4F81BD" w:sz="8" w:space="0"/>
            </w:tcBorders>
            <w:shd w:val="clear" w:color="auto" w:fill="FFFFFF"/>
          </w:tcPr>
          <w:p w14:paraId="3B1B7BFC">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jc w:val="both"/>
              <w:textAlignment w:val="auto"/>
              <w:rPr>
                <w:rFonts w:hint="default"/>
                <w:color w:val="000000"/>
                <w:vertAlign w:val="baseline"/>
                <w:lang w:val="en-US"/>
              </w:rPr>
            </w:pPr>
          </w:p>
        </w:tc>
        <w:tc>
          <w:tcPr>
            <w:tcW w:w="303" w:type="pct"/>
            <w:tcBorders>
              <w:top w:val="single" w:color="FFFFFF" w:themeColor="background1" w:sz="8" w:space="0"/>
              <w:left w:val="single" w:color="4F81BD" w:sz="8" w:space="0"/>
              <w:bottom w:val="single" w:color="4F81BD" w:sz="8" w:space="0"/>
              <w:right w:val="single" w:color="4F81BD" w:sz="8" w:space="0"/>
            </w:tcBorders>
            <w:shd w:val="clear" w:color="auto" w:fill="FFFFFF"/>
          </w:tcPr>
          <w:p w14:paraId="259ADF6E">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jc w:val="both"/>
              <w:textAlignment w:val="auto"/>
              <w:rPr>
                <w:rFonts w:hint="default"/>
                <w:color w:val="000000"/>
                <w:vertAlign w:val="baseline"/>
                <w:lang w:val="en-US"/>
              </w:rPr>
            </w:pPr>
          </w:p>
        </w:tc>
        <w:tc>
          <w:tcPr>
            <w:tcW w:w="303" w:type="pct"/>
            <w:tcBorders>
              <w:top w:val="single" w:color="FFFFFF" w:themeColor="background1" w:sz="8" w:space="0"/>
              <w:left w:val="single" w:color="4F81BD" w:sz="8" w:space="0"/>
              <w:bottom w:val="single" w:color="4F81BD" w:sz="8" w:space="0"/>
              <w:right w:val="single" w:color="4F81BD" w:sz="8" w:space="0"/>
            </w:tcBorders>
            <w:shd w:val="clear" w:color="auto" w:fill="FFFFFF"/>
          </w:tcPr>
          <w:p w14:paraId="2C189925">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jc w:val="both"/>
              <w:textAlignment w:val="auto"/>
              <w:rPr>
                <w:rFonts w:hint="default"/>
                <w:color w:val="000000"/>
                <w:vertAlign w:val="baseline"/>
                <w:lang w:val="en-US"/>
              </w:rPr>
            </w:pPr>
          </w:p>
        </w:tc>
        <w:tc>
          <w:tcPr>
            <w:tcW w:w="303" w:type="pct"/>
            <w:tcBorders>
              <w:top w:val="single" w:color="FFFFFF" w:themeColor="background1" w:sz="8" w:space="0"/>
              <w:left w:val="single" w:color="4F81BD" w:sz="8" w:space="0"/>
              <w:bottom w:val="single" w:color="4F81BD" w:sz="8" w:space="0"/>
              <w:right w:val="single" w:color="4F81BD" w:sz="8" w:space="0"/>
            </w:tcBorders>
            <w:shd w:val="clear" w:color="auto" w:fill="FFFFFF"/>
          </w:tcPr>
          <w:p w14:paraId="0C7229F5">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jc w:val="both"/>
              <w:textAlignment w:val="auto"/>
              <w:rPr>
                <w:rFonts w:hint="default"/>
                <w:color w:val="000000"/>
                <w:vertAlign w:val="baseline"/>
                <w:lang w:val="en-US"/>
              </w:rPr>
            </w:pPr>
          </w:p>
        </w:tc>
        <w:tc>
          <w:tcPr>
            <w:tcW w:w="303" w:type="pct"/>
            <w:tcBorders>
              <w:top w:val="single" w:color="FFFFFF" w:themeColor="background1" w:sz="8" w:space="0"/>
              <w:left w:val="single" w:color="4F81BD" w:sz="8" w:space="0"/>
              <w:bottom w:val="single" w:color="4F81BD" w:sz="8" w:space="0"/>
              <w:right w:val="single" w:color="4F81BD" w:sz="8" w:space="0"/>
            </w:tcBorders>
            <w:shd w:val="clear" w:color="auto" w:fill="FFFFFF"/>
          </w:tcPr>
          <w:p w14:paraId="760B5A55">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jc w:val="both"/>
              <w:textAlignment w:val="auto"/>
              <w:rPr>
                <w:rFonts w:hint="default"/>
                <w:color w:val="000000"/>
                <w:vertAlign w:val="baseline"/>
                <w:lang w:val="en-US"/>
              </w:rPr>
            </w:pPr>
          </w:p>
        </w:tc>
        <w:tc>
          <w:tcPr>
            <w:tcW w:w="303" w:type="pct"/>
            <w:tcBorders>
              <w:top w:val="single" w:color="FFFFFF" w:themeColor="background1" w:sz="8" w:space="0"/>
              <w:left w:val="single" w:color="4F81BD" w:sz="8" w:space="0"/>
              <w:bottom w:val="single" w:color="4F81BD" w:sz="8" w:space="0"/>
              <w:right w:val="single" w:color="4F81BD" w:sz="8" w:space="0"/>
            </w:tcBorders>
            <w:shd w:val="clear" w:color="auto" w:fill="FFFFFF"/>
          </w:tcPr>
          <w:p w14:paraId="7DA56B4D">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jc w:val="both"/>
              <w:textAlignment w:val="auto"/>
              <w:rPr>
                <w:rFonts w:hint="default"/>
                <w:color w:val="000000"/>
                <w:vertAlign w:val="baseline"/>
                <w:lang w:val="en-US"/>
              </w:rPr>
            </w:pPr>
          </w:p>
        </w:tc>
        <w:tc>
          <w:tcPr>
            <w:tcW w:w="303" w:type="pct"/>
            <w:tcBorders>
              <w:top w:val="single" w:color="FFFFFF" w:themeColor="background1" w:sz="8" w:space="0"/>
              <w:left w:val="single" w:color="4F81BD" w:sz="8" w:space="0"/>
              <w:bottom w:val="single" w:color="4F81BD" w:sz="8" w:space="0"/>
              <w:right w:val="single" w:color="4F81BD" w:sz="8" w:space="0"/>
            </w:tcBorders>
            <w:shd w:val="clear" w:color="auto" w:fill="FFFFFF"/>
          </w:tcPr>
          <w:p w14:paraId="68D114F1">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jc w:val="both"/>
              <w:textAlignment w:val="auto"/>
              <w:rPr>
                <w:rFonts w:hint="default"/>
                <w:color w:val="000000"/>
                <w:vertAlign w:val="baseline"/>
                <w:lang w:val="en-US"/>
              </w:rPr>
            </w:pPr>
          </w:p>
        </w:tc>
        <w:tc>
          <w:tcPr>
            <w:tcW w:w="303" w:type="pct"/>
            <w:tcBorders>
              <w:top w:val="single" w:color="FFFFFF" w:themeColor="background1" w:sz="8" w:space="0"/>
              <w:left w:val="single" w:color="4F81BD" w:sz="8" w:space="0"/>
              <w:bottom w:val="single" w:color="4F81BD" w:sz="8" w:space="0"/>
              <w:right w:val="single" w:color="4F81BD" w:sz="8" w:space="0"/>
            </w:tcBorders>
            <w:shd w:val="clear" w:color="auto" w:fill="FFFFFF"/>
          </w:tcPr>
          <w:p w14:paraId="4BACE24E">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jc w:val="both"/>
              <w:textAlignment w:val="auto"/>
              <w:rPr>
                <w:rFonts w:hint="default"/>
                <w:color w:val="000000"/>
                <w:vertAlign w:val="baseline"/>
                <w:lang w:val="en-US"/>
              </w:rPr>
            </w:pPr>
          </w:p>
        </w:tc>
        <w:tc>
          <w:tcPr>
            <w:tcW w:w="303" w:type="pct"/>
            <w:tcBorders>
              <w:top w:val="single" w:color="FFFFFF" w:themeColor="background1" w:sz="8" w:space="0"/>
              <w:left w:val="single" w:color="4F81BD" w:sz="8" w:space="0"/>
              <w:bottom w:val="single" w:color="4F81BD" w:sz="8" w:space="0"/>
              <w:right w:val="single" w:color="4F81BD" w:sz="8" w:space="0"/>
            </w:tcBorders>
            <w:shd w:val="clear" w:color="auto" w:fill="FFFFFF"/>
          </w:tcPr>
          <w:p w14:paraId="7C65769A">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jc w:val="both"/>
              <w:textAlignment w:val="auto"/>
              <w:rPr>
                <w:rFonts w:hint="default"/>
                <w:color w:val="000000"/>
                <w:vertAlign w:val="baseline"/>
                <w:lang w:val="en-US"/>
              </w:rPr>
            </w:pPr>
          </w:p>
        </w:tc>
        <w:tc>
          <w:tcPr>
            <w:tcW w:w="310" w:type="pct"/>
            <w:tcBorders>
              <w:top w:val="single" w:color="FFFFFF" w:themeColor="background1" w:sz="8" w:space="0"/>
              <w:left w:val="single" w:color="4F81BD" w:sz="8" w:space="0"/>
              <w:bottom w:val="single" w:color="4F81BD" w:sz="8" w:space="0"/>
              <w:right w:val="single" w:color="4F81BD" w:sz="8" w:space="0"/>
            </w:tcBorders>
            <w:shd w:val="clear" w:color="auto" w:fill="FFFFFF"/>
          </w:tcPr>
          <w:p w14:paraId="3439F809">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jc w:val="both"/>
              <w:textAlignment w:val="auto"/>
              <w:rPr>
                <w:rFonts w:hint="default"/>
                <w:color w:val="000000"/>
                <w:vertAlign w:val="baseline"/>
                <w:lang w:val="en-US"/>
              </w:rPr>
            </w:pPr>
          </w:p>
        </w:tc>
      </w:tr>
      <w:tr w14:paraId="0816F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7" w:type="pct"/>
            <w:tcBorders>
              <w:top w:val="single" w:color="FFFFFF" w:themeColor="background1" w:sz="8" w:space="0"/>
              <w:left w:val="single" w:color="4F81BD" w:sz="8" w:space="0"/>
              <w:bottom w:val="single" w:color="FFFFFF" w:themeColor="background1" w:sz="8" w:space="0"/>
              <w:right w:val="nil"/>
            </w:tcBorders>
            <w:shd w:val="clear" w:color="auto" w:fill="4F80BD"/>
          </w:tcPr>
          <w:p w14:paraId="754266AB">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jc w:val="both"/>
              <w:textAlignment w:val="auto"/>
              <w:rPr>
                <w:rFonts w:hint="default"/>
                <w:b/>
                <w:bCs/>
                <w:color w:val="FFFFFF" w:themeColor="background1"/>
                <w:vertAlign w:val="baseline"/>
                <w:lang w:val="en-US"/>
                <w14:textFill>
                  <w14:solidFill>
                    <w14:schemeClr w14:val="bg1"/>
                  </w14:solidFill>
                </w14:textFill>
              </w:rPr>
            </w:pPr>
            <w:r>
              <w:rPr>
                <w:rFonts w:hint="default"/>
                <w:b/>
                <w:bCs/>
                <w:color w:val="FFFFFF" w:themeColor="background1"/>
                <w:vertAlign w:val="baseline"/>
                <w:lang w:val="en-US"/>
                <w14:textFill>
                  <w14:solidFill>
                    <w14:schemeClr w14:val="bg1"/>
                  </w14:solidFill>
                </w14:textFill>
              </w:rPr>
              <w:t>Planning</w:t>
            </w:r>
          </w:p>
        </w:tc>
        <w:tc>
          <w:tcPr>
            <w:tcW w:w="303" w:type="pct"/>
            <w:tcBorders>
              <w:top w:val="single" w:color="4F81BD" w:sz="8" w:space="0"/>
              <w:left w:val="nil"/>
              <w:bottom w:val="single" w:color="4F81BD" w:sz="8" w:space="0"/>
              <w:right w:val="single" w:color="4F81BD" w:sz="8" w:space="0"/>
            </w:tcBorders>
            <w:shd w:val="clear" w:color="auto" w:fill="FFFFFF"/>
          </w:tcPr>
          <w:p w14:paraId="48B561E4">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jc w:val="both"/>
              <w:textAlignment w:val="auto"/>
              <w:rPr>
                <w:rFonts w:hint="default"/>
                <w:color w:val="000000"/>
                <w:vertAlign w:val="baseline"/>
                <w:lang w:val="en-US"/>
              </w:rPr>
            </w:pPr>
          </w:p>
        </w:tc>
        <w:tc>
          <w:tcPr>
            <w:tcW w:w="303" w:type="pct"/>
            <w:tcBorders>
              <w:top w:val="single" w:color="4F81BD" w:sz="8" w:space="0"/>
              <w:left w:val="single" w:color="4F81BD" w:sz="8" w:space="0"/>
              <w:bottom w:val="single" w:color="4F81BD" w:sz="8" w:space="0"/>
              <w:right w:val="single" w:color="4F81BD" w:sz="8" w:space="0"/>
            </w:tcBorders>
            <w:shd w:val="clear" w:color="auto" w:fill="92D050"/>
            <w:vAlign w:val="top"/>
          </w:tcPr>
          <w:p w14:paraId="6B7CFACD">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both"/>
              <w:textAlignment w:val="auto"/>
              <w:rPr>
                <w:rFonts w:hint="default" w:ascii="Times New Roman" w:hAnsi="Times New Roman" w:eastAsia="Times New Roman" w:cs="Times New Roman"/>
                <w:color w:val="000000"/>
                <w:sz w:val="24"/>
                <w:szCs w:val="24"/>
                <w:vertAlign w:val="baseline"/>
                <w:lang w:val="en-US" w:eastAsia="en-US" w:bidi="ar-SA"/>
              </w:rPr>
            </w:pPr>
          </w:p>
        </w:tc>
        <w:tc>
          <w:tcPr>
            <w:tcW w:w="303" w:type="pct"/>
            <w:tcBorders>
              <w:top w:val="single" w:color="4F81BD" w:sz="8" w:space="0"/>
              <w:left w:val="single" w:color="4F81BD" w:sz="8" w:space="0"/>
              <w:bottom w:val="single" w:color="4F81BD" w:sz="8" w:space="0"/>
              <w:right w:val="single" w:color="4F81BD" w:sz="8" w:space="0"/>
            </w:tcBorders>
            <w:shd w:val="clear" w:color="auto" w:fill="92D050"/>
          </w:tcPr>
          <w:p w14:paraId="4A31F53A">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jc w:val="both"/>
              <w:textAlignment w:val="auto"/>
              <w:rPr>
                <w:rFonts w:hint="default"/>
                <w:color w:val="000000"/>
                <w:vertAlign w:val="baseline"/>
                <w:lang w:val="en-US"/>
              </w:rPr>
            </w:pPr>
          </w:p>
        </w:tc>
        <w:tc>
          <w:tcPr>
            <w:tcW w:w="303" w:type="pct"/>
            <w:tcBorders>
              <w:top w:val="single" w:color="4F81BD" w:sz="8" w:space="0"/>
              <w:left w:val="single" w:color="4F81BD" w:sz="8" w:space="0"/>
              <w:bottom w:val="single" w:color="4F81BD" w:sz="8" w:space="0"/>
              <w:right w:val="single" w:color="4F81BD" w:sz="8" w:space="0"/>
            </w:tcBorders>
            <w:shd w:val="clear" w:color="auto" w:fill="FFC000"/>
            <w:vAlign w:val="top"/>
          </w:tcPr>
          <w:p w14:paraId="2891AED0">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both"/>
              <w:textAlignment w:val="auto"/>
              <w:rPr>
                <w:rFonts w:hint="default" w:ascii="Times New Roman" w:hAnsi="Times New Roman" w:eastAsia="Times New Roman" w:cs="Times New Roman"/>
                <w:color w:val="000000"/>
                <w:sz w:val="24"/>
                <w:szCs w:val="24"/>
                <w:vertAlign w:val="baseline"/>
                <w:lang w:val="en-US" w:eastAsia="en-US" w:bidi="ar-SA"/>
              </w:rPr>
            </w:pPr>
          </w:p>
        </w:tc>
        <w:tc>
          <w:tcPr>
            <w:tcW w:w="303" w:type="pct"/>
            <w:tcBorders>
              <w:top w:val="single" w:color="4F81BD" w:sz="8" w:space="0"/>
              <w:left w:val="single" w:color="4F81BD" w:sz="8" w:space="0"/>
              <w:bottom w:val="single" w:color="4F81BD" w:sz="8" w:space="0"/>
              <w:right w:val="single" w:color="4F81BD" w:sz="8" w:space="0"/>
            </w:tcBorders>
            <w:shd w:val="clear" w:color="auto" w:fill="FF0000"/>
            <w:vAlign w:val="top"/>
          </w:tcPr>
          <w:p w14:paraId="1C3515A6">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both"/>
              <w:textAlignment w:val="auto"/>
              <w:rPr>
                <w:rFonts w:hint="default" w:ascii="Times New Roman" w:hAnsi="Times New Roman" w:eastAsia="Times New Roman" w:cs="Times New Roman"/>
                <w:color w:val="000000"/>
                <w:sz w:val="24"/>
                <w:szCs w:val="24"/>
                <w:vertAlign w:val="baseline"/>
                <w:lang w:val="en-US" w:eastAsia="en-US" w:bidi="ar-SA"/>
              </w:rPr>
            </w:pPr>
          </w:p>
        </w:tc>
        <w:tc>
          <w:tcPr>
            <w:tcW w:w="303" w:type="pct"/>
            <w:tcBorders>
              <w:top w:val="single" w:color="4F81BD" w:sz="8" w:space="0"/>
              <w:left w:val="single" w:color="4F81BD" w:sz="8" w:space="0"/>
              <w:bottom w:val="single" w:color="4F81BD" w:sz="8" w:space="0"/>
              <w:right w:val="single" w:color="4F81BD" w:sz="8" w:space="0"/>
            </w:tcBorders>
            <w:shd w:val="clear" w:color="auto" w:fill="FFFFFF"/>
            <w:vAlign w:val="top"/>
          </w:tcPr>
          <w:p w14:paraId="79D7E8F7">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both"/>
              <w:textAlignment w:val="auto"/>
              <w:rPr>
                <w:rFonts w:hint="default" w:ascii="Times New Roman" w:hAnsi="Times New Roman" w:eastAsia="Times New Roman" w:cs="Times New Roman"/>
                <w:color w:val="000000"/>
                <w:sz w:val="24"/>
                <w:szCs w:val="24"/>
                <w:vertAlign w:val="baseline"/>
                <w:lang w:val="en-US" w:eastAsia="en-US" w:bidi="ar-SA"/>
              </w:rPr>
            </w:pPr>
          </w:p>
        </w:tc>
        <w:tc>
          <w:tcPr>
            <w:tcW w:w="303" w:type="pct"/>
            <w:tcBorders>
              <w:top w:val="single" w:color="4F81BD" w:sz="8" w:space="0"/>
              <w:left w:val="single" w:color="4F81BD" w:sz="8" w:space="0"/>
              <w:bottom w:val="single" w:color="4F81BD" w:sz="8" w:space="0"/>
              <w:right w:val="single" w:color="4F81BD" w:sz="8" w:space="0"/>
            </w:tcBorders>
            <w:shd w:val="clear" w:color="auto" w:fill="auto"/>
          </w:tcPr>
          <w:p w14:paraId="0F4E7AA4">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jc w:val="both"/>
              <w:textAlignment w:val="auto"/>
              <w:rPr>
                <w:rFonts w:hint="default"/>
                <w:color w:val="000000"/>
                <w:vertAlign w:val="baseline"/>
                <w:lang w:val="en-US"/>
              </w:rPr>
            </w:pPr>
          </w:p>
        </w:tc>
        <w:tc>
          <w:tcPr>
            <w:tcW w:w="303" w:type="pct"/>
            <w:tcBorders>
              <w:top w:val="single" w:color="4F81BD" w:sz="8" w:space="0"/>
              <w:left w:val="single" w:color="4F81BD" w:sz="8" w:space="0"/>
              <w:bottom w:val="single" w:color="4F81BD" w:sz="8" w:space="0"/>
              <w:right w:val="single" w:color="4F81BD" w:sz="8" w:space="0"/>
            </w:tcBorders>
            <w:shd w:val="clear" w:color="auto" w:fill="FFFFFF"/>
          </w:tcPr>
          <w:p w14:paraId="74CC0914">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jc w:val="both"/>
              <w:textAlignment w:val="auto"/>
              <w:rPr>
                <w:rFonts w:hint="default"/>
                <w:color w:val="000000"/>
                <w:vertAlign w:val="baseline"/>
                <w:lang w:val="en-US"/>
              </w:rPr>
            </w:pPr>
          </w:p>
        </w:tc>
        <w:tc>
          <w:tcPr>
            <w:tcW w:w="303" w:type="pct"/>
            <w:tcBorders>
              <w:top w:val="single" w:color="4F81BD" w:sz="8" w:space="0"/>
              <w:left w:val="single" w:color="4F81BD" w:sz="8" w:space="0"/>
              <w:bottom w:val="single" w:color="4F81BD" w:sz="8" w:space="0"/>
              <w:right w:val="single" w:color="4F81BD" w:sz="8" w:space="0"/>
            </w:tcBorders>
            <w:shd w:val="clear" w:color="auto" w:fill="FFFFFF"/>
          </w:tcPr>
          <w:p w14:paraId="2CB51B7A">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jc w:val="both"/>
              <w:textAlignment w:val="auto"/>
              <w:rPr>
                <w:rFonts w:hint="default"/>
                <w:color w:val="000000"/>
                <w:vertAlign w:val="baseline"/>
                <w:lang w:val="en-US"/>
              </w:rPr>
            </w:pPr>
          </w:p>
        </w:tc>
        <w:tc>
          <w:tcPr>
            <w:tcW w:w="303" w:type="pct"/>
            <w:tcBorders>
              <w:top w:val="single" w:color="4F81BD" w:sz="8" w:space="0"/>
              <w:left w:val="single" w:color="4F81BD" w:sz="8" w:space="0"/>
              <w:bottom w:val="single" w:color="4F81BD" w:sz="8" w:space="0"/>
              <w:right w:val="single" w:color="4F81BD" w:sz="8" w:space="0"/>
            </w:tcBorders>
            <w:shd w:val="clear" w:color="auto" w:fill="FFFFFF"/>
          </w:tcPr>
          <w:p w14:paraId="67E38F67">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jc w:val="both"/>
              <w:textAlignment w:val="auto"/>
              <w:rPr>
                <w:rFonts w:hint="default"/>
                <w:color w:val="000000"/>
                <w:vertAlign w:val="baseline"/>
                <w:lang w:val="en-US"/>
              </w:rPr>
            </w:pPr>
          </w:p>
        </w:tc>
        <w:tc>
          <w:tcPr>
            <w:tcW w:w="303" w:type="pct"/>
            <w:tcBorders>
              <w:top w:val="single" w:color="4F81BD" w:sz="8" w:space="0"/>
              <w:left w:val="single" w:color="4F81BD" w:sz="8" w:space="0"/>
              <w:bottom w:val="single" w:color="4F81BD" w:sz="8" w:space="0"/>
              <w:right w:val="single" w:color="4F81BD" w:sz="8" w:space="0"/>
            </w:tcBorders>
            <w:shd w:val="clear" w:color="auto" w:fill="FFFFFF"/>
          </w:tcPr>
          <w:p w14:paraId="510ECBAB">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jc w:val="both"/>
              <w:textAlignment w:val="auto"/>
              <w:rPr>
                <w:rFonts w:hint="default"/>
                <w:color w:val="000000"/>
                <w:vertAlign w:val="baseline"/>
                <w:lang w:val="en-US"/>
              </w:rPr>
            </w:pPr>
          </w:p>
        </w:tc>
        <w:tc>
          <w:tcPr>
            <w:tcW w:w="303" w:type="pct"/>
            <w:tcBorders>
              <w:top w:val="single" w:color="4F81BD" w:sz="8" w:space="0"/>
              <w:left w:val="single" w:color="4F81BD" w:sz="8" w:space="0"/>
              <w:bottom w:val="single" w:color="4F81BD" w:sz="8" w:space="0"/>
              <w:right w:val="single" w:color="4F81BD" w:sz="8" w:space="0"/>
            </w:tcBorders>
            <w:shd w:val="clear" w:color="auto" w:fill="FFFFFF"/>
          </w:tcPr>
          <w:p w14:paraId="41D4C018">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jc w:val="both"/>
              <w:textAlignment w:val="auto"/>
              <w:rPr>
                <w:rFonts w:hint="default"/>
                <w:color w:val="000000"/>
                <w:vertAlign w:val="baseline"/>
                <w:lang w:val="en-US"/>
              </w:rPr>
            </w:pPr>
          </w:p>
        </w:tc>
        <w:tc>
          <w:tcPr>
            <w:tcW w:w="310" w:type="pct"/>
            <w:tcBorders>
              <w:top w:val="single" w:color="4F81BD" w:sz="8" w:space="0"/>
              <w:left w:val="single" w:color="4F81BD" w:sz="8" w:space="0"/>
              <w:bottom w:val="single" w:color="4F81BD" w:sz="8" w:space="0"/>
              <w:right w:val="single" w:color="4F81BD" w:sz="8" w:space="0"/>
            </w:tcBorders>
            <w:shd w:val="clear" w:color="auto" w:fill="FFFFFF"/>
          </w:tcPr>
          <w:p w14:paraId="79886649">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jc w:val="both"/>
              <w:textAlignment w:val="auto"/>
              <w:rPr>
                <w:rFonts w:hint="default"/>
                <w:color w:val="000000"/>
                <w:vertAlign w:val="baseline"/>
                <w:lang w:val="en-US"/>
              </w:rPr>
            </w:pPr>
          </w:p>
        </w:tc>
      </w:tr>
      <w:tr w14:paraId="39C3A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7" w:type="pct"/>
            <w:tcBorders>
              <w:top w:val="single" w:color="FFFFFF" w:themeColor="background1" w:sz="8" w:space="0"/>
              <w:left w:val="single" w:color="4F81BD" w:sz="8" w:space="0"/>
              <w:bottom w:val="single" w:color="FFFFFF" w:themeColor="background1" w:sz="8" w:space="0"/>
              <w:right w:val="nil"/>
            </w:tcBorders>
            <w:shd w:val="clear" w:color="auto" w:fill="4F80BD"/>
            <w:vAlign w:val="top"/>
          </w:tcPr>
          <w:p w14:paraId="6BE433E6">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both"/>
              <w:textAlignment w:val="auto"/>
              <w:rPr>
                <w:rFonts w:hint="default" w:ascii="Times New Roman" w:hAnsi="Times New Roman" w:eastAsia="Times New Roman" w:cs="Times New Roman"/>
                <w:b/>
                <w:bCs/>
                <w:color w:val="FFFFFF" w:themeColor="background1"/>
                <w:sz w:val="24"/>
                <w:szCs w:val="24"/>
                <w:vertAlign w:val="baseline"/>
                <w:lang w:val="en-US" w:eastAsia="en-US" w:bidi="ar-SA"/>
                <w14:textFill>
                  <w14:solidFill>
                    <w14:schemeClr w14:val="bg1"/>
                  </w14:solidFill>
                </w14:textFill>
              </w:rPr>
            </w:pPr>
            <w:r>
              <w:rPr>
                <w:rFonts w:hint="default"/>
                <w:b/>
                <w:bCs/>
                <w:color w:val="FFFFFF" w:themeColor="background1"/>
                <w:vertAlign w:val="baseline"/>
                <w:lang w:val="en-US"/>
                <w14:textFill>
                  <w14:solidFill>
                    <w14:schemeClr w14:val="bg1"/>
                  </w14:solidFill>
                </w14:textFill>
              </w:rPr>
              <w:t>System Design</w:t>
            </w:r>
          </w:p>
        </w:tc>
        <w:tc>
          <w:tcPr>
            <w:tcW w:w="303" w:type="pct"/>
            <w:tcBorders>
              <w:top w:val="single" w:color="4F81BD" w:sz="8" w:space="0"/>
              <w:left w:val="nil"/>
              <w:bottom w:val="single" w:color="4F81BD" w:sz="8" w:space="0"/>
              <w:right w:val="single" w:color="4F81BD" w:sz="8" w:space="0"/>
            </w:tcBorders>
            <w:shd w:val="clear" w:color="auto" w:fill="FFFFFF"/>
          </w:tcPr>
          <w:p w14:paraId="416FD816">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jc w:val="both"/>
              <w:textAlignment w:val="auto"/>
              <w:rPr>
                <w:rFonts w:hint="default"/>
                <w:color w:val="000000"/>
                <w:vertAlign w:val="baseline"/>
                <w:lang w:val="en-US"/>
              </w:rPr>
            </w:pPr>
          </w:p>
        </w:tc>
        <w:tc>
          <w:tcPr>
            <w:tcW w:w="303" w:type="pct"/>
            <w:tcBorders>
              <w:top w:val="single" w:color="4F81BD" w:sz="8" w:space="0"/>
              <w:left w:val="single" w:color="4F81BD" w:sz="8" w:space="0"/>
              <w:bottom w:val="single" w:color="4F81BD" w:sz="8" w:space="0"/>
              <w:right w:val="single" w:color="4F81BD" w:sz="8" w:space="0"/>
            </w:tcBorders>
            <w:shd w:val="clear" w:color="auto" w:fill="FFFFFF"/>
          </w:tcPr>
          <w:p w14:paraId="2068CAF4">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jc w:val="both"/>
              <w:textAlignment w:val="auto"/>
              <w:rPr>
                <w:rFonts w:hint="default"/>
                <w:color w:val="000000"/>
                <w:vertAlign w:val="baseline"/>
                <w:lang w:val="en-US"/>
              </w:rPr>
            </w:pPr>
          </w:p>
        </w:tc>
        <w:tc>
          <w:tcPr>
            <w:tcW w:w="303" w:type="pct"/>
            <w:tcBorders>
              <w:top w:val="single" w:color="4F81BD" w:sz="8" w:space="0"/>
              <w:left w:val="single" w:color="4F81BD" w:sz="8" w:space="0"/>
              <w:bottom w:val="single" w:color="4F81BD" w:sz="8" w:space="0"/>
              <w:right w:val="single" w:color="4F81BD" w:sz="8" w:space="0"/>
            </w:tcBorders>
            <w:shd w:val="clear" w:color="auto" w:fill="92D050"/>
            <w:vAlign w:val="top"/>
          </w:tcPr>
          <w:p w14:paraId="46DFC34F">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both"/>
              <w:textAlignment w:val="auto"/>
              <w:rPr>
                <w:rFonts w:hint="default" w:ascii="Times New Roman" w:hAnsi="Times New Roman" w:eastAsia="Times New Roman" w:cs="Times New Roman"/>
                <w:color w:val="000000"/>
                <w:sz w:val="24"/>
                <w:szCs w:val="24"/>
                <w:vertAlign w:val="baseline"/>
                <w:lang w:val="en-US" w:eastAsia="en-US" w:bidi="ar-SA"/>
              </w:rPr>
            </w:pPr>
          </w:p>
        </w:tc>
        <w:tc>
          <w:tcPr>
            <w:tcW w:w="303" w:type="pct"/>
            <w:tcBorders>
              <w:top w:val="single" w:color="4F81BD" w:sz="8" w:space="0"/>
              <w:left w:val="single" w:color="4F81BD" w:sz="8" w:space="0"/>
              <w:bottom w:val="single" w:color="4F81BD" w:sz="8" w:space="0"/>
              <w:right w:val="single" w:color="4F81BD" w:sz="8" w:space="0"/>
            </w:tcBorders>
            <w:shd w:val="clear" w:color="auto" w:fill="92D050"/>
            <w:vAlign w:val="top"/>
          </w:tcPr>
          <w:p w14:paraId="5EC550C6">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both"/>
              <w:textAlignment w:val="auto"/>
              <w:rPr>
                <w:rFonts w:hint="default" w:ascii="Times New Roman" w:hAnsi="Times New Roman" w:eastAsia="Times New Roman" w:cs="Times New Roman"/>
                <w:color w:val="000000"/>
                <w:sz w:val="24"/>
                <w:szCs w:val="24"/>
                <w:vertAlign w:val="baseline"/>
                <w:lang w:val="en-US" w:eastAsia="en-US" w:bidi="ar-SA"/>
              </w:rPr>
            </w:pPr>
          </w:p>
        </w:tc>
        <w:tc>
          <w:tcPr>
            <w:tcW w:w="303" w:type="pct"/>
            <w:tcBorders>
              <w:top w:val="single" w:color="4F81BD" w:sz="8" w:space="0"/>
              <w:left w:val="single" w:color="4F81BD" w:sz="8" w:space="0"/>
              <w:bottom w:val="single" w:color="4F81BD" w:sz="8" w:space="0"/>
              <w:right w:val="single" w:color="4F81BD" w:sz="8" w:space="0"/>
            </w:tcBorders>
            <w:shd w:val="clear" w:color="auto" w:fill="92D050"/>
            <w:vAlign w:val="top"/>
          </w:tcPr>
          <w:p w14:paraId="2FFAF57F">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both"/>
              <w:textAlignment w:val="auto"/>
              <w:rPr>
                <w:rFonts w:hint="default" w:ascii="Times New Roman" w:hAnsi="Times New Roman" w:eastAsia="Times New Roman" w:cs="Times New Roman"/>
                <w:color w:val="000000"/>
                <w:sz w:val="24"/>
                <w:szCs w:val="24"/>
                <w:vertAlign w:val="baseline"/>
                <w:lang w:val="en-US" w:eastAsia="en-US" w:bidi="ar-SA"/>
              </w:rPr>
            </w:pPr>
          </w:p>
        </w:tc>
        <w:tc>
          <w:tcPr>
            <w:tcW w:w="303" w:type="pct"/>
            <w:tcBorders>
              <w:top w:val="single" w:color="4F81BD" w:sz="8" w:space="0"/>
              <w:left w:val="single" w:color="4F81BD" w:sz="8" w:space="0"/>
              <w:bottom w:val="single" w:color="4F81BD" w:sz="8" w:space="0"/>
              <w:right w:val="single" w:color="4F81BD" w:sz="8" w:space="0"/>
            </w:tcBorders>
            <w:shd w:val="clear" w:color="auto" w:fill="92D050"/>
            <w:vAlign w:val="top"/>
          </w:tcPr>
          <w:p w14:paraId="00A6A629">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both"/>
              <w:textAlignment w:val="auto"/>
              <w:rPr>
                <w:rFonts w:hint="default" w:ascii="Times New Roman" w:hAnsi="Times New Roman" w:eastAsia="Times New Roman" w:cs="Times New Roman"/>
                <w:color w:val="000000"/>
                <w:sz w:val="24"/>
                <w:szCs w:val="24"/>
                <w:vertAlign w:val="baseline"/>
                <w:lang w:val="en-US" w:eastAsia="en-US" w:bidi="ar-SA"/>
              </w:rPr>
            </w:pPr>
          </w:p>
        </w:tc>
        <w:tc>
          <w:tcPr>
            <w:tcW w:w="303" w:type="pct"/>
            <w:tcBorders>
              <w:top w:val="single" w:color="4F81BD" w:sz="8" w:space="0"/>
              <w:left w:val="single" w:color="4F81BD" w:sz="8" w:space="0"/>
              <w:bottom w:val="single" w:color="4F81BD" w:sz="8" w:space="0"/>
              <w:right w:val="single" w:color="4F81BD" w:sz="8" w:space="0"/>
            </w:tcBorders>
            <w:shd w:val="clear" w:color="auto" w:fill="FFC000"/>
            <w:vAlign w:val="top"/>
          </w:tcPr>
          <w:p w14:paraId="319F97CE">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both"/>
              <w:textAlignment w:val="auto"/>
              <w:rPr>
                <w:rFonts w:hint="default" w:ascii="Times New Roman" w:hAnsi="Times New Roman" w:eastAsia="Times New Roman" w:cs="Times New Roman"/>
                <w:color w:val="000000"/>
                <w:sz w:val="24"/>
                <w:szCs w:val="24"/>
                <w:vertAlign w:val="baseline"/>
                <w:lang w:val="en-US" w:eastAsia="en-US" w:bidi="ar-SA"/>
              </w:rPr>
            </w:pPr>
          </w:p>
        </w:tc>
        <w:tc>
          <w:tcPr>
            <w:tcW w:w="303" w:type="pct"/>
            <w:tcBorders>
              <w:top w:val="single" w:color="4F81BD" w:sz="8" w:space="0"/>
              <w:left w:val="single" w:color="4F81BD" w:sz="8" w:space="0"/>
              <w:bottom w:val="single" w:color="4F81BD" w:sz="8" w:space="0"/>
              <w:right w:val="single" w:color="4F81BD" w:sz="8" w:space="0"/>
            </w:tcBorders>
            <w:shd w:val="clear" w:color="auto" w:fill="FFC000"/>
            <w:vAlign w:val="top"/>
          </w:tcPr>
          <w:p w14:paraId="0FBA04F0">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both"/>
              <w:textAlignment w:val="auto"/>
              <w:rPr>
                <w:rFonts w:hint="default" w:ascii="Times New Roman" w:hAnsi="Times New Roman" w:eastAsia="Times New Roman" w:cs="Times New Roman"/>
                <w:color w:val="000000"/>
                <w:sz w:val="24"/>
                <w:szCs w:val="24"/>
                <w:vertAlign w:val="baseline"/>
                <w:lang w:val="en-US" w:eastAsia="en-US" w:bidi="ar-SA"/>
              </w:rPr>
            </w:pPr>
          </w:p>
        </w:tc>
        <w:tc>
          <w:tcPr>
            <w:tcW w:w="303" w:type="pct"/>
            <w:tcBorders>
              <w:top w:val="single" w:color="4F81BD" w:sz="8" w:space="0"/>
              <w:left w:val="single" w:color="4F81BD" w:sz="8" w:space="0"/>
              <w:bottom w:val="single" w:color="4F81BD" w:sz="8" w:space="0"/>
              <w:right w:val="single" w:color="4F81BD" w:sz="8" w:space="0"/>
            </w:tcBorders>
            <w:shd w:val="clear" w:color="auto" w:fill="FF0000"/>
            <w:vAlign w:val="top"/>
          </w:tcPr>
          <w:p w14:paraId="31F36233">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both"/>
              <w:textAlignment w:val="auto"/>
              <w:rPr>
                <w:rFonts w:hint="default" w:ascii="Times New Roman" w:hAnsi="Times New Roman" w:eastAsia="Times New Roman" w:cs="Times New Roman"/>
                <w:color w:val="000000"/>
                <w:sz w:val="24"/>
                <w:szCs w:val="24"/>
                <w:vertAlign w:val="baseline"/>
                <w:lang w:val="en-US" w:eastAsia="en-US" w:bidi="ar-SA"/>
              </w:rPr>
            </w:pPr>
          </w:p>
        </w:tc>
        <w:tc>
          <w:tcPr>
            <w:tcW w:w="303" w:type="pct"/>
            <w:tcBorders>
              <w:top w:val="single" w:color="4F81BD" w:sz="8" w:space="0"/>
              <w:left w:val="single" w:color="4F81BD" w:sz="8" w:space="0"/>
              <w:bottom w:val="single" w:color="4F81BD" w:sz="8" w:space="0"/>
              <w:right w:val="single" w:color="4F81BD" w:sz="8" w:space="0"/>
            </w:tcBorders>
            <w:shd w:val="clear" w:color="auto" w:fill="FFFFFF"/>
            <w:vAlign w:val="top"/>
          </w:tcPr>
          <w:p w14:paraId="45917021">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both"/>
              <w:textAlignment w:val="auto"/>
              <w:rPr>
                <w:rFonts w:hint="default" w:ascii="Times New Roman" w:hAnsi="Times New Roman" w:eastAsia="Times New Roman" w:cs="Times New Roman"/>
                <w:color w:val="000000"/>
                <w:sz w:val="24"/>
                <w:szCs w:val="24"/>
                <w:vertAlign w:val="baseline"/>
                <w:lang w:val="en-US" w:eastAsia="en-US" w:bidi="ar-SA"/>
              </w:rPr>
            </w:pPr>
          </w:p>
        </w:tc>
        <w:tc>
          <w:tcPr>
            <w:tcW w:w="303" w:type="pct"/>
            <w:tcBorders>
              <w:top w:val="single" w:color="4F81BD" w:sz="8" w:space="0"/>
              <w:left w:val="single" w:color="4F81BD" w:sz="8" w:space="0"/>
              <w:bottom w:val="single" w:color="4F81BD" w:sz="8" w:space="0"/>
              <w:right w:val="single" w:color="4F81BD" w:sz="8" w:space="0"/>
            </w:tcBorders>
            <w:shd w:val="clear" w:color="auto" w:fill="FFFFFF"/>
            <w:vAlign w:val="top"/>
          </w:tcPr>
          <w:p w14:paraId="434312CA">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both"/>
              <w:textAlignment w:val="auto"/>
              <w:rPr>
                <w:rFonts w:hint="default" w:ascii="Times New Roman" w:hAnsi="Times New Roman" w:eastAsia="Times New Roman" w:cs="Times New Roman"/>
                <w:color w:val="000000"/>
                <w:sz w:val="24"/>
                <w:szCs w:val="24"/>
                <w:vertAlign w:val="baseline"/>
                <w:lang w:val="en-US" w:eastAsia="en-US" w:bidi="ar-SA"/>
              </w:rPr>
            </w:pPr>
          </w:p>
        </w:tc>
        <w:tc>
          <w:tcPr>
            <w:tcW w:w="303" w:type="pct"/>
            <w:tcBorders>
              <w:top w:val="single" w:color="4F81BD" w:sz="8" w:space="0"/>
              <w:left w:val="single" w:color="4F81BD" w:sz="8" w:space="0"/>
              <w:bottom w:val="single" w:color="4F81BD" w:sz="8" w:space="0"/>
              <w:right w:val="single" w:color="4F81BD" w:sz="8" w:space="0"/>
            </w:tcBorders>
            <w:shd w:val="clear" w:color="auto" w:fill="FFFFFF"/>
            <w:vAlign w:val="top"/>
          </w:tcPr>
          <w:p w14:paraId="51B28222">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both"/>
              <w:textAlignment w:val="auto"/>
              <w:rPr>
                <w:rFonts w:hint="default" w:ascii="Times New Roman" w:hAnsi="Times New Roman" w:eastAsia="Times New Roman" w:cs="Times New Roman"/>
                <w:color w:val="000000"/>
                <w:sz w:val="24"/>
                <w:szCs w:val="24"/>
                <w:vertAlign w:val="baseline"/>
                <w:lang w:val="en-US" w:eastAsia="en-US" w:bidi="ar-SA"/>
              </w:rPr>
            </w:pPr>
          </w:p>
        </w:tc>
        <w:tc>
          <w:tcPr>
            <w:tcW w:w="310" w:type="pct"/>
            <w:tcBorders>
              <w:top w:val="single" w:color="4F81BD" w:sz="8" w:space="0"/>
              <w:left w:val="single" w:color="4F81BD" w:sz="8" w:space="0"/>
              <w:bottom w:val="single" w:color="4F81BD" w:sz="8" w:space="0"/>
              <w:right w:val="single" w:color="4F81BD" w:sz="8" w:space="0"/>
            </w:tcBorders>
            <w:shd w:val="clear" w:color="auto" w:fill="FFFFFF"/>
            <w:vAlign w:val="top"/>
          </w:tcPr>
          <w:p w14:paraId="445769EC">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both"/>
              <w:textAlignment w:val="auto"/>
              <w:rPr>
                <w:rFonts w:hint="default" w:ascii="Times New Roman" w:hAnsi="Times New Roman" w:eastAsia="Times New Roman" w:cs="Times New Roman"/>
                <w:color w:val="000000"/>
                <w:sz w:val="24"/>
                <w:szCs w:val="24"/>
                <w:vertAlign w:val="baseline"/>
                <w:lang w:val="en-US" w:eastAsia="en-US" w:bidi="ar-SA"/>
              </w:rPr>
            </w:pPr>
          </w:p>
        </w:tc>
      </w:tr>
      <w:tr w14:paraId="19D1F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7" w:type="pct"/>
            <w:tcBorders>
              <w:top w:val="single" w:color="FFFFFF" w:themeColor="background1" w:sz="8" w:space="0"/>
              <w:left w:val="single" w:color="4F81BD" w:sz="8" w:space="0"/>
              <w:bottom w:val="single" w:color="FFFFFF" w:themeColor="background1" w:sz="8" w:space="0"/>
              <w:right w:val="nil"/>
            </w:tcBorders>
            <w:shd w:val="clear" w:color="auto" w:fill="4F80BD"/>
          </w:tcPr>
          <w:p w14:paraId="2C9817A3">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jc w:val="both"/>
              <w:textAlignment w:val="auto"/>
              <w:rPr>
                <w:rFonts w:hint="default"/>
                <w:b/>
                <w:bCs/>
                <w:color w:val="FFFFFF" w:themeColor="background1"/>
                <w:vertAlign w:val="baseline"/>
                <w:lang w:val="en-US"/>
                <w14:textFill>
                  <w14:solidFill>
                    <w14:schemeClr w14:val="bg1"/>
                  </w14:solidFill>
                </w14:textFill>
              </w:rPr>
            </w:pPr>
            <w:r>
              <w:rPr>
                <w:rFonts w:hint="default"/>
                <w:b/>
                <w:bCs/>
                <w:color w:val="FFFFFF" w:themeColor="background1"/>
                <w:vertAlign w:val="baseline"/>
                <w:lang w:val="en-US"/>
                <w14:textFill>
                  <w14:solidFill>
                    <w14:schemeClr w14:val="bg1"/>
                  </w14:solidFill>
                </w14:textFill>
              </w:rPr>
              <w:t>Development</w:t>
            </w:r>
          </w:p>
        </w:tc>
        <w:tc>
          <w:tcPr>
            <w:tcW w:w="303" w:type="pct"/>
            <w:tcBorders>
              <w:top w:val="single" w:color="4F81BD" w:sz="8" w:space="0"/>
              <w:left w:val="nil"/>
              <w:bottom w:val="single" w:color="4F81BD" w:sz="8" w:space="0"/>
              <w:right w:val="single" w:color="4F81BD" w:sz="8" w:space="0"/>
            </w:tcBorders>
            <w:shd w:val="clear" w:color="auto" w:fill="FFFFFF"/>
          </w:tcPr>
          <w:p w14:paraId="0C49CAA7">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jc w:val="both"/>
              <w:textAlignment w:val="auto"/>
              <w:rPr>
                <w:rFonts w:hint="default"/>
                <w:color w:val="000000"/>
                <w:vertAlign w:val="baseline"/>
                <w:lang w:val="en-US"/>
              </w:rPr>
            </w:pPr>
          </w:p>
        </w:tc>
        <w:tc>
          <w:tcPr>
            <w:tcW w:w="303" w:type="pct"/>
            <w:tcBorders>
              <w:top w:val="single" w:color="4F81BD" w:sz="8" w:space="0"/>
              <w:left w:val="single" w:color="4F81BD" w:sz="8" w:space="0"/>
              <w:bottom w:val="single" w:color="4F81BD" w:sz="8" w:space="0"/>
              <w:right w:val="single" w:color="4F81BD" w:sz="8" w:space="0"/>
            </w:tcBorders>
            <w:shd w:val="clear" w:color="auto" w:fill="FFFFFF"/>
          </w:tcPr>
          <w:p w14:paraId="222B92ED">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jc w:val="both"/>
              <w:textAlignment w:val="auto"/>
              <w:rPr>
                <w:rFonts w:hint="default"/>
                <w:color w:val="000000"/>
                <w:vertAlign w:val="baseline"/>
                <w:lang w:val="en-US"/>
              </w:rPr>
            </w:pPr>
          </w:p>
        </w:tc>
        <w:tc>
          <w:tcPr>
            <w:tcW w:w="303" w:type="pct"/>
            <w:tcBorders>
              <w:top w:val="single" w:color="4F81BD" w:sz="8" w:space="0"/>
              <w:left w:val="single" w:color="4F81BD" w:sz="8" w:space="0"/>
              <w:bottom w:val="single" w:color="4F81BD" w:sz="8" w:space="0"/>
              <w:right w:val="single" w:color="4F81BD" w:sz="8" w:space="0"/>
            </w:tcBorders>
            <w:shd w:val="clear" w:color="auto" w:fill="FFFFFF"/>
          </w:tcPr>
          <w:p w14:paraId="70A8EFA5">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jc w:val="both"/>
              <w:textAlignment w:val="auto"/>
              <w:rPr>
                <w:rFonts w:hint="default"/>
                <w:color w:val="000000"/>
                <w:vertAlign w:val="baseline"/>
                <w:lang w:val="en-US"/>
              </w:rPr>
            </w:pPr>
          </w:p>
        </w:tc>
        <w:tc>
          <w:tcPr>
            <w:tcW w:w="303" w:type="pct"/>
            <w:tcBorders>
              <w:top w:val="single" w:color="4F81BD" w:sz="8" w:space="0"/>
              <w:left w:val="single" w:color="4F81BD" w:sz="8" w:space="0"/>
              <w:bottom w:val="single" w:color="4F81BD" w:sz="8" w:space="0"/>
              <w:right w:val="single" w:color="4F81BD" w:sz="8" w:space="0"/>
            </w:tcBorders>
            <w:shd w:val="clear" w:color="auto" w:fill="FFFFFF"/>
            <w:vAlign w:val="top"/>
          </w:tcPr>
          <w:p w14:paraId="7EFE2B47">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both"/>
              <w:textAlignment w:val="auto"/>
              <w:rPr>
                <w:rFonts w:hint="default" w:ascii="Times New Roman" w:hAnsi="Times New Roman" w:eastAsia="Times New Roman" w:cs="Times New Roman"/>
                <w:color w:val="000000"/>
                <w:sz w:val="24"/>
                <w:szCs w:val="24"/>
                <w:vertAlign w:val="baseline"/>
                <w:lang w:val="en-US" w:eastAsia="en-US" w:bidi="ar-SA"/>
              </w:rPr>
            </w:pPr>
          </w:p>
        </w:tc>
        <w:tc>
          <w:tcPr>
            <w:tcW w:w="303" w:type="pct"/>
            <w:tcBorders>
              <w:top w:val="single" w:color="4F81BD" w:sz="8" w:space="0"/>
              <w:left w:val="single" w:color="4F81BD" w:sz="8" w:space="0"/>
              <w:bottom w:val="single" w:color="4F81BD" w:sz="8" w:space="0"/>
              <w:right w:val="single" w:color="4F81BD" w:sz="8" w:space="0"/>
            </w:tcBorders>
            <w:shd w:val="clear" w:color="auto" w:fill="92D050"/>
            <w:vAlign w:val="top"/>
          </w:tcPr>
          <w:p w14:paraId="051D7220">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both"/>
              <w:textAlignment w:val="auto"/>
              <w:rPr>
                <w:rFonts w:hint="default" w:ascii="Times New Roman" w:hAnsi="Times New Roman" w:eastAsia="Times New Roman" w:cs="Times New Roman"/>
                <w:color w:val="000000"/>
                <w:sz w:val="24"/>
                <w:szCs w:val="24"/>
                <w:vertAlign w:val="baseline"/>
                <w:lang w:val="en-US" w:eastAsia="en-US" w:bidi="ar-SA"/>
              </w:rPr>
            </w:pPr>
          </w:p>
        </w:tc>
        <w:tc>
          <w:tcPr>
            <w:tcW w:w="303" w:type="pct"/>
            <w:tcBorders>
              <w:top w:val="single" w:color="4F81BD" w:sz="8" w:space="0"/>
              <w:left w:val="single" w:color="4F81BD" w:sz="8" w:space="0"/>
              <w:bottom w:val="single" w:color="4F81BD" w:sz="8" w:space="0"/>
              <w:right w:val="single" w:color="4F81BD" w:sz="8" w:space="0"/>
            </w:tcBorders>
            <w:shd w:val="clear" w:color="auto" w:fill="92D050"/>
            <w:vAlign w:val="top"/>
          </w:tcPr>
          <w:p w14:paraId="5D4F2E5E">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both"/>
              <w:textAlignment w:val="auto"/>
              <w:rPr>
                <w:rFonts w:hint="default" w:ascii="Times New Roman" w:hAnsi="Times New Roman" w:eastAsia="Times New Roman" w:cs="Times New Roman"/>
                <w:color w:val="000000"/>
                <w:sz w:val="24"/>
                <w:szCs w:val="24"/>
                <w:vertAlign w:val="baseline"/>
                <w:lang w:val="en-US" w:eastAsia="en-US" w:bidi="ar-SA"/>
              </w:rPr>
            </w:pPr>
          </w:p>
        </w:tc>
        <w:tc>
          <w:tcPr>
            <w:tcW w:w="303" w:type="pct"/>
            <w:tcBorders>
              <w:top w:val="single" w:color="4F81BD" w:sz="8" w:space="0"/>
              <w:left w:val="single" w:color="4F81BD" w:sz="8" w:space="0"/>
              <w:bottom w:val="single" w:color="4F81BD" w:sz="8" w:space="0"/>
              <w:right w:val="single" w:color="4F81BD" w:sz="8" w:space="0"/>
            </w:tcBorders>
            <w:shd w:val="clear" w:color="auto" w:fill="92D050"/>
            <w:vAlign w:val="top"/>
          </w:tcPr>
          <w:p w14:paraId="4CEA75B6">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both"/>
              <w:textAlignment w:val="auto"/>
              <w:rPr>
                <w:rFonts w:hint="default" w:ascii="Times New Roman" w:hAnsi="Times New Roman" w:eastAsia="Times New Roman" w:cs="Times New Roman"/>
                <w:color w:val="000000"/>
                <w:sz w:val="24"/>
                <w:szCs w:val="24"/>
                <w:vertAlign w:val="baseline"/>
                <w:lang w:val="en-US" w:eastAsia="en-US" w:bidi="ar-SA"/>
              </w:rPr>
            </w:pPr>
          </w:p>
        </w:tc>
        <w:tc>
          <w:tcPr>
            <w:tcW w:w="303" w:type="pct"/>
            <w:tcBorders>
              <w:top w:val="single" w:color="4F81BD" w:sz="8" w:space="0"/>
              <w:left w:val="single" w:color="4F81BD" w:sz="8" w:space="0"/>
              <w:bottom w:val="single" w:color="4F81BD" w:sz="8" w:space="0"/>
              <w:right w:val="single" w:color="4F81BD" w:sz="8" w:space="0"/>
            </w:tcBorders>
            <w:shd w:val="clear" w:color="auto" w:fill="92D050"/>
            <w:vAlign w:val="top"/>
          </w:tcPr>
          <w:p w14:paraId="6D578BF3">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both"/>
              <w:textAlignment w:val="auto"/>
              <w:rPr>
                <w:rFonts w:hint="default" w:ascii="Times New Roman" w:hAnsi="Times New Roman" w:eastAsia="Times New Roman" w:cs="Times New Roman"/>
                <w:color w:val="000000"/>
                <w:sz w:val="24"/>
                <w:szCs w:val="24"/>
                <w:vertAlign w:val="baseline"/>
                <w:lang w:val="en-US" w:eastAsia="en-US" w:bidi="ar-SA"/>
              </w:rPr>
            </w:pPr>
          </w:p>
        </w:tc>
        <w:tc>
          <w:tcPr>
            <w:tcW w:w="303" w:type="pct"/>
            <w:tcBorders>
              <w:top w:val="single" w:color="4F81BD" w:sz="8" w:space="0"/>
              <w:left w:val="single" w:color="4F81BD" w:sz="8" w:space="0"/>
              <w:bottom w:val="single" w:color="4F81BD" w:sz="8" w:space="0"/>
              <w:right w:val="single" w:color="4F81BD" w:sz="8" w:space="0"/>
            </w:tcBorders>
            <w:shd w:val="clear" w:color="auto" w:fill="FFC000"/>
            <w:vAlign w:val="top"/>
          </w:tcPr>
          <w:p w14:paraId="6AD97100">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both"/>
              <w:textAlignment w:val="auto"/>
              <w:rPr>
                <w:rFonts w:hint="default" w:ascii="Times New Roman" w:hAnsi="Times New Roman" w:eastAsia="Times New Roman" w:cs="Times New Roman"/>
                <w:color w:val="000000"/>
                <w:sz w:val="24"/>
                <w:szCs w:val="24"/>
                <w:vertAlign w:val="baseline"/>
                <w:lang w:val="en-US" w:eastAsia="en-US" w:bidi="ar-SA"/>
              </w:rPr>
            </w:pPr>
          </w:p>
        </w:tc>
        <w:tc>
          <w:tcPr>
            <w:tcW w:w="303" w:type="pct"/>
            <w:tcBorders>
              <w:top w:val="single" w:color="4F81BD" w:sz="8" w:space="0"/>
              <w:left w:val="single" w:color="4F81BD" w:sz="8" w:space="0"/>
              <w:bottom w:val="single" w:color="4F81BD" w:sz="8" w:space="0"/>
              <w:right w:val="single" w:color="4F81BD" w:sz="8" w:space="0"/>
            </w:tcBorders>
            <w:shd w:val="clear" w:color="auto" w:fill="FF0000"/>
            <w:vAlign w:val="top"/>
          </w:tcPr>
          <w:p w14:paraId="690C3D75">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both"/>
              <w:textAlignment w:val="auto"/>
              <w:rPr>
                <w:rFonts w:hint="default" w:ascii="Times New Roman" w:hAnsi="Times New Roman" w:eastAsia="Times New Roman" w:cs="Times New Roman"/>
                <w:color w:val="000000"/>
                <w:sz w:val="24"/>
                <w:szCs w:val="24"/>
                <w:vertAlign w:val="baseline"/>
                <w:lang w:val="en-US" w:eastAsia="en-US" w:bidi="ar-SA"/>
              </w:rPr>
            </w:pPr>
          </w:p>
        </w:tc>
        <w:tc>
          <w:tcPr>
            <w:tcW w:w="303" w:type="pct"/>
            <w:tcBorders>
              <w:top w:val="single" w:color="4F81BD" w:sz="8" w:space="0"/>
              <w:left w:val="single" w:color="4F81BD" w:sz="8" w:space="0"/>
              <w:bottom w:val="single" w:color="4F81BD" w:sz="8" w:space="0"/>
              <w:right w:val="single" w:color="4F81BD" w:sz="8" w:space="0"/>
            </w:tcBorders>
            <w:shd w:val="clear" w:color="auto" w:fill="FF0000"/>
            <w:vAlign w:val="top"/>
          </w:tcPr>
          <w:p w14:paraId="34069DB8">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both"/>
              <w:textAlignment w:val="auto"/>
              <w:rPr>
                <w:rFonts w:hint="default" w:ascii="Times New Roman" w:hAnsi="Times New Roman" w:eastAsia="Times New Roman" w:cs="Times New Roman"/>
                <w:color w:val="000000"/>
                <w:sz w:val="24"/>
                <w:szCs w:val="24"/>
                <w:vertAlign w:val="baseline"/>
                <w:lang w:val="en-US" w:eastAsia="en-US" w:bidi="ar-SA"/>
              </w:rPr>
            </w:pPr>
          </w:p>
        </w:tc>
        <w:tc>
          <w:tcPr>
            <w:tcW w:w="303" w:type="pct"/>
            <w:tcBorders>
              <w:top w:val="single" w:color="4F81BD" w:sz="8" w:space="0"/>
              <w:left w:val="single" w:color="4F81BD" w:sz="8" w:space="0"/>
              <w:bottom w:val="single" w:color="4F81BD" w:sz="8" w:space="0"/>
              <w:right w:val="single" w:color="4F81BD" w:sz="8" w:space="0"/>
            </w:tcBorders>
            <w:shd w:val="clear" w:color="auto" w:fill="FFFFFF"/>
            <w:vAlign w:val="top"/>
          </w:tcPr>
          <w:p w14:paraId="61B5AFE7">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both"/>
              <w:textAlignment w:val="auto"/>
              <w:rPr>
                <w:rFonts w:hint="default" w:ascii="Times New Roman" w:hAnsi="Times New Roman" w:eastAsia="Times New Roman" w:cs="Times New Roman"/>
                <w:color w:val="000000"/>
                <w:sz w:val="24"/>
                <w:szCs w:val="24"/>
                <w:vertAlign w:val="baseline"/>
                <w:lang w:val="en-US" w:eastAsia="en-US" w:bidi="ar-SA"/>
              </w:rPr>
            </w:pPr>
          </w:p>
        </w:tc>
        <w:tc>
          <w:tcPr>
            <w:tcW w:w="310" w:type="pct"/>
            <w:tcBorders>
              <w:top w:val="single" w:color="4F81BD" w:sz="8" w:space="0"/>
              <w:left w:val="single" w:color="4F81BD" w:sz="8" w:space="0"/>
              <w:bottom w:val="single" w:color="4F81BD" w:sz="8" w:space="0"/>
              <w:right w:val="single" w:color="4F81BD" w:sz="8" w:space="0"/>
            </w:tcBorders>
            <w:shd w:val="clear" w:color="auto" w:fill="FFFFFF"/>
            <w:vAlign w:val="top"/>
          </w:tcPr>
          <w:p w14:paraId="12CE3878">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both"/>
              <w:textAlignment w:val="auto"/>
              <w:rPr>
                <w:rFonts w:hint="default" w:ascii="Times New Roman" w:hAnsi="Times New Roman" w:eastAsia="Times New Roman" w:cs="Times New Roman"/>
                <w:color w:val="000000"/>
                <w:sz w:val="24"/>
                <w:szCs w:val="24"/>
                <w:vertAlign w:val="baseline"/>
                <w:lang w:val="en-US" w:eastAsia="en-US" w:bidi="ar-SA"/>
              </w:rPr>
            </w:pPr>
          </w:p>
        </w:tc>
      </w:tr>
      <w:tr w14:paraId="084A0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7" w:type="pct"/>
            <w:tcBorders>
              <w:top w:val="single" w:color="FFFFFF" w:themeColor="background1" w:sz="8" w:space="0"/>
              <w:left w:val="single" w:color="4F81BD" w:sz="8" w:space="0"/>
              <w:bottom w:val="single" w:color="FFFFFF" w:themeColor="background1" w:sz="8" w:space="0"/>
              <w:right w:val="nil"/>
            </w:tcBorders>
            <w:shd w:val="clear" w:color="auto" w:fill="4F80BD"/>
          </w:tcPr>
          <w:p w14:paraId="7D1101E2">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jc w:val="both"/>
              <w:textAlignment w:val="auto"/>
              <w:rPr>
                <w:rFonts w:hint="default"/>
                <w:b/>
                <w:bCs/>
                <w:color w:val="FFFFFF" w:themeColor="background1"/>
                <w:vertAlign w:val="baseline"/>
                <w:lang w:val="en-US"/>
                <w14:textFill>
                  <w14:solidFill>
                    <w14:schemeClr w14:val="bg1"/>
                  </w14:solidFill>
                </w14:textFill>
              </w:rPr>
            </w:pPr>
            <w:r>
              <w:rPr>
                <w:rFonts w:hint="default"/>
                <w:b/>
                <w:bCs/>
                <w:color w:val="FFFFFF" w:themeColor="background1"/>
                <w:vertAlign w:val="baseline"/>
                <w:lang w:val="en-US"/>
                <w14:textFill>
                  <w14:solidFill>
                    <w14:schemeClr w14:val="bg1"/>
                  </w14:solidFill>
                </w14:textFill>
              </w:rPr>
              <w:t>Testing</w:t>
            </w:r>
          </w:p>
        </w:tc>
        <w:tc>
          <w:tcPr>
            <w:tcW w:w="303" w:type="pct"/>
            <w:tcBorders>
              <w:top w:val="single" w:color="4F81BD" w:sz="8" w:space="0"/>
              <w:left w:val="nil"/>
              <w:bottom w:val="single" w:color="4F81BD" w:sz="8" w:space="0"/>
              <w:right w:val="single" w:color="4F81BD" w:sz="8" w:space="0"/>
            </w:tcBorders>
            <w:shd w:val="clear" w:color="auto" w:fill="FFFFFF"/>
          </w:tcPr>
          <w:p w14:paraId="7294D909">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jc w:val="both"/>
              <w:textAlignment w:val="auto"/>
              <w:rPr>
                <w:rFonts w:hint="default"/>
                <w:color w:val="000000"/>
                <w:vertAlign w:val="baseline"/>
                <w:lang w:val="en-US"/>
              </w:rPr>
            </w:pPr>
          </w:p>
        </w:tc>
        <w:tc>
          <w:tcPr>
            <w:tcW w:w="303" w:type="pct"/>
            <w:tcBorders>
              <w:top w:val="single" w:color="4F81BD" w:sz="8" w:space="0"/>
              <w:left w:val="single" w:color="4F81BD" w:sz="8" w:space="0"/>
              <w:bottom w:val="single" w:color="4F81BD" w:sz="8" w:space="0"/>
              <w:right w:val="single" w:color="4F81BD" w:sz="8" w:space="0"/>
            </w:tcBorders>
            <w:shd w:val="clear" w:color="auto" w:fill="FFFFFF"/>
          </w:tcPr>
          <w:p w14:paraId="1B93291B">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jc w:val="both"/>
              <w:textAlignment w:val="auto"/>
              <w:rPr>
                <w:rFonts w:hint="default"/>
                <w:color w:val="000000"/>
                <w:vertAlign w:val="baseline"/>
                <w:lang w:val="en-US"/>
              </w:rPr>
            </w:pPr>
          </w:p>
        </w:tc>
        <w:tc>
          <w:tcPr>
            <w:tcW w:w="303" w:type="pct"/>
            <w:tcBorders>
              <w:top w:val="single" w:color="4F81BD" w:sz="8" w:space="0"/>
              <w:left w:val="single" w:color="4F81BD" w:sz="8" w:space="0"/>
              <w:bottom w:val="single" w:color="4F81BD" w:sz="8" w:space="0"/>
              <w:right w:val="single" w:color="4F81BD" w:sz="8" w:space="0"/>
            </w:tcBorders>
            <w:shd w:val="clear" w:color="auto" w:fill="FFFFFF"/>
          </w:tcPr>
          <w:p w14:paraId="1017354C">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jc w:val="both"/>
              <w:textAlignment w:val="auto"/>
              <w:rPr>
                <w:rFonts w:hint="default"/>
                <w:color w:val="000000"/>
                <w:vertAlign w:val="baseline"/>
                <w:lang w:val="en-US"/>
              </w:rPr>
            </w:pPr>
          </w:p>
        </w:tc>
        <w:tc>
          <w:tcPr>
            <w:tcW w:w="303" w:type="pct"/>
            <w:tcBorders>
              <w:top w:val="single" w:color="4F81BD" w:sz="8" w:space="0"/>
              <w:left w:val="single" w:color="4F81BD" w:sz="8" w:space="0"/>
              <w:bottom w:val="single" w:color="4F81BD" w:sz="8" w:space="0"/>
              <w:right w:val="single" w:color="4F81BD" w:sz="8" w:space="0"/>
            </w:tcBorders>
            <w:shd w:val="clear" w:color="auto" w:fill="FFFFFF"/>
            <w:vAlign w:val="top"/>
          </w:tcPr>
          <w:p w14:paraId="1D7BF489">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both"/>
              <w:textAlignment w:val="auto"/>
              <w:rPr>
                <w:rFonts w:hint="default" w:ascii="Times New Roman" w:hAnsi="Times New Roman" w:eastAsia="Times New Roman" w:cs="Times New Roman"/>
                <w:color w:val="000000"/>
                <w:sz w:val="24"/>
                <w:szCs w:val="24"/>
                <w:vertAlign w:val="baseline"/>
                <w:lang w:val="en-US" w:eastAsia="en-US" w:bidi="ar-SA"/>
              </w:rPr>
            </w:pPr>
          </w:p>
        </w:tc>
        <w:tc>
          <w:tcPr>
            <w:tcW w:w="303" w:type="pct"/>
            <w:tcBorders>
              <w:top w:val="single" w:color="4F81BD" w:sz="8" w:space="0"/>
              <w:left w:val="single" w:color="4F81BD" w:sz="8" w:space="0"/>
              <w:bottom w:val="single" w:color="4F81BD" w:sz="8" w:space="0"/>
              <w:right w:val="single" w:color="4F81BD" w:sz="8" w:space="0"/>
            </w:tcBorders>
            <w:shd w:val="clear" w:color="auto" w:fill="FFFFFF"/>
            <w:vAlign w:val="top"/>
          </w:tcPr>
          <w:p w14:paraId="0C9DD3C6">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both"/>
              <w:textAlignment w:val="auto"/>
              <w:rPr>
                <w:rFonts w:hint="default" w:ascii="Times New Roman" w:hAnsi="Times New Roman" w:eastAsia="Times New Roman" w:cs="Times New Roman"/>
                <w:color w:val="000000"/>
                <w:sz w:val="24"/>
                <w:szCs w:val="24"/>
                <w:vertAlign w:val="baseline"/>
                <w:lang w:val="en-US" w:eastAsia="en-US" w:bidi="ar-SA"/>
              </w:rPr>
            </w:pPr>
          </w:p>
        </w:tc>
        <w:tc>
          <w:tcPr>
            <w:tcW w:w="303" w:type="pct"/>
            <w:tcBorders>
              <w:top w:val="single" w:color="4F81BD" w:sz="8" w:space="0"/>
              <w:left w:val="single" w:color="4F81BD" w:sz="8" w:space="0"/>
              <w:bottom w:val="single" w:color="4F81BD" w:sz="8" w:space="0"/>
              <w:right w:val="single" w:color="4F81BD" w:sz="8" w:space="0"/>
            </w:tcBorders>
            <w:shd w:val="clear" w:color="auto" w:fill="FFFFFF"/>
            <w:vAlign w:val="top"/>
          </w:tcPr>
          <w:p w14:paraId="29C574EE">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both"/>
              <w:textAlignment w:val="auto"/>
              <w:rPr>
                <w:rFonts w:hint="default" w:ascii="Times New Roman" w:hAnsi="Times New Roman" w:eastAsia="Times New Roman" w:cs="Times New Roman"/>
                <w:color w:val="000000"/>
                <w:sz w:val="24"/>
                <w:szCs w:val="24"/>
                <w:vertAlign w:val="baseline"/>
                <w:lang w:val="en-US" w:eastAsia="en-US" w:bidi="ar-SA"/>
              </w:rPr>
            </w:pPr>
          </w:p>
        </w:tc>
        <w:tc>
          <w:tcPr>
            <w:tcW w:w="303" w:type="pct"/>
            <w:tcBorders>
              <w:top w:val="single" w:color="4F81BD" w:sz="8" w:space="0"/>
              <w:left w:val="single" w:color="4F81BD" w:sz="8" w:space="0"/>
              <w:bottom w:val="single" w:color="4F81BD" w:sz="8" w:space="0"/>
              <w:right w:val="single" w:color="4F81BD" w:sz="8" w:space="0"/>
            </w:tcBorders>
            <w:shd w:val="clear" w:color="auto" w:fill="92D050"/>
            <w:vAlign w:val="top"/>
          </w:tcPr>
          <w:p w14:paraId="1100EC47">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both"/>
              <w:textAlignment w:val="auto"/>
              <w:rPr>
                <w:rFonts w:hint="default" w:ascii="Times New Roman" w:hAnsi="Times New Roman" w:eastAsia="Times New Roman" w:cs="Times New Roman"/>
                <w:color w:val="000000"/>
                <w:sz w:val="24"/>
                <w:szCs w:val="24"/>
                <w:vertAlign w:val="baseline"/>
                <w:lang w:val="en-US" w:eastAsia="en-US" w:bidi="ar-SA"/>
              </w:rPr>
            </w:pPr>
          </w:p>
        </w:tc>
        <w:tc>
          <w:tcPr>
            <w:tcW w:w="303" w:type="pct"/>
            <w:tcBorders>
              <w:top w:val="single" w:color="4F81BD" w:sz="8" w:space="0"/>
              <w:left w:val="single" w:color="4F81BD" w:sz="8" w:space="0"/>
              <w:bottom w:val="single" w:color="4F81BD" w:sz="8" w:space="0"/>
              <w:right w:val="single" w:color="4F81BD" w:sz="8" w:space="0"/>
            </w:tcBorders>
            <w:shd w:val="clear" w:color="auto" w:fill="92D050"/>
            <w:vAlign w:val="top"/>
          </w:tcPr>
          <w:p w14:paraId="382C892E">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both"/>
              <w:textAlignment w:val="auto"/>
              <w:rPr>
                <w:rFonts w:hint="default" w:ascii="Times New Roman" w:hAnsi="Times New Roman" w:eastAsia="Times New Roman" w:cs="Times New Roman"/>
                <w:color w:val="000000"/>
                <w:sz w:val="24"/>
                <w:szCs w:val="24"/>
                <w:vertAlign w:val="baseline"/>
                <w:lang w:val="en-US" w:eastAsia="en-US" w:bidi="ar-SA"/>
              </w:rPr>
            </w:pPr>
          </w:p>
        </w:tc>
        <w:tc>
          <w:tcPr>
            <w:tcW w:w="303" w:type="pct"/>
            <w:tcBorders>
              <w:top w:val="single" w:color="4F81BD" w:sz="8" w:space="0"/>
              <w:left w:val="single" w:color="4F81BD" w:sz="8" w:space="0"/>
              <w:bottom w:val="single" w:color="4F81BD" w:sz="8" w:space="0"/>
              <w:right w:val="single" w:color="4F81BD" w:sz="8" w:space="0"/>
            </w:tcBorders>
            <w:shd w:val="clear" w:color="auto" w:fill="FFC000"/>
            <w:vAlign w:val="top"/>
          </w:tcPr>
          <w:p w14:paraId="1171741C">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both"/>
              <w:textAlignment w:val="auto"/>
              <w:rPr>
                <w:rFonts w:hint="default" w:ascii="Times New Roman" w:hAnsi="Times New Roman" w:eastAsia="Times New Roman" w:cs="Times New Roman"/>
                <w:color w:val="000000"/>
                <w:sz w:val="24"/>
                <w:szCs w:val="24"/>
                <w:vertAlign w:val="baseline"/>
                <w:lang w:val="en-US" w:eastAsia="en-US" w:bidi="ar-SA"/>
              </w:rPr>
            </w:pPr>
          </w:p>
        </w:tc>
        <w:tc>
          <w:tcPr>
            <w:tcW w:w="303" w:type="pct"/>
            <w:tcBorders>
              <w:top w:val="single" w:color="4F81BD" w:sz="8" w:space="0"/>
              <w:left w:val="single" w:color="4F81BD" w:sz="8" w:space="0"/>
              <w:bottom w:val="single" w:color="4F81BD" w:sz="8" w:space="0"/>
              <w:right w:val="single" w:color="4F81BD" w:sz="8" w:space="0"/>
            </w:tcBorders>
            <w:shd w:val="clear" w:color="auto" w:fill="FFC000"/>
            <w:vAlign w:val="top"/>
          </w:tcPr>
          <w:p w14:paraId="39D5AE9E">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both"/>
              <w:textAlignment w:val="auto"/>
              <w:rPr>
                <w:rFonts w:hint="default" w:ascii="Times New Roman" w:hAnsi="Times New Roman" w:eastAsia="Times New Roman" w:cs="Times New Roman"/>
                <w:color w:val="000000"/>
                <w:sz w:val="24"/>
                <w:szCs w:val="24"/>
                <w:vertAlign w:val="baseline"/>
                <w:lang w:val="en-US" w:eastAsia="en-US" w:bidi="ar-SA"/>
              </w:rPr>
            </w:pPr>
          </w:p>
        </w:tc>
        <w:tc>
          <w:tcPr>
            <w:tcW w:w="303" w:type="pct"/>
            <w:tcBorders>
              <w:top w:val="single" w:color="4F81BD" w:sz="8" w:space="0"/>
              <w:left w:val="single" w:color="4F81BD" w:sz="8" w:space="0"/>
              <w:bottom w:val="single" w:color="4F81BD" w:sz="8" w:space="0"/>
              <w:right w:val="single" w:color="4F81BD" w:sz="8" w:space="0"/>
            </w:tcBorders>
            <w:shd w:val="clear" w:color="auto" w:fill="FF0000"/>
            <w:vAlign w:val="top"/>
          </w:tcPr>
          <w:p w14:paraId="3CE72AE8">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both"/>
              <w:textAlignment w:val="auto"/>
              <w:rPr>
                <w:rFonts w:hint="default" w:ascii="Times New Roman" w:hAnsi="Times New Roman" w:eastAsia="Times New Roman" w:cs="Times New Roman"/>
                <w:color w:val="000000"/>
                <w:sz w:val="24"/>
                <w:szCs w:val="24"/>
                <w:vertAlign w:val="baseline"/>
                <w:lang w:val="en-US" w:eastAsia="en-US" w:bidi="ar-SA"/>
              </w:rPr>
            </w:pPr>
          </w:p>
        </w:tc>
        <w:tc>
          <w:tcPr>
            <w:tcW w:w="303" w:type="pct"/>
            <w:tcBorders>
              <w:top w:val="single" w:color="4F81BD" w:sz="8" w:space="0"/>
              <w:left w:val="single" w:color="4F81BD" w:sz="8" w:space="0"/>
              <w:bottom w:val="single" w:color="4F81BD" w:sz="8" w:space="0"/>
              <w:right w:val="single" w:color="4F81BD" w:sz="8" w:space="0"/>
            </w:tcBorders>
            <w:shd w:val="clear" w:color="auto" w:fill="FF0000"/>
            <w:vAlign w:val="top"/>
          </w:tcPr>
          <w:p w14:paraId="2DA3E6AA">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both"/>
              <w:textAlignment w:val="auto"/>
              <w:rPr>
                <w:rFonts w:hint="default" w:ascii="Times New Roman" w:hAnsi="Times New Roman" w:eastAsia="Times New Roman" w:cs="Times New Roman"/>
                <w:color w:val="000000"/>
                <w:sz w:val="24"/>
                <w:szCs w:val="24"/>
                <w:vertAlign w:val="baseline"/>
                <w:lang w:val="en-US" w:eastAsia="en-US" w:bidi="ar-SA"/>
              </w:rPr>
            </w:pPr>
          </w:p>
        </w:tc>
        <w:tc>
          <w:tcPr>
            <w:tcW w:w="310" w:type="pct"/>
            <w:tcBorders>
              <w:top w:val="single" w:color="4F81BD" w:sz="8" w:space="0"/>
              <w:left w:val="single" w:color="4F81BD" w:sz="8" w:space="0"/>
              <w:bottom w:val="single" w:color="4F81BD" w:sz="8" w:space="0"/>
              <w:right w:val="single" w:color="4F81BD" w:sz="8" w:space="0"/>
            </w:tcBorders>
            <w:shd w:val="clear" w:color="auto" w:fill="FFFFFF"/>
            <w:vAlign w:val="top"/>
          </w:tcPr>
          <w:p w14:paraId="73779FC0">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both"/>
              <w:textAlignment w:val="auto"/>
              <w:rPr>
                <w:rFonts w:hint="default" w:ascii="Times New Roman" w:hAnsi="Times New Roman" w:eastAsia="Times New Roman" w:cs="Times New Roman"/>
                <w:color w:val="000000"/>
                <w:sz w:val="24"/>
                <w:szCs w:val="24"/>
                <w:vertAlign w:val="baseline"/>
                <w:lang w:val="en-US" w:eastAsia="en-US" w:bidi="ar-SA"/>
              </w:rPr>
            </w:pPr>
          </w:p>
        </w:tc>
      </w:tr>
      <w:tr w14:paraId="1F761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7" w:type="pct"/>
            <w:tcBorders>
              <w:top w:val="single" w:color="FFFFFF" w:themeColor="background1" w:sz="8" w:space="0"/>
              <w:left w:val="single" w:color="4F81BD" w:sz="8" w:space="0"/>
              <w:bottom w:val="single" w:color="FFFFFF" w:themeColor="background1" w:sz="8" w:space="0"/>
              <w:right w:val="nil"/>
            </w:tcBorders>
            <w:shd w:val="clear" w:color="auto" w:fill="4F80BD"/>
          </w:tcPr>
          <w:p w14:paraId="5429699D">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jc w:val="both"/>
              <w:textAlignment w:val="auto"/>
              <w:rPr>
                <w:rFonts w:hint="default"/>
                <w:b/>
                <w:bCs/>
                <w:color w:val="FFFFFF" w:themeColor="background1"/>
                <w:vertAlign w:val="baseline"/>
                <w:lang w:val="en-US"/>
                <w14:textFill>
                  <w14:solidFill>
                    <w14:schemeClr w14:val="bg1"/>
                  </w14:solidFill>
                </w14:textFill>
              </w:rPr>
            </w:pPr>
            <w:r>
              <w:rPr>
                <w:rFonts w:hint="default"/>
                <w:b/>
                <w:bCs/>
                <w:color w:val="FFFFFF" w:themeColor="background1"/>
                <w:vertAlign w:val="baseline"/>
                <w:lang w:val="en-US"/>
                <w14:textFill>
                  <w14:solidFill>
                    <w14:schemeClr w14:val="bg1"/>
                  </w14:solidFill>
                </w14:textFill>
              </w:rPr>
              <w:t>Deployment</w:t>
            </w:r>
          </w:p>
        </w:tc>
        <w:tc>
          <w:tcPr>
            <w:tcW w:w="303" w:type="pct"/>
            <w:tcBorders>
              <w:top w:val="single" w:color="4F81BD" w:sz="8" w:space="0"/>
              <w:left w:val="nil"/>
              <w:bottom w:val="single" w:color="4F81BD" w:sz="8" w:space="0"/>
              <w:right w:val="single" w:color="4F81BD" w:sz="8" w:space="0"/>
            </w:tcBorders>
            <w:shd w:val="clear" w:color="auto" w:fill="FFFFFF"/>
          </w:tcPr>
          <w:p w14:paraId="301CE66B">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jc w:val="both"/>
              <w:textAlignment w:val="auto"/>
              <w:rPr>
                <w:rFonts w:hint="default"/>
                <w:color w:val="000000"/>
                <w:vertAlign w:val="baseline"/>
                <w:lang w:val="en-US"/>
              </w:rPr>
            </w:pPr>
          </w:p>
        </w:tc>
        <w:tc>
          <w:tcPr>
            <w:tcW w:w="303" w:type="pct"/>
            <w:tcBorders>
              <w:top w:val="single" w:color="4F81BD" w:sz="8" w:space="0"/>
              <w:left w:val="single" w:color="4F81BD" w:sz="8" w:space="0"/>
              <w:bottom w:val="single" w:color="4F81BD" w:sz="8" w:space="0"/>
              <w:right w:val="single" w:color="4F81BD" w:sz="8" w:space="0"/>
            </w:tcBorders>
            <w:shd w:val="clear" w:color="auto" w:fill="FFFFFF"/>
          </w:tcPr>
          <w:p w14:paraId="35F1A5F7">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jc w:val="both"/>
              <w:textAlignment w:val="auto"/>
              <w:rPr>
                <w:rFonts w:hint="default"/>
                <w:color w:val="000000"/>
                <w:vertAlign w:val="baseline"/>
                <w:lang w:val="en-US"/>
              </w:rPr>
            </w:pPr>
          </w:p>
        </w:tc>
        <w:tc>
          <w:tcPr>
            <w:tcW w:w="303" w:type="pct"/>
            <w:tcBorders>
              <w:top w:val="single" w:color="4F81BD" w:sz="8" w:space="0"/>
              <w:left w:val="single" w:color="4F81BD" w:sz="8" w:space="0"/>
              <w:bottom w:val="single" w:color="4F81BD" w:sz="8" w:space="0"/>
              <w:right w:val="single" w:color="4F81BD" w:sz="8" w:space="0"/>
            </w:tcBorders>
            <w:shd w:val="clear" w:color="auto" w:fill="FFFFFF"/>
          </w:tcPr>
          <w:p w14:paraId="2F9DB32F">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jc w:val="both"/>
              <w:textAlignment w:val="auto"/>
              <w:rPr>
                <w:rFonts w:hint="default"/>
                <w:color w:val="000000"/>
                <w:vertAlign w:val="baseline"/>
                <w:lang w:val="en-US"/>
              </w:rPr>
            </w:pPr>
          </w:p>
        </w:tc>
        <w:tc>
          <w:tcPr>
            <w:tcW w:w="303" w:type="pct"/>
            <w:tcBorders>
              <w:top w:val="single" w:color="4F81BD" w:sz="8" w:space="0"/>
              <w:left w:val="single" w:color="4F81BD" w:sz="8" w:space="0"/>
              <w:bottom w:val="single" w:color="4F81BD" w:sz="8" w:space="0"/>
              <w:right w:val="single" w:color="4F81BD" w:sz="8" w:space="0"/>
            </w:tcBorders>
            <w:shd w:val="clear" w:color="auto" w:fill="FFFFFF"/>
            <w:vAlign w:val="top"/>
          </w:tcPr>
          <w:p w14:paraId="49B73159">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both"/>
              <w:textAlignment w:val="auto"/>
              <w:rPr>
                <w:rFonts w:hint="default" w:ascii="Times New Roman" w:hAnsi="Times New Roman" w:eastAsia="Times New Roman" w:cs="Times New Roman"/>
                <w:color w:val="000000"/>
                <w:sz w:val="24"/>
                <w:szCs w:val="24"/>
                <w:vertAlign w:val="baseline"/>
                <w:lang w:val="en-US" w:eastAsia="en-US" w:bidi="ar-SA"/>
              </w:rPr>
            </w:pPr>
          </w:p>
        </w:tc>
        <w:tc>
          <w:tcPr>
            <w:tcW w:w="303" w:type="pct"/>
            <w:tcBorders>
              <w:top w:val="single" w:color="4F81BD" w:sz="8" w:space="0"/>
              <w:left w:val="single" w:color="4F81BD" w:sz="8" w:space="0"/>
              <w:bottom w:val="single" w:color="4F81BD" w:sz="8" w:space="0"/>
              <w:right w:val="single" w:color="4F81BD" w:sz="8" w:space="0"/>
            </w:tcBorders>
            <w:shd w:val="clear" w:color="auto" w:fill="FFFFFF"/>
            <w:vAlign w:val="top"/>
          </w:tcPr>
          <w:p w14:paraId="25512CE7">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both"/>
              <w:textAlignment w:val="auto"/>
              <w:rPr>
                <w:rFonts w:hint="default" w:ascii="Times New Roman" w:hAnsi="Times New Roman" w:eastAsia="Times New Roman" w:cs="Times New Roman"/>
                <w:color w:val="000000"/>
                <w:sz w:val="24"/>
                <w:szCs w:val="24"/>
                <w:vertAlign w:val="baseline"/>
                <w:lang w:val="en-US" w:eastAsia="en-US" w:bidi="ar-SA"/>
              </w:rPr>
            </w:pPr>
          </w:p>
        </w:tc>
        <w:tc>
          <w:tcPr>
            <w:tcW w:w="303" w:type="pct"/>
            <w:tcBorders>
              <w:top w:val="single" w:color="4F81BD" w:sz="8" w:space="0"/>
              <w:left w:val="single" w:color="4F81BD" w:sz="8" w:space="0"/>
              <w:bottom w:val="single" w:color="4F81BD" w:sz="8" w:space="0"/>
              <w:right w:val="single" w:color="4F81BD" w:sz="8" w:space="0"/>
            </w:tcBorders>
            <w:shd w:val="clear" w:color="auto" w:fill="FFFFFF"/>
            <w:vAlign w:val="top"/>
          </w:tcPr>
          <w:p w14:paraId="0EACB29D">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both"/>
              <w:textAlignment w:val="auto"/>
              <w:rPr>
                <w:rFonts w:hint="default" w:ascii="Times New Roman" w:hAnsi="Times New Roman" w:eastAsia="Times New Roman" w:cs="Times New Roman"/>
                <w:color w:val="000000"/>
                <w:sz w:val="24"/>
                <w:szCs w:val="24"/>
                <w:vertAlign w:val="baseline"/>
                <w:lang w:val="en-US" w:eastAsia="en-US" w:bidi="ar-SA"/>
              </w:rPr>
            </w:pPr>
          </w:p>
        </w:tc>
        <w:tc>
          <w:tcPr>
            <w:tcW w:w="303" w:type="pct"/>
            <w:tcBorders>
              <w:top w:val="single" w:color="4F81BD" w:sz="8" w:space="0"/>
              <w:left w:val="single" w:color="4F81BD" w:sz="8" w:space="0"/>
              <w:bottom w:val="single" w:color="4F81BD" w:sz="8" w:space="0"/>
              <w:right w:val="single" w:color="4F81BD" w:sz="8" w:space="0"/>
            </w:tcBorders>
            <w:shd w:val="clear" w:color="auto" w:fill="FFFFFF"/>
            <w:vAlign w:val="top"/>
          </w:tcPr>
          <w:p w14:paraId="642F8AB7">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both"/>
              <w:textAlignment w:val="auto"/>
              <w:rPr>
                <w:rFonts w:hint="default" w:ascii="Times New Roman" w:hAnsi="Times New Roman" w:eastAsia="Times New Roman" w:cs="Times New Roman"/>
                <w:color w:val="000000"/>
                <w:sz w:val="24"/>
                <w:szCs w:val="24"/>
                <w:vertAlign w:val="baseline"/>
                <w:lang w:val="en-US" w:eastAsia="en-US" w:bidi="ar-SA"/>
              </w:rPr>
            </w:pPr>
          </w:p>
        </w:tc>
        <w:tc>
          <w:tcPr>
            <w:tcW w:w="303" w:type="pct"/>
            <w:tcBorders>
              <w:top w:val="single" w:color="4F81BD" w:sz="8" w:space="0"/>
              <w:left w:val="single" w:color="4F81BD" w:sz="8" w:space="0"/>
              <w:bottom w:val="single" w:color="4F81BD" w:sz="8" w:space="0"/>
              <w:right w:val="single" w:color="4F81BD" w:sz="8" w:space="0"/>
            </w:tcBorders>
            <w:shd w:val="clear" w:color="auto" w:fill="FFFFFF"/>
            <w:vAlign w:val="top"/>
          </w:tcPr>
          <w:p w14:paraId="4940C144">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both"/>
              <w:textAlignment w:val="auto"/>
              <w:rPr>
                <w:rFonts w:hint="default" w:ascii="Times New Roman" w:hAnsi="Times New Roman" w:eastAsia="Times New Roman" w:cs="Times New Roman"/>
                <w:color w:val="000000"/>
                <w:sz w:val="24"/>
                <w:szCs w:val="24"/>
                <w:vertAlign w:val="baseline"/>
                <w:lang w:val="en-US" w:eastAsia="en-US" w:bidi="ar-SA"/>
              </w:rPr>
            </w:pPr>
          </w:p>
        </w:tc>
        <w:tc>
          <w:tcPr>
            <w:tcW w:w="303" w:type="pct"/>
            <w:tcBorders>
              <w:top w:val="single" w:color="4F81BD" w:sz="8" w:space="0"/>
              <w:left w:val="single" w:color="4F81BD" w:sz="8" w:space="0"/>
              <w:bottom w:val="single" w:color="4F81BD" w:sz="8" w:space="0"/>
              <w:right w:val="single" w:color="4F81BD" w:sz="8" w:space="0"/>
            </w:tcBorders>
            <w:shd w:val="clear" w:color="auto" w:fill="92D050"/>
            <w:vAlign w:val="top"/>
          </w:tcPr>
          <w:p w14:paraId="512C046B">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both"/>
              <w:textAlignment w:val="auto"/>
              <w:rPr>
                <w:rFonts w:hint="default" w:ascii="Times New Roman" w:hAnsi="Times New Roman" w:eastAsia="Times New Roman" w:cs="Times New Roman"/>
                <w:color w:val="000000"/>
                <w:sz w:val="24"/>
                <w:szCs w:val="24"/>
                <w:vertAlign w:val="baseline"/>
                <w:lang w:val="en-US" w:eastAsia="en-US" w:bidi="ar-SA"/>
              </w:rPr>
            </w:pPr>
          </w:p>
        </w:tc>
        <w:tc>
          <w:tcPr>
            <w:tcW w:w="303" w:type="pct"/>
            <w:tcBorders>
              <w:top w:val="single" w:color="4F81BD" w:sz="8" w:space="0"/>
              <w:left w:val="single" w:color="4F81BD" w:sz="8" w:space="0"/>
              <w:bottom w:val="single" w:color="4F81BD" w:sz="8" w:space="0"/>
              <w:right w:val="single" w:color="4F81BD" w:sz="8" w:space="0"/>
            </w:tcBorders>
            <w:shd w:val="clear" w:color="auto" w:fill="FFC000"/>
            <w:vAlign w:val="top"/>
          </w:tcPr>
          <w:p w14:paraId="1F108FB2">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both"/>
              <w:textAlignment w:val="auto"/>
              <w:rPr>
                <w:rFonts w:hint="default" w:ascii="Times New Roman" w:hAnsi="Times New Roman" w:eastAsia="Times New Roman" w:cs="Times New Roman"/>
                <w:color w:val="000000"/>
                <w:sz w:val="24"/>
                <w:szCs w:val="24"/>
                <w:vertAlign w:val="baseline"/>
                <w:lang w:val="en-US" w:eastAsia="en-US" w:bidi="ar-SA"/>
              </w:rPr>
            </w:pPr>
          </w:p>
        </w:tc>
        <w:tc>
          <w:tcPr>
            <w:tcW w:w="303" w:type="pct"/>
            <w:tcBorders>
              <w:top w:val="single" w:color="4F81BD" w:sz="8" w:space="0"/>
              <w:left w:val="single" w:color="4F81BD" w:sz="8" w:space="0"/>
              <w:bottom w:val="single" w:color="4F81BD" w:sz="8" w:space="0"/>
              <w:right w:val="single" w:color="4F81BD" w:sz="8" w:space="0"/>
            </w:tcBorders>
            <w:shd w:val="clear" w:color="auto" w:fill="FFC000"/>
            <w:vAlign w:val="top"/>
          </w:tcPr>
          <w:p w14:paraId="0CB5D15E">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both"/>
              <w:textAlignment w:val="auto"/>
              <w:rPr>
                <w:rFonts w:hint="default" w:ascii="Times New Roman" w:hAnsi="Times New Roman" w:eastAsia="Times New Roman" w:cs="Times New Roman"/>
                <w:color w:val="000000"/>
                <w:sz w:val="24"/>
                <w:szCs w:val="24"/>
                <w:vertAlign w:val="baseline"/>
                <w:lang w:val="en-US" w:eastAsia="en-US" w:bidi="ar-SA"/>
              </w:rPr>
            </w:pPr>
          </w:p>
        </w:tc>
        <w:tc>
          <w:tcPr>
            <w:tcW w:w="303" w:type="pct"/>
            <w:tcBorders>
              <w:top w:val="single" w:color="4F81BD" w:sz="8" w:space="0"/>
              <w:left w:val="single" w:color="4F81BD" w:sz="8" w:space="0"/>
              <w:bottom w:val="single" w:color="4F81BD" w:sz="8" w:space="0"/>
              <w:right w:val="single" w:color="4F81BD" w:sz="8" w:space="0"/>
            </w:tcBorders>
            <w:shd w:val="clear" w:color="auto" w:fill="FF0000"/>
            <w:vAlign w:val="top"/>
          </w:tcPr>
          <w:p w14:paraId="623273A2">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both"/>
              <w:textAlignment w:val="auto"/>
              <w:rPr>
                <w:rFonts w:hint="default" w:ascii="Times New Roman" w:hAnsi="Times New Roman" w:eastAsia="Times New Roman" w:cs="Times New Roman"/>
                <w:color w:val="000000"/>
                <w:sz w:val="24"/>
                <w:szCs w:val="24"/>
                <w:vertAlign w:val="baseline"/>
                <w:lang w:val="en-US" w:eastAsia="en-US" w:bidi="ar-SA"/>
              </w:rPr>
            </w:pPr>
          </w:p>
        </w:tc>
        <w:tc>
          <w:tcPr>
            <w:tcW w:w="310" w:type="pct"/>
            <w:tcBorders>
              <w:top w:val="single" w:color="4F81BD" w:sz="8" w:space="0"/>
              <w:left w:val="single" w:color="4F81BD" w:sz="8" w:space="0"/>
              <w:bottom w:val="single" w:color="4F81BD" w:sz="8" w:space="0"/>
              <w:right w:val="single" w:color="4F81BD" w:sz="8" w:space="0"/>
            </w:tcBorders>
            <w:shd w:val="clear" w:color="auto" w:fill="FF0000"/>
            <w:vAlign w:val="top"/>
          </w:tcPr>
          <w:p w14:paraId="0A1E7B59">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both"/>
              <w:textAlignment w:val="auto"/>
              <w:rPr>
                <w:rFonts w:hint="default" w:ascii="Times New Roman" w:hAnsi="Times New Roman" w:eastAsia="Times New Roman" w:cs="Times New Roman"/>
                <w:color w:val="000000"/>
                <w:sz w:val="24"/>
                <w:szCs w:val="24"/>
                <w:vertAlign w:val="baseline"/>
                <w:lang w:val="en-US" w:eastAsia="en-US" w:bidi="ar-SA"/>
              </w:rPr>
            </w:pPr>
          </w:p>
        </w:tc>
      </w:tr>
      <w:tr w14:paraId="7D3B2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7" w:type="pct"/>
            <w:tcBorders>
              <w:top w:val="single" w:color="FFFFFF" w:themeColor="background1" w:sz="8" w:space="0"/>
              <w:left w:val="single" w:color="4F81BD" w:sz="8" w:space="0"/>
              <w:bottom w:val="single" w:color="4F81BD" w:sz="8" w:space="0"/>
              <w:right w:val="nil"/>
            </w:tcBorders>
            <w:shd w:val="clear" w:color="auto" w:fill="4F80BD"/>
          </w:tcPr>
          <w:p w14:paraId="323EA0E0">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jc w:val="both"/>
              <w:textAlignment w:val="auto"/>
              <w:rPr>
                <w:rFonts w:hint="default"/>
                <w:b/>
                <w:bCs/>
                <w:color w:val="FFFFFF" w:themeColor="background1"/>
                <w:vertAlign w:val="baseline"/>
                <w:lang w:val="en-US"/>
                <w14:textFill>
                  <w14:solidFill>
                    <w14:schemeClr w14:val="bg1"/>
                  </w14:solidFill>
                </w14:textFill>
              </w:rPr>
            </w:pPr>
            <w:r>
              <w:rPr>
                <w:rFonts w:hint="default"/>
                <w:b/>
                <w:bCs/>
                <w:color w:val="FFFFFF" w:themeColor="background1"/>
                <w:vertAlign w:val="baseline"/>
                <w:lang w:val="en-US"/>
                <w14:textFill>
                  <w14:solidFill>
                    <w14:schemeClr w14:val="bg1"/>
                  </w14:solidFill>
                </w14:textFill>
              </w:rPr>
              <w:t>Training</w:t>
            </w:r>
          </w:p>
        </w:tc>
        <w:tc>
          <w:tcPr>
            <w:tcW w:w="303" w:type="pct"/>
            <w:tcBorders>
              <w:top w:val="single" w:color="4F81BD" w:sz="8" w:space="0"/>
              <w:left w:val="nil"/>
              <w:bottom w:val="single" w:color="4F81BD" w:sz="8" w:space="0"/>
              <w:right w:val="single" w:color="4F81BD" w:sz="8" w:space="0"/>
            </w:tcBorders>
            <w:shd w:val="clear" w:color="auto" w:fill="FFFFFF"/>
          </w:tcPr>
          <w:p w14:paraId="25390634">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jc w:val="both"/>
              <w:textAlignment w:val="auto"/>
              <w:rPr>
                <w:rFonts w:hint="default"/>
                <w:color w:val="000000"/>
                <w:vertAlign w:val="baseline"/>
                <w:lang w:val="en-US"/>
              </w:rPr>
            </w:pPr>
          </w:p>
        </w:tc>
        <w:tc>
          <w:tcPr>
            <w:tcW w:w="303" w:type="pct"/>
            <w:tcBorders>
              <w:top w:val="single" w:color="4F81BD" w:sz="8" w:space="0"/>
              <w:left w:val="single" w:color="4F81BD" w:sz="8" w:space="0"/>
              <w:bottom w:val="single" w:color="4F81BD" w:sz="8" w:space="0"/>
              <w:right w:val="single" w:color="4F81BD" w:sz="8" w:space="0"/>
            </w:tcBorders>
            <w:shd w:val="clear" w:color="auto" w:fill="FFFFFF"/>
          </w:tcPr>
          <w:p w14:paraId="283FF608">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jc w:val="both"/>
              <w:textAlignment w:val="auto"/>
              <w:rPr>
                <w:rFonts w:hint="default"/>
                <w:color w:val="000000"/>
                <w:vertAlign w:val="baseline"/>
                <w:lang w:val="en-US"/>
              </w:rPr>
            </w:pPr>
          </w:p>
        </w:tc>
        <w:tc>
          <w:tcPr>
            <w:tcW w:w="303" w:type="pct"/>
            <w:tcBorders>
              <w:top w:val="single" w:color="4F81BD" w:sz="8" w:space="0"/>
              <w:left w:val="single" w:color="4F81BD" w:sz="8" w:space="0"/>
              <w:bottom w:val="single" w:color="4F81BD" w:sz="8" w:space="0"/>
              <w:right w:val="single" w:color="4F81BD" w:sz="8" w:space="0"/>
            </w:tcBorders>
            <w:shd w:val="clear" w:color="auto" w:fill="FFFFFF"/>
          </w:tcPr>
          <w:p w14:paraId="727118E5">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jc w:val="both"/>
              <w:textAlignment w:val="auto"/>
              <w:rPr>
                <w:rFonts w:hint="default"/>
                <w:color w:val="000000"/>
                <w:vertAlign w:val="baseline"/>
                <w:lang w:val="en-US"/>
              </w:rPr>
            </w:pPr>
          </w:p>
        </w:tc>
        <w:tc>
          <w:tcPr>
            <w:tcW w:w="303" w:type="pct"/>
            <w:tcBorders>
              <w:top w:val="single" w:color="4F81BD" w:sz="8" w:space="0"/>
              <w:left w:val="single" w:color="4F81BD" w:sz="8" w:space="0"/>
              <w:bottom w:val="single" w:color="4F81BD" w:sz="8" w:space="0"/>
              <w:right w:val="single" w:color="4F81BD" w:sz="8" w:space="0"/>
            </w:tcBorders>
            <w:shd w:val="clear" w:color="auto" w:fill="FFFFFF"/>
            <w:vAlign w:val="top"/>
          </w:tcPr>
          <w:p w14:paraId="4D5C9D00">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both"/>
              <w:textAlignment w:val="auto"/>
              <w:rPr>
                <w:rFonts w:hint="default" w:ascii="Times New Roman" w:hAnsi="Times New Roman" w:eastAsia="Times New Roman" w:cs="Times New Roman"/>
                <w:color w:val="000000"/>
                <w:sz w:val="24"/>
                <w:szCs w:val="24"/>
                <w:vertAlign w:val="baseline"/>
                <w:lang w:val="en-US" w:eastAsia="en-US" w:bidi="ar-SA"/>
              </w:rPr>
            </w:pPr>
          </w:p>
        </w:tc>
        <w:tc>
          <w:tcPr>
            <w:tcW w:w="303" w:type="pct"/>
            <w:tcBorders>
              <w:top w:val="single" w:color="4F81BD" w:sz="8" w:space="0"/>
              <w:left w:val="single" w:color="4F81BD" w:sz="8" w:space="0"/>
              <w:bottom w:val="single" w:color="4F81BD" w:sz="8" w:space="0"/>
              <w:right w:val="single" w:color="4F81BD" w:sz="8" w:space="0"/>
            </w:tcBorders>
            <w:shd w:val="clear" w:color="auto" w:fill="FFFFFF"/>
            <w:vAlign w:val="top"/>
          </w:tcPr>
          <w:p w14:paraId="4E14C5ED">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both"/>
              <w:textAlignment w:val="auto"/>
              <w:rPr>
                <w:rFonts w:hint="default" w:ascii="Times New Roman" w:hAnsi="Times New Roman" w:eastAsia="Times New Roman" w:cs="Times New Roman"/>
                <w:color w:val="000000"/>
                <w:sz w:val="24"/>
                <w:szCs w:val="24"/>
                <w:vertAlign w:val="baseline"/>
                <w:lang w:val="en-US" w:eastAsia="en-US" w:bidi="ar-SA"/>
              </w:rPr>
            </w:pPr>
          </w:p>
        </w:tc>
        <w:tc>
          <w:tcPr>
            <w:tcW w:w="303" w:type="pct"/>
            <w:tcBorders>
              <w:top w:val="single" w:color="4F81BD" w:sz="8" w:space="0"/>
              <w:left w:val="single" w:color="4F81BD" w:sz="8" w:space="0"/>
              <w:bottom w:val="single" w:color="4F81BD" w:sz="8" w:space="0"/>
              <w:right w:val="single" w:color="4F81BD" w:sz="8" w:space="0"/>
            </w:tcBorders>
            <w:shd w:val="clear" w:color="auto" w:fill="FFFFFF"/>
            <w:vAlign w:val="top"/>
          </w:tcPr>
          <w:p w14:paraId="29AEC970">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both"/>
              <w:textAlignment w:val="auto"/>
              <w:rPr>
                <w:rFonts w:hint="default" w:ascii="Times New Roman" w:hAnsi="Times New Roman" w:eastAsia="Times New Roman" w:cs="Times New Roman"/>
                <w:color w:val="000000"/>
                <w:sz w:val="24"/>
                <w:szCs w:val="24"/>
                <w:vertAlign w:val="baseline"/>
                <w:lang w:val="en-US" w:eastAsia="en-US" w:bidi="ar-SA"/>
              </w:rPr>
            </w:pPr>
          </w:p>
        </w:tc>
        <w:tc>
          <w:tcPr>
            <w:tcW w:w="303" w:type="pct"/>
            <w:tcBorders>
              <w:top w:val="single" w:color="4F81BD" w:sz="8" w:space="0"/>
              <w:left w:val="single" w:color="4F81BD" w:sz="8" w:space="0"/>
              <w:bottom w:val="single" w:color="4F81BD" w:sz="8" w:space="0"/>
              <w:right w:val="single" w:color="4F81BD" w:sz="8" w:space="0"/>
            </w:tcBorders>
            <w:shd w:val="clear" w:color="auto" w:fill="FFFFFF"/>
            <w:vAlign w:val="top"/>
          </w:tcPr>
          <w:p w14:paraId="1BD7F4BF">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both"/>
              <w:textAlignment w:val="auto"/>
              <w:rPr>
                <w:rFonts w:hint="default" w:ascii="Times New Roman" w:hAnsi="Times New Roman" w:eastAsia="Times New Roman" w:cs="Times New Roman"/>
                <w:color w:val="000000"/>
                <w:sz w:val="24"/>
                <w:szCs w:val="24"/>
                <w:vertAlign w:val="baseline"/>
                <w:lang w:val="en-US" w:eastAsia="en-US" w:bidi="ar-SA"/>
              </w:rPr>
            </w:pPr>
          </w:p>
        </w:tc>
        <w:tc>
          <w:tcPr>
            <w:tcW w:w="303" w:type="pct"/>
            <w:tcBorders>
              <w:top w:val="single" w:color="4F81BD" w:sz="8" w:space="0"/>
              <w:left w:val="single" w:color="4F81BD" w:sz="8" w:space="0"/>
              <w:bottom w:val="single" w:color="4F81BD" w:sz="8" w:space="0"/>
              <w:right w:val="single" w:color="4F81BD" w:sz="8" w:space="0"/>
            </w:tcBorders>
            <w:shd w:val="clear" w:color="auto" w:fill="FFFFFF"/>
            <w:vAlign w:val="top"/>
          </w:tcPr>
          <w:p w14:paraId="392935BA">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both"/>
              <w:textAlignment w:val="auto"/>
              <w:rPr>
                <w:rFonts w:hint="default" w:ascii="Times New Roman" w:hAnsi="Times New Roman" w:eastAsia="Times New Roman" w:cs="Times New Roman"/>
                <w:color w:val="000000"/>
                <w:sz w:val="24"/>
                <w:szCs w:val="24"/>
                <w:vertAlign w:val="baseline"/>
                <w:lang w:val="en-US" w:eastAsia="en-US" w:bidi="ar-SA"/>
              </w:rPr>
            </w:pPr>
          </w:p>
        </w:tc>
        <w:tc>
          <w:tcPr>
            <w:tcW w:w="303" w:type="pct"/>
            <w:tcBorders>
              <w:top w:val="single" w:color="4F81BD" w:sz="8" w:space="0"/>
              <w:left w:val="single" w:color="4F81BD" w:sz="8" w:space="0"/>
              <w:bottom w:val="single" w:color="4F81BD" w:sz="8" w:space="0"/>
              <w:right w:val="single" w:color="4F81BD" w:sz="8" w:space="0"/>
            </w:tcBorders>
            <w:shd w:val="clear" w:color="auto" w:fill="FFFFFF"/>
            <w:vAlign w:val="top"/>
          </w:tcPr>
          <w:p w14:paraId="2B49967A">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both"/>
              <w:textAlignment w:val="auto"/>
              <w:rPr>
                <w:rFonts w:hint="default" w:ascii="Times New Roman" w:hAnsi="Times New Roman" w:eastAsia="Times New Roman" w:cs="Times New Roman"/>
                <w:color w:val="000000"/>
                <w:sz w:val="24"/>
                <w:szCs w:val="24"/>
                <w:vertAlign w:val="baseline"/>
                <w:lang w:val="en-US" w:eastAsia="en-US" w:bidi="ar-SA"/>
              </w:rPr>
            </w:pPr>
          </w:p>
        </w:tc>
        <w:tc>
          <w:tcPr>
            <w:tcW w:w="303" w:type="pct"/>
            <w:tcBorders>
              <w:top w:val="single" w:color="4F81BD" w:sz="8" w:space="0"/>
              <w:left w:val="single" w:color="4F81BD" w:sz="8" w:space="0"/>
              <w:bottom w:val="single" w:color="4F81BD" w:sz="8" w:space="0"/>
              <w:right w:val="single" w:color="4F81BD" w:sz="8" w:space="0"/>
            </w:tcBorders>
            <w:shd w:val="clear" w:color="auto" w:fill="92D050"/>
            <w:vAlign w:val="top"/>
          </w:tcPr>
          <w:p w14:paraId="4381463D">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both"/>
              <w:textAlignment w:val="auto"/>
              <w:rPr>
                <w:rFonts w:hint="default" w:ascii="Times New Roman" w:hAnsi="Times New Roman" w:eastAsia="Times New Roman" w:cs="Times New Roman"/>
                <w:color w:val="000000"/>
                <w:sz w:val="24"/>
                <w:szCs w:val="24"/>
                <w:vertAlign w:val="baseline"/>
                <w:lang w:val="en-US" w:eastAsia="en-US" w:bidi="ar-SA"/>
              </w:rPr>
            </w:pPr>
          </w:p>
        </w:tc>
        <w:tc>
          <w:tcPr>
            <w:tcW w:w="303" w:type="pct"/>
            <w:tcBorders>
              <w:top w:val="single" w:color="4F81BD" w:sz="8" w:space="0"/>
              <w:left w:val="single" w:color="4F81BD" w:sz="8" w:space="0"/>
              <w:bottom w:val="single" w:color="4F81BD" w:sz="8" w:space="0"/>
              <w:right w:val="single" w:color="4F81BD" w:sz="8" w:space="0"/>
            </w:tcBorders>
            <w:shd w:val="clear" w:color="auto" w:fill="FFC000"/>
            <w:vAlign w:val="top"/>
          </w:tcPr>
          <w:p w14:paraId="4BEE0A5E">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both"/>
              <w:textAlignment w:val="auto"/>
              <w:rPr>
                <w:rFonts w:hint="default" w:ascii="Times New Roman" w:hAnsi="Times New Roman" w:eastAsia="Times New Roman" w:cs="Times New Roman"/>
                <w:color w:val="000000"/>
                <w:sz w:val="24"/>
                <w:szCs w:val="24"/>
                <w:vertAlign w:val="baseline"/>
                <w:lang w:val="en-US" w:eastAsia="en-US" w:bidi="ar-SA"/>
              </w:rPr>
            </w:pPr>
          </w:p>
        </w:tc>
        <w:tc>
          <w:tcPr>
            <w:tcW w:w="303" w:type="pct"/>
            <w:tcBorders>
              <w:top w:val="single" w:color="4F81BD" w:sz="8" w:space="0"/>
              <w:left w:val="single" w:color="4F81BD" w:sz="8" w:space="0"/>
              <w:bottom w:val="single" w:color="4F81BD" w:sz="8" w:space="0"/>
              <w:right w:val="single" w:color="4F81BD" w:sz="8" w:space="0"/>
            </w:tcBorders>
            <w:shd w:val="clear" w:color="auto" w:fill="FF0000"/>
            <w:vAlign w:val="top"/>
          </w:tcPr>
          <w:p w14:paraId="240AC838">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both"/>
              <w:textAlignment w:val="auto"/>
              <w:rPr>
                <w:rFonts w:hint="default" w:ascii="Times New Roman" w:hAnsi="Times New Roman" w:eastAsia="Times New Roman" w:cs="Times New Roman"/>
                <w:color w:val="000000"/>
                <w:sz w:val="24"/>
                <w:szCs w:val="24"/>
                <w:vertAlign w:val="baseline"/>
                <w:lang w:val="en-US" w:eastAsia="en-US" w:bidi="ar-SA"/>
              </w:rPr>
            </w:pPr>
          </w:p>
        </w:tc>
        <w:tc>
          <w:tcPr>
            <w:tcW w:w="310" w:type="pct"/>
            <w:tcBorders>
              <w:top w:val="single" w:color="4F81BD" w:sz="8" w:space="0"/>
              <w:left w:val="single" w:color="4F81BD" w:sz="8" w:space="0"/>
              <w:bottom w:val="single" w:color="4F81BD" w:sz="8" w:space="0"/>
              <w:right w:val="single" w:color="4F81BD" w:sz="8" w:space="0"/>
            </w:tcBorders>
            <w:shd w:val="clear" w:color="auto" w:fill="FF0000"/>
            <w:vAlign w:val="top"/>
          </w:tcPr>
          <w:p w14:paraId="4517DA81">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0" w:lineRule="atLeast"/>
              <w:ind w:left="0" w:leftChars="0" w:firstLine="0" w:firstLineChars="0"/>
              <w:jc w:val="both"/>
              <w:textAlignment w:val="auto"/>
              <w:rPr>
                <w:rFonts w:hint="default" w:ascii="Times New Roman" w:hAnsi="Times New Roman" w:eastAsia="Times New Roman" w:cs="Times New Roman"/>
                <w:color w:val="000000"/>
                <w:sz w:val="24"/>
                <w:szCs w:val="24"/>
                <w:vertAlign w:val="baseline"/>
                <w:lang w:val="en-US" w:eastAsia="en-US" w:bidi="ar-SA"/>
              </w:rPr>
            </w:pPr>
          </w:p>
        </w:tc>
      </w:tr>
    </w:tbl>
    <w:p w14:paraId="16EAC3FB">
      <w:pPr>
        <w:pStyle w:val="8"/>
        <w:spacing w:line="480" w:lineRule="auto"/>
        <w:jc w:val="right"/>
        <w:rPr>
          <w:rFonts w:hint="default" w:ascii="Times New Roman" w:hAnsi="Times New Roman" w:cs="Times New Roman"/>
          <w:i/>
          <w:iCs/>
          <w:sz w:val="22"/>
          <w:szCs w:val="22"/>
          <w:lang w:val="en-US"/>
        </w:rPr>
      </w:pPr>
      <w:r>
        <w:rPr>
          <w:rFonts w:hint="default" w:ascii="Times New Roman" w:hAnsi="Times New Roman" w:cs="Times New Roman"/>
          <w:i/>
          <w:iCs/>
          <w:sz w:val="22"/>
          <w:szCs w:val="22"/>
        </w:rPr>
        <w:t xml:space="preserve">Table </w:t>
      </w:r>
      <w:r>
        <w:rPr>
          <w:rFonts w:hint="default" w:ascii="Times New Roman" w:hAnsi="Times New Roman" w:cs="Times New Roman"/>
          <w:i/>
          <w:iCs/>
          <w:sz w:val="22"/>
          <w:szCs w:val="22"/>
        </w:rPr>
        <w:fldChar w:fldCharType="begin"/>
      </w:r>
      <w:r>
        <w:rPr>
          <w:rFonts w:hint="default" w:ascii="Times New Roman" w:hAnsi="Times New Roman" w:cs="Times New Roman"/>
          <w:i/>
          <w:iCs/>
          <w:sz w:val="22"/>
          <w:szCs w:val="22"/>
        </w:rPr>
        <w:instrText xml:space="preserve"> STYLEREF 1 \s </w:instrText>
      </w:r>
      <w:r>
        <w:rPr>
          <w:rFonts w:hint="default" w:ascii="Times New Roman" w:hAnsi="Times New Roman" w:cs="Times New Roman"/>
          <w:i/>
          <w:iCs/>
          <w:sz w:val="22"/>
          <w:szCs w:val="22"/>
        </w:rPr>
        <w:fldChar w:fldCharType="separate"/>
      </w:r>
      <w:r>
        <w:rPr>
          <w:rFonts w:hint="default" w:ascii="Times New Roman" w:hAnsi="Times New Roman" w:cs="Times New Roman"/>
          <w:i/>
          <w:iCs/>
          <w:sz w:val="22"/>
          <w:szCs w:val="22"/>
        </w:rPr>
        <w:t>1</w:t>
      </w:r>
      <w:r>
        <w:rPr>
          <w:rFonts w:hint="default" w:ascii="Times New Roman" w:hAnsi="Times New Roman" w:cs="Times New Roman"/>
          <w:i/>
          <w:iCs/>
          <w:sz w:val="22"/>
          <w:szCs w:val="22"/>
        </w:rPr>
        <w:fldChar w:fldCharType="end"/>
      </w:r>
      <w:r>
        <w:rPr>
          <w:rFonts w:hint="default" w:ascii="Times New Roman" w:hAnsi="Times New Roman" w:cs="Times New Roman"/>
          <w:i/>
          <w:iCs/>
          <w:sz w:val="22"/>
          <w:szCs w:val="22"/>
          <w:lang w:val="en-US"/>
        </w:rPr>
        <w:t>.</w:t>
      </w:r>
      <w:r>
        <w:rPr>
          <w:rFonts w:hint="default" w:ascii="Times New Roman" w:hAnsi="Times New Roman" w:cs="Times New Roman"/>
          <w:i/>
          <w:iCs/>
          <w:sz w:val="22"/>
          <w:szCs w:val="22"/>
        </w:rPr>
        <w:fldChar w:fldCharType="begin"/>
      </w:r>
      <w:r>
        <w:rPr>
          <w:rFonts w:hint="default" w:ascii="Times New Roman" w:hAnsi="Times New Roman" w:cs="Times New Roman"/>
          <w:i/>
          <w:iCs/>
          <w:sz w:val="22"/>
          <w:szCs w:val="22"/>
        </w:rPr>
        <w:instrText xml:space="preserve"> SEQ Table \* ARABIC \s 1 </w:instrText>
      </w:r>
      <w:r>
        <w:rPr>
          <w:rFonts w:hint="default" w:ascii="Times New Roman" w:hAnsi="Times New Roman" w:cs="Times New Roman"/>
          <w:i/>
          <w:iCs/>
          <w:sz w:val="22"/>
          <w:szCs w:val="22"/>
        </w:rPr>
        <w:fldChar w:fldCharType="separate"/>
      </w:r>
      <w:r>
        <w:rPr>
          <w:rFonts w:hint="default" w:ascii="Times New Roman" w:hAnsi="Times New Roman" w:cs="Times New Roman"/>
          <w:i/>
          <w:iCs/>
          <w:sz w:val="22"/>
          <w:szCs w:val="22"/>
        </w:rPr>
        <w:t>5</w:t>
      </w:r>
      <w:r>
        <w:rPr>
          <w:rFonts w:hint="default" w:ascii="Times New Roman" w:hAnsi="Times New Roman" w:cs="Times New Roman"/>
          <w:i/>
          <w:iCs/>
          <w:sz w:val="22"/>
          <w:szCs w:val="22"/>
        </w:rPr>
        <w:fldChar w:fldCharType="end"/>
      </w:r>
      <w:bookmarkStart w:id="36" w:name="_Toc1673"/>
      <w:r>
        <w:rPr>
          <w:rFonts w:hint="default" w:ascii="Times New Roman" w:hAnsi="Times New Roman" w:cs="Times New Roman"/>
          <w:i/>
          <w:iCs/>
          <w:sz w:val="22"/>
          <w:szCs w:val="22"/>
          <w:lang w:val="en-US"/>
        </w:rPr>
        <w:t xml:space="preserve"> Work Plan - Gantt Chart</w:t>
      </w:r>
      <w:bookmarkEnd w:id="36"/>
    </w:p>
    <w:p w14:paraId="2C4F8F44">
      <w:pPr>
        <w:rPr>
          <w:rFonts w:hint="default"/>
          <w:lang w:val="en-US"/>
        </w:rPr>
      </w:pPr>
    </w:p>
    <w:p w14:paraId="3C57CC20">
      <w:pPr>
        <w:rPr>
          <w:rFonts w:hint="default"/>
          <w:lang w:val="en-US"/>
        </w:rPr>
      </w:pPr>
    </w:p>
    <w:p w14:paraId="1907955B">
      <w:pPr>
        <w:rPr>
          <w:rFonts w:hint="default"/>
          <w:lang w:val="en-US"/>
        </w:rPr>
      </w:pPr>
      <w:r>
        <w:rPr>
          <w:rFonts w:hint="default"/>
          <w:lang w:val="en-US"/>
        </w:rPr>
        <w:br w:type="page"/>
      </w:r>
    </w:p>
    <w:p w14:paraId="1CB39305">
      <w:pPr>
        <w:pStyle w:val="2"/>
        <w:pageBreakBefore w:val="0"/>
        <w:widowControl/>
        <w:kinsoku/>
        <w:wordWrap/>
        <w:overflowPunct/>
        <w:topLinePunct w:val="0"/>
        <w:autoSpaceDE/>
        <w:autoSpaceDN/>
        <w:bidi w:val="0"/>
        <w:adjustRightInd/>
        <w:snapToGrid/>
        <w:spacing w:after="181" w:afterLines="50" w:line="360" w:lineRule="auto"/>
        <w:jc w:val="center"/>
        <w:textAlignment w:val="auto"/>
        <w:rPr>
          <w:rFonts w:hint="default"/>
          <w:sz w:val="40"/>
          <w:szCs w:val="40"/>
          <w:lang w:val="en-US"/>
        </w:rPr>
      </w:pPr>
      <w:bookmarkStart w:id="37" w:name="_Toc19744"/>
      <w:r>
        <w:rPr>
          <w:rFonts w:hint="default"/>
          <w:sz w:val="40"/>
          <w:szCs w:val="40"/>
          <w:lang w:val="en-US"/>
        </w:rPr>
        <w:t>CHAPTER - II</w:t>
      </w:r>
      <w:bookmarkEnd w:id="37"/>
    </w:p>
    <w:p w14:paraId="6DF884FC">
      <w:pPr>
        <w:pStyle w:val="2"/>
        <w:pageBreakBefore w:val="0"/>
        <w:widowControl/>
        <w:numPr>
          <w:ilvl w:val="0"/>
          <w:numId w:val="1"/>
        </w:numPr>
        <w:kinsoku/>
        <w:wordWrap/>
        <w:overflowPunct/>
        <w:topLinePunct w:val="0"/>
        <w:autoSpaceDE/>
        <w:autoSpaceDN/>
        <w:bidi w:val="0"/>
        <w:adjustRightInd/>
        <w:snapToGrid/>
        <w:spacing w:after="181" w:afterLines="50" w:line="240" w:lineRule="auto"/>
        <w:jc w:val="left"/>
        <w:textAlignment w:val="auto"/>
        <w:rPr>
          <w:rFonts w:hint="default"/>
          <w:sz w:val="36"/>
          <w:szCs w:val="36"/>
          <w:lang w:val="en-US"/>
        </w:rPr>
      </w:pPr>
      <w:bookmarkStart w:id="38" w:name="_Toc29394"/>
      <w:r>
        <w:rPr>
          <w:rFonts w:hint="default"/>
          <w:sz w:val="36"/>
          <w:szCs w:val="36"/>
          <w:lang w:val="en-US"/>
        </w:rPr>
        <w:t>Business Area Analysis and Requirement Definition</w:t>
      </w:r>
      <w:bookmarkEnd w:id="38"/>
    </w:p>
    <w:p w14:paraId="5790C778">
      <w:pPr>
        <w:pStyle w:val="3"/>
        <w:numPr>
          <w:ilvl w:val="1"/>
          <w:numId w:val="1"/>
        </w:numPr>
        <w:bidi w:val="0"/>
        <w:rPr>
          <w:rFonts w:hint="default"/>
          <w:sz w:val="32"/>
          <w:szCs w:val="32"/>
          <w:lang w:val="en-US"/>
        </w:rPr>
      </w:pPr>
      <w:bookmarkStart w:id="39" w:name="_Toc3888"/>
      <w:r>
        <w:rPr>
          <w:rFonts w:hint="default"/>
          <w:sz w:val="32"/>
          <w:szCs w:val="32"/>
          <w:lang w:val="en-US"/>
        </w:rPr>
        <w:t>Introduction</w:t>
      </w:r>
      <w:bookmarkEnd w:id="39"/>
    </w:p>
    <w:p w14:paraId="57A15E8A">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lang w:val="en-US"/>
        </w:rPr>
      </w:pPr>
      <w:r>
        <w:rPr>
          <w:rFonts w:hint="default"/>
          <w:lang w:val="en-US"/>
        </w:rPr>
        <w:t>The Business Area Analysis and Requirement Definition phase is a critical component in the development of the Web-Based Purchase Order Management System for Upper Awash Agro Industry. This chapter provides a comprehensive understanding of the business environment, detailing the current system and the challenges it poses, analyzing stakeholders, and outlining the proposed system's features and functionalities. Furthermore, the methodologies employed to gather requirements are discussed to ensure that the system aligns with the organization’s operational needs and objectives.</w:t>
      </w:r>
    </w:p>
    <w:p w14:paraId="0F6CC05B">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lang w:val="en-US"/>
        </w:rPr>
      </w:pPr>
    </w:p>
    <w:p w14:paraId="7AA92B20">
      <w:pPr>
        <w:pStyle w:val="3"/>
        <w:numPr>
          <w:ilvl w:val="1"/>
          <w:numId w:val="1"/>
        </w:numPr>
        <w:bidi w:val="0"/>
        <w:spacing w:line="240" w:lineRule="auto"/>
        <w:ind w:left="0" w:leftChars="0" w:firstLine="0" w:firstLineChars="0"/>
        <w:rPr>
          <w:rFonts w:hint="default"/>
          <w:sz w:val="32"/>
          <w:szCs w:val="32"/>
          <w:lang w:val="en-US"/>
        </w:rPr>
      </w:pPr>
      <w:bookmarkStart w:id="40" w:name="_Toc24360"/>
      <w:r>
        <w:rPr>
          <w:rFonts w:hint="default"/>
          <w:sz w:val="32"/>
          <w:szCs w:val="32"/>
          <w:lang w:val="en-US"/>
        </w:rPr>
        <w:t>Business Area Analysis</w:t>
      </w:r>
      <w:bookmarkEnd w:id="40"/>
    </w:p>
    <w:p w14:paraId="2054EEB0">
      <w:pPr>
        <w:pStyle w:val="4"/>
        <w:numPr>
          <w:ilvl w:val="2"/>
          <w:numId w:val="1"/>
        </w:numPr>
        <w:shd w:val="clear"/>
        <w:bidi w:val="0"/>
        <w:rPr>
          <w:rFonts w:hint="default"/>
          <w:sz w:val="28"/>
          <w:szCs w:val="28"/>
          <w:lang w:val="en-US"/>
        </w:rPr>
      </w:pPr>
      <w:bookmarkStart w:id="41" w:name="_Toc22456"/>
      <w:r>
        <w:rPr>
          <w:rFonts w:hint="default"/>
          <w:sz w:val="28"/>
          <w:szCs w:val="28"/>
          <w:lang w:val="en-US"/>
        </w:rPr>
        <w:t>Detailed Analysis</w:t>
      </w:r>
      <w:bookmarkEnd w:id="41"/>
    </w:p>
    <w:p w14:paraId="5CC1EEF7">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lang w:val="en-US"/>
        </w:rPr>
      </w:pPr>
      <w:r>
        <w:rPr>
          <w:rFonts w:hint="default"/>
          <w:lang w:val="en-US"/>
        </w:rPr>
        <w:t>We conducted an in-depth study of the procurement process at Upper Awash Agro Industry to analyze its current state, challenges, and potential areas for improvement. The aim was to identify inefficiencies and develop solutions to streamline operations, reduce costs, and minimize delays. To achieve this, we employed various data collection techniques, including interviews, observations, and surveys with key stakeholders such as procurement staff, farm managers, and administrative personnel.</w:t>
      </w:r>
    </w:p>
    <w:p w14:paraId="693B6200">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lang w:val="en-US"/>
        </w:rPr>
      </w:pPr>
      <w:r>
        <w:rPr>
          <w:rFonts w:hint="default"/>
          <w:lang w:val="en-US"/>
        </w:rPr>
        <w:t>We used various meant to gather data from employees and other stakeholders to gethat our data. These participants included procurement officers, farm supervisors that were currently available around their head office in Addis Ababa, and administrative staff.</w:t>
      </w:r>
    </w:p>
    <w:p w14:paraId="5DD2A587">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lang w:val="en-US"/>
        </w:rPr>
      </w:pPr>
      <w:r>
        <w:rPr>
          <w:rFonts w:hint="default"/>
          <w:lang w:val="en-US"/>
        </w:rPr>
        <w:t>From what we manage to gather, all of the participants highlighted delays caused by the reliance on manual communication methods, such as phone calls and paper-based requests. Furthermore, most of respondents mentioned that the centralized approval system often results in bottlenecks, with urgent purchases delayed due to lengthy approval times. Repetitive tasks, such as manually generating purchase orders and tracking order statuses, were identified by the procurement unit employees we questioned.</w:t>
      </w:r>
    </w:p>
    <w:p w14:paraId="175FC333">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lang w:val="en-US"/>
        </w:rPr>
      </w:pPr>
      <w:r>
        <w:rPr>
          <w:rFonts w:hint="default"/>
          <w:lang w:val="en-US"/>
        </w:rPr>
        <w:t>We asked participants about the types of solutions they believed would most improve the procurement process. A majority of them expressed a strong preference for an automated approval workflow to reduce delays, and integration of digital tools for real-time order tracking since the only option they have right now is calling the main office and asking for updates. Additionally, an overwhelming number of participants supported the implementation of a supplier management system to improve communication and relationships with vendors.</w:t>
      </w:r>
    </w:p>
    <w:p w14:paraId="4746F4CC">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lang w:val="en-US"/>
        </w:rPr>
      </w:pPr>
      <w:r>
        <w:rPr>
          <w:rFonts w:hint="default"/>
          <w:lang w:val="en-US"/>
        </w:rPr>
        <w:t>When asked about challenges specific to rural farms, they identified difficulties in synchronizing procurement requests between farms and the central office. Since the curent state of our country is not ideal for safe travels in rural areas, they can not send purchase requests as they please, they had to wait for optimal coditions even as requests are pilling up.</w:t>
      </w:r>
    </w:p>
    <w:p w14:paraId="20935D70">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lang w:val="en-US"/>
        </w:rPr>
      </w:pPr>
      <w:r>
        <w:rPr>
          <w:rFonts w:hint="default"/>
          <w:lang w:val="en-US"/>
        </w:rPr>
        <w:t>We also conducted a series of interviews with department heads to understand their expectations for an improved procurement system. Several key insights emerged, including the need for role-based access controls, customizable reporting features, and mobile accessibility to accommodate field staff who may not always have access to computers.</w:t>
      </w:r>
    </w:p>
    <w:p w14:paraId="2B49AEB8">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lang w:val="en-US"/>
        </w:rPr>
      </w:pPr>
      <w:r>
        <w:rPr>
          <w:rFonts w:hint="default"/>
          <w:lang w:val="en-US"/>
        </w:rPr>
        <w:t>Additionally, we attempted to engage with the Ministry of Industry and Trade to understand relevant regulatory frameworks affecting the procurement process. Unfortunately, we were unable to secure a meeting. Instead, we contacted the Ethiopian Chamber of Commerce and Sectoral Associations, whose representatives provided valuable insights into the broader challenges faced by businesses in Ethiopia, including currency fluctuations and vendor reliability issues.</w:t>
      </w:r>
    </w:p>
    <w:p w14:paraId="5BA95A9F">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lang w:val="en-US"/>
        </w:rPr>
      </w:pPr>
      <w:r>
        <w:rPr>
          <w:rFonts w:hint="default"/>
          <w:lang w:val="en-US"/>
        </w:rPr>
        <w:t>Based on our findings, it is evident that automation and digitalization of the procurement process at Upper Awash Agro Industry are critical to improving efficiency and reducing costs. By addressing bottlenecks such as manual communication, centralized approvals, and repetitive tasks, the proposed system has the potential to significantly enhance productivity and ensure the seamless operation of the company’s diverse facilities.</w:t>
      </w:r>
    </w:p>
    <w:p w14:paraId="5542A4A6">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lang w:val="en-US"/>
        </w:rPr>
      </w:pPr>
    </w:p>
    <w:p w14:paraId="12FF28F5">
      <w:pPr>
        <w:pStyle w:val="4"/>
        <w:numPr>
          <w:ilvl w:val="2"/>
          <w:numId w:val="1"/>
        </w:numPr>
        <w:bidi w:val="0"/>
        <w:rPr>
          <w:rFonts w:hint="default"/>
          <w:sz w:val="28"/>
          <w:szCs w:val="28"/>
          <w:lang w:val="en-US"/>
        </w:rPr>
      </w:pPr>
      <w:bookmarkStart w:id="42" w:name="_Toc28044"/>
      <w:r>
        <w:rPr>
          <w:rFonts w:hint="default"/>
          <w:sz w:val="28"/>
          <w:szCs w:val="28"/>
          <w:lang w:val="en-US"/>
        </w:rPr>
        <w:t>Current system</w:t>
      </w:r>
      <w:bookmarkEnd w:id="42"/>
    </w:p>
    <w:p w14:paraId="7D9ACBDE">
      <w:pPr>
        <w:keepNext w:val="0"/>
        <w:keepLines w:val="0"/>
        <w:pageBreakBefore w:val="0"/>
        <w:widowControl/>
        <w:kinsoku/>
        <w:wordWrap/>
        <w:overflowPunct/>
        <w:topLinePunct w:val="0"/>
        <w:autoSpaceDE/>
        <w:autoSpaceDN/>
        <w:bidi w:val="0"/>
        <w:adjustRightInd/>
        <w:snapToGrid/>
        <w:spacing w:after="181" w:afterLines="50" w:line="360" w:lineRule="auto"/>
        <w:textAlignment w:val="auto"/>
        <w:rPr>
          <w:rFonts w:hint="default"/>
          <w:lang w:val="en-US"/>
        </w:rPr>
      </w:pPr>
      <w:r>
        <w:rPr>
          <w:rFonts w:hint="default"/>
          <w:lang w:val="en-US"/>
        </w:rPr>
        <w:t>At Upper Awash Agro Industry, the procurement process currently follows a manual and paper-based approach. It begins when employees from the Supply and Logistics Unit, stationed at various farms and processing plants, submit purchase requests using physical forms to the Addis Ababa office. These forms then go through a lengthy approval process, where the general manager manually reviews and approves each request. This traditional method creates significant bottlenecks, especially for high-volume or low-priority items.</w:t>
      </w:r>
    </w:p>
    <w:p w14:paraId="69297385">
      <w:pPr>
        <w:keepNext w:val="0"/>
        <w:keepLines w:val="0"/>
        <w:pageBreakBefore w:val="0"/>
        <w:widowControl/>
        <w:kinsoku/>
        <w:wordWrap/>
        <w:overflowPunct/>
        <w:topLinePunct w:val="0"/>
        <w:autoSpaceDE/>
        <w:autoSpaceDN/>
        <w:bidi w:val="0"/>
        <w:adjustRightInd/>
        <w:snapToGrid/>
        <w:spacing w:after="181" w:afterLines="50" w:line="360" w:lineRule="auto"/>
        <w:textAlignment w:val="auto"/>
        <w:rPr>
          <w:rFonts w:hint="default"/>
          <w:lang w:val="en-US"/>
        </w:rPr>
      </w:pPr>
      <w:r>
        <w:rPr>
          <w:rFonts w:hint="default"/>
          <w:lang w:val="en-US"/>
        </w:rPr>
        <w:t>Once the requests are approved, the next step involves physically visiting suppliers to collect multiple proforma invoices, a task that further delays the process. Back at the office, the gathered proforma invoices are manually opened, and their prices are entered into an Excel spreadsheet. The supplier with the lowest bid is then selected and awarded the contract.</w:t>
      </w:r>
    </w:p>
    <w:p w14:paraId="02DE48DD">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textAlignment w:val="auto"/>
        <w:rPr>
          <w:rFonts w:hint="default"/>
          <w:lang w:val="en-US"/>
        </w:rPr>
      </w:pPr>
      <w:r>
        <w:rPr>
          <w:rFonts w:hint="default"/>
          <w:lang w:val="en-US"/>
        </w:rPr>
        <w:t>Following this, the purchase orders are manually prepared and sent to the chosen supplier. Throughout this entire process, there is no real-time tracking system in place, making it difficult to monitor progress or generate accurate reports. The lack of automation and streamlined procedures hinders efficiency and increases the risk of errors at every stage.</w:t>
      </w:r>
    </w:p>
    <w:p w14:paraId="42894080">
      <w:pPr>
        <w:pStyle w:val="4"/>
        <w:numPr>
          <w:ilvl w:val="2"/>
          <w:numId w:val="1"/>
        </w:numPr>
        <w:bidi w:val="0"/>
        <w:rPr>
          <w:rFonts w:hint="default"/>
          <w:sz w:val="28"/>
          <w:szCs w:val="28"/>
          <w:lang w:val="en-US"/>
        </w:rPr>
      </w:pPr>
      <w:bookmarkStart w:id="43" w:name="_Toc17079"/>
      <w:r>
        <w:rPr>
          <w:rFonts w:hint="default"/>
          <w:sz w:val="28"/>
          <w:szCs w:val="28"/>
          <w:lang w:val="en-US"/>
        </w:rPr>
        <w:t>Players of the Existing System</w:t>
      </w:r>
      <w:bookmarkEnd w:id="43"/>
    </w:p>
    <w:p w14:paraId="67CADA95">
      <w:pPr>
        <w:keepNext w:val="0"/>
        <w:keepLines w:val="0"/>
        <w:pageBreakBefore w:val="0"/>
        <w:widowControl/>
        <w:kinsoku/>
        <w:wordWrap/>
        <w:overflowPunct/>
        <w:topLinePunct w:val="0"/>
        <w:autoSpaceDE/>
        <w:autoSpaceDN/>
        <w:bidi w:val="0"/>
        <w:adjustRightInd/>
        <w:snapToGrid/>
        <w:spacing w:after="181" w:afterLines="50" w:line="360" w:lineRule="auto"/>
        <w:textAlignment w:val="auto"/>
        <w:rPr>
          <w:rFonts w:hint="default"/>
          <w:lang w:val="en-US"/>
        </w:rPr>
      </w:pPr>
      <w:r>
        <w:rPr>
          <w:rFonts w:hint="default"/>
          <w:lang w:val="en-US"/>
        </w:rPr>
        <w:t>Players of the exsting system refers to the individuals or organizations that are involved in or affected by the current system. Key stakeholders in the current procurement system include:</w:t>
      </w:r>
    </w:p>
    <w:p w14:paraId="11EDB0A0">
      <w:pPr>
        <w:keepNext w:val="0"/>
        <w:keepLines w:val="0"/>
        <w:pageBreakBefore w:val="0"/>
        <w:widowControl/>
        <w:numPr>
          <w:ilvl w:val="0"/>
          <w:numId w:val="54"/>
        </w:numPr>
        <w:kinsoku/>
        <w:wordWrap/>
        <w:overflowPunct/>
        <w:topLinePunct w:val="0"/>
        <w:autoSpaceDE/>
        <w:autoSpaceDN/>
        <w:bidi w:val="0"/>
        <w:adjustRightInd/>
        <w:snapToGrid/>
        <w:spacing w:after="181" w:afterLines="50" w:line="360" w:lineRule="auto"/>
        <w:ind w:left="420" w:leftChars="0" w:hanging="420" w:firstLineChars="0"/>
        <w:textAlignment w:val="auto"/>
        <w:rPr>
          <w:rFonts w:hint="default"/>
          <w:lang w:val="en-US"/>
        </w:rPr>
      </w:pPr>
      <w:r>
        <w:rPr>
          <w:rFonts w:hint="default"/>
          <w:b/>
          <w:bCs/>
          <w:lang w:val="en-US"/>
        </w:rPr>
        <w:t>Procurement Staff:</w:t>
      </w:r>
      <w:r>
        <w:rPr>
          <w:rFonts w:hint="default"/>
          <w:lang w:val="en-US"/>
        </w:rPr>
        <w:t xml:space="preserve"> Responsible for receiving approved Purchase Requests, generating Purchase Orders, obtaining proforma invoices, selecting winning bids, awarding the winning bidder, and finalizing orders by paying the suppliers upon receiving the item or goods.</w:t>
      </w:r>
    </w:p>
    <w:p w14:paraId="3C953245">
      <w:pPr>
        <w:keepNext w:val="0"/>
        <w:keepLines w:val="0"/>
        <w:pageBreakBefore w:val="0"/>
        <w:widowControl/>
        <w:numPr>
          <w:ilvl w:val="0"/>
          <w:numId w:val="54"/>
        </w:numPr>
        <w:kinsoku/>
        <w:wordWrap/>
        <w:overflowPunct/>
        <w:topLinePunct w:val="0"/>
        <w:autoSpaceDE/>
        <w:autoSpaceDN/>
        <w:bidi w:val="0"/>
        <w:adjustRightInd/>
        <w:snapToGrid/>
        <w:spacing w:after="181" w:afterLines="50" w:line="360" w:lineRule="auto"/>
        <w:ind w:left="420" w:leftChars="0" w:hanging="420" w:firstLineChars="0"/>
        <w:textAlignment w:val="auto"/>
        <w:rPr>
          <w:rFonts w:hint="default"/>
          <w:lang w:val="en-US"/>
        </w:rPr>
      </w:pPr>
      <w:r>
        <w:rPr>
          <w:rFonts w:hint="default"/>
          <w:b/>
          <w:bCs/>
          <w:lang w:val="en-US"/>
        </w:rPr>
        <w:t>Budget Control Unit:</w:t>
      </w:r>
      <w:r>
        <w:rPr>
          <w:rFonts w:hint="default"/>
          <w:lang w:val="en-US"/>
        </w:rPr>
        <w:t xml:space="preserve"> They are responsible for evaluating the cost of the items in the purchase requests and check if they fall within the budget restriction of the requesting department.</w:t>
      </w:r>
    </w:p>
    <w:p w14:paraId="05C9B162">
      <w:pPr>
        <w:keepNext w:val="0"/>
        <w:keepLines w:val="0"/>
        <w:pageBreakBefore w:val="0"/>
        <w:widowControl/>
        <w:numPr>
          <w:ilvl w:val="0"/>
          <w:numId w:val="54"/>
        </w:numPr>
        <w:kinsoku/>
        <w:wordWrap/>
        <w:overflowPunct/>
        <w:topLinePunct w:val="0"/>
        <w:autoSpaceDE/>
        <w:autoSpaceDN/>
        <w:bidi w:val="0"/>
        <w:adjustRightInd/>
        <w:snapToGrid/>
        <w:spacing w:after="181" w:afterLines="50" w:line="360" w:lineRule="auto"/>
        <w:ind w:left="420" w:leftChars="0" w:hanging="420" w:firstLineChars="0"/>
        <w:textAlignment w:val="auto"/>
        <w:rPr>
          <w:rFonts w:hint="default"/>
          <w:lang w:val="en-US"/>
        </w:rPr>
      </w:pPr>
      <w:r>
        <w:rPr>
          <w:rFonts w:hint="default"/>
          <w:b/>
          <w:bCs/>
          <w:lang w:val="en-US"/>
        </w:rPr>
        <w:t>General Manager:</w:t>
      </w:r>
      <w:r>
        <w:rPr>
          <w:rFonts w:hint="default"/>
          <w:lang w:val="en-US"/>
        </w:rPr>
        <w:t xml:space="preserve"> Approves all purchase requests, creating a centralized point of decision-making.</w:t>
      </w:r>
    </w:p>
    <w:p w14:paraId="656E63E3">
      <w:pPr>
        <w:keepNext w:val="0"/>
        <w:keepLines w:val="0"/>
        <w:pageBreakBefore w:val="0"/>
        <w:widowControl/>
        <w:numPr>
          <w:ilvl w:val="0"/>
          <w:numId w:val="54"/>
        </w:numPr>
        <w:kinsoku/>
        <w:wordWrap/>
        <w:overflowPunct/>
        <w:topLinePunct w:val="0"/>
        <w:autoSpaceDE/>
        <w:autoSpaceDN/>
        <w:bidi w:val="0"/>
        <w:adjustRightInd/>
        <w:snapToGrid/>
        <w:spacing w:after="181" w:afterLines="50" w:line="360" w:lineRule="auto"/>
        <w:ind w:left="420" w:leftChars="0" w:hanging="420" w:firstLineChars="0"/>
        <w:textAlignment w:val="auto"/>
        <w:rPr>
          <w:rFonts w:hint="default"/>
          <w:lang w:val="en-US"/>
        </w:rPr>
      </w:pPr>
      <w:r>
        <w:rPr>
          <w:rFonts w:hint="default"/>
          <w:b/>
          <w:bCs/>
          <w:lang w:val="en-US"/>
        </w:rPr>
        <w:t>Supply and Logistics Unit Employees:</w:t>
      </w:r>
      <w:r>
        <w:rPr>
          <w:rFonts w:hint="default"/>
          <w:lang w:val="en-US"/>
        </w:rPr>
        <w:t xml:space="preserve"> These employees generate the Purchase Requests for items to be purchased when they’re either low or anavailable in inventoy. Currently they have no means to check the status of their requests other than calling the main office procurement department.</w:t>
      </w:r>
    </w:p>
    <w:p w14:paraId="31A5FF2E">
      <w:pPr>
        <w:keepNext w:val="0"/>
        <w:keepLines w:val="0"/>
        <w:pageBreakBefore w:val="0"/>
        <w:widowControl/>
        <w:numPr>
          <w:ilvl w:val="0"/>
          <w:numId w:val="54"/>
        </w:numPr>
        <w:kinsoku/>
        <w:wordWrap/>
        <w:overflowPunct/>
        <w:topLinePunct w:val="0"/>
        <w:autoSpaceDE/>
        <w:autoSpaceDN/>
        <w:bidi w:val="0"/>
        <w:adjustRightInd/>
        <w:snapToGrid/>
        <w:spacing w:after="181" w:afterLines="50" w:line="360" w:lineRule="auto"/>
        <w:ind w:left="420" w:leftChars="0" w:hanging="420" w:firstLineChars="0"/>
        <w:textAlignment w:val="auto"/>
        <w:rPr>
          <w:rFonts w:hint="default"/>
          <w:lang w:val="en-US"/>
        </w:rPr>
      </w:pPr>
      <w:r>
        <w:rPr>
          <w:rFonts w:hint="default"/>
          <w:b/>
          <w:bCs/>
          <w:lang w:val="en-US"/>
        </w:rPr>
        <w:t>Suppliers:</w:t>
      </w:r>
      <w:r>
        <w:rPr>
          <w:rFonts w:hint="default"/>
          <w:lang w:val="en-US"/>
        </w:rPr>
        <w:t xml:space="preserve"> Provide proforma invoices and goods but face delays and inefficiencies in communication.</w:t>
      </w:r>
    </w:p>
    <w:p w14:paraId="4E5D90EB">
      <w:pPr>
        <w:pStyle w:val="4"/>
        <w:numPr>
          <w:ilvl w:val="2"/>
          <w:numId w:val="1"/>
        </w:numPr>
        <w:bidi w:val="0"/>
        <w:rPr>
          <w:rFonts w:hint="default"/>
          <w:sz w:val="28"/>
          <w:szCs w:val="28"/>
          <w:lang w:val="en-US"/>
        </w:rPr>
      </w:pPr>
      <w:bookmarkStart w:id="44" w:name="_Toc32693"/>
      <w:r>
        <w:rPr>
          <w:rFonts w:hint="default"/>
          <w:sz w:val="28"/>
          <w:szCs w:val="28"/>
          <w:lang w:val="en-US"/>
        </w:rPr>
        <w:t>Proposed System</w:t>
      </w:r>
      <w:bookmarkEnd w:id="44"/>
    </w:p>
    <w:p w14:paraId="2A0C45E6">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lang w:val="en-US"/>
        </w:rPr>
      </w:pPr>
      <w:r>
        <w:rPr>
          <w:rFonts w:hint="default"/>
          <w:lang w:val="en-US"/>
        </w:rPr>
        <w:t>The proposed system focuses on revolutionizing the procurement process at Upper Awash Agro Industry by leveraging technology to address inefficiencies and enhance operational efficiency. By introducing a digitized platform, the system aims to streamline workflows, enable real-time tracking, and foster better supplier integration, thereby reducing costs, delays, and redundancies in procurement operations.</w:t>
      </w:r>
    </w:p>
    <w:p w14:paraId="188E90E9">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lang w:val="en-US"/>
        </w:rPr>
      </w:pPr>
      <w:r>
        <w:rPr>
          <w:rFonts w:hint="default"/>
          <w:lang w:val="en-US"/>
        </w:rPr>
        <w:t>The primary objective of the system is to create a hybrid platform that combines software functionalities with process automation to address the bottlenecks identified in the current procurement workflow. These bottlenecks include manual communication, centralized approvals, and repetitive administrative tasks, all of which impede efficiency and productivity. The proposed solution will serve as a bridge between the company’s rural farms, processing plants, and administrative offices in Addis Ababa, ensuring seamless and consistent procurement operations.</w:t>
      </w:r>
    </w:p>
    <w:p w14:paraId="67ED4817">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lang w:val="en-US"/>
        </w:rPr>
      </w:pPr>
      <w:r>
        <w:rPr>
          <w:rFonts w:hint="default"/>
          <w:lang w:val="en-US"/>
        </w:rPr>
        <w:t>Key Features of the current system include:</w:t>
      </w:r>
    </w:p>
    <w:p w14:paraId="4F8C4A74">
      <w:pPr>
        <w:keepNext w:val="0"/>
        <w:keepLines w:val="0"/>
        <w:pageBreakBefore w:val="0"/>
        <w:widowControl/>
        <w:numPr>
          <w:ilvl w:val="0"/>
          <w:numId w:val="55"/>
        </w:numPr>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lang w:val="en-US"/>
        </w:rPr>
      </w:pPr>
      <w:r>
        <w:rPr>
          <w:rFonts w:hint="default"/>
          <w:b/>
          <w:bCs/>
          <w:lang w:val="en-US"/>
        </w:rPr>
        <w:t>Digitized Purchase Request Submission Platform</w:t>
      </w:r>
    </w:p>
    <w:p w14:paraId="72F6D2BF">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420" w:leftChars="0"/>
        <w:jc w:val="both"/>
        <w:textAlignment w:val="auto"/>
        <w:rPr>
          <w:rFonts w:hint="default"/>
          <w:lang w:val="en-US"/>
        </w:rPr>
      </w:pPr>
      <w:r>
        <w:rPr>
          <w:rFonts w:hint="default"/>
          <w:lang w:val="en-US"/>
        </w:rPr>
        <w:t>The system introduces a web-based platform where users from different departments can submit purchase requests digitally. This eliminates the need for manual forms or phone-based requests, reducing paperwork and potential errors. Users can input item details, required quantities, and deadlines, with requests automatically routed to the appropriate approvers based on predefined workflows.</w:t>
      </w:r>
    </w:p>
    <w:p w14:paraId="51B52D07">
      <w:pPr>
        <w:keepNext w:val="0"/>
        <w:keepLines w:val="0"/>
        <w:pageBreakBefore w:val="0"/>
        <w:widowControl/>
        <w:numPr>
          <w:ilvl w:val="0"/>
          <w:numId w:val="56"/>
        </w:numPr>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lang w:val="en-US"/>
        </w:rPr>
      </w:pPr>
      <w:r>
        <w:rPr>
          <w:rFonts w:hint="default"/>
          <w:b/>
          <w:bCs/>
          <w:lang w:val="en-US"/>
        </w:rPr>
        <w:t>Supplier Integration</w:t>
      </w:r>
    </w:p>
    <w:p w14:paraId="52BC937B">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420" w:leftChars="0"/>
        <w:jc w:val="both"/>
        <w:textAlignment w:val="auto"/>
        <w:rPr>
          <w:rFonts w:hint="default"/>
          <w:lang w:val="en-US"/>
        </w:rPr>
      </w:pPr>
      <w:r>
        <w:rPr>
          <w:rFonts w:hint="default"/>
          <w:lang w:val="en-US"/>
        </w:rPr>
        <w:t>The system integrates a supplier database, allowing procurement officers to interact directly with pre-approved vendors. Suppliers can update product availability, pricing, and delivery schedules in real-time, ensuring accurate and up-to-date information for decision-making. Additionally, the platform allows for onboarding new suppliers, creating a competitive marketplace.</w:t>
      </w:r>
    </w:p>
    <w:p w14:paraId="2A5A8858">
      <w:pPr>
        <w:keepNext w:val="0"/>
        <w:keepLines w:val="0"/>
        <w:pageBreakBefore w:val="0"/>
        <w:widowControl/>
        <w:numPr>
          <w:ilvl w:val="0"/>
          <w:numId w:val="57"/>
        </w:numPr>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lang w:val="en-US"/>
        </w:rPr>
      </w:pPr>
      <w:r>
        <w:rPr>
          <w:rFonts w:hint="default"/>
          <w:b/>
          <w:bCs/>
          <w:lang w:val="en-US"/>
        </w:rPr>
        <w:t>Streamlined Workflow</w:t>
      </w:r>
    </w:p>
    <w:p w14:paraId="155B0034">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420" w:leftChars="0"/>
        <w:jc w:val="both"/>
        <w:textAlignment w:val="auto"/>
        <w:rPr>
          <w:rFonts w:hint="default"/>
          <w:lang w:val="en-US"/>
        </w:rPr>
      </w:pPr>
      <w:r>
        <w:rPr>
          <w:rFonts w:hint="default"/>
          <w:lang w:val="en-US"/>
        </w:rPr>
        <w:t>By automating approval processes, the system minimizes delays caused by centralized decision-making. Role-based access controls ensure that only authorized personnel can review and approve requests. Automated notifications keep all stakeholders informed of the status of requests, reducing unnecessary follow-ups and miscommunication.</w:t>
      </w:r>
    </w:p>
    <w:p w14:paraId="020D617D">
      <w:pPr>
        <w:keepNext w:val="0"/>
        <w:keepLines w:val="0"/>
        <w:pageBreakBefore w:val="0"/>
        <w:widowControl/>
        <w:numPr>
          <w:ilvl w:val="0"/>
          <w:numId w:val="58"/>
        </w:numPr>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lang w:val="en-US"/>
        </w:rPr>
      </w:pPr>
      <w:r>
        <w:rPr>
          <w:rFonts w:hint="default"/>
          <w:b/>
          <w:bCs/>
          <w:lang w:val="en-US"/>
        </w:rPr>
        <w:t>Real-Time Tracking</w:t>
      </w:r>
    </w:p>
    <w:p w14:paraId="57D59684">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420" w:leftChars="0"/>
        <w:jc w:val="both"/>
        <w:textAlignment w:val="auto"/>
        <w:rPr>
          <w:rFonts w:hint="default"/>
          <w:lang w:val="en-US"/>
        </w:rPr>
      </w:pPr>
      <w:r>
        <w:rPr>
          <w:rFonts w:hint="default"/>
          <w:lang w:val="en-US"/>
        </w:rPr>
        <w:t>Real-time tracking of purchase requests, approvals, order fulfillment, and delivery schedules is a core feature of the proposed system. Users can monitor the status of their requests through a centralized dashboard, while automated alerts notify them of critical updates, such as delays or order completions.</w:t>
      </w:r>
    </w:p>
    <w:p w14:paraId="206239E3">
      <w:pPr>
        <w:keepNext w:val="0"/>
        <w:keepLines w:val="0"/>
        <w:pageBreakBefore w:val="0"/>
        <w:widowControl/>
        <w:numPr>
          <w:ilvl w:val="0"/>
          <w:numId w:val="59"/>
        </w:numPr>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lang w:val="en-US"/>
        </w:rPr>
      </w:pPr>
      <w:r>
        <w:rPr>
          <w:rFonts w:hint="default"/>
          <w:b/>
          <w:bCs/>
          <w:lang w:val="en-US"/>
        </w:rPr>
        <w:t>Report Generation</w:t>
      </w:r>
    </w:p>
    <w:p w14:paraId="0522AA6F">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420" w:leftChars="0"/>
        <w:jc w:val="both"/>
        <w:textAlignment w:val="auto"/>
        <w:rPr>
          <w:rFonts w:hint="default"/>
          <w:lang w:val="en-US"/>
        </w:rPr>
      </w:pPr>
      <w:r>
        <w:rPr>
          <w:rFonts w:hint="default"/>
          <w:lang w:val="en-US"/>
        </w:rPr>
        <w:t>The system includes advanced reporting capabilities, allowing management to generate detailed reports on procurement activities, expenditures, vendor performance, and inventory status. These reports can be customized and exported in various formats, providing valuable insights for decision-making and strategic planning.</w:t>
      </w:r>
    </w:p>
    <w:p w14:paraId="7A4E82ED">
      <w:pPr>
        <w:keepNext w:val="0"/>
        <w:keepLines w:val="0"/>
        <w:pageBreakBefore w:val="0"/>
        <w:widowControl/>
        <w:numPr>
          <w:ilvl w:val="0"/>
          <w:numId w:val="60"/>
        </w:numPr>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lang w:val="en-US"/>
        </w:rPr>
      </w:pPr>
      <w:r>
        <w:rPr>
          <w:rFonts w:hint="default"/>
          <w:b/>
          <w:bCs/>
          <w:lang w:val="en-US"/>
        </w:rPr>
        <w:t>Online Payment Integration</w:t>
      </w:r>
    </w:p>
    <w:p w14:paraId="5EC93800">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420" w:leftChars="0"/>
        <w:jc w:val="both"/>
        <w:textAlignment w:val="auto"/>
        <w:rPr>
          <w:rFonts w:hint="default"/>
          <w:lang w:val="en-US"/>
        </w:rPr>
      </w:pPr>
      <w:r>
        <w:rPr>
          <w:rFonts w:hint="default"/>
          <w:lang w:val="en-US"/>
        </w:rPr>
        <w:t>To facilitate seamless transactions, the platform supports online payment options, enabling direct payments to suppliers through secure gateways. This feature reduces the reliance on manual payment methods, improving financial transparency and efficiency.</w:t>
      </w:r>
    </w:p>
    <w:p w14:paraId="3C3AFB7A">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lang w:val="en-US"/>
        </w:rPr>
      </w:pPr>
      <w:r>
        <w:rPr>
          <w:rFonts w:hint="default"/>
          <w:lang w:val="en-US"/>
        </w:rPr>
        <w:t>The implementation of the proposed system will significantly enhance operational efficiency across the procurement process at Upper Awash Agro Industry. By automating repetitive tasks and digitizing workflows, the system eliminates the delays and errors commonly associated with manual processes. Employees will no longer need to rely on physical forms or time-consuming manual communication, freeing up valuable time and resources to focus on strategic tasks.</w:t>
      </w:r>
    </w:p>
    <w:p w14:paraId="6393D22B">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lang w:val="en-US"/>
        </w:rPr>
      </w:pPr>
      <w:r>
        <w:rPr>
          <w:rFonts w:hint="default"/>
          <w:lang w:val="en-US"/>
        </w:rPr>
        <w:t>The system also offers substantial cost-saving opportunities. Real-time tracking and integration with suppliers ensure better inventory management, reducing unnecessary expenditures from overstocking or last-minute emergency purchases. With transparent pricing from suppliers and streamlined approvals, procurement decisions can be made more effectively, leading to optimized spending across the company’s operations.</w:t>
      </w:r>
    </w:p>
    <w:p w14:paraId="0F6E40A8">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lang w:val="en-US"/>
        </w:rPr>
      </w:pPr>
      <w:r>
        <w:rPr>
          <w:rFonts w:hint="default"/>
          <w:lang w:val="en-US"/>
        </w:rPr>
        <w:t>Transparency and accountability are integral to the proposed system’s design. A centralized digital platform records every action, from purchase request submissions to approvals, order tracking, and payments. This comprehensive audit trail improves oversight and ensures compliance with company policies. Decision-makers gain access to accurate, up-to-date data, which allows them to make informed choices and address bottlenecks proactively.</w:t>
      </w:r>
    </w:p>
    <w:p w14:paraId="447413B1">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lang w:val="en-US"/>
        </w:rPr>
      </w:pPr>
      <w:r>
        <w:rPr>
          <w:rFonts w:hint="default"/>
          <w:lang w:val="en-US"/>
        </w:rPr>
        <w:t>The system also strengthens collaboration by fostering closer partnerships with suppliers. Integrated supplier portals allow vendors to update product availability, pricing, and delivery timelines in real time, ensuring that procurement officers always have accurate information. This enhanced communication not only reduces misunderstandings but also improves vendor relationships, creating a more reliable supply chain for the company.</w:t>
      </w:r>
    </w:p>
    <w:p w14:paraId="2B4AB6C4">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lang w:val="en-US"/>
        </w:rPr>
      </w:pPr>
      <w:r>
        <w:rPr>
          <w:rFonts w:hint="default"/>
          <w:lang w:val="en-US"/>
        </w:rPr>
        <w:t>Finally, the system’s scalability ensures that it will remain valuable as Upper Awash Agro Industry grows. New users, features, and integrations can be seamlessly added to the platform, making it a long-term solution for the company’s evolving needs. Whether expanding operations or adapting to new business challenges, the proposed system provides a robust foundation for ongoing innovation and efficiency in procurement operations.</w:t>
      </w:r>
    </w:p>
    <w:p w14:paraId="22EB22EC">
      <w:pPr>
        <w:keepNext w:val="0"/>
        <w:keepLines w:val="0"/>
        <w:pageBreakBefore w:val="0"/>
        <w:widowControl/>
        <w:numPr>
          <w:ilvl w:val="0"/>
          <w:numId w:val="61"/>
        </w:numPr>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lang w:val="en-US"/>
        </w:rPr>
      </w:pPr>
      <w:r>
        <w:rPr>
          <w:rFonts w:hint="default"/>
          <w:b/>
          <w:bCs/>
          <w:lang w:val="en-US"/>
        </w:rPr>
        <w:t>Process Workflow of the Proposed System:</w:t>
      </w:r>
    </w:p>
    <w:p w14:paraId="155EA3DC">
      <w:pPr>
        <w:keepNext w:val="0"/>
        <w:keepLines w:val="0"/>
        <w:pageBreakBefore w:val="0"/>
        <w:widowControl/>
        <w:numPr>
          <w:ilvl w:val="1"/>
          <w:numId w:val="61"/>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b/>
          <w:bCs/>
          <w:lang w:val="en-US"/>
        </w:rPr>
        <w:t>Setup and Configuration</w:t>
      </w:r>
      <w:r>
        <w:rPr>
          <w:rFonts w:hint="default"/>
          <w:lang w:val="en-US"/>
        </w:rPr>
        <w:t>: Users register or get registered onto the platform and configure their profiles. Department-specific workflows and approval hierarchies are established during this stage.</w:t>
      </w:r>
    </w:p>
    <w:p w14:paraId="6950B872">
      <w:pPr>
        <w:keepNext w:val="0"/>
        <w:keepLines w:val="0"/>
        <w:pageBreakBefore w:val="0"/>
        <w:widowControl/>
        <w:numPr>
          <w:ilvl w:val="1"/>
          <w:numId w:val="61"/>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b/>
          <w:bCs/>
          <w:lang w:val="en-US"/>
        </w:rPr>
        <w:t xml:space="preserve">Purchase Request Submission: </w:t>
      </w:r>
      <w:r>
        <w:rPr>
          <w:rFonts w:hint="default"/>
          <w:lang w:val="en-US"/>
        </w:rPr>
        <w:t>Users submit purchase requests through a standardized digital form. Requests are automatically routed to the appropriate approvers based on predefined rules.</w:t>
      </w:r>
    </w:p>
    <w:p w14:paraId="6DDC746C">
      <w:pPr>
        <w:keepNext w:val="0"/>
        <w:keepLines w:val="0"/>
        <w:pageBreakBefore w:val="0"/>
        <w:widowControl/>
        <w:numPr>
          <w:ilvl w:val="1"/>
          <w:numId w:val="61"/>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b/>
          <w:bCs/>
          <w:lang w:val="en-US"/>
        </w:rPr>
        <w:t xml:space="preserve">Approval and Vendor Matching: </w:t>
      </w:r>
      <w:r>
        <w:rPr>
          <w:rFonts w:hint="default"/>
          <w:lang w:val="en-US"/>
        </w:rPr>
        <w:t>Approvers review requests and either approve, reject, or request modifications. Once approved, the system matches the request with suitable vendors based on the item type, delivery timeline, and cost.</w:t>
      </w:r>
    </w:p>
    <w:p w14:paraId="41BE9F3F">
      <w:pPr>
        <w:keepNext w:val="0"/>
        <w:keepLines w:val="0"/>
        <w:pageBreakBefore w:val="0"/>
        <w:widowControl/>
        <w:numPr>
          <w:ilvl w:val="1"/>
          <w:numId w:val="61"/>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b/>
          <w:bCs/>
          <w:lang w:val="en-US"/>
        </w:rPr>
        <w:t xml:space="preserve">Order Placement and Tracking: </w:t>
      </w:r>
      <w:r>
        <w:rPr>
          <w:rFonts w:hint="default"/>
          <w:lang w:val="en-US"/>
        </w:rPr>
        <w:t>The system generates purchase orders and sends them to the selected vendor. Users can track the order’s progress, from vendor confirmation to delivery, through the platform.</w:t>
      </w:r>
    </w:p>
    <w:p w14:paraId="668821B8">
      <w:pPr>
        <w:keepNext w:val="0"/>
        <w:keepLines w:val="0"/>
        <w:pageBreakBefore w:val="0"/>
        <w:widowControl/>
        <w:numPr>
          <w:ilvl w:val="1"/>
          <w:numId w:val="61"/>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b/>
          <w:bCs/>
          <w:lang w:val="en-US"/>
        </w:rPr>
        <w:t xml:space="preserve">Payment and Reporting: </w:t>
      </w:r>
      <w:r>
        <w:rPr>
          <w:rFonts w:hint="default"/>
          <w:lang w:val="en-US"/>
        </w:rPr>
        <w:t>Once the order is delivered and verified, payment is processed through the online payment gateway. Detailed reports on the procurement activity are generated for management review.</w:t>
      </w:r>
    </w:p>
    <w:p w14:paraId="2BA87D92">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lang w:val="en-US"/>
        </w:rPr>
      </w:pPr>
      <w:r>
        <w:rPr>
          <w:rFonts w:hint="default"/>
          <w:lang w:val="en-US"/>
        </w:rPr>
        <w:t>In conclusion, the proposed system is a comprehensive solution designed to address the unique challenges of procurement in a complex business environment like that of Upper Awash Agro Industry. By integrating advanced digital tools and automation, the system enhances efficiency, transparency, and collaboration across all stages of the procurement process. Its features, including real-time tracking, supplier integration, and report generation, position the company to better meet the demands of its operations while supporting future scalability and innovation.</w:t>
      </w:r>
    </w:p>
    <w:p w14:paraId="0EA62AF8">
      <w:pPr>
        <w:pStyle w:val="4"/>
        <w:numPr>
          <w:ilvl w:val="2"/>
          <w:numId w:val="1"/>
        </w:numPr>
        <w:bidi w:val="0"/>
        <w:rPr>
          <w:rFonts w:hint="default"/>
          <w:sz w:val="28"/>
          <w:szCs w:val="28"/>
          <w:lang w:val="en-US"/>
        </w:rPr>
      </w:pPr>
      <w:bookmarkStart w:id="45" w:name="_Toc20972"/>
      <w:r>
        <w:rPr>
          <w:rFonts w:hint="default"/>
          <w:sz w:val="28"/>
          <w:szCs w:val="28"/>
          <w:lang w:val="en-US"/>
        </w:rPr>
        <w:t>Forms and Reports Used</w:t>
      </w:r>
      <w:bookmarkEnd w:id="45"/>
    </w:p>
    <w:p w14:paraId="076C2D4C">
      <w:pPr>
        <w:keepNext w:val="0"/>
        <w:keepLines w:val="0"/>
        <w:pageBreakBefore w:val="0"/>
        <w:widowControl/>
        <w:kinsoku/>
        <w:wordWrap/>
        <w:overflowPunct/>
        <w:topLinePunct w:val="0"/>
        <w:autoSpaceDE/>
        <w:autoSpaceDN/>
        <w:bidi w:val="0"/>
        <w:adjustRightInd/>
        <w:snapToGrid/>
        <w:spacing w:after="181" w:afterLines="50" w:line="360" w:lineRule="auto"/>
        <w:textAlignment w:val="auto"/>
        <w:rPr>
          <w:rFonts w:hint="default"/>
          <w:lang w:val="en-US"/>
        </w:rPr>
      </w:pPr>
      <w:r>
        <w:rPr>
          <w:rFonts w:hint="default"/>
          <w:lang w:val="en-US"/>
        </w:rPr>
        <w:t>Some of the forms and reports utilized in the current systems are discussed down below:</w:t>
      </w:r>
    </w:p>
    <w:p w14:paraId="4E4D9FC3">
      <w:pPr>
        <w:keepNext w:val="0"/>
        <w:keepLines w:val="0"/>
        <w:pageBreakBefore w:val="0"/>
        <w:widowControl/>
        <w:kinsoku/>
        <w:wordWrap/>
        <w:overflowPunct/>
        <w:topLinePunct w:val="0"/>
        <w:autoSpaceDE/>
        <w:autoSpaceDN/>
        <w:bidi w:val="0"/>
        <w:adjustRightInd/>
        <w:snapToGrid/>
        <w:spacing w:after="181" w:afterLines="50" w:line="360" w:lineRule="auto"/>
        <w:textAlignment w:val="auto"/>
        <w:rPr>
          <w:rFonts w:hint="default"/>
          <w:b/>
          <w:bCs/>
          <w:sz w:val="26"/>
          <w:szCs w:val="26"/>
          <w:lang w:val="en-US"/>
        </w:rPr>
      </w:pPr>
      <w:r>
        <w:rPr>
          <w:rFonts w:hint="default"/>
          <w:b/>
          <w:bCs/>
          <w:sz w:val="26"/>
          <w:szCs w:val="26"/>
          <w:lang w:val="en-US"/>
        </w:rPr>
        <w:t>Purchase Request Form</w:t>
      </w:r>
    </w:p>
    <w:p w14:paraId="3D54263D">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lang w:val="en-US"/>
        </w:rPr>
      </w:pPr>
      <w:r>
        <w:rPr>
          <w:rFonts w:hint="default"/>
          <w:lang w:val="en-US"/>
        </w:rPr>
        <w:t>The Purchase Request Form is a essential component of the procurement process. It captures critical details required for initiating a procurement activity, including the item description, quantity, unit of measurement, and the requester's details. This form is typically filled out by the Logistics and Supply Unit at various locations, including farms, processing plants, and corporate offices.</w:t>
      </w:r>
    </w:p>
    <w:p w14:paraId="3458A21A">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lang w:val="en-US"/>
        </w:rPr>
      </w:pPr>
      <w:r>
        <w:rPr>
          <w:rFonts w:hint="default"/>
          <w:lang w:val="en-US"/>
        </w:rPr>
        <w:t>The primary function of this form is to provide a standardized and comprehensive way to collect procurement data, ensuring consistency and accuracy. The form's structure helps avoid miscommunication by clearly outlining the necessary fields, such as justification for the request and a timeline for delivery. These details are essential for prioritizing requests and understanding the operational need behind each procurement activity.</w:t>
      </w:r>
    </w:p>
    <w:p w14:paraId="50C72A38">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b/>
          <w:bCs/>
          <w:sz w:val="26"/>
          <w:szCs w:val="26"/>
          <w:lang w:val="en-US"/>
        </w:rPr>
      </w:pPr>
      <w:r>
        <w:rPr>
          <w:rFonts w:hint="default"/>
          <w:b/>
          <w:bCs/>
          <w:sz w:val="26"/>
          <w:szCs w:val="26"/>
          <w:lang w:val="en-US"/>
        </w:rPr>
        <w:t>Proforma Invoice</w:t>
      </w:r>
    </w:p>
    <w:p w14:paraId="06C7EFDE">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lang w:val="en-US"/>
        </w:rPr>
      </w:pPr>
      <w:r>
        <w:rPr>
          <w:rFonts w:hint="default"/>
          <w:lang w:val="en-US"/>
        </w:rPr>
        <w:t>The Proforma Invoice is used by suppliers to submit their offers in response to the requests they receive from procurement unit employees. It includes fields for the supplier’s contact details, bid amount, delivery timeline, and any additional terms or conditions. The for not being standardised posses a challenge for the procurement team, making it quiet difficult for the team to evaluate them.</w:t>
      </w:r>
    </w:p>
    <w:p w14:paraId="6EB4BDC9">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b/>
          <w:bCs/>
          <w:sz w:val="26"/>
          <w:szCs w:val="26"/>
          <w:lang w:val="en-US"/>
        </w:rPr>
      </w:pPr>
      <w:r>
        <w:rPr>
          <w:rFonts w:hint="default"/>
          <w:b/>
          <w:bCs/>
          <w:sz w:val="26"/>
          <w:szCs w:val="26"/>
          <w:lang w:val="en-US"/>
        </w:rPr>
        <w:t>Evaluation, Selection, and Approval Form</w:t>
      </w:r>
    </w:p>
    <w:p w14:paraId="5FF4B73C">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lang w:val="en-US"/>
        </w:rPr>
      </w:pPr>
      <w:r>
        <w:rPr>
          <w:rFonts w:hint="default"/>
          <w:lang w:val="en-US"/>
        </w:rPr>
        <w:t>This form is generated and utilized by the Procurement Unit Employees. After selecting all the proforma invoces they can within the given timeframe, they manually input the prices and the names of the suppliers into a spreadsheet document for every item on the PO and evaluate the prices submitted by the suppliers. Then the procurement officers award the bid to the suppliers with the lowest price in each of the listed items.</w:t>
      </w:r>
    </w:p>
    <w:p w14:paraId="4F22EAF0">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b/>
          <w:bCs/>
          <w:sz w:val="26"/>
          <w:szCs w:val="26"/>
          <w:lang w:val="en-US"/>
        </w:rPr>
      </w:pPr>
      <w:r>
        <w:rPr>
          <w:rFonts w:hint="default"/>
          <w:b/>
          <w:bCs/>
          <w:sz w:val="26"/>
          <w:szCs w:val="26"/>
          <w:lang w:val="en-US"/>
        </w:rPr>
        <w:t>Purchase Order Form</w:t>
      </w:r>
    </w:p>
    <w:p w14:paraId="7BE192CB">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lang w:val="en-US"/>
        </w:rPr>
      </w:pPr>
      <w:r>
        <w:rPr>
          <w:rFonts w:hint="default"/>
          <w:lang w:val="en-US"/>
        </w:rPr>
        <w:t>The Purchase Order Form is generated once a bid is accepted. This form includes the details of the selected supplier, agreed pricing, delivery timeline, and payment terms. Its function is to formalize the agreement between the company and the supplier, serving as a contractual document for fulfilling the order, and also to notify the winner on the items they won the bidding process on.</w:t>
      </w:r>
    </w:p>
    <w:p w14:paraId="10541713">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b/>
          <w:bCs/>
          <w:sz w:val="26"/>
          <w:szCs w:val="26"/>
          <w:lang w:val="en-US"/>
        </w:rPr>
      </w:pPr>
      <w:r>
        <w:rPr>
          <w:rFonts w:hint="default"/>
          <w:b/>
          <w:bCs/>
          <w:sz w:val="26"/>
          <w:szCs w:val="26"/>
          <w:lang w:val="en-US"/>
        </w:rPr>
        <w:t>Goods Received Note (GRN) Form</w:t>
      </w:r>
    </w:p>
    <w:p w14:paraId="4DE7197B">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lang w:val="en-US"/>
        </w:rPr>
      </w:pPr>
      <w:r>
        <w:rPr>
          <w:rFonts w:hint="default"/>
          <w:lang w:val="en-US"/>
        </w:rPr>
        <w:t>The GRN Form is used to verify the receipt of goods. It captures details such as the purchase order reference, items received, quantities, and any discrepancies observed. Verified by the Procurement Unit, this form ensures that the delivered goods meet the agreed-upon terms.</w:t>
      </w:r>
    </w:p>
    <w:p w14:paraId="6795D419">
      <w:pPr>
        <w:rPr>
          <w:rFonts w:hint="default"/>
          <w:lang w:val="en-US"/>
        </w:rPr>
      </w:pPr>
    </w:p>
    <w:p w14:paraId="5073D582">
      <w:pPr>
        <w:pStyle w:val="3"/>
        <w:numPr>
          <w:ilvl w:val="1"/>
          <w:numId w:val="1"/>
        </w:numPr>
        <w:bidi w:val="0"/>
        <w:rPr>
          <w:rFonts w:hint="default"/>
          <w:lang w:val="en-US"/>
        </w:rPr>
      </w:pPr>
      <w:bookmarkStart w:id="46" w:name="_Toc17318"/>
      <w:r>
        <w:rPr>
          <w:rFonts w:hint="default"/>
          <w:lang w:val="en-US"/>
        </w:rPr>
        <w:t>Requirement Gathering</w:t>
      </w:r>
      <w:bookmarkEnd w:id="46"/>
    </w:p>
    <w:p w14:paraId="50030610">
      <w:pPr>
        <w:pStyle w:val="4"/>
        <w:numPr>
          <w:ilvl w:val="2"/>
          <w:numId w:val="1"/>
        </w:numPr>
        <w:bidi w:val="0"/>
        <w:rPr>
          <w:rFonts w:hint="default"/>
          <w:sz w:val="28"/>
          <w:szCs w:val="28"/>
          <w:lang w:val="en-US"/>
        </w:rPr>
      </w:pPr>
      <w:bookmarkStart w:id="47" w:name="_Toc27018"/>
      <w:r>
        <w:rPr>
          <w:rFonts w:hint="default"/>
          <w:sz w:val="28"/>
          <w:szCs w:val="28"/>
          <w:lang w:val="en-US"/>
        </w:rPr>
        <w:t>Requirement Gathering Techniques</w:t>
      </w:r>
      <w:bookmarkEnd w:id="47"/>
    </w:p>
    <w:p w14:paraId="3A58C335">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lang w:val="en-US"/>
        </w:rPr>
      </w:pPr>
      <w:r>
        <w:rPr>
          <w:rFonts w:hint="default"/>
          <w:lang w:val="en-US"/>
        </w:rPr>
        <w:t>To ensure the development of a system that aligns with Upper Awash Agro Industry’s needs, various requirement-gathering techniques were employed. These include:</w:t>
      </w:r>
    </w:p>
    <w:p w14:paraId="627F5096">
      <w:pPr>
        <w:keepNext w:val="0"/>
        <w:keepLines w:val="0"/>
        <w:pageBreakBefore w:val="0"/>
        <w:widowControl/>
        <w:numPr>
          <w:ilvl w:val="0"/>
          <w:numId w:val="62"/>
        </w:numPr>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lang w:val="en-US"/>
        </w:rPr>
      </w:pPr>
      <w:r>
        <w:rPr>
          <w:rFonts w:hint="default"/>
          <w:b/>
          <w:bCs/>
          <w:lang w:val="en-US"/>
        </w:rPr>
        <w:t>Interviews:</w:t>
      </w:r>
      <w:r>
        <w:rPr>
          <w:rFonts w:hint="default"/>
          <w:lang w:val="en-US"/>
        </w:rPr>
        <w:t xml:space="preserve"> Conducted with procurement staff, department heads, and suppliers to gain insights into pain points, expectations, and desired features.</w:t>
      </w:r>
    </w:p>
    <w:p w14:paraId="1E2BE8CE">
      <w:pPr>
        <w:keepNext w:val="0"/>
        <w:keepLines w:val="0"/>
        <w:pageBreakBefore w:val="0"/>
        <w:widowControl/>
        <w:numPr>
          <w:ilvl w:val="0"/>
          <w:numId w:val="62"/>
        </w:numPr>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lang w:val="en-US"/>
        </w:rPr>
      </w:pPr>
      <w:r>
        <w:rPr>
          <w:rFonts w:hint="default"/>
          <w:b/>
          <w:bCs/>
          <w:lang w:val="en-US"/>
        </w:rPr>
        <w:t>Observation:</w:t>
      </w:r>
      <w:r>
        <w:rPr>
          <w:rFonts w:hint="default"/>
          <w:lang w:val="en-US"/>
        </w:rPr>
        <w:t xml:space="preserve"> The project team observed the existing procurement process to identify inefficiencies and understand workflows.</w:t>
      </w:r>
    </w:p>
    <w:p w14:paraId="634E504B">
      <w:pPr>
        <w:keepNext w:val="0"/>
        <w:keepLines w:val="0"/>
        <w:pageBreakBefore w:val="0"/>
        <w:widowControl/>
        <w:numPr>
          <w:ilvl w:val="0"/>
          <w:numId w:val="62"/>
        </w:numPr>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lang w:val="en-US"/>
        </w:rPr>
      </w:pPr>
      <w:r>
        <w:rPr>
          <w:rFonts w:hint="default"/>
          <w:b/>
          <w:bCs/>
          <w:lang w:val="en-US"/>
        </w:rPr>
        <w:t>Document Analysis:</w:t>
      </w:r>
      <w:r>
        <w:rPr>
          <w:rFonts w:hint="default"/>
          <w:lang w:val="en-US"/>
        </w:rPr>
        <w:t xml:space="preserve"> Reviewed existing forms, purchase records, and communication logs to evaluate data volumes, error rates, and processing times.</w:t>
      </w:r>
    </w:p>
    <w:p w14:paraId="10AD4A88">
      <w:pPr>
        <w:keepNext w:val="0"/>
        <w:keepLines w:val="0"/>
        <w:pageBreakBefore w:val="0"/>
        <w:widowControl/>
        <w:numPr>
          <w:ilvl w:val="0"/>
          <w:numId w:val="62"/>
        </w:numPr>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lang w:val="en-US"/>
        </w:rPr>
      </w:pPr>
      <w:r>
        <w:rPr>
          <w:rFonts w:hint="default"/>
          <w:b/>
          <w:bCs/>
          <w:lang w:val="en-US"/>
        </w:rPr>
        <w:t>Workshops:</w:t>
      </w:r>
      <w:r>
        <w:rPr>
          <w:rFonts w:hint="default"/>
          <w:lang w:val="en-US"/>
        </w:rPr>
        <w:t xml:space="preserve"> Facilitated collaborative sessions with stakeholders to brainstorm solutions, validate requirements, and prioritize features.</w:t>
      </w:r>
    </w:p>
    <w:p w14:paraId="51140044">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lang w:val="en-US"/>
        </w:rPr>
      </w:pPr>
      <w:r>
        <w:rPr>
          <w:rFonts w:hint="default"/>
          <w:lang w:val="en-US"/>
        </w:rPr>
        <w:t>By employing these techniques, we can ensured that the proposed system would address the organization’s current challenges while being user-friendly and adaptable to future needs.</w:t>
      </w:r>
    </w:p>
    <w:p w14:paraId="50C0941E">
      <w:pPr>
        <w:pStyle w:val="3"/>
        <w:numPr>
          <w:ilvl w:val="1"/>
          <w:numId w:val="1"/>
        </w:numPr>
        <w:bidi w:val="0"/>
        <w:spacing w:line="240" w:lineRule="auto"/>
        <w:rPr>
          <w:rFonts w:hint="default"/>
          <w:lang w:val="en-US"/>
        </w:rPr>
      </w:pPr>
      <w:bookmarkStart w:id="48" w:name="_Toc10775"/>
      <w:r>
        <w:rPr>
          <w:rFonts w:hint="default"/>
          <w:lang w:val="en-US"/>
        </w:rPr>
        <w:t>Methods of Communication</w:t>
      </w:r>
      <w:bookmarkEnd w:id="48"/>
    </w:p>
    <w:p w14:paraId="2C87E170">
      <w:pPr>
        <w:pStyle w:val="4"/>
        <w:numPr>
          <w:ilvl w:val="2"/>
          <w:numId w:val="1"/>
        </w:numPr>
        <w:bidi w:val="0"/>
        <w:rPr>
          <w:rFonts w:hint="default"/>
          <w:lang w:val="en-US"/>
        </w:rPr>
      </w:pPr>
      <w:bookmarkStart w:id="49" w:name="_Toc10098"/>
      <w:r>
        <w:rPr>
          <w:rFonts w:hint="default"/>
          <w:lang w:val="en-US"/>
        </w:rPr>
        <w:t>Communication Techniques</w:t>
      </w:r>
      <w:bookmarkEnd w:id="49"/>
    </w:p>
    <w:p w14:paraId="1E9C10DE">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lang w:val="en-US"/>
        </w:rPr>
      </w:pPr>
      <w:r>
        <w:rPr>
          <w:rFonts w:hint="default"/>
          <w:lang w:val="en-US"/>
        </w:rPr>
        <w:t>Effective communication is essential for the success of this project. The communication techniques employed include:</w:t>
      </w:r>
    </w:p>
    <w:p w14:paraId="6DA336A9">
      <w:pPr>
        <w:keepNext w:val="0"/>
        <w:keepLines w:val="0"/>
        <w:pageBreakBefore w:val="0"/>
        <w:widowControl/>
        <w:numPr>
          <w:ilvl w:val="0"/>
          <w:numId w:val="63"/>
        </w:numPr>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lang w:val="en-US"/>
        </w:rPr>
      </w:pPr>
      <w:r>
        <w:rPr>
          <w:rFonts w:hint="default"/>
          <w:b/>
          <w:bCs/>
          <w:lang w:val="en-US"/>
        </w:rPr>
        <w:t>Email and Messaging Platforms:</w:t>
      </w:r>
      <w:r>
        <w:rPr>
          <w:rFonts w:hint="default"/>
          <w:lang w:val="en-US"/>
        </w:rPr>
        <w:t xml:space="preserve"> For sharing updates, documentation, and quick responses among stakeholders.</w:t>
      </w:r>
    </w:p>
    <w:p w14:paraId="3AADBA92">
      <w:pPr>
        <w:keepNext w:val="0"/>
        <w:keepLines w:val="0"/>
        <w:pageBreakBefore w:val="0"/>
        <w:widowControl/>
        <w:numPr>
          <w:ilvl w:val="0"/>
          <w:numId w:val="63"/>
        </w:numPr>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lang w:val="en-US"/>
        </w:rPr>
      </w:pPr>
      <w:r>
        <w:rPr>
          <w:rFonts w:hint="default"/>
          <w:b/>
          <w:bCs/>
          <w:lang w:val="en-US"/>
        </w:rPr>
        <w:t>Regular Meetings:</w:t>
      </w:r>
      <w:r>
        <w:rPr>
          <w:rFonts w:hint="default"/>
          <w:lang w:val="en-US"/>
        </w:rPr>
        <w:t xml:space="preserve"> Holding verious meetings sessions with stakeholders, when they’re available, to review progress, address challenges, and ensure scope and functionality alignment.</w:t>
      </w:r>
    </w:p>
    <w:p w14:paraId="5F7C8049">
      <w:pPr>
        <w:keepNext w:val="0"/>
        <w:keepLines w:val="0"/>
        <w:pageBreakBefore w:val="0"/>
        <w:widowControl/>
        <w:numPr>
          <w:ilvl w:val="0"/>
          <w:numId w:val="63"/>
        </w:numPr>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lang w:val="en-US"/>
        </w:rPr>
      </w:pPr>
      <w:r>
        <w:rPr>
          <w:rFonts w:hint="default"/>
          <w:b/>
          <w:bCs/>
          <w:lang w:val="en-US"/>
        </w:rPr>
        <w:t>Workshops</w:t>
      </w:r>
      <w:r>
        <w:rPr>
          <w:rFonts w:hint="default"/>
          <w:lang w:val="en-US"/>
        </w:rPr>
        <w:t>: Organized to help us understand innerworkings of what a procurement process is and what that process intails, and make sure we are inline with the scope and dimention of those processes by communicating and brainstorming with the stakeholders and receive feedback.</w:t>
      </w:r>
    </w:p>
    <w:p w14:paraId="329A4EC6">
      <w:pPr>
        <w:pStyle w:val="3"/>
        <w:numPr>
          <w:ilvl w:val="1"/>
          <w:numId w:val="1"/>
        </w:numPr>
        <w:bidi w:val="0"/>
        <w:rPr>
          <w:rFonts w:hint="default"/>
          <w:sz w:val="28"/>
          <w:szCs w:val="28"/>
          <w:lang w:val="en-US"/>
        </w:rPr>
      </w:pPr>
      <w:bookmarkStart w:id="50" w:name="_Toc12618"/>
      <w:r>
        <w:rPr>
          <w:rFonts w:hint="default"/>
          <w:sz w:val="28"/>
          <w:szCs w:val="28"/>
          <w:lang w:val="en-US"/>
        </w:rPr>
        <w:t>Requirement Definition</w:t>
      </w:r>
      <w:bookmarkEnd w:id="50"/>
    </w:p>
    <w:p w14:paraId="4E86F0BD">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lang w:val="en-US"/>
        </w:rPr>
      </w:pPr>
      <w:r>
        <w:rPr>
          <w:rFonts w:hint="default"/>
          <w:lang w:val="en-US"/>
        </w:rPr>
        <w:t>Requirement definiton is the process of identifying and documenting the specific needs, goals, and constraints of a project. This includes identifying the stakeholders and their requirement, as well as defining the functional and non-functional requirements of the project.</w:t>
      </w:r>
    </w:p>
    <w:p w14:paraId="18A332AE">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lang w:val="en-US"/>
        </w:rPr>
      </w:pPr>
      <w:r>
        <w:rPr>
          <w:rFonts w:hint="default"/>
          <w:lang w:val="en-US"/>
        </w:rPr>
        <w:t>The purpose of requirement definition is to ensure that the project meets the needs of the stakeholders and delivers the desired outcome. It helpsto clarify the scope of the project and serve as a basis for the project.</w:t>
      </w:r>
    </w:p>
    <w:p w14:paraId="0ABF9F74">
      <w:pPr>
        <w:pStyle w:val="4"/>
        <w:numPr>
          <w:ilvl w:val="2"/>
          <w:numId w:val="1"/>
        </w:numPr>
        <w:bidi w:val="0"/>
        <w:rPr>
          <w:rFonts w:hint="default"/>
          <w:sz w:val="26"/>
          <w:szCs w:val="26"/>
          <w:lang w:val="en-US"/>
        </w:rPr>
      </w:pPr>
      <w:bookmarkStart w:id="51" w:name="_Toc4413"/>
      <w:r>
        <w:rPr>
          <w:rFonts w:hint="default"/>
          <w:sz w:val="26"/>
          <w:szCs w:val="26"/>
          <w:lang w:val="en-US"/>
        </w:rPr>
        <w:t>Functional Requirement</w:t>
      </w:r>
      <w:bookmarkEnd w:id="51"/>
    </w:p>
    <w:p w14:paraId="1906FCE3">
      <w:pPr>
        <w:keepNext w:val="0"/>
        <w:keepLines w:val="0"/>
        <w:pageBreakBefore w:val="0"/>
        <w:widowControl/>
        <w:kinsoku/>
        <w:wordWrap/>
        <w:overflowPunct/>
        <w:topLinePunct w:val="0"/>
        <w:autoSpaceDE/>
        <w:autoSpaceDN/>
        <w:bidi w:val="0"/>
        <w:adjustRightInd/>
        <w:snapToGrid/>
        <w:spacing w:after="181" w:afterLines="50" w:line="360" w:lineRule="auto"/>
        <w:textAlignment w:val="auto"/>
        <w:rPr>
          <w:rFonts w:hint="default"/>
          <w:lang w:val="en-US"/>
        </w:rPr>
      </w:pPr>
      <w:r>
        <w:rPr>
          <w:rFonts w:hint="default"/>
          <w:lang w:val="en-US"/>
        </w:rPr>
        <w:t>A Functional Requirement is a desription of a service the web app must offer. It describes the application system and it’s components. All functionalities that are listed and described in this section needs to be included in the system development because the system provides these functionalities as a service when the implementation is over.</w:t>
      </w:r>
    </w:p>
    <w:p w14:paraId="1CC62CAF">
      <w:pPr>
        <w:keepNext w:val="0"/>
        <w:keepLines w:val="0"/>
        <w:pageBreakBefore w:val="0"/>
        <w:widowControl/>
        <w:numPr>
          <w:ilvl w:val="0"/>
          <w:numId w:val="64"/>
        </w:numPr>
        <w:kinsoku/>
        <w:wordWrap/>
        <w:overflowPunct/>
        <w:topLinePunct w:val="0"/>
        <w:autoSpaceDE/>
        <w:autoSpaceDN/>
        <w:bidi w:val="0"/>
        <w:adjustRightInd/>
        <w:snapToGrid/>
        <w:spacing w:after="181" w:afterLines="50" w:line="360" w:lineRule="auto"/>
        <w:ind w:left="420" w:leftChars="0" w:hanging="420" w:firstLineChars="0"/>
        <w:textAlignment w:val="auto"/>
        <w:rPr>
          <w:rFonts w:hint="default"/>
          <w:lang w:val="en-US"/>
        </w:rPr>
      </w:pPr>
      <w:r>
        <w:rPr>
          <w:rFonts w:hint="default"/>
          <w:lang w:val="en-US"/>
        </w:rPr>
        <w:t>The system allows suppliers to register by providing necessary identification and business information.</w:t>
      </w:r>
    </w:p>
    <w:p w14:paraId="0030F0C2">
      <w:pPr>
        <w:keepNext w:val="0"/>
        <w:keepLines w:val="0"/>
        <w:pageBreakBefore w:val="0"/>
        <w:widowControl/>
        <w:numPr>
          <w:ilvl w:val="0"/>
          <w:numId w:val="64"/>
        </w:numPr>
        <w:kinsoku/>
        <w:wordWrap/>
        <w:overflowPunct/>
        <w:topLinePunct w:val="0"/>
        <w:autoSpaceDE/>
        <w:autoSpaceDN/>
        <w:bidi w:val="0"/>
        <w:adjustRightInd/>
        <w:snapToGrid/>
        <w:spacing w:after="181" w:afterLines="50" w:line="360" w:lineRule="auto"/>
        <w:ind w:left="420" w:leftChars="0" w:hanging="420" w:firstLineChars="0"/>
        <w:textAlignment w:val="auto"/>
        <w:rPr>
          <w:rFonts w:hint="default"/>
          <w:lang w:val="en-US"/>
        </w:rPr>
      </w:pPr>
      <w:r>
        <w:rPr>
          <w:rFonts w:hint="default"/>
          <w:lang w:val="en-US"/>
        </w:rPr>
        <w:t>The system enables all users (Logistics and Supply Unit, Budget Control Unit, General Manager, Procurement Unit, Suppliers, Admin) to log in to their respective accounts using valid credentials, ensuring controlled access and authentication.</w:t>
      </w:r>
    </w:p>
    <w:p w14:paraId="7F58C13F">
      <w:pPr>
        <w:keepNext w:val="0"/>
        <w:keepLines w:val="0"/>
        <w:pageBreakBefore w:val="0"/>
        <w:widowControl/>
        <w:numPr>
          <w:ilvl w:val="0"/>
          <w:numId w:val="64"/>
        </w:numPr>
        <w:kinsoku/>
        <w:wordWrap/>
        <w:overflowPunct/>
        <w:topLinePunct w:val="0"/>
        <w:autoSpaceDE/>
        <w:autoSpaceDN/>
        <w:bidi w:val="0"/>
        <w:adjustRightInd/>
        <w:snapToGrid/>
        <w:spacing w:after="181" w:afterLines="50" w:line="360" w:lineRule="auto"/>
        <w:ind w:left="420" w:leftChars="0" w:hanging="420" w:firstLineChars="0"/>
        <w:textAlignment w:val="auto"/>
        <w:rPr>
          <w:rFonts w:hint="default"/>
          <w:lang w:val="en-US"/>
        </w:rPr>
      </w:pPr>
      <w:r>
        <w:rPr>
          <w:rFonts w:hint="default"/>
          <w:lang w:val="en-US"/>
        </w:rPr>
        <w:t>The system allows the admin to create, edit, delete, and manage user accounts for all roles.</w:t>
      </w:r>
    </w:p>
    <w:p w14:paraId="6B07F5EA">
      <w:pPr>
        <w:keepNext w:val="0"/>
        <w:keepLines w:val="0"/>
        <w:pageBreakBefore w:val="0"/>
        <w:widowControl/>
        <w:numPr>
          <w:ilvl w:val="0"/>
          <w:numId w:val="64"/>
        </w:numPr>
        <w:kinsoku/>
        <w:wordWrap/>
        <w:overflowPunct/>
        <w:topLinePunct w:val="0"/>
        <w:autoSpaceDE/>
        <w:autoSpaceDN/>
        <w:bidi w:val="0"/>
        <w:adjustRightInd/>
        <w:snapToGrid/>
        <w:spacing w:after="181" w:afterLines="50" w:line="360" w:lineRule="auto"/>
        <w:ind w:left="420" w:leftChars="0" w:hanging="420" w:firstLineChars="0"/>
        <w:textAlignment w:val="auto"/>
        <w:rPr>
          <w:rFonts w:hint="default"/>
          <w:lang w:val="en-US"/>
        </w:rPr>
      </w:pPr>
      <w:r>
        <w:rPr>
          <w:rFonts w:hint="default"/>
          <w:lang w:val="en-US"/>
        </w:rPr>
        <w:t>The system allows suppliers to update their profile details, such as business name, contact information, and other relevant details.</w:t>
      </w:r>
    </w:p>
    <w:p w14:paraId="0E8BA672">
      <w:pPr>
        <w:keepNext w:val="0"/>
        <w:keepLines w:val="0"/>
        <w:pageBreakBefore w:val="0"/>
        <w:widowControl/>
        <w:numPr>
          <w:ilvl w:val="0"/>
          <w:numId w:val="64"/>
        </w:numPr>
        <w:kinsoku/>
        <w:wordWrap/>
        <w:overflowPunct/>
        <w:topLinePunct w:val="0"/>
        <w:autoSpaceDE/>
        <w:autoSpaceDN/>
        <w:bidi w:val="0"/>
        <w:adjustRightInd/>
        <w:snapToGrid/>
        <w:spacing w:after="181" w:afterLines="50" w:line="360" w:lineRule="auto"/>
        <w:ind w:left="420" w:leftChars="0" w:hanging="420" w:firstLineChars="0"/>
        <w:textAlignment w:val="auto"/>
        <w:rPr>
          <w:rFonts w:hint="default"/>
          <w:lang w:val="en-US"/>
        </w:rPr>
      </w:pPr>
      <w:r>
        <w:rPr>
          <w:rFonts w:hint="default"/>
          <w:lang w:val="en-US"/>
        </w:rPr>
        <w:t>The system enables the Logistics and Supply Unit to create purchase requests by submitting item descriptions, quantities, urgency, and other required details.</w:t>
      </w:r>
    </w:p>
    <w:p w14:paraId="32BA5034">
      <w:pPr>
        <w:keepNext w:val="0"/>
        <w:keepLines w:val="0"/>
        <w:pageBreakBefore w:val="0"/>
        <w:widowControl/>
        <w:numPr>
          <w:ilvl w:val="0"/>
          <w:numId w:val="64"/>
        </w:numPr>
        <w:kinsoku/>
        <w:wordWrap/>
        <w:overflowPunct/>
        <w:topLinePunct w:val="0"/>
        <w:autoSpaceDE/>
        <w:autoSpaceDN/>
        <w:bidi w:val="0"/>
        <w:adjustRightInd/>
        <w:snapToGrid/>
        <w:spacing w:after="181" w:afterLines="50" w:line="360" w:lineRule="auto"/>
        <w:ind w:left="420" w:leftChars="0" w:hanging="420" w:firstLineChars="0"/>
        <w:textAlignment w:val="auto"/>
        <w:rPr>
          <w:rFonts w:hint="default"/>
          <w:lang w:val="en-US"/>
        </w:rPr>
      </w:pPr>
      <w:r>
        <w:rPr>
          <w:rFonts w:hint="default"/>
          <w:lang w:val="en-US"/>
        </w:rPr>
        <w:t>The system allows the General Manager to approve or deny purchase requests, ensuring compliance with organizational policies.</w:t>
      </w:r>
    </w:p>
    <w:p w14:paraId="32C47566">
      <w:pPr>
        <w:keepNext w:val="0"/>
        <w:keepLines w:val="0"/>
        <w:pageBreakBefore w:val="0"/>
        <w:widowControl/>
        <w:numPr>
          <w:ilvl w:val="0"/>
          <w:numId w:val="64"/>
        </w:numPr>
        <w:kinsoku/>
        <w:wordWrap/>
        <w:overflowPunct/>
        <w:topLinePunct w:val="0"/>
        <w:autoSpaceDE/>
        <w:autoSpaceDN/>
        <w:bidi w:val="0"/>
        <w:adjustRightInd/>
        <w:snapToGrid/>
        <w:spacing w:after="181" w:afterLines="50" w:line="360" w:lineRule="auto"/>
        <w:ind w:left="420" w:leftChars="0" w:hanging="420" w:firstLineChars="0"/>
        <w:textAlignment w:val="auto"/>
        <w:rPr>
          <w:rFonts w:hint="default"/>
          <w:lang w:val="en-US"/>
        </w:rPr>
      </w:pPr>
      <w:r>
        <w:rPr>
          <w:rFonts w:hint="default"/>
          <w:lang w:val="en-US"/>
        </w:rPr>
        <w:t>The system enables the General Manager and the Budget Control Unit to leave comments on purchase requests for clarification or additional details.</w:t>
      </w:r>
    </w:p>
    <w:p w14:paraId="6ED01511">
      <w:pPr>
        <w:keepNext w:val="0"/>
        <w:keepLines w:val="0"/>
        <w:pageBreakBefore w:val="0"/>
        <w:widowControl/>
        <w:numPr>
          <w:ilvl w:val="0"/>
          <w:numId w:val="64"/>
        </w:numPr>
        <w:kinsoku/>
        <w:wordWrap/>
        <w:overflowPunct/>
        <w:topLinePunct w:val="0"/>
        <w:autoSpaceDE/>
        <w:autoSpaceDN/>
        <w:bidi w:val="0"/>
        <w:adjustRightInd/>
        <w:snapToGrid/>
        <w:spacing w:after="181" w:afterLines="50" w:line="360" w:lineRule="auto"/>
        <w:ind w:left="420" w:leftChars="0" w:hanging="420" w:firstLineChars="0"/>
        <w:textAlignment w:val="auto"/>
        <w:rPr>
          <w:rFonts w:hint="default"/>
          <w:lang w:val="en-US"/>
        </w:rPr>
      </w:pPr>
      <w:r>
        <w:rPr>
          <w:rFonts w:hint="default"/>
          <w:lang w:val="en-US"/>
        </w:rPr>
        <w:t>The system allows the Procurement Unit to post approved purchase requests as advertisements on the website for suppliers to view and bid on.</w:t>
      </w:r>
    </w:p>
    <w:p w14:paraId="26A53331">
      <w:pPr>
        <w:keepNext w:val="0"/>
        <w:keepLines w:val="0"/>
        <w:pageBreakBefore w:val="0"/>
        <w:widowControl/>
        <w:numPr>
          <w:ilvl w:val="0"/>
          <w:numId w:val="64"/>
        </w:numPr>
        <w:kinsoku/>
        <w:wordWrap/>
        <w:overflowPunct/>
        <w:topLinePunct w:val="0"/>
        <w:autoSpaceDE/>
        <w:autoSpaceDN/>
        <w:bidi w:val="0"/>
        <w:adjustRightInd/>
        <w:snapToGrid/>
        <w:spacing w:after="181" w:afterLines="50" w:line="360" w:lineRule="auto"/>
        <w:ind w:left="420" w:leftChars="0" w:hanging="420" w:firstLineChars="0"/>
        <w:textAlignment w:val="auto"/>
        <w:rPr>
          <w:rFonts w:hint="default"/>
          <w:lang w:val="en-US"/>
        </w:rPr>
      </w:pPr>
      <w:r>
        <w:rPr>
          <w:rFonts w:hint="default"/>
          <w:lang w:val="en-US"/>
        </w:rPr>
        <w:t>The system enables suppliers to view available purchase request ads and place bids with detailed information, including prices and delivery timelines.</w:t>
      </w:r>
    </w:p>
    <w:p w14:paraId="6619943E">
      <w:pPr>
        <w:keepNext w:val="0"/>
        <w:keepLines w:val="0"/>
        <w:pageBreakBefore w:val="0"/>
        <w:widowControl/>
        <w:numPr>
          <w:ilvl w:val="0"/>
          <w:numId w:val="64"/>
        </w:numPr>
        <w:kinsoku/>
        <w:wordWrap/>
        <w:overflowPunct/>
        <w:topLinePunct w:val="0"/>
        <w:autoSpaceDE/>
        <w:autoSpaceDN/>
        <w:bidi w:val="0"/>
        <w:adjustRightInd/>
        <w:snapToGrid/>
        <w:spacing w:after="181" w:afterLines="50" w:line="360" w:lineRule="auto"/>
        <w:ind w:left="420" w:leftChars="0" w:hanging="420" w:firstLineChars="0"/>
        <w:textAlignment w:val="auto"/>
        <w:rPr>
          <w:rFonts w:hint="default"/>
          <w:lang w:val="en-US"/>
        </w:rPr>
      </w:pPr>
      <w:r>
        <w:rPr>
          <w:rFonts w:hint="default"/>
          <w:lang w:val="en-US"/>
        </w:rPr>
        <w:t>The system allows the Procurement Unit to review submitted bids and award the bid to the most suitable supplier.</w:t>
      </w:r>
    </w:p>
    <w:p w14:paraId="61EF4FA3">
      <w:pPr>
        <w:keepNext w:val="0"/>
        <w:keepLines w:val="0"/>
        <w:pageBreakBefore w:val="0"/>
        <w:widowControl/>
        <w:numPr>
          <w:ilvl w:val="0"/>
          <w:numId w:val="64"/>
        </w:numPr>
        <w:kinsoku/>
        <w:wordWrap/>
        <w:overflowPunct/>
        <w:topLinePunct w:val="0"/>
        <w:autoSpaceDE/>
        <w:autoSpaceDN/>
        <w:bidi w:val="0"/>
        <w:adjustRightInd/>
        <w:snapToGrid/>
        <w:spacing w:after="181" w:afterLines="50" w:line="360" w:lineRule="auto"/>
        <w:ind w:left="420" w:leftChars="0" w:hanging="420" w:firstLineChars="0"/>
        <w:textAlignment w:val="auto"/>
        <w:rPr>
          <w:rFonts w:hint="default"/>
          <w:lang w:val="en-US"/>
        </w:rPr>
      </w:pPr>
      <w:r>
        <w:rPr>
          <w:rFonts w:hint="default"/>
          <w:lang w:val="en-US"/>
        </w:rPr>
        <w:t>The system allows the Procurement Unit to generate purchase orders after awarding a bid, ensuring that the order details are clearly communicated to the winning supplier.</w:t>
      </w:r>
    </w:p>
    <w:p w14:paraId="7007A6AE">
      <w:pPr>
        <w:keepNext w:val="0"/>
        <w:keepLines w:val="0"/>
        <w:pageBreakBefore w:val="0"/>
        <w:widowControl/>
        <w:numPr>
          <w:ilvl w:val="0"/>
          <w:numId w:val="64"/>
        </w:numPr>
        <w:kinsoku/>
        <w:wordWrap/>
        <w:overflowPunct/>
        <w:topLinePunct w:val="0"/>
        <w:autoSpaceDE/>
        <w:autoSpaceDN/>
        <w:bidi w:val="0"/>
        <w:adjustRightInd/>
        <w:snapToGrid/>
        <w:spacing w:after="181" w:afterLines="50" w:line="360" w:lineRule="auto"/>
        <w:ind w:left="420" w:leftChars="0" w:hanging="420" w:firstLineChars="0"/>
        <w:textAlignment w:val="auto"/>
        <w:rPr>
          <w:rFonts w:hint="default"/>
          <w:lang w:val="en-US"/>
        </w:rPr>
      </w:pPr>
      <w:r>
        <w:rPr>
          <w:rFonts w:hint="default"/>
          <w:lang w:val="en-US"/>
        </w:rPr>
        <w:t>The system enables the Procurement Unit to generate a Goods Received Note (GRN) after verifying the receipt of goods or services from the supplier.</w:t>
      </w:r>
    </w:p>
    <w:p w14:paraId="145640C7">
      <w:pPr>
        <w:keepNext w:val="0"/>
        <w:keepLines w:val="0"/>
        <w:pageBreakBefore w:val="0"/>
        <w:widowControl/>
        <w:numPr>
          <w:ilvl w:val="0"/>
          <w:numId w:val="64"/>
        </w:numPr>
        <w:kinsoku/>
        <w:wordWrap/>
        <w:overflowPunct/>
        <w:topLinePunct w:val="0"/>
        <w:autoSpaceDE/>
        <w:autoSpaceDN/>
        <w:bidi w:val="0"/>
        <w:adjustRightInd/>
        <w:snapToGrid/>
        <w:spacing w:after="181" w:afterLines="50" w:line="360" w:lineRule="auto"/>
        <w:ind w:left="420" w:leftChars="0" w:hanging="420" w:firstLineChars="0"/>
        <w:textAlignment w:val="auto"/>
        <w:rPr>
          <w:rFonts w:hint="default"/>
          <w:lang w:val="en-US"/>
        </w:rPr>
      </w:pPr>
      <w:r>
        <w:rPr>
          <w:rFonts w:hint="default"/>
          <w:lang w:val="en-US"/>
        </w:rPr>
        <w:t>The system allows the Procurement Unit to process and record payments for completed purchase orders.</w:t>
      </w:r>
    </w:p>
    <w:p w14:paraId="30AF2C1D">
      <w:pPr>
        <w:keepNext w:val="0"/>
        <w:keepLines w:val="0"/>
        <w:pageBreakBefore w:val="0"/>
        <w:widowControl/>
        <w:numPr>
          <w:ilvl w:val="0"/>
          <w:numId w:val="64"/>
        </w:numPr>
        <w:kinsoku/>
        <w:wordWrap/>
        <w:overflowPunct/>
        <w:topLinePunct w:val="0"/>
        <w:autoSpaceDE/>
        <w:autoSpaceDN/>
        <w:bidi w:val="0"/>
        <w:adjustRightInd/>
        <w:snapToGrid/>
        <w:spacing w:after="181" w:afterLines="50" w:line="360" w:lineRule="auto"/>
        <w:ind w:left="420" w:leftChars="0" w:hanging="420" w:firstLineChars="0"/>
        <w:textAlignment w:val="auto"/>
        <w:rPr>
          <w:rFonts w:hint="default"/>
          <w:lang w:val="en-US"/>
        </w:rPr>
      </w:pPr>
      <w:r>
        <w:rPr>
          <w:rFonts w:hint="default"/>
          <w:lang w:val="en-US"/>
        </w:rPr>
        <w:t>The system allows the General Manager and the Logistics and Supply Unit to track the progress of purchase requests, from creation to fulfillment.</w:t>
      </w:r>
    </w:p>
    <w:p w14:paraId="1FCF72D3">
      <w:pPr>
        <w:keepNext w:val="0"/>
        <w:keepLines w:val="0"/>
        <w:pageBreakBefore w:val="0"/>
        <w:widowControl/>
        <w:numPr>
          <w:ilvl w:val="0"/>
          <w:numId w:val="64"/>
        </w:numPr>
        <w:kinsoku/>
        <w:wordWrap/>
        <w:overflowPunct/>
        <w:topLinePunct w:val="0"/>
        <w:autoSpaceDE/>
        <w:autoSpaceDN/>
        <w:bidi w:val="0"/>
        <w:adjustRightInd/>
        <w:snapToGrid/>
        <w:spacing w:after="181" w:afterLines="50" w:line="360" w:lineRule="auto"/>
        <w:ind w:left="420" w:leftChars="0" w:hanging="420" w:firstLineChars="0"/>
        <w:textAlignment w:val="auto"/>
        <w:rPr>
          <w:rFonts w:hint="default"/>
          <w:lang w:val="en-US"/>
        </w:rPr>
      </w:pPr>
      <w:r>
        <w:rPr>
          <w:rFonts w:hint="default"/>
          <w:lang w:val="en-US"/>
        </w:rPr>
        <w:t>The system allows the admin to approve or reject supplier registrations to ensure that only legitimate suppliers are onboarded.</w:t>
      </w:r>
    </w:p>
    <w:p w14:paraId="3423885C">
      <w:pPr>
        <w:keepNext w:val="0"/>
        <w:keepLines w:val="0"/>
        <w:pageBreakBefore w:val="0"/>
        <w:widowControl/>
        <w:numPr>
          <w:ilvl w:val="0"/>
          <w:numId w:val="64"/>
        </w:numPr>
        <w:kinsoku/>
        <w:wordWrap/>
        <w:overflowPunct/>
        <w:topLinePunct w:val="0"/>
        <w:autoSpaceDE/>
        <w:autoSpaceDN/>
        <w:bidi w:val="0"/>
        <w:adjustRightInd/>
        <w:snapToGrid/>
        <w:spacing w:after="181" w:afterLines="50" w:line="360" w:lineRule="auto"/>
        <w:ind w:left="420" w:leftChars="0" w:hanging="420" w:firstLineChars="0"/>
        <w:textAlignment w:val="auto"/>
        <w:rPr>
          <w:rFonts w:hint="default"/>
          <w:lang w:val="en-US"/>
        </w:rPr>
      </w:pPr>
      <w:r>
        <w:rPr>
          <w:rFonts w:hint="default"/>
          <w:lang w:val="en-US"/>
        </w:rPr>
        <w:t>The system allows the admin to ban suppliers in case of policy violations or poor performance, restricting them from accessing the platform.</w:t>
      </w:r>
    </w:p>
    <w:p w14:paraId="585C9E68">
      <w:pPr>
        <w:keepNext w:val="0"/>
        <w:keepLines w:val="0"/>
        <w:pageBreakBefore w:val="0"/>
        <w:widowControl/>
        <w:numPr>
          <w:ilvl w:val="0"/>
          <w:numId w:val="64"/>
        </w:numPr>
        <w:kinsoku/>
        <w:wordWrap/>
        <w:overflowPunct/>
        <w:topLinePunct w:val="0"/>
        <w:autoSpaceDE/>
        <w:autoSpaceDN/>
        <w:bidi w:val="0"/>
        <w:adjustRightInd/>
        <w:snapToGrid/>
        <w:spacing w:after="181" w:afterLines="50" w:line="360" w:lineRule="auto"/>
        <w:ind w:left="420" w:leftChars="0" w:hanging="420" w:firstLineChars="0"/>
        <w:textAlignment w:val="auto"/>
        <w:rPr>
          <w:rFonts w:hint="default"/>
          <w:lang w:val="en-US"/>
        </w:rPr>
      </w:pPr>
      <w:r>
        <w:rPr>
          <w:rFonts w:hint="default"/>
          <w:lang w:val="en-US"/>
        </w:rPr>
        <w:t>The system provides notifications to all relevant actors regarding updates on purchase requests, bids, approvals, and payments to ensure effective communication.</w:t>
      </w:r>
    </w:p>
    <w:p w14:paraId="23F28E7A">
      <w:pPr>
        <w:keepNext w:val="0"/>
        <w:keepLines w:val="0"/>
        <w:pageBreakBefore w:val="0"/>
        <w:widowControl/>
        <w:numPr>
          <w:ilvl w:val="0"/>
          <w:numId w:val="64"/>
        </w:numPr>
        <w:kinsoku/>
        <w:wordWrap/>
        <w:overflowPunct/>
        <w:topLinePunct w:val="0"/>
        <w:autoSpaceDE/>
        <w:autoSpaceDN/>
        <w:bidi w:val="0"/>
        <w:adjustRightInd/>
        <w:snapToGrid/>
        <w:spacing w:after="181" w:afterLines="50" w:line="360" w:lineRule="auto"/>
        <w:ind w:left="420" w:leftChars="0" w:hanging="420" w:firstLineChars="0"/>
        <w:textAlignment w:val="auto"/>
        <w:rPr>
          <w:rFonts w:hint="default"/>
          <w:lang w:val="en-US"/>
        </w:rPr>
      </w:pPr>
      <w:r>
        <w:rPr>
          <w:rFonts w:hint="default"/>
          <w:lang w:val="en-US"/>
        </w:rPr>
        <w:t>The system maintains a detailed audit trail for purchase requests, approvals, bids, payments, and goods received, ensuring accountability and transparency.</w:t>
      </w:r>
    </w:p>
    <w:p w14:paraId="2E6D69E6">
      <w:pPr>
        <w:keepNext w:val="0"/>
        <w:keepLines w:val="0"/>
        <w:pageBreakBefore w:val="0"/>
        <w:widowControl/>
        <w:numPr>
          <w:ilvl w:val="0"/>
          <w:numId w:val="64"/>
        </w:numPr>
        <w:kinsoku/>
        <w:wordWrap/>
        <w:overflowPunct/>
        <w:topLinePunct w:val="0"/>
        <w:autoSpaceDE/>
        <w:autoSpaceDN/>
        <w:bidi w:val="0"/>
        <w:adjustRightInd/>
        <w:snapToGrid/>
        <w:spacing w:after="181" w:afterLines="50" w:line="360" w:lineRule="auto"/>
        <w:ind w:left="420" w:leftChars="0" w:hanging="420" w:firstLineChars="0"/>
        <w:textAlignment w:val="auto"/>
        <w:rPr>
          <w:rFonts w:hint="default"/>
          <w:lang w:val="en-US"/>
        </w:rPr>
      </w:pPr>
      <w:r>
        <w:rPr>
          <w:rFonts w:hint="default"/>
          <w:lang w:val="en-US"/>
        </w:rPr>
        <w:t>The system provides reports for purchase activities, including statistics on purchase requests, bids, approvals, and supplier performance, to help management make informed decisions.</w:t>
      </w:r>
    </w:p>
    <w:p w14:paraId="56C1AC22">
      <w:pPr>
        <w:keepNext w:val="0"/>
        <w:keepLines w:val="0"/>
        <w:pageBreakBefore w:val="0"/>
        <w:widowControl/>
        <w:numPr>
          <w:ilvl w:val="0"/>
          <w:numId w:val="64"/>
        </w:numPr>
        <w:kinsoku/>
        <w:wordWrap/>
        <w:overflowPunct/>
        <w:topLinePunct w:val="0"/>
        <w:autoSpaceDE/>
        <w:autoSpaceDN/>
        <w:bidi w:val="0"/>
        <w:adjustRightInd/>
        <w:snapToGrid/>
        <w:spacing w:after="181" w:afterLines="50" w:line="360" w:lineRule="auto"/>
        <w:ind w:left="420" w:leftChars="0" w:hanging="420" w:firstLineChars="0"/>
        <w:textAlignment w:val="auto"/>
        <w:rPr>
          <w:rFonts w:hint="default"/>
          <w:lang w:val="en-US"/>
        </w:rPr>
      </w:pPr>
      <w:r>
        <w:rPr>
          <w:rFonts w:hint="default"/>
          <w:lang w:val="en-US"/>
        </w:rPr>
        <w:t>The system ensures security and confidentiality by limiting user access to sensitive data based on their roles and permissions.</w:t>
      </w:r>
    </w:p>
    <w:p w14:paraId="7870E2D1">
      <w:pPr>
        <w:keepNext w:val="0"/>
        <w:keepLines w:val="0"/>
        <w:pageBreakBefore w:val="0"/>
        <w:widowControl/>
        <w:kinsoku/>
        <w:wordWrap/>
        <w:overflowPunct/>
        <w:topLinePunct w:val="0"/>
        <w:autoSpaceDE/>
        <w:autoSpaceDN/>
        <w:bidi w:val="0"/>
        <w:adjustRightInd/>
        <w:snapToGrid/>
        <w:spacing w:after="181" w:afterLines="50" w:line="360" w:lineRule="auto"/>
        <w:textAlignment w:val="auto"/>
        <w:rPr>
          <w:rFonts w:hint="default"/>
          <w:lang w:val="en-US"/>
        </w:rPr>
      </w:pPr>
      <w:r>
        <w:rPr>
          <w:rFonts w:hint="default"/>
          <w:lang w:val="en-US"/>
        </w:rPr>
        <w:t>In a simplified way we can represent the requerments for each actor as follows:</w:t>
      </w:r>
    </w:p>
    <w:p w14:paraId="14EF637E">
      <w:pPr>
        <w:keepNext w:val="0"/>
        <w:keepLines w:val="0"/>
        <w:pageBreakBefore w:val="0"/>
        <w:widowControl/>
        <w:numPr>
          <w:ilvl w:val="0"/>
          <w:numId w:val="65"/>
        </w:numPr>
        <w:kinsoku/>
        <w:wordWrap/>
        <w:overflowPunct/>
        <w:topLinePunct w:val="0"/>
        <w:autoSpaceDE/>
        <w:autoSpaceDN/>
        <w:bidi w:val="0"/>
        <w:adjustRightInd/>
        <w:snapToGrid/>
        <w:spacing w:after="181" w:afterLines="50" w:line="360" w:lineRule="auto"/>
        <w:ind w:left="425" w:leftChars="0" w:hanging="425" w:firstLineChars="0"/>
        <w:textAlignment w:val="auto"/>
        <w:rPr>
          <w:rFonts w:hint="default"/>
          <w:lang w:val="en-US"/>
        </w:rPr>
      </w:pPr>
      <w:r>
        <w:rPr>
          <w:rFonts w:hint="default"/>
          <w:b/>
          <w:bCs/>
          <w:lang w:val="en-US"/>
        </w:rPr>
        <w:t>Employee Side User Management (Logistics and Supply Unit):</w:t>
      </w:r>
    </w:p>
    <w:p w14:paraId="79D33887">
      <w:pPr>
        <w:keepNext w:val="0"/>
        <w:keepLines w:val="0"/>
        <w:pageBreakBefore w:val="0"/>
        <w:widowControl/>
        <w:numPr>
          <w:ilvl w:val="0"/>
          <w:numId w:val="66"/>
        </w:numPr>
        <w:tabs>
          <w:tab w:val="clear" w:pos="425"/>
        </w:tabs>
        <w:kinsoku/>
        <w:wordWrap/>
        <w:overflowPunct/>
        <w:topLinePunct w:val="0"/>
        <w:autoSpaceDE/>
        <w:autoSpaceDN/>
        <w:bidi w:val="0"/>
        <w:adjustRightInd/>
        <w:snapToGrid/>
        <w:spacing w:after="181" w:afterLines="50" w:line="360" w:lineRule="auto"/>
        <w:ind w:left="845" w:leftChars="0" w:hanging="425" w:firstLineChars="0"/>
        <w:textAlignment w:val="auto"/>
        <w:rPr>
          <w:rFonts w:hint="default"/>
          <w:lang w:val="en-US"/>
        </w:rPr>
      </w:pPr>
      <w:r>
        <w:rPr>
          <w:rFonts w:hint="default"/>
          <w:lang w:val="en-US"/>
        </w:rPr>
        <w:t>Login</w:t>
      </w:r>
    </w:p>
    <w:p w14:paraId="6BB7FD28">
      <w:pPr>
        <w:keepNext w:val="0"/>
        <w:keepLines w:val="0"/>
        <w:pageBreakBefore w:val="0"/>
        <w:widowControl/>
        <w:numPr>
          <w:ilvl w:val="0"/>
          <w:numId w:val="66"/>
        </w:numPr>
        <w:tabs>
          <w:tab w:val="clear" w:pos="425"/>
        </w:tabs>
        <w:kinsoku/>
        <w:wordWrap/>
        <w:overflowPunct/>
        <w:topLinePunct w:val="0"/>
        <w:autoSpaceDE/>
        <w:autoSpaceDN/>
        <w:bidi w:val="0"/>
        <w:adjustRightInd/>
        <w:snapToGrid/>
        <w:spacing w:after="181" w:afterLines="50" w:line="360" w:lineRule="auto"/>
        <w:ind w:left="845" w:leftChars="0" w:hanging="425" w:firstLineChars="0"/>
        <w:textAlignment w:val="auto"/>
        <w:rPr>
          <w:rFonts w:hint="default"/>
          <w:lang w:val="en-US"/>
        </w:rPr>
      </w:pPr>
      <w:r>
        <w:rPr>
          <w:rFonts w:hint="default"/>
          <w:lang w:val="en-US"/>
        </w:rPr>
        <w:t>Create Purchase Request</w:t>
      </w:r>
    </w:p>
    <w:p w14:paraId="79CADA56">
      <w:pPr>
        <w:keepNext w:val="0"/>
        <w:keepLines w:val="0"/>
        <w:pageBreakBefore w:val="0"/>
        <w:widowControl/>
        <w:numPr>
          <w:ilvl w:val="0"/>
          <w:numId w:val="66"/>
        </w:numPr>
        <w:tabs>
          <w:tab w:val="clear" w:pos="425"/>
        </w:tabs>
        <w:kinsoku/>
        <w:wordWrap/>
        <w:overflowPunct/>
        <w:topLinePunct w:val="0"/>
        <w:autoSpaceDE/>
        <w:autoSpaceDN/>
        <w:bidi w:val="0"/>
        <w:adjustRightInd/>
        <w:snapToGrid/>
        <w:spacing w:after="181" w:afterLines="50" w:line="360" w:lineRule="auto"/>
        <w:ind w:left="845" w:leftChars="0" w:hanging="425" w:firstLineChars="0"/>
        <w:textAlignment w:val="auto"/>
        <w:rPr>
          <w:rFonts w:hint="default"/>
          <w:lang w:val="en-US"/>
        </w:rPr>
      </w:pPr>
      <w:r>
        <w:rPr>
          <w:rFonts w:hint="default"/>
          <w:lang w:val="en-US"/>
        </w:rPr>
        <w:t>Track Progress</w:t>
      </w:r>
    </w:p>
    <w:p w14:paraId="716913F4">
      <w:pPr>
        <w:keepNext w:val="0"/>
        <w:keepLines w:val="0"/>
        <w:pageBreakBefore w:val="0"/>
        <w:widowControl/>
        <w:numPr>
          <w:ilvl w:val="0"/>
          <w:numId w:val="65"/>
        </w:numPr>
        <w:tabs>
          <w:tab w:val="clear" w:pos="425"/>
        </w:tabs>
        <w:kinsoku/>
        <w:wordWrap/>
        <w:overflowPunct/>
        <w:topLinePunct w:val="0"/>
        <w:autoSpaceDE/>
        <w:autoSpaceDN/>
        <w:bidi w:val="0"/>
        <w:adjustRightInd/>
        <w:snapToGrid/>
        <w:spacing w:after="181" w:afterLines="50" w:line="360" w:lineRule="auto"/>
        <w:ind w:left="425" w:leftChars="0" w:hanging="425" w:firstLineChars="0"/>
        <w:textAlignment w:val="auto"/>
        <w:rPr>
          <w:rFonts w:hint="default"/>
          <w:lang w:val="en-US"/>
        </w:rPr>
      </w:pPr>
      <w:r>
        <w:rPr>
          <w:rFonts w:hint="default"/>
          <w:b/>
          <w:bCs/>
          <w:lang w:val="en-US"/>
        </w:rPr>
        <w:t>Employee Side User Management (Budget Control Unit)</w:t>
      </w:r>
    </w:p>
    <w:p w14:paraId="722D01A4">
      <w:pPr>
        <w:keepNext w:val="0"/>
        <w:keepLines w:val="0"/>
        <w:pageBreakBefore w:val="0"/>
        <w:widowControl/>
        <w:numPr>
          <w:ilvl w:val="0"/>
          <w:numId w:val="67"/>
        </w:numPr>
        <w:tabs>
          <w:tab w:val="clear" w:pos="425"/>
        </w:tabs>
        <w:kinsoku/>
        <w:wordWrap/>
        <w:overflowPunct/>
        <w:topLinePunct w:val="0"/>
        <w:autoSpaceDE/>
        <w:autoSpaceDN/>
        <w:bidi w:val="0"/>
        <w:adjustRightInd/>
        <w:snapToGrid/>
        <w:spacing w:after="181" w:afterLines="50" w:line="360" w:lineRule="auto"/>
        <w:ind w:left="845" w:leftChars="0" w:hanging="425" w:firstLineChars="0"/>
        <w:textAlignment w:val="auto"/>
        <w:rPr>
          <w:rFonts w:hint="default"/>
          <w:lang w:val="en-US"/>
        </w:rPr>
      </w:pPr>
      <w:r>
        <w:rPr>
          <w:rFonts w:hint="default"/>
          <w:lang w:val="en-US"/>
        </w:rPr>
        <w:t>Login</w:t>
      </w:r>
    </w:p>
    <w:p w14:paraId="4F42D0B9">
      <w:pPr>
        <w:keepNext w:val="0"/>
        <w:keepLines w:val="0"/>
        <w:pageBreakBefore w:val="0"/>
        <w:widowControl/>
        <w:numPr>
          <w:ilvl w:val="0"/>
          <w:numId w:val="67"/>
        </w:numPr>
        <w:tabs>
          <w:tab w:val="clear" w:pos="425"/>
        </w:tabs>
        <w:kinsoku/>
        <w:wordWrap/>
        <w:overflowPunct/>
        <w:topLinePunct w:val="0"/>
        <w:autoSpaceDE/>
        <w:autoSpaceDN/>
        <w:bidi w:val="0"/>
        <w:adjustRightInd/>
        <w:snapToGrid/>
        <w:spacing w:after="181" w:afterLines="50" w:line="360" w:lineRule="auto"/>
        <w:ind w:left="845" w:leftChars="0" w:hanging="425" w:firstLineChars="0"/>
        <w:textAlignment w:val="auto"/>
        <w:rPr>
          <w:rFonts w:hint="default"/>
          <w:lang w:val="en-US"/>
        </w:rPr>
      </w:pPr>
      <w:r>
        <w:rPr>
          <w:rFonts w:hint="default"/>
          <w:lang w:val="en-US"/>
        </w:rPr>
        <w:t>Leave a Comment</w:t>
      </w:r>
    </w:p>
    <w:p w14:paraId="096602AF">
      <w:pPr>
        <w:keepNext w:val="0"/>
        <w:keepLines w:val="0"/>
        <w:pageBreakBefore w:val="0"/>
        <w:widowControl/>
        <w:numPr>
          <w:ilvl w:val="0"/>
          <w:numId w:val="65"/>
        </w:numPr>
        <w:tabs>
          <w:tab w:val="clear" w:pos="425"/>
        </w:tabs>
        <w:kinsoku/>
        <w:wordWrap/>
        <w:overflowPunct/>
        <w:topLinePunct w:val="0"/>
        <w:autoSpaceDE/>
        <w:autoSpaceDN/>
        <w:bidi w:val="0"/>
        <w:adjustRightInd/>
        <w:snapToGrid/>
        <w:spacing w:after="181" w:afterLines="50" w:line="360" w:lineRule="auto"/>
        <w:ind w:left="425" w:leftChars="0" w:hanging="425" w:firstLineChars="0"/>
        <w:textAlignment w:val="auto"/>
        <w:rPr>
          <w:rFonts w:hint="default"/>
          <w:lang w:val="en-US"/>
        </w:rPr>
      </w:pPr>
      <w:r>
        <w:rPr>
          <w:rFonts w:hint="default"/>
          <w:b/>
          <w:bCs/>
          <w:lang w:val="en-US"/>
        </w:rPr>
        <w:t>Employee Side User Management (General Manager)</w:t>
      </w:r>
    </w:p>
    <w:p w14:paraId="1B6A5662">
      <w:pPr>
        <w:keepNext w:val="0"/>
        <w:keepLines w:val="0"/>
        <w:pageBreakBefore w:val="0"/>
        <w:widowControl/>
        <w:numPr>
          <w:ilvl w:val="0"/>
          <w:numId w:val="68"/>
        </w:numPr>
        <w:tabs>
          <w:tab w:val="clear" w:pos="425"/>
        </w:tabs>
        <w:kinsoku/>
        <w:wordWrap/>
        <w:overflowPunct/>
        <w:topLinePunct w:val="0"/>
        <w:autoSpaceDE/>
        <w:autoSpaceDN/>
        <w:bidi w:val="0"/>
        <w:adjustRightInd/>
        <w:snapToGrid/>
        <w:spacing w:after="181" w:afterLines="50" w:line="360" w:lineRule="auto"/>
        <w:ind w:left="845" w:leftChars="0" w:hanging="425" w:firstLineChars="0"/>
        <w:textAlignment w:val="auto"/>
        <w:rPr>
          <w:rFonts w:hint="default"/>
          <w:lang w:val="en-US"/>
        </w:rPr>
      </w:pPr>
      <w:r>
        <w:rPr>
          <w:rFonts w:hint="default"/>
          <w:lang w:val="en-US"/>
        </w:rPr>
        <w:t>Login</w:t>
      </w:r>
    </w:p>
    <w:p w14:paraId="61601662">
      <w:pPr>
        <w:keepNext w:val="0"/>
        <w:keepLines w:val="0"/>
        <w:pageBreakBefore w:val="0"/>
        <w:widowControl/>
        <w:numPr>
          <w:ilvl w:val="0"/>
          <w:numId w:val="68"/>
        </w:numPr>
        <w:tabs>
          <w:tab w:val="clear" w:pos="425"/>
        </w:tabs>
        <w:kinsoku/>
        <w:wordWrap/>
        <w:overflowPunct/>
        <w:topLinePunct w:val="0"/>
        <w:autoSpaceDE/>
        <w:autoSpaceDN/>
        <w:bidi w:val="0"/>
        <w:adjustRightInd/>
        <w:snapToGrid/>
        <w:spacing w:after="181" w:afterLines="50" w:line="360" w:lineRule="auto"/>
        <w:ind w:left="845" w:leftChars="0" w:hanging="425" w:firstLineChars="0"/>
        <w:textAlignment w:val="auto"/>
        <w:rPr>
          <w:rFonts w:hint="default"/>
          <w:lang w:val="en-US"/>
        </w:rPr>
      </w:pPr>
      <w:r>
        <w:rPr>
          <w:rFonts w:hint="default"/>
          <w:lang w:val="en-US"/>
        </w:rPr>
        <w:t>Approve Purchase Request</w:t>
      </w:r>
    </w:p>
    <w:p w14:paraId="77C996D6">
      <w:pPr>
        <w:keepNext w:val="0"/>
        <w:keepLines w:val="0"/>
        <w:pageBreakBefore w:val="0"/>
        <w:widowControl/>
        <w:numPr>
          <w:ilvl w:val="0"/>
          <w:numId w:val="68"/>
        </w:numPr>
        <w:tabs>
          <w:tab w:val="clear" w:pos="425"/>
        </w:tabs>
        <w:kinsoku/>
        <w:wordWrap/>
        <w:overflowPunct/>
        <w:topLinePunct w:val="0"/>
        <w:autoSpaceDE/>
        <w:autoSpaceDN/>
        <w:bidi w:val="0"/>
        <w:adjustRightInd/>
        <w:snapToGrid/>
        <w:spacing w:after="181" w:afterLines="50" w:line="360" w:lineRule="auto"/>
        <w:ind w:left="845" w:leftChars="0" w:hanging="425" w:firstLineChars="0"/>
        <w:textAlignment w:val="auto"/>
        <w:rPr>
          <w:rFonts w:hint="default"/>
          <w:lang w:val="en-US"/>
        </w:rPr>
      </w:pPr>
      <w:r>
        <w:rPr>
          <w:rFonts w:hint="default"/>
          <w:lang w:val="en-US"/>
        </w:rPr>
        <w:t>Deny Purchase Request</w:t>
      </w:r>
    </w:p>
    <w:p w14:paraId="3D1C4E95">
      <w:pPr>
        <w:keepNext w:val="0"/>
        <w:keepLines w:val="0"/>
        <w:pageBreakBefore w:val="0"/>
        <w:widowControl/>
        <w:numPr>
          <w:ilvl w:val="0"/>
          <w:numId w:val="68"/>
        </w:numPr>
        <w:tabs>
          <w:tab w:val="clear" w:pos="425"/>
        </w:tabs>
        <w:kinsoku/>
        <w:wordWrap/>
        <w:overflowPunct/>
        <w:topLinePunct w:val="0"/>
        <w:autoSpaceDE/>
        <w:autoSpaceDN/>
        <w:bidi w:val="0"/>
        <w:adjustRightInd/>
        <w:snapToGrid/>
        <w:spacing w:after="181" w:afterLines="50" w:line="360" w:lineRule="auto"/>
        <w:ind w:left="845" w:leftChars="0" w:hanging="425" w:firstLineChars="0"/>
        <w:textAlignment w:val="auto"/>
        <w:rPr>
          <w:rFonts w:hint="default"/>
          <w:lang w:val="en-US"/>
        </w:rPr>
      </w:pPr>
      <w:r>
        <w:rPr>
          <w:rFonts w:hint="default"/>
          <w:lang w:val="en-US"/>
        </w:rPr>
        <w:t>Leave a Comment</w:t>
      </w:r>
    </w:p>
    <w:p w14:paraId="133014DC">
      <w:pPr>
        <w:keepNext w:val="0"/>
        <w:keepLines w:val="0"/>
        <w:pageBreakBefore w:val="0"/>
        <w:widowControl/>
        <w:numPr>
          <w:ilvl w:val="0"/>
          <w:numId w:val="68"/>
        </w:numPr>
        <w:tabs>
          <w:tab w:val="clear" w:pos="425"/>
        </w:tabs>
        <w:kinsoku/>
        <w:wordWrap/>
        <w:overflowPunct/>
        <w:topLinePunct w:val="0"/>
        <w:autoSpaceDE/>
        <w:autoSpaceDN/>
        <w:bidi w:val="0"/>
        <w:adjustRightInd/>
        <w:snapToGrid/>
        <w:spacing w:after="181" w:afterLines="50" w:line="360" w:lineRule="auto"/>
        <w:ind w:left="845" w:leftChars="0" w:hanging="425" w:firstLineChars="0"/>
        <w:textAlignment w:val="auto"/>
        <w:rPr>
          <w:rFonts w:hint="default"/>
          <w:lang w:val="en-US"/>
        </w:rPr>
      </w:pPr>
      <w:r>
        <w:rPr>
          <w:rFonts w:hint="default"/>
          <w:lang w:val="en-US"/>
        </w:rPr>
        <w:t>Track Progress</w:t>
      </w:r>
    </w:p>
    <w:p w14:paraId="197BC514">
      <w:pPr>
        <w:keepNext w:val="0"/>
        <w:keepLines w:val="0"/>
        <w:pageBreakBefore w:val="0"/>
        <w:widowControl/>
        <w:numPr>
          <w:ilvl w:val="0"/>
          <w:numId w:val="68"/>
        </w:numPr>
        <w:tabs>
          <w:tab w:val="clear" w:pos="425"/>
        </w:tabs>
        <w:kinsoku/>
        <w:wordWrap/>
        <w:overflowPunct/>
        <w:topLinePunct w:val="0"/>
        <w:autoSpaceDE/>
        <w:autoSpaceDN/>
        <w:bidi w:val="0"/>
        <w:adjustRightInd/>
        <w:snapToGrid/>
        <w:spacing w:after="181" w:afterLines="50" w:line="360" w:lineRule="auto"/>
        <w:ind w:left="845" w:leftChars="0" w:hanging="425" w:firstLineChars="0"/>
        <w:textAlignment w:val="auto"/>
        <w:rPr>
          <w:rFonts w:hint="default"/>
          <w:lang w:val="en-US"/>
        </w:rPr>
      </w:pPr>
      <w:r>
        <w:rPr>
          <w:rFonts w:hint="default"/>
          <w:lang w:val="en-US"/>
        </w:rPr>
        <w:t>Ban Supplier</w:t>
      </w:r>
    </w:p>
    <w:p w14:paraId="11365147">
      <w:pPr>
        <w:keepNext w:val="0"/>
        <w:keepLines w:val="0"/>
        <w:pageBreakBefore w:val="0"/>
        <w:widowControl/>
        <w:numPr>
          <w:ilvl w:val="0"/>
          <w:numId w:val="65"/>
        </w:numPr>
        <w:tabs>
          <w:tab w:val="clear" w:pos="425"/>
        </w:tabs>
        <w:kinsoku/>
        <w:wordWrap/>
        <w:overflowPunct/>
        <w:topLinePunct w:val="0"/>
        <w:autoSpaceDE/>
        <w:autoSpaceDN/>
        <w:bidi w:val="0"/>
        <w:adjustRightInd/>
        <w:snapToGrid/>
        <w:spacing w:after="181" w:afterLines="50" w:line="360" w:lineRule="auto"/>
        <w:ind w:left="425" w:leftChars="0" w:hanging="425" w:firstLineChars="0"/>
        <w:textAlignment w:val="auto"/>
        <w:rPr>
          <w:rFonts w:hint="default"/>
          <w:lang w:val="en-US"/>
        </w:rPr>
      </w:pPr>
      <w:r>
        <w:rPr>
          <w:rFonts w:hint="default"/>
          <w:b/>
          <w:bCs/>
          <w:lang w:val="en-US"/>
        </w:rPr>
        <w:t>Employee Side User Management (Procurement Unit)</w:t>
      </w:r>
    </w:p>
    <w:p w14:paraId="0BFB1BC6">
      <w:pPr>
        <w:keepNext w:val="0"/>
        <w:keepLines w:val="0"/>
        <w:pageBreakBefore w:val="0"/>
        <w:widowControl/>
        <w:numPr>
          <w:ilvl w:val="0"/>
          <w:numId w:val="69"/>
        </w:numPr>
        <w:tabs>
          <w:tab w:val="clear" w:pos="425"/>
        </w:tabs>
        <w:kinsoku/>
        <w:wordWrap/>
        <w:overflowPunct/>
        <w:topLinePunct w:val="0"/>
        <w:autoSpaceDE/>
        <w:autoSpaceDN/>
        <w:bidi w:val="0"/>
        <w:adjustRightInd/>
        <w:snapToGrid/>
        <w:spacing w:after="181" w:afterLines="50" w:line="360" w:lineRule="auto"/>
        <w:ind w:left="845" w:leftChars="0" w:hanging="425" w:firstLineChars="0"/>
        <w:textAlignment w:val="auto"/>
        <w:rPr>
          <w:rFonts w:hint="default"/>
          <w:lang w:val="en-US"/>
        </w:rPr>
      </w:pPr>
      <w:r>
        <w:rPr>
          <w:rFonts w:hint="default"/>
          <w:lang w:val="en-US"/>
        </w:rPr>
        <w:t>Login</w:t>
      </w:r>
    </w:p>
    <w:p w14:paraId="4AB48F55">
      <w:pPr>
        <w:keepNext w:val="0"/>
        <w:keepLines w:val="0"/>
        <w:pageBreakBefore w:val="0"/>
        <w:widowControl/>
        <w:numPr>
          <w:ilvl w:val="0"/>
          <w:numId w:val="69"/>
        </w:numPr>
        <w:tabs>
          <w:tab w:val="clear" w:pos="425"/>
        </w:tabs>
        <w:kinsoku/>
        <w:wordWrap/>
        <w:overflowPunct/>
        <w:topLinePunct w:val="0"/>
        <w:autoSpaceDE/>
        <w:autoSpaceDN/>
        <w:bidi w:val="0"/>
        <w:adjustRightInd/>
        <w:snapToGrid/>
        <w:spacing w:after="181" w:afterLines="50" w:line="360" w:lineRule="auto"/>
        <w:ind w:left="845" w:leftChars="0" w:hanging="425" w:firstLineChars="0"/>
        <w:textAlignment w:val="auto"/>
        <w:rPr>
          <w:rFonts w:hint="default"/>
          <w:lang w:val="en-US"/>
        </w:rPr>
      </w:pPr>
      <w:r>
        <w:rPr>
          <w:rFonts w:hint="default"/>
          <w:lang w:val="en-US"/>
        </w:rPr>
        <w:t>Post Ads</w:t>
      </w:r>
    </w:p>
    <w:p w14:paraId="778F139F">
      <w:pPr>
        <w:keepNext w:val="0"/>
        <w:keepLines w:val="0"/>
        <w:pageBreakBefore w:val="0"/>
        <w:widowControl/>
        <w:numPr>
          <w:ilvl w:val="0"/>
          <w:numId w:val="69"/>
        </w:numPr>
        <w:tabs>
          <w:tab w:val="clear" w:pos="425"/>
        </w:tabs>
        <w:kinsoku/>
        <w:wordWrap/>
        <w:overflowPunct/>
        <w:topLinePunct w:val="0"/>
        <w:autoSpaceDE/>
        <w:autoSpaceDN/>
        <w:bidi w:val="0"/>
        <w:adjustRightInd/>
        <w:snapToGrid/>
        <w:spacing w:after="181" w:afterLines="50" w:line="360" w:lineRule="auto"/>
        <w:ind w:left="845" w:leftChars="0" w:hanging="425" w:firstLineChars="0"/>
        <w:textAlignment w:val="auto"/>
        <w:rPr>
          <w:rFonts w:hint="default"/>
          <w:lang w:val="en-US"/>
        </w:rPr>
      </w:pPr>
      <w:r>
        <w:rPr>
          <w:rFonts w:hint="default"/>
          <w:lang w:val="en-US"/>
        </w:rPr>
        <w:t>Award Bid</w:t>
      </w:r>
    </w:p>
    <w:p w14:paraId="0FEEC9A7">
      <w:pPr>
        <w:keepNext w:val="0"/>
        <w:keepLines w:val="0"/>
        <w:pageBreakBefore w:val="0"/>
        <w:widowControl/>
        <w:numPr>
          <w:ilvl w:val="0"/>
          <w:numId w:val="69"/>
        </w:numPr>
        <w:tabs>
          <w:tab w:val="clear" w:pos="425"/>
        </w:tabs>
        <w:kinsoku/>
        <w:wordWrap/>
        <w:overflowPunct/>
        <w:topLinePunct w:val="0"/>
        <w:autoSpaceDE/>
        <w:autoSpaceDN/>
        <w:bidi w:val="0"/>
        <w:adjustRightInd/>
        <w:snapToGrid/>
        <w:spacing w:after="181" w:afterLines="50" w:line="360" w:lineRule="auto"/>
        <w:ind w:left="845" w:leftChars="0" w:hanging="425" w:firstLineChars="0"/>
        <w:textAlignment w:val="auto"/>
        <w:rPr>
          <w:rFonts w:hint="default"/>
          <w:lang w:val="en-US"/>
        </w:rPr>
      </w:pPr>
      <w:r>
        <w:rPr>
          <w:rFonts w:hint="default"/>
          <w:lang w:val="en-US"/>
        </w:rPr>
        <w:t xml:space="preserve">Create Purchase Order </w:t>
      </w:r>
    </w:p>
    <w:p w14:paraId="41F4B42F">
      <w:pPr>
        <w:keepNext w:val="0"/>
        <w:keepLines w:val="0"/>
        <w:pageBreakBefore w:val="0"/>
        <w:widowControl/>
        <w:numPr>
          <w:ilvl w:val="0"/>
          <w:numId w:val="69"/>
        </w:numPr>
        <w:tabs>
          <w:tab w:val="clear" w:pos="425"/>
        </w:tabs>
        <w:kinsoku/>
        <w:wordWrap/>
        <w:overflowPunct/>
        <w:topLinePunct w:val="0"/>
        <w:autoSpaceDE/>
        <w:autoSpaceDN/>
        <w:bidi w:val="0"/>
        <w:adjustRightInd/>
        <w:snapToGrid/>
        <w:spacing w:after="181" w:afterLines="50" w:line="360" w:lineRule="auto"/>
        <w:ind w:left="845" w:leftChars="0" w:hanging="425" w:firstLineChars="0"/>
        <w:textAlignment w:val="auto"/>
        <w:rPr>
          <w:rFonts w:hint="default"/>
          <w:lang w:val="en-US"/>
        </w:rPr>
      </w:pPr>
      <w:r>
        <w:rPr>
          <w:rFonts w:hint="default"/>
          <w:lang w:val="en-US"/>
        </w:rPr>
        <w:t>Create Goods Received Note</w:t>
      </w:r>
    </w:p>
    <w:p w14:paraId="6FB78FC1">
      <w:pPr>
        <w:keepNext w:val="0"/>
        <w:keepLines w:val="0"/>
        <w:pageBreakBefore w:val="0"/>
        <w:widowControl/>
        <w:numPr>
          <w:ilvl w:val="0"/>
          <w:numId w:val="69"/>
        </w:numPr>
        <w:tabs>
          <w:tab w:val="clear" w:pos="425"/>
        </w:tabs>
        <w:kinsoku/>
        <w:wordWrap/>
        <w:overflowPunct/>
        <w:topLinePunct w:val="0"/>
        <w:autoSpaceDE/>
        <w:autoSpaceDN/>
        <w:bidi w:val="0"/>
        <w:adjustRightInd/>
        <w:snapToGrid/>
        <w:spacing w:after="181" w:afterLines="50" w:line="360" w:lineRule="auto"/>
        <w:ind w:left="845" w:leftChars="0" w:hanging="425" w:firstLineChars="0"/>
        <w:textAlignment w:val="auto"/>
        <w:rPr>
          <w:rFonts w:hint="default"/>
          <w:lang w:val="en-US"/>
        </w:rPr>
      </w:pPr>
      <w:r>
        <w:rPr>
          <w:rFonts w:hint="default"/>
          <w:lang w:val="en-US"/>
        </w:rPr>
        <w:t>Make Payment</w:t>
      </w:r>
    </w:p>
    <w:p w14:paraId="2B00726F">
      <w:pPr>
        <w:keepNext w:val="0"/>
        <w:keepLines w:val="0"/>
        <w:pageBreakBefore w:val="0"/>
        <w:widowControl/>
        <w:numPr>
          <w:ilvl w:val="0"/>
          <w:numId w:val="65"/>
        </w:numPr>
        <w:kinsoku/>
        <w:wordWrap/>
        <w:overflowPunct/>
        <w:topLinePunct w:val="0"/>
        <w:autoSpaceDE/>
        <w:autoSpaceDN/>
        <w:bidi w:val="0"/>
        <w:adjustRightInd/>
        <w:snapToGrid/>
        <w:spacing w:after="181" w:afterLines="50" w:line="360" w:lineRule="auto"/>
        <w:ind w:left="425" w:leftChars="0" w:hanging="425" w:firstLineChars="0"/>
        <w:textAlignment w:val="auto"/>
        <w:rPr>
          <w:rFonts w:hint="default"/>
          <w:lang w:val="en-US"/>
        </w:rPr>
      </w:pPr>
      <w:r>
        <w:rPr>
          <w:rFonts w:hint="default"/>
          <w:b/>
          <w:bCs/>
          <w:lang w:val="en-US"/>
        </w:rPr>
        <w:t>Suppliers</w:t>
      </w:r>
    </w:p>
    <w:p w14:paraId="26AD7B29">
      <w:pPr>
        <w:keepNext w:val="0"/>
        <w:keepLines w:val="0"/>
        <w:pageBreakBefore w:val="0"/>
        <w:widowControl/>
        <w:numPr>
          <w:ilvl w:val="0"/>
          <w:numId w:val="70"/>
        </w:numPr>
        <w:kinsoku/>
        <w:wordWrap/>
        <w:overflowPunct/>
        <w:topLinePunct w:val="0"/>
        <w:autoSpaceDE/>
        <w:autoSpaceDN/>
        <w:bidi w:val="0"/>
        <w:adjustRightInd/>
        <w:snapToGrid/>
        <w:spacing w:after="181" w:afterLines="50" w:line="360" w:lineRule="auto"/>
        <w:ind w:left="420" w:leftChars="0"/>
        <w:textAlignment w:val="auto"/>
        <w:rPr>
          <w:rFonts w:hint="default"/>
          <w:lang w:val="en-US"/>
        </w:rPr>
      </w:pPr>
      <w:r>
        <w:rPr>
          <w:rFonts w:hint="default"/>
          <w:lang w:val="en-US"/>
        </w:rPr>
        <w:t>Register</w:t>
      </w:r>
    </w:p>
    <w:p w14:paraId="43A8790D">
      <w:pPr>
        <w:keepNext w:val="0"/>
        <w:keepLines w:val="0"/>
        <w:pageBreakBefore w:val="0"/>
        <w:widowControl/>
        <w:numPr>
          <w:ilvl w:val="0"/>
          <w:numId w:val="70"/>
        </w:numPr>
        <w:kinsoku/>
        <w:wordWrap/>
        <w:overflowPunct/>
        <w:topLinePunct w:val="0"/>
        <w:autoSpaceDE/>
        <w:autoSpaceDN/>
        <w:bidi w:val="0"/>
        <w:adjustRightInd/>
        <w:snapToGrid/>
        <w:spacing w:after="181" w:afterLines="50" w:line="360" w:lineRule="auto"/>
        <w:ind w:left="420" w:leftChars="0"/>
        <w:textAlignment w:val="auto"/>
        <w:rPr>
          <w:rFonts w:hint="default"/>
          <w:lang w:val="en-US"/>
        </w:rPr>
      </w:pPr>
      <w:r>
        <w:rPr>
          <w:rFonts w:hint="default"/>
          <w:lang w:val="en-US"/>
        </w:rPr>
        <w:t>Login</w:t>
      </w:r>
    </w:p>
    <w:p w14:paraId="1452DF1E">
      <w:pPr>
        <w:keepNext w:val="0"/>
        <w:keepLines w:val="0"/>
        <w:pageBreakBefore w:val="0"/>
        <w:widowControl/>
        <w:numPr>
          <w:ilvl w:val="0"/>
          <w:numId w:val="70"/>
        </w:numPr>
        <w:kinsoku/>
        <w:wordWrap/>
        <w:overflowPunct/>
        <w:topLinePunct w:val="0"/>
        <w:autoSpaceDE/>
        <w:autoSpaceDN/>
        <w:bidi w:val="0"/>
        <w:adjustRightInd/>
        <w:snapToGrid/>
        <w:spacing w:after="181" w:afterLines="50" w:line="360" w:lineRule="auto"/>
        <w:ind w:left="420" w:leftChars="0"/>
        <w:textAlignment w:val="auto"/>
        <w:rPr>
          <w:rFonts w:hint="default"/>
          <w:lang w:val="en-US"/>
        </w:rPr>
      </w:pPr>
      <w:r>
        <w:rPr>
          <w:rFonts w:hint="default"/>
          <w:lang w:val="en-US"/>
        </w:rPr>
        <w:t>Update Profile</w:t>
      </w:r>
    </w:p>
    <w:p w14:paraId="36503C4F">
      <w:pPr>
        <w:keepNext w:val="0"/>
        <w:keepLines w:val="0"/>
        <w:pageBreakBefore w:val="0"/>
        <w:widowControl/>
        <w:numPr>
          <w:ilvl w:val="0"/>
          <w:numId w:val="70"/>
        </w:numPr>
        <w:kinsoku/>
        <w:wordWrap/>
        <w:overflowPunct/>
        <w:topLinePunct w:val="0"/>
        <w:autoSpaceDE/>
        <w:autoSpaceDN/>
        <w:bidi w:val="0"/>
        <w:adjustRightInd/>
        <w:snapToGrid/>
        <w:spacing w:after="181" w:afterLines="50" w:line="360" w:lineRule="auto"/>
        <w:ind w:left="420" w:leftChars="0"/>
        <w:textAlignment w:val="auto"/>
        <w:rPr>
          <w:rFonts w:hint="default"/>
          <w:lang w:val="en-US"/>
        </w:rPr>
      </w:pPr>
      <w:r>
        <w:rPr>
          <w:rFonts w:hint="default"/>
          <w:lang w:val="en-US"/>
        </w:rPr>
        <w:t>Place Bid</w:t>
      </w:r>
    </w:p>
    <w:p w14:paraId="01C5487E">
      <w:pPr>
        <w:keepNext w:val="0"/>
        <w:keepLines w:val="0"/>
        <w:pageBreakBefore w:val="0"/>
        <w:widowControl/>
        <w:numPr>
          <w:ilvl w:val="0"/>
          <w:numId w:val="70"/>
        </w:numPr>
        <w:kinsoku/>
        <w:wordWrap/>
        <w:overflowPunct/>
        <w:topLinePunct w:val="0"/>
        <w:autoSpaceDE/>
        <w:autoSpaceDN/>
        <w:bidi w:val="0"/>
        <w:adjustRightInd/>
        <w:snapToGrid/>
        <w:spacing w:after="181" w:afterLines="50" w:line="360" w:lineRule="auto"/>
        <w:ind w:left="420" w:leftChars="0"/>
        <w:textAlignment w:val="auto"/>
        <w:rPr>
          <w:rFonts w:hint="default"/>
          <w:lang w:val="en-US"/>
        </w:rPr>
      </w:pPr>
      <w:r>
        <w:rPr>
          <w:rFonts w:hint="default"/>
          <w:lang w:val="en-US"/>
        </w:rPr>
        <w:t xml:space="preserve">Issue Pick-up Date </w:t>
      </w:r>
    </w:p>
    <w:p w14:paraId="4CD598F9">
      <w:pPr>
        <w:keepNext w:val="0"/>
        <w:keepLines w:val="0"/>
        <w:pageBreakBefore w:val="0"/>
        <w:widowControl/>
        <w:numPr>
          <w:ilvl w:val="0"/>
          <w:numId w:val="65"/>
        </w:numPr>
        <w:kinsoku/>
        <w:wordWrap/>
        <w:overflowPunct/>
        <w:topLinePunct w:val="0"/>
        <w:autoSpaceDE/>
        <w:autoSpaceDN/>
        <w:bidi w:val="0"/>
        <w:adjustRightInd/>
        <w:snapToGrid/>
        <w:spacing w:after="181" w:afterLines="50" w:line="360" w:lineRule="auto"/>
        <w:ind w:left="425" w:leftChars="0" w:hanging="425" w:firstLineChars="0"/>
        <w:textAlignment w:val="auto"/>
        <w:rPr>
          <w:rFonts w:hint="default"/>
          <w:lang w:val="en-US"/>
        </w:rPr>
      </w:pPr>
      <w:r>
        <w:rPr>
          <w:rFonts w:hint="default"/>
          <w:b/>
          <w:bCs/>
          <w:lang w:val="en-US"/>
        </w:rPr>
        <w:t xml:space="preserve">Admin </w:t>
      </w:r>
    </w:p>
    <w:p w14:paraId="237CEC43">
      <w:pPr>
        <w:keepNext w:val="0"/>
        <w:keepLines w:val="0"/>
        <w:pageBreakBefore w:val="0"/>
        <w:widowControl/>
        <w:numPr>
          <w:ilvl w:val="0"/>
          <w:numId w:val="71"/>
        </w:numPr>
        <w:kinsoku/>
        <w:wordWrap/>
        <w:overflowPunct/>
        <w:topLinePunct w:val="0"/>
        <w:autoSpaceDE/>
        <w:autoSpaceDN/>
        <w:bidi w:val="0"/>
        <w:adjustRightInd/>
        <w:snapToGrid/>
        <w:spacing w:after="181" w:afterLines="50" w:line="360" w:lineRule="auto"/>
        <w:ind w:left="420" w:leftChars="0"/>
        <w:textAlignment w:val="auto"/>
        <w:rPr>
          <w:rFonts w:hint="default"/>
          <w:lang w:val="en-US"/>
        </w:rPr>
      </w:pPr>
      <w:r>
        <w:rPr>
          <w:rFonts w:hint="default"/>
          <w:lang w:val="en-US"/>
        </w:rPr>
        <w:t>Login</w:t>
      </w:r>
    </w:p>
    <w:p w14:paraId="317A17BB">
      <w:pPr>
        <w:keepNext w:val="0"/>
        <w:keepLines w:val="0"/>
        <w:pageBreakBefore w:val="0"/>
        <w:widowControl/>
        <w:numPr>
          <w:ilvl w:val="0"/>
          <w:numId w:val="71"/>
        </w:numPr>
        <w:kinsoku/>
        <w:wordWrap/>
        <w:overflowPunct/>
        <w:topLinePunct w:val="0"/>
        <w:autoSpaceDE/>
        <w:autoSpaceDN/>
        <w:bidi w:val="0"/>
        <w:adjustRightInd/>
        <w:snapToGrid/>
        <w:spacing w:after="181" w:afterLines="50" w:line="360" w:lineRule="auto"/>
        <w:ind w:left="420" w:leftChars="0"/>
        <w:textAlignment w:val="auto"/>
        <w:rPr>
          <w:rFonts w:hint="default"/>
          <w:lang w:val="en-US"/>
        </w:rPr>
      </w:pPr>
      <w:r>
        <w:rPr>
          <w:rFonts w:hint="default"/>
          <w:lang w:val="en-US"/>
        </w:rPr>
        <w:t>Create Account</w:t>
      </w:r>
    </w:p>
    <w:p w14:paraId="2232BD90">
      <w:pPr>
        <w:keepNext w:val="0"/>
        <w:keepLines w:val="0"/>
        <w:pageBreakBefore w:val="0"/>
        <w:widowControl/>
        <w:numPr>
          <w:ilvl w:val="0"/>
          <w:numId w:val="71"/>
        </w:numPr>
        <w:kinsoku/>
        <w:wordWrap/>
        <w:overflowPunct/>
        <w:topLinePunct w:val="0"/>
        <w:autoSpaceDE/>
        <w:autoSpaceDN/>
        <w:bidi w:val="0"/>
        <w:adjustRightInd/>
        <w:snapToGrid/>
        <w:spacing w:after="181" w:afterLines="50" w:line="360" w:lineRule="auto"/>
        <w:ind w:left="420" w:leftChars="0"/>
        <w:textAlignment w:val="auto"/>
        <w:rPr>
          <w:rFonts w:hint="default"/>
          <w:lang w:val="en-US"/>
        </w:rPr>
      </w:pPr>
      <w:r>
        <w:rPr>
          <w:rFonts w:hint="default"/>
          <w:lang w:val="en-US"/>
        </w:rPr>
        <w:t>Edit Account</w:t>
      </w:r>
    </w:p>
    <w:p w14:paraId="32399783">
      <w:pPr>
        <w:keepNext w:val="0"/>
        <w:keepLines w:val="0"/>
        <w:pageBreakBefore w:val="0"/>
        <w:widowControl/>
        <w:numPr>
          <w:ilvl w:val="0"/>
          <w:numId w:val="71"/>
        </w:numPr>
        <w:kinsoku/>
        <w:wordWrap/>
        <w:overflowPunct/>
        <w:topLinePunct w:val="0"/>
        <w:autoSpaceDE/>
        <w:autoSpaceDN/>
        <w:bidi w:val="0"/>
        <w:adjustRightInd/>
        <w:snapToGrid/>
        <w:spacing w:after="181" w:afterLines="50" w:line="360" w:lineRule="auto"/>
        <w:ind w:left="420" w:leftChars="0"/>
        <w:textAlignment w:val="auto"/>
        <w:rPr>
          <w:rFonts w:hint="default"/>
          <w:lang w:val="en-US"/>
        </w:rPr>
      </w:pPr>
      <w:r>
        <w:rPr>
          <w:rFonts w:hint="default"/>
          <w:lang w:val="en-US"/>
        </w:rPr>
        <w:t>Approve Account Registration</w:t>
      </w:r>
    </w:p>
    <w:p w14:paraId="672AFB74">
      <w:pPr>
        <w:keepNext w:val="0"/>
        <w:keepLines w:val="0"/>
        <w:pageBreakBefore w:val="0"/>
        <w:widowControl/>
        <w:numPr>
          <w:ilvl w:val="0"/>
          <w:numId w:val="71"/>
        </w:numPr>
        <w:kinsoku/>
        <w:wordWrap/>
        <w:overflowPunct/>
        <w:topLinePunct w:val="0"/>
        <w:autoSpaceDE/>
        <w:autoSpaceDN/>
        <w:bidi w:val="0"/>
        <w:adjustRightInd/>
        <w:snapToGrid/>
        <w:spacing w:after="181" w:afterLines="50" w:line="360" w:lineRule="auto"/>
        <w:ind w:left="420" w:leftChars="0"/>
        <w:textAlignment w:val="auto"/>
        <w:rPr>
          <w:rFonts w:hint="default"/>
          <w:lang w:val="en-US"/>
        </w:rPr>
      </w:pPr>
      <w:r>
        <w:rPr>
          <w:rFonts w:hint="default"/>
          <w:lang w:val="en-US"/>
        </w:rPr>
        <w:t>Delete Account</w:t>
      </w:r>
    </w:p>
    <w:p w14:paraId="4F6EF2B6">
      <w:pPr>
        <w:keepNext w:val="0"/>
        <w:keepLines w:val="0"/>
        <w:pageBreakBefore w:val="0"/>
        <w:widowControl/>
        <w:numPr>
          <w:ilvl w:val="0"/>
          <w:numId w:val="71"/>
        </w:numPr>
        <w:kinsoku/>
        <w:wordWrap/>
        <w:overflowPunct/>
        <w:topLinePunct w:val="0"/>
        <w:autoSpaceDE/>
        <w:autoSpaceDN/>
        <w:bidi w:val="0"/>
        <w:adjustRightInd/>
        <w:snapToGrid/>
        <w:spacing w:after="181" w:afterLines="50" w:line="360" w:lineRule="auto"/>
        <w:ind w:left="420" w:leftChars="0"/>
        <w:textAlignment w:val="auto"/>
        <w:rPr>
          <w:rFonts w:hint="default"/>
          <w:lang w:val="en-US"/>
        </w:rPr>
      </w:pPr>
      <w:r>
        <w:rPr>
          <w:rFonts w:hint="default"/>
          <w:lang w:val="en-US"/>
        </w:rPr>
        <w:t>Ban Supplier</w:t>
      </w:r>
    </w:p>
    <w:p w14:paraId="766A141F">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textAlignment w:val="auto"/>
        <w:rPr>
          <w:rFonts w:hint="default"/>
          <w:lang w:val="en-US"/>
        </w:rPr>
      </w:pPr>
    </w:p>
    <w:p w14:paraId="32FF57C9">
      <w:pPr>
        <w:pStyle w:val="5"/>
        <w:numPr>
          <w:ilvl w:val="3"/>
          <w:numId w:val="1"/>
        </w:numPr>
        <w:bidi w:val="0"/>
        <w:rPr>
          <w:rFonts w:hint="default"/>
          <w:sz w:val="24"/>
          <w:szCs w:val="24"/>
          <w:lang w:val="en-US"/>
        </w:rPr>
      </w:pPr>
      <w:r>
        <w:rPr>
          <w:rFonts w:hint="default"/>
          <w:sz w:val="26"/>
          <w:szCs w:val="26"/>
          <w:lang w:val="en-US"/>
        </w:rPr>
        <w:t>Essential Usecase Modeling</w:t>
      </w:r>
    </w:p>
    <w:p w14:paraId="4B9B1BFD">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textAlignment w:val="auto"/>
        <w:rPr>
          <w:rFonts w:hint="default"/>
          <w:lang w:val="en-US"/>
        </w:rPr>
      </w:pPr>
      <w:r>
        <w:rPr>
          <w:rFonts w:hint="default"/>
          <w:lang w:val="en-US"/>
        </w:rPr>
        <w:t>Essential usecases express the essence of what a software application or system must do to fulfill the goals of its users. Use case modeling identifies the key interactions between the system and its users, ensuring all functionalities are captured. Essential use cases include:</w:t>
      </w:r>
    </w:p>
    <w:p w14:paraId="20AA36A3">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textAlignment w:val="auto"/>
        <w:rPr>
          <w:rFonts w:hint="default"/>
          <w:lang w:val="en-US"/>
        </w:rPr>
      </w:pPr>
      <w:r>
        <w:rPr>
          <w:rFonts w:hint="default"/>
          <w:lang w:val="en-US"/>
        </w:rPr>
        <w:t>In the image below we see the stakeholders involved in the system and the basic functionalities they expect out of it.</w:t>
      </w:r>
    </w:p>
    <w:p w14:paraId="7D55CA3D">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jc w:val="both"/>
        <w:textAlignment w:val="auto"/>
        <w:rPr>
          <w:rFonts w:hint="default"/>
          <w:b/>
          <w:bCs/>
          <w:sz w:val="24"/>
          <w:szCs w:val="24"/>
          <w:lang w:val="en-US"/>
        </w:rPr>
      </w:pPr>
      <w:r>
        <w:rPr>
          <w:rFonts w:hint="default"/>
          <w:b/>
          <w:bCs/>
          <w:sz w:val="24"/>
          <w:szCs w:val="24"/>
          <w:lang w:val="en-US"/>
        </w:rPr>
        <w:t>Essential Usecase Diagrams</w:t>
      </w:r>
      <w:r>
        <w:rPr>
          <w:rFonts w:hint="default"/>
          <w:b/>
          <w:bCs/>
          <w:sz w:val="24"/>
          <w:szCs w:val="24"/>
          <w:lang w:val="en-US"/>
        </w:rPr>
        <w:tab/>
      </w:r>
    </w:p>
    <w:p w14:paraId="757E7110">
      <w:pPr>
        <w:pStyle w:val="8"/>
        <w:keepNext w:val="0"/>
        <w:keepLines w:val="0"/>
        <w:pageBreakBefore w:val="0"/>
        <w:widowControl/>
        <w:numPr>
          <w:ilvl w:val="0"/>
          <w:numId w:val="0"/>
        </w:numPr>
        <w:kinsoku/>
        <w:wordWrap/>
        <w:overflowPunct/>
        <w:topLinePunct w:val="0"/>
        <w:autoSpaceDE/>
        <w:autoSpaceDN/>
        <w:bidi w:val="0"/>
        <w:adjustRightInd/>
        <w:snapToGrid/>
        <w:spacing w:after="0" w:line="240" w:lineRule="auto"/>
        <w:jc w:val="center"/>
        <w:textAlignment w:val="auto"/>
      </w:pPr>
      <w:r>
        <w:drawing>
          <wp:inline distT="0" distB="0" distL="114300" distR="114300">
            <wp:extent cx="3683635" cy="2153285"/>
            <wp:effectExtent l="19050" t="19050" r="31115" b="3746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0"/>
                    <a:stretch>
                      <a:fillRect/>
                    </a:stretch>
                  </pic:blipFill>
                  <pic:spPr>
                    <a:xfrm>
                      <a:off x="0" y="0"/>
                      <a:ext cx="3683635" cy="2153285"/>
                    </a:xfrm>
                    <a:prstGeom prst="rect">
                      <a:avLst/>
                    </a:prstGeom>
                    <a:noFill/>
                    <a:ln w="19050" cap="sq">
                      <a:solidFill>
                        <a:schemeClr val="tx1"/>
                      </a:solidFill>
                      <a:round/>
                    </a:ln>
                  </pic:spPr>
                </pic:pic>
              </a:graphicData>
            </a:graphic>
          </wp:inline>
        </w:drawing>
      </w:r>
    </w:p>
    <w:p w14:paraId="26B8B8EF">
      <w:pPr>
        <w:keepNext w:val="0"/>
        <w:keepLines w:val="0"/>
        <w:pageBreakBefore w:val="0"/>
        <w:widowControl/>
        <w:numPr>
          <w:ilvl w:val="0"/>
          <w:numId w:val="0"/>
        </w:numPr>
        <w:kinsoku/>
        <w:wordWrap/>
        <w:overflowPunct/>
        <w:topLinePunct w:val="0"/>
        <w:autoSpaceDE/>
        <w:autoSpaceDN/>
        <w:bidi w:val="0"/>
        <w:adjustRightInd/>
        <w:snapToGrid/>
        <w:spacing w:after="181" w:afterLines="50" w:line="480" w:lineRule="auto"/>
        <w:jc w:val="center"/>
        <w:textAlignment w:val="auto"/>
        <w:rPr>
          <w:rFonts w:hint="default" w:ascii="Times New Roman" w:hAnsi="Times New Roman" w:cs="Times New Roman"/>
          <w:i/>
          <w:iCs/>
          <w:lang w:val="en-US"/>
        </w:rPr>
      </w:pPr>
      <w:r>
        <w:rPr>
          <w:rFonts w:hint="default" w:ascii="Times New Roman" w:hAnsi="Times New Roman" w:cs="Times New Roman"/>
          <w:i/>
          <w:iCs/>
        </w:rPr>
        <w:t xml:space="preserve">Diagram </w:t>
      </w:r>
      <w:r>
        <w:rPr>
          <w:rFonts w:hint="default" w:ascii="Times New Roman" w:hAnsi="Times New Roman" w:cs="Times New Roman"/>
          <w:i/>
          <w:iCs/>
        </w:rPr>
        <w:fldChar w:fldCharType="begin"/>
      </w:r>
      <w:r>
        <w:rPr>
          <w:rFonts w:hint="default" w:ascii="Times New Roman" w:hAnsi="Times New Roman" w:cs="Times New Roman"/>
          <w:i/>
          <w:iCs/>
        </w:rPr>
        <w:instrText xml:space="preserve"> STYLEREF 1 \s </w:instrText>
      </w:r>
      <w:r>
        <w:rPr>
          <w:rFonts w:hint="default" w:ascii="Times New Roman" w:hAnsi="Times New Roman" w:cs="Times New Roman"/>
          <w:i/>
          <w:iCs/>
        </w:rPr>
        <w:fldChar w:fldCharType="separate"/>
      </w:r>
      <w:r>
        <w:rPr>
          <w:rFonts w:hint="default" w:ascii="Times New Roman" w:hAnsi="Times New Roman" w:cs="Times New Roman"/>
          <w:i/>
          <w:iCs/>
        </w:rPr>
        <w:t>2</w:t>
      </w:r>
      <w:r>
        <w:rPr>
          <w:rFonts w:hint="default" w:ascii="Times New Roman" w:hAnsi="Times New Roman" w:cs="Times New Roman"/>
          <w:i/>
          <w:iCs/>
        </w:rPr>
        <w:fldChar w:fldCharType="end"/>
      </w:r>
      <w:r>
        <w:rPr>
          <w:rFonts w:hint="default" w:ascii="Times New Roman" w:hAnsi="Times New Roman" w:cs="Times New Roman"/>
          <w:i/>
          <w:iCs/>
          <w:lang w:val="en-US"/>
        </w:rPr>
        <w:t>.</w:t>
      </w:r>
      <w:r>
        <w:rPr>
          <w:rFonts w:hint="default" w:ascii="Times New Roman" w:hAnsi="Times New Roman" w:cs="Times New Roman"/>
          <w:i/>
          <w:iCs/>
        </w:rPr>
        <w:fldChar w:fldCharType="begin"/>
      </w:r>
      <w:r>
        <w:rPr>
          <w:rFonts w:hint="default" w:ascii="Times New Roman" w:hAnsi="Times New Roman" w:cs="Times New Roman"/>
          <w:i/>
          <w:iCs/>
        </w:rPr>
        <w:instrText xml:space="preserve"> SEQ Diagram \* ARABIC \s 1 </w:instrText>
      </w:r>
      <w:r>
        <w:rPr>
          <w:rFonts w:hint="default" w:ascii="Times New Roman" w:hAnsi="Times New Roman" w:cs="Times New Roman"/>
          <w:i/>
          <w:iCs/>
        </w:rPr>
        <w:fldChar w:fldCharType="separate"/>
      </w:r>
      <w:r>
        <w:rPr>
          <w:rFonts w:hint="default" w:ascii="Times New Roman" w:hAnsi="Times New Roman" w:cs="Times New Roman"/>
          <w:i/>
          <w:iCs/>
        </w:rPr>
        <w:t>1</w:t>
      </w:r>
      <w:r>
        <w:rPr>
          <w:rFonts w:hint="default" w:ascii="Times New Roman" w:hAnsi="Times New Roman" w:cs="Times New Roman"/>
          <w:i/>
          <w:iCs/>
        </w:rPr>
        <w:fldChar w:fldCharType="end"/>
      </w:r>
      <w:bookmarkStart w:id="52" w:name="_Toc11781"/>
      <w:r>
        <w:rPr>
          <w:rFonts w:hint="default" w:ascii="Times New Roman" w:hAnsi="Times New Roman" w:cs="Times New Roman"/>
          <w:i/>
          <w:iCs/>
          <w:lang w:val="en-US"/>
        </w:rPr>
        <w:t xml:space="preserve"> Essential Usecase_Logistics and Supply Unit</w:t>
      </w:r>
      <w:bookmarkEnd w:id="52"/>
    </w:p>
    <w:p w14:paraId="5025F019">
      <w:pPr>
        <w:pStyle w:val="8"/>
        <w:keepNext w:val="0"/>
        <w:keepLines w:val="0"/>
        <w:pageBreakBefore w:val="0"/>
        <w:widowControl/>
        <w:numPr>
          <w:ilvl w:val="0"/>
          <w:numId w:val="0"/>
        </w:numPr>
        <w:kinsoku/>
        <w:wordWrap/>
        <w:overflowPunct/>
        <w:topLinePunct w:val="0"/>
        <w:autoSpaceDE/>
        <w:autoSpaceDN/>
        <w:bidi w:val="0"/>
        <w:adjustRightInd/>
        <w:snapToGrid/>
        <w:spacing w:after="0" w:line="240" w:lineRule="auto"/>
        <w:jc w:val="center"/>
        <w:textAlignment w:val="auto"/>
      </w:pPr>
      <w:r>
        <w:drawing>
          <wp:inline distT="0" distB="0" distL="114300" distR="114300">
            <wp:extent cx="3703955" cy="1991360"/>
            <wp:effectExtent l="19050" t="19050" r="29845" b="2794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11"/>
                    <a:stretch>
                      <a:fillRect/>
                    </a:stretch>
                  </pic:blipFill>
                  <pic:spPr>
                    <a:xfrm>
                      <a:off x="0" y="0"/>
                      <a:ext cx="3703955" cy="1991360"/>
                    </a:xfrm>
                    <a:prstGeom prst="rect">
                      <a:avLst/>
                    </a:prstGeom>
                    <a:noFill/>
                    <a:ln w="19050">
                      <a:solidFill>
                        <a:schemeClr val="tx1"/>
                      </a:solidFill>
                    </a:ln>
                  </pic:spPr>
                </pic:pic>
              </a:graphicData>
            </a:graphic>
          </wp:inline>
        </w:drawing>
      </w:r>
    </w:p>
    <w:p w14:paraId="091C373D">
      <w:pPr>
        <w:keepNext w:val="0"/>
        <w:keepLines w:val="0"/>
        <w:pageBreakBefore w:val="0"/>
        <w:widowControl/>
        <w:numPr>
          <w:ilvl w:val="0"/>
          <w:numId w:val="0"/>
        </w:numPr>
        <w:kinsoku/>
        <w:wordWrap/>
        <w:overflowPunct/>
        <w:topLinePunct w:val="0"/>
        <w:autoSpaceDE/>
        <w:autoSpaceDN/>
        <w:bidi w:val="0"/>
        <w:adjustRightInd/>
        <w:snapToGrid/>
        <w:spacing w:after="181" w:afterLines="50" w:line="480" w:lineRule="auto"/>
        <w:jc w:val="center"/>
        <w:textAlignment w:val="auto"/>
        <w:rPr>
          <w:rFonts w:hint="default" w:ascii="Times New Roman" w:hAnsi="Times New Roman" w:cs="Times New Roman"/>
          <w:i/>
          <w:iCs/>
          <w:lang w:val="en-US"/>
        </w:rPr>
      </w:pPr>
      <w:r>
        <w:rPr>
          <w:rFonts w:hint="default" w:ascii="Times New Roman" w:hAnsi="Times New Roman" w:cs="Times New Roman"/>
          <w:i/>
          <w:iCs/>
        </w:rPr>
        <w:t xml:space="preserve">Diagram </w:t>
      </w:r>
      <w:r>
        <w:rPr>
          <w:rFonts w:hint="default" w:ascii="Times New Roman" w:hAnsi="Times New Roman" w:cs="Times New Roman"/>
          <w:i/>
          <w:iCs/>
        </w:rPr>
        <w:fldChar w:fldCharType="begin"/>
      </w:r>
      <w:r>
        <w:rPr>
          <w:rFonts w:hint="default" w:ascii="Times New Roman" w:hAnsi="Times New Roman" w:cs="Times New Roman"/>
          <w:i/>
          <w:iCs/>
        </w:rPr>
        <w:instrText xml:space="preserve"> STYLEREF 1 \s </w:instrText>
      </w:r>
      <w:r>
        <w:rPr>
          <w:rFonts w:hint="default" w:ascii="Times New Roman" w:hAnsi="Times New Roman" w:cs="Times New Roman"/>
          <w:i/>
          <w:iCs/>
        </w:rPr>
        <w:fldChar w:fldCharType="separate"/>
      </w:r>
      <w:r>
        <w:rPr>
          <w:rFonts w:hint="default" w:ascii="Times New Roman" w:hAnsi="Times New Roman" w:cs="Times New Roman"/>
          <w:i/>
          <w:iCs/>
        </w:rPr>
        <w:t>2</w:t>
      </w:r>
      <w:r>
        <w:rPr>
          <w:rFonts w:hint="default" w:ascii="Times New Roman" w:hAnsi="Times New Roman" w:cs="Times New Roman"/>
          <w:i/>
          <w:iCs/>
        </w:rPr>
        <w:fldChar w:fldCharType="end"/>
      </w:r>
      <w:r>
        <w:rPr>
          <w:rFonts w:hint="default" w:ascii="Times New Roman" w:hAnsi="Times New Roman" w:cs="Times New Roman"/>
          <w:i/>
          <w:iCs/>
          <w:lang w:val="en-US"/>
        </w:rPr>
        <w:t>.</w:t>
      </w:r>
      <w:r>
        <w:rPr>
          <w:rFonts w:hint="default" w:ascii="Times New Roman" w:hAnsi="Times New Roman" w:cs="Times New Roman"/>
          <w:i/>
          <w:iCs/>
        </w:rPr>
        <w:fldChar w:fldCharType="begin"/>
      </w:r>
      <w:r>
        <w:rPr>
          <w:rFonts w:hint="default" w:ascii="Times New Roman" w:hAnsi="Times New Roman" w:cs="Times New Roman"/>
          <w:i/>
          <w:iCs/>
        </w:rPr>
        <w:instrText xml:space="preserve"> SEQ Diagram \* ARABIC \s 1 </w:instrText>
      </w:r>
      <w:r>
        <w:rPr>
          <w:rFonts w:hint="default" w:ascii="Times New Roman" w:hAnsi="Times New Roman" w:cs="Times New Roman"/>
          <w:i/>
          <w:iCs/>
        </w:rPr>
        <w:fldChar w:fldCharType="separate"/>
      </w:r>
      <w:r>
        <w:rPr>
          <w:rFonts w:hint="default" w:ascii="Times New Roman" w:hAnsi="Times New Roman" w:cs="Times New Roman"/>
          <w:i/>
          <w:iCs/>
        </w:rPr>
        <w:t>2</w:t>
      </w:r>
      <w:r>
        <w:rPr>
          <w:rFonts w:hint="default" w:ascii="Times New Roman" w:hAnsi="Times New Roman" w:cs="Times New Roman"/>
          <w:i/>
          <w:iCs/>
        </w:rPr>
        <w:fldChar w:fldCharType="end"/>
      </w:r>
      <w:bookmarkStart w:id="53" w:name="_Toc14323"/>
      <w:r>
        <w:rPr>
          <w:rFonts w:hint="default" w:ascii="Times New Roman" w:hAnsi="Times New Roman" w:cs="Times New Roman"/>
          <w:i/>
          <w:iCs/>
          <w:lang w:val="en-US"/>
        </w:rPr>
        <w:t xml:space="preserve"> Essential Usecase_Budget Control Unit</w:t>
      </w:r>
      <w:bookmarkEnd w:id="53"/>
    </w:p>
    <w:p w14:paraId="738082DE">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center"/>
        <w:textAlignment w:val="auto"/>
      </w:pPr>
      <w:r>
        <w:drawing>
          <wp:inline distT="0" distB="0" distL="114300" distR="114300">
            <wp:extent cx="3757295" cy="2693035"/>
            <wp:effectExtent l="19050" t="19050" r="33655" b="3111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12"/>
                    <a:stretch>
                      <a:fillRect/>
                    </a:stretch>
                  </pic:blipFill>
                  <pic:spPr>
                    <a:xfrm>
                      <a:off x="0" y="0"/>
                      <a:ext cx="3757295" cy="2693035"/>
                    </a:xfrm>
                    <a:prstGeom prst="rect">
                      <a:avLst/>
                    </a:prstGeom>
                    <a:noFill/>
                    <a:ln w="19050">
                      <a:solidFill>
                        <a:schemeClr val="tx1"/>
                      </a:solidFill>
                    </a:ln>
                  </pic:spPr>
                </pic:pic>
              </a:graphicData>
            </a:graphic>
          </wp:inline>
        </w:drawing>
      </w:r>
    </w:p>
    <w:p w14:paraId="28EA15B5">
      <w:pPr>
        <w:pStyle w:val="8"/>
        <w:keepNext w:val="0"/>
        <w:keepLines w:val="0"/>
        <w:pageBreakBefore w:val="0"/>
        <w:widowControl/>
        <w:numPr>
          <w:ilvl w:val="0"/>
          <w:numId w:val="0"/>
        </w:numPr>
        <w:kinsoku/>
        <w:wordWrap/>
        <w:overflowPunct/>
        <w:topLinePunct w:val="0"/>
        <w:autoSpaceDE/>
        <w:autoSpaceDN/>
        <w:bidi w:val="0"/>
        <w:adjustRightInd/>
        <w:snapToGrid/>
        <w:spacing w:after="181" w:afterLines="50" w:line="480" w:lineRule="auto"/>
        <w:jc w:val="center"/>
        <w:textAlignment w:val="auto"/>
        <w:rPr>
          <w:rFonts w:hint="default" w:ascii="Times New Roman" w:hAnsi="Times New Roman" w:cs="Times New Roman"/>
          <w:i/>
          <w:iCs/>
          <w:sz w:val="24"/>
          <w:szCs w:val="36"/>
          <w:lang w:val="en-US"/>
        </w:rPr>
      </w:pPr>
      <w:r>
        <w:rPr>
          <w:rFonts w:hint="default" w:ascii="Times New Roman" w:hAnsi="Times New Roman" w:cs="Times New Roman"/>
          <w:i/>
          <w:iCs/>
          <w:sz w:val="24"/>
          <w:szCs w:val="36"/>
        </w:rPr>
        <w:t xml:space="preserve">Diagram </w:t>
      </w:r>
      <w:r>
        <w:rPr>
          <w:rFonts w:hint="default" w:ascii="Times New Roman" w:hAnsi="Times New Roman" w:cs="Times New Roman"/>
          <w:i/>
          <w:iCs/>
          <w:sz w:val="24"/>
          <w:szCs w:val="36"/>
        </w:rPr>
        <w:fldChar w:fldCharType="begin"/>
      </w:r>
      <w:r>
        <w:rPr>
          <w:rFonts w:hint="default" w:ascii="Times New Roman" w:hAnsi="Times New Roman" w:cs="Times New Roman"/>
          <w:i/>
          <w:iCs/>
          <w:sz w:val="24"/>
          <w:szCs w:val="36"/>
        </w:rPr>
        <w:instrText xml:space="preserve"> STYLEREF 1 \s </w:instrText>
      </w:r>
      <w:r>
        <w:rPr>
          <w:rFonts w:hint="default" w:ascii="Times New Roman" w:hAnsi="Times New Roman" w:cs="Times New Roman"/>
          <w:i/>
          <w:iCs/>
          <w:sz w:val="24"/>
          <w:szCs w:val="36"/>
        </w:rPr>
        <w:fldChar w:fldCharType="separate"/>
      </w:r>
      <w:r>
        <w:rPr>
          <w:rFonts w:hint="default" w:ascii="Times New Roman" w:hAnsi="Times New Roman" w:cs="Times New Roman"/>
          <w:i/>
          <w:iCs/>
          <w:sz w:val="24"/>
          <w:szCs w:val="36"/>
        </w:rPr>
        <w:t>2</w:t>
      </w:r>
      <w:r>
        <w:rPr>
          <w:rFonts w:hint="default" w:ascii="Times New Roman" w:hAnsi="Times New Roman" w:cs="Times New Roman"/>
          <w:i/>
          <w:iCs/>
          <w:sz w:val="24"/>
          <w:szCs w:val="36"/>
        </w:rPr>
        <w:fldChar w:fldCharType="end"/>
      </w:r>
      <w:r>
        <w:rPr>
          <w:rFonts w:hint="default" w:ascii="Times New Roman" w:hAnsi="Times New Roman" w:cs="Times New Roman"/>
          <w:i/>
          <w:iCs/>
          <w:sz w:val="24"/>
          <w:szCs w:val="36"/>
          <w:lang w:val="en-US"/>
        </w:rPr>
        <w:t>.</w:t>
      </w:r>
      <w:r>
        <w:rPr>
          <w:rFonts w:hint="default" w:ascii="Times New Roman" w:hAnsi="Times New Roman" w:cs="Times New Roman"/>
          <w:i/>
          <w:iCs/>
          <w:sz w:val="24"/>
          <w:szCs w:val="36"/>
        </w:rPr>
        <w:fldChar w:fldCharType="begin"/>
      </w:r>
      <w:r>
        <w:rPr>
          <w:rFonts w:hint="default" w:ascii="Times New Roman" w:hAnsi="Times New Roman" w:cs="Times New Roman"/>
          <w:i/>
          <w:iCs/>
          <w:sz w:val="24"/>
          <w:szCs w:val="36"/>
        </w:rPr>
        <w:instrText xml:space="preserve"> SEQ Diagram \* ARABIC \s 1 </w:instrText>
      </w:r>
      <w:r>
        <w:rPr>
          <w:rFonts w:hint="default" w:ascii="Times New Roman" w:hAnsi="Times New Roman" w:cs="Times New Roman"/>
          <w:i/>
          <w:iCs/>
          <w:sz w:val="24"/>
          <w:szCs w:val="36"/>
        </w:rPr>
        <w:fldChar w:fldCharType="separate"/>
      </w:r>
      <w:r>
        <w:rPr>
          <w:rFonts w:hint="default" w:ascii="Times New Roman" w:hAnsi="Times New Roman" w:cs="Times New Roman"/>
          <w:i/>
          <w:iCs/>
          <w:sz w:val="24"/>
          <w:szCs w:val="36"/>
        </w:rPr>
        <w:t>3</w:t>
      </w:r>
      <w:r>
        <w:rPr>
          <w:rFonts w:hint="default" w:ascii="Times New Roman" w:hAnsi="Times New Roman" w:cs="Times New Roman"/>
          <w:i/>
          <w:iCs/>
          <w:sz w:val="24"/>
          <w:szCs w:val="36"/>
        </w:rPr>
        <w:fldChar w:fldCharType="end"/>
      </w:r>
      <w:bookmarkStart w:id="54" w:name="_Toc23415"/>
      <w:r>
        <w:rPr>
          <w:rFonts w:hint="default" w:ascii="Times New Roman" w:hAnsi="Times New Roman" w:cs="Times New Roman"/>
          <w:i/>
          <w:iCs/>
          <w:sz w:val="24"/>
          <w:szCs w:val="36"/>
          <w:lang w:val="en-US"/>
        </w:rPr>
        <w:t xml:space="preserve"> Essential Usecase_General Manager</w:t>
      </w:r>
      <w:bookmarkEnd w:id="54"/>
    </w:p>
    <w:p w14:paraId="6D72ECB9">
      <w:pPr>
        <w:jc w:val="center"/>
        <w:sectPr>
          <w:footerReference r:id="rId6" w:type="default"/>
          <w:pgSz w:w="11906" w:h="16838"/>
          <w:pgMar w:top="1440" w:right="1440" w:bottom="1440" w:left="1440" w:header="720" w:footer="720" w:gutter="0"/>
          <w:pgBorders>
            <w:top w:val="none" w:sz="0" w:space="0"/>
            <w:left w:val="none" w:sz="0" w:space="0"/>
            <w:bottom w:val="none" w:sz="0" w:space="0"/>
            <w:right w:val="none" w:sz="0" w:space="0"/>
          </w:pgBorders>
          <w:pgNumType w:fmt="decimal" w:start="1"/>
          <w:cols w:space="720" w:num="1"/>
          <w:docGrid w:linePitch="360" w:charSpace="0"/>
        </w:sectPr>
      </w:pPr>
    </w:p>
    <w:p w14:paraId="67F05396">
      <w:pPr>
        <w:jc w:val="center"/>
      </w:pPr>
      <w:r>
        <w:drawing>
          <wp:inline distT="0" distB="0" distL="114300" distR="114300">
            <wp:extent cx="2834640" cy="2964815"/>
            <wp:effectExtent l="19050" t="19050" r="22860" b="26035"/>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13"/>
                    <a:stretch>
                      <a:fillRect/>
                    </a:stretch>
                  </pic:blipFill>
                  <pic:spPr>
                    <a:xfrm>
                      <a:off x="0" y="0"/>
                      <a:ext cx="2834640" cy="2964815"/>
                    </a:xfrm>
                    <a:prstGeom prst="rect">
                      <a:avLst/>
                    </a:prstGeom>
                    <a:noFill/>
                    <a:ln w="19050">
                      <a:solidFill>
                        <a:schemeClr val="tx1"/>
                      </a:solidFill>
                    </a:ln>
                  </pic:spPr>
                </pic:pic>
              </a:graphicData>
            </a:graphic>
          </wp:inline>
        </w:drawing>
      </w:r>
    </w:p>
    <w:p w14:paraId="399F5EE7">
      <w:pPr>
        <w:pStyle w:val="8"/>
        <w:spacing w:line="480" w:lineRule="auto"/>
        <w:jc w:val="center"/>
        <w:rPr>
          <w:rFonts w:hint="default" w:ascii="Times New Roman" w:hAnsi="Times New Roman" w:cs="Times New Roman"/>
          <w:i/>
          <w:iCs/>
          <w:sz w:val="24"/>
          <w:szCs w:val="24"/>
          <w:lang w:val="en-US"/>
        </w:rPr>
      </w:pPr>
      <w:r>
        <w:rPr>
          <w:rFonts w:hint="default" w:ascii="Times New Roman" w:hAnsi="Times New Roman" w:cs="Times New Roman"/>
          <w:i/>
          <w:iCs/>
          <w:sz w:val="24"/>
          <w:szCs w:val="24"/>
        </w:rPr>
        <w:t xml:space="preserve">Diagram </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STYLEREF 1 \s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2</w:t>
      </w:r>
      <w:r>
        <w:rPr>
          <w:rFonts w:hint="default" w:ascii="Times New Roman" w:hAnsi="Times New Roman" w:cs="Times New Roman"/>
          <w:i/>
          <w:iCs/>
          <w:sz w:val="24"/>
          <w:szCs w:val="24"/>
        </w:rPr>
        <w:fldChar w:fldCharType="end"/>
      </w:r>
      <w:r>
        <w:rPr>
          <w:rFonts w:hint="default" w:ascii="Times New Roman" w:hAnsi="Times New Roman" w:cs="Times New Roman"/>
          <w:i/>
          <w:iCs/>
          <w:sz w:val="24"/>
          <w:szCs w:val="24"/>
          <w:lang w:val="en-US"/>
        </w:rPr>
        <w:t>.</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SEQ Diagram \* ARABIC \s 1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4</w:t>
      </w:r>
      <w:r>
        <w:rPr>
          <w:rFonts w:hint="default" w:ascii="Times New Roman" w:hAnsi="Times New Roman" w:cs="Times New Roman"/>
          <w:i/>
          <w:iCs/>
          <w:sz w:val="24"/>
          <w:szCs w:val="24"/>
        </w:rPr>
        <w:fldChar w:fldCharType="end"/>
      </w:r>
      <w:bookmarkStart w:id="55" w:name="_Toc25274"/>
      <w:r>
        <w:rPr>
          <w:rFonts w:hint="default" w:ascii="Times New Roman" w:hAnsi="Times New Roman" w:cs="Times New Roman"/>
          <w:i/>
          <w:iCs/>
          <w:sz w:val="24"/>
          <w:szCs w:val="24"/>
          <w:lang w:val="en-US"/>
        </w:rPr>
        <w:t xml:space="preserve"> Essential Usecase_Suppliers</w:t>
      </w:r>
      <w:bookmarkEnd w:id="55"/>
    </w:p>
    <w:p w14:paraId="061C5117">
      <w:pPr>
        <w:jc w:val="center"/>
      </w:pPr>
      <w:r>
        <w:drawing>
          <wp:inline distT="0" distB="0" distL="114300" distR="114300">
            <wp:extent cx="2652395" cy="2968625"/>
            <wp:effectExtent l="19050" t="19050" r="33655" b="22225"/>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14"/>
                    <a:stretch>
                      <a:fillRect/>
                    </a:stretch>
                  </pic:blipFill>
                  <pic:spPr>
                    <a:xfrm>
                      <a:off x="0" y="0"/>
                      <a:ext cx="2652395" cy="2968625"/>
                    </a:xfrm>
                    <a:prstGeom prst="rect">
                      <a:avLst/>
                    </a:prstGeom>
                    <a:noFill/>
                    <a:ln w="19050">
                      <a:solidFill>
                        <a:schemeClr val="tx1"/>
                      </a:solidFill>
                    </a:ln>
                  </pic:spPr>
                </pic:pic>
              </a:graphicData>
            </a:graphic>
          </wp:inline>
        </w:drawing>
      </w:r>
    </w:p>
    <w:p w14:paraId="0D314EF0">
      <w:pPr>
        <w:pStyle w:val="8"/>
        <w:spacing w:line="480" w:lineRule="auto"/>
        <w:jc w:val="center"/>
        <w:rPr>
          <w:rFonts w:hint="default" w:ascii="Times New Roman" w:hAnsi="Times New Roman" w:cs="Times New Roman"/>
          <w:i/>
          <w:iCs/>
          <w:sz w:val="24"/>
          <w:szCs w:val="24"/>
          <w:lang w:val="en-US"/>
        </w:rPr>
      </w:pPr>
      <w:r>
        <w:rPr>
          <w:rFonts w:hint="default" w:ascii="Times New Roman" w:hAnsi="Times New Roman" w:cs="Times New Roman"/>
          <w:i/>
          <w:iCs/>
          <w:sz w:val="24"/>
          <w:szCs w:val="24"/>
        </w:rPr>
        <w:t xml:space="preserve">Diagram </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STYLEREF 1 \s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2</w:t>
      </w:r>
      <w:r>
        <w:rPr>
          <w:rFonts w:hint="default" w:ascii="Times New Roman" w:hAnsi="Times New Roman" w:cs="Times New Roman"/>
          <w:i/>
          <w:iCs/>
          <w:sz w:val="24"/>
          <w:szCs w:val="24"/>
        </w:rPr>
        <w:fldChar w:fldCharType="end"/>
      </w:r>
      <w:r>
        <w:rPr>
          <w:rFonts w:hint="default" w:ascii="Times New Roman" w:hAnsi="Times New Roman" w:cs="Times New Roman"/>
          <w:i/>
          <w:iCs/>
          <w:sz w:val="24"/>
          <w:szCs w:val="24"/>
          <w:lang w:val="en-US"/>
        </w:rPr>
        <w:t>.</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SEQ Diagram \* ARABIC \s 1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5</w:t>
      </w:r>
      <w:r>
        <w:rPr>
          <w:rFonts w:hint="default" w:ascii="Times New Roman" w:hAnsi="Times New Roman" w:cs="Times New Roman"/>
          <w:i/>
          <w:iCs/>
          <w:sz w:val="24"/>
          <w:szCs w:val="24"/>
        </w:rPr>
        <w:fldChar w:fldCharType="end"/>
      </w:r>
      <w:bookmarkStart w:id="56" w:name="_Toc14625"/>
      <w:r>
        <w:rPr>
          <w:rFonts w:hint="default" w:ascii="Times New Roman" w:hAnsi="Times New Roman" w:cs="Times New Roman"/>
          <w:i/>
          <w:iCs/>
          <w:sz w:val="24"/>
          <w:szCs w:val="24"/>
          <w:lang w:val="en-US"/>
        </w:rPr>
        <w:t xml:space="preserve"> Essential Usecase_Admin</w:t>
      </w:r>
      <w:bookmarkEnd w:id="56"/>
    </w:p>
    <w:p w14:paraId="50F24AAE">
      <w:pPr>
        <w:jc w:val="center"/>
        <w:sectPr>
          <w:type w:val="continuous"/>
          <w:pgSz w:w="11906" w:h="16838"/>
          <w:pgMar w:top="1440" w:right="1440" w:bottom="1440" w:left="1440" w:header="720" w:footer="720" w:gutter="0"/>
          <w:pgBorders>
            <w:top w:val="none" w:sz="0" w:space="0"/>
            <w:left w:val="none" w:sz="0" w:space="0"/>
            <w:bottom w:val="none" w:sz="0" w:space="0"/>
            <w:right w:val="none" w:sz="0" w:space="0"/>
          </w:pgBorders>
          <w:pgNumType w:fmt="decimal"/>
          <w:cols w:equalWidth="0" w:num="2">
            <w:col w:w="4300" w:space="425"/>
            <w:col w:w="4300"/>
          </w:cols>
          <w:docGrid w:linePitch="360" w:charSpace="0"/>
        </w:sectPr>
      </w:pPr>
    </w:p>
    <w:p w14:paraId="647E2401">
      <w:pPr>
        <w:jc w:val="center"/>
      </w:pPr>
    </w:p>
    <w:p w14:paraId="594F07C8">
      <w:pPr>
        <w:jc w:val="center"/>
      </w:pPr>
    </w:p>
    <w:p w14:paraId="1684278C">
      <w:pPr>
        <w:jc w:val="center"/>
      </w:pPr>
      <w:r>
        <w:drawing>
          <wp:inline distT="0" distB="0" distL="114300" distR="114300">
            <wp:extent cx="3148330" cy="3536950"/>
            <wp:effectExtent l="19050" t="19050" r="33020" b="2540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15"/>
                    <a:stretch>
                      <a:fillRect/>
                    </a:stretch>
                  </pic:blipFill>
                  <pic:spPr>
                    <a:xfrm>
                      <a:off x="0" y="0"/>
                      <a:ext cx="3148330" cy="3536950"/>
                    </a:xfrm>
                    <a:prstGeom prst="rect">
                      <a:avLst/>
                    </a:prstGeom>
                    <a:noFill/>
                    <a:ln w="19050">
                      <a:solidFill>
                        <a:schemeClr val="tx1"/>
                      </a:solidFill>
                    </a:ln>
                  </pic:spPr>
                </pic:pic>
              </a:graphicData>
            </a:graphic>
          </wp:inline>
        </w:drawing>
      </w:r>
    </w:p>
    <w:p w14:paraId="49577D60">
      <w:pPr>
        <w:pStyle w:val="8"/>
        <w:spacing w:line="480" w:lineRule="auto"/>
        <w:jc w:val="center"/>
        <w:rPr>
          <w:rFonts w:hint="default" w:ascii="Times New Roman" w:hAnsi="Times New Roman" w:cs="Times New Roman"/>
          <w:i/>
          <w:iCs/>
          <w:sz w:val="24"/>
          <w:szCs w:val="24"/>
          <w:lang w:val="en-US"/>
        </w:rPr>
      </w:pPr>
      <w:r>
        <w:rPr>
          <w:rFonts w:hint="default" w:ascii="Times New Roman" w:hAnsi="Times New Roman" w:cs="Times New Roman"/>
          <w:i/>
          <w:iCs/>
          <w:sz w:val="24"/>
          <w:szCs w:val="24"/>
        </w:rPr>
        <w:t xml:space="preserve">Diagram </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STYLEREF 1 \s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2</w:t>
      </w:r>
      <w:r>
        <w:rPr>
          <w:rFonts w:hint="default" w:ascii="Times New Roman" w:hAnsi="Times New Roman" w:cs="Times New Roman"/>
          <w:i/>
          <w:iCs/>
          <w:sz w:val="24"/>
          <w:szCs w:val="24"/>
        </w:rPr>
        <w:fldChar w:fldCharType="end"/>
      </w:r>
      <w:r>
        <w:rPr>
          <w:rFonts w:hint="default" w:ascii="Times New Roman" w:hAnsi="Times New Roman" w:cs="Times New Roman"/>
          <w:i/>
          <w:iCs/>
          <w:sz w:val="24"/>
          <w:szCs w:val="24"/>
          <w:lang w:val="en-US"/>
        </w:rPr>
        <w:t>.</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SEQ Diagram \* ARABIC \s 1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6</w:t>
      </w:r>
      <w:r>
        <w:rPr>
          <w:rFonts w:hint="default" w:ascii="Times New Roman" w:hAnsi="Times New Roman" w:cs="Times New Roman"/>
          <w:i/>
          <w:iCs/>
          <w:sz w:val="24"/>
          <w:szCs w:val="24"/>
        </w:rPr>
        <w:fldChar w:fldCharType="end"/>
      </w:r>
      <w:bookmarkStart w:id="57" w:name="_Toc5332"/>
      <w:r>
        <w:rPr>
          <w:rFonts w:hint="default" w:ascii="Times New Roman" w:hAnsi="Times New Roman" w:cs="Times New Roman"/>
          <w:i/>
          <w:iCs/>
          <w:sz w:val="24"/>
          <w:szCs w:val="24"/>
          <w:lang w:val="en-US"/>
        </w:rPr>
        <w:t xml:space="preserve"> Essential Usecase_Procurement Unit</w:t>
      </w:r>
      <w:bookmarkEnd w:id="57"/>
    </w:p>
    <w:p w14:paraId="174AA3EC">
      <w:r>
        <w:br w:type="page"/>
      </w:r>
    </w:p>
    <w:p w14:paraId="2A08EF29">
      <w:pPr>
        <w:pStyle w:val="5"/>
        <w:numPr>
          <w:ilvl w:val="3"/>
          <w:numId w:val="1"/>
        </w:numPr>
        <w:bidi w:val="0"/>
        <w:rPr>
          <w:rFonts w:hint="default"/>
          <w:sz w:val="24"/>
          <w:szCs w:val="24"/>
          <w:lang w:val="en-US"/>
        </w:rPr>
      </w:pPr>
      <w:r>
        <w:rPr>
          <w:rFonts w:hint="default"/>
          <w:sz w:val="26"/>
          <w:szCs w:val="26"/>
          <w:lang w:val="en-US"/>
        </w:rPr>
        <w:t>Actor Identification and Description</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4"/>
        <w:gridCol w:w="3000"/>
        <w:gridCol w:w="5408"/>
      </w:tblGrid>
      <w:tr w14:paraId="26EBB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tcBorders>
              <w:top w:val="single" w:color="FFFFFF" w:sz="8" w:space="0"/>
              <w:left w:val="single" w:color="FFFFFF" w:sz="8" w:space="0"/>
              <w:bottom w:val="single" w:color="FFFFFF" w:sz="18" w:space="0"/>
              <w:right w:val="single" w:color="FFFFFF" w:sz="8" w:space="0"/>
            </w:tcBorders>
            <w:shd w:val="clear" w:color="auto" w:fill="4F81BD"/>
            <w:vAlign w:val="center"/>
          </w:tcPr>
          <w:p w14:paraId="66FB6661">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center"/>
              <w:textAlignment w:val="auto"/>
              <w:rPr>
                <w:rFonts w:hint="default"/>
                <w:b/>
                <w:bCs/>
                <w:color w:val="FFFFFF"/>
                <w:vertAlign w:val="baseline"/>
                <w:lang w:val="en-US"/>
              </w:rPr>
            </w:pPr>
            <w:r>
              <w:rPr>
                <w:rFonts w:hint="default"/>
                <w:b/>
                <w:bCs/>
                <w:color w:val="FFFFFF"/>
                <w:vertAlign w:val="baseline"/>
                <w:lang w:val="en-US"/>
              </w:rPr>
              <w:t>ID</w:t>
            </w:r>
          </w:p>
        </w:tc>
        <w:tc>
          <w:tcPr>
            <w:tcW w:w="3000" w:type="dxa"/>
            <w:tcBorders>
              <w:top w:val="single" w:color="FFFFFF" w:sz="8" w:space="0"/>
              <w:left w:val="single" w:color="FFFFFF" w:sz="8" w:space="0"/>
              <w:bottom w:val="single" w:color="FFFFFF" w:sz="18" w:space="0"/>
              <w:right w:val="single" w:color="FFFFFF" w:sz="8" w:space="0"/>
            </w:tcBorders>
            <w:shd w:val="clear" w:color="auto" w:fill="4F81BD"/>
            <w:vAlign w:val="center"/>
          </w:tcPr>
          <w:p w14:paraId="7D62C2FF">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b/>
                <w:bCs/>
                <w:color w:val="FFFFFF"/>
                <w:vertAlign w:val="baseline"/>
                <w:lang w:val="en-US"/>
              </w:rPr>
            </w:pPr>
            <w:r>
              <w:rPr>
                <w:rFonts w:hint="default"/>
                <w:b/>
                <w:bCs/>
                <w:color w:val="FFFFFF"/>
                <w:vertAlign w:val="baseline"/>
                <w:lang w:val="en-US"/>
              </w:rPr>
              <w:t>Actor Name</w:t>
            </w:r>
          </w:p>
        </w:tc>
        <w:tc>
          <w:tcPr>
            <w:tcW w:w="5408" w:type="dxa"/>
            <w:tcBorders>
              <w:top w:val="single" w:color="FFFFFF" w:sz="8" w:space="0"/>
              <w:left w:val="single" w:color="FFFFFF" w:sz="8" w:space="0"/>
              <w:bottom w:val="single" w:color="FFFFFF" w:sz="18" w:space="0"/>
              <w:right w:val="single" w:color="FFFFFF" w:sz="8" w:space="0"/>
            </w:tcBorders>
            <w:shd w:val="clear" w:color="auto" w:fill="4F81BD"/>
            <w:vAlign w:val="center"/>
          </w:tcPr>
          <w:p w14:paraId="41C83976">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b/>
                <w:bCs/>
                <w:color w:val="FFFFFF"/>
                <w:vertAlign w:val="baseline"/>
                <w:lang w:val="en-US"/>
              </w:rPr>
            </w:pPr>
            <w:r>
              <w:rPr>
                <w:rFonts w:hint="default"/>
                <w:b/>
                <w:bCs/>
                <w:color w:val="FFFFFF"/>
                <w:vertAlign w:val="baseline"/>
                <w:lang w:val="en-US"/>
              </w:rPr>
              <w:t>Description</w:t>
            </w:r>
          </w:p>
        </w:tc>
      </w:tr>
      <w:tr w14:paraId="64116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tcBorders>
              <w:top w:val="single" w:color="FFFFFF" w:sz="18" w:space="0"/>
              <w:left w:val="single" w:color="FFFFFF" w:sz="8" w:space="0"/>
              <w:bottom w:val="single" w:color="FFFFFF" w:sz="8" w:space="0"/>
              <w:right w:val="single" w:color="FFFFFF" w:sz="8" w:space="0"/>
            </w:tcBorders>
            <w:shd w:val="clear" w:color="auto" w:fill="D0D8E8"/>
            <w:vAlign w:val="center"/>
          </w:tcPr>
          <w:p w14:paraId="70A3D1CF">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center"/>
              <w:textAlignment w:val="auto"/>
              <w:rPr>
                <w:rFonts w:hint="default"/>
                <w:color w:val="000000"/>
                <w:vertAlign w:val="baseline"/>
                <w:lang w:val="en-US"/>
              </w:rPr>
            </w:pPr>
            <w:r>
              <w:rPr>
                <w:rFonts w:hint="default"/>
                <w:color w:val="000000"/>
                <w:vertAlign w:val="baseline"/>
                <w:lang w:val="en-US"/>
              </w:rPr>
              <w:t>A01</w:t>
            </w:r>
          </w:p>
        </w:tc>
        <w:tc>
          <w:tcPr>
            <w:tcW w:w="3000" w:type="dxa"/>
            <w:tcBorders>
              <w:top w:val="single" w:color="FFFFFF" w:sz="18" w:space="0"/>
              <w:left w:val="single" w:color="FFFFFF" w:sz="8" w:space="0"/>
              <w:bottom w:val="single" w:color="FFFFFF" w:sz="8" w:space="0"/>
              <w:right w:val="single" w:color="FFFFFF" w:sz="8" w:space="0"/>
            </w:tcBorders>
            <w:shd w:val="clear" w:color="auto" w:fill="D0D8E8"/>
            <w:vAlign w:val="center"/>
          </w:tcPr>
          <w:p w14:paraId="0B45FAAA">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color w:val="000000"/>
                <w:vertAlign w:val="baseline"/>
                <w:lang w:val="en-US"/>
              </w:rPr>
            </w:pPr>
            <w:r>
              <w:rPr>
                <w:rFonts w:hint="default"/>
                <w:color w:val="000000"/>
                <w:vertAlign w:val="baseline"/>
                <w:lang w:val="en-US"/>
              </w:rPr>
              <w:t>Supply and Logistics Unit</w:t>
            </w:r>
          </w:p>
        </w:tc>
        <w:tc>
          <w:tcPr>
            <w:tcW w:w="5408" w:type="dxa"/>
            <w:tcBorders>
              <w:top w:val="single" w:color="FFFFFF" w:sz="18" w:space="0"/>
              <w:left w:val="single" w:color="FFFFFF" w:sz="8" w:space="0"/>
              <w:bottom w:val="single" w:color="FFFFFF" w:sz="8" w:space="0"/>
              <w:right w:val="single" w:color="FFFFFF" w:sz="8" w:space="0"/>
            </w:tcBorders>
            <w:shd w:val="clear" w:color="auto" w:fill="D0D8E8"/>
            <w:vAlign w:val="center"/>
          </w:tcPr>
          <w:p w14:paraId="3876096B">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color w:val="000000"/>
                <w:vertAlign w:val="baseline"/>
                <w:lang w:val="en-US"/>
              </w:rPr>
            </w:pPr>
            <w:r>
              <w:rPr>
                <w:rFonts w:hint="default"/>
                <w:color w:val="000000"/>
                <w:vertAlign w:val="baseline"/>
                <w:lang w:val="en-US"/>
              </w:rPr>
              <w:t>Generate purchase request when stock in inventory is running low or items requested are not in stock.</w:t>
            </w:r>
          </w:p>
        </w:tc>
      </w:tr>
      <w:tr w14:paraId="5D84B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4A30FF4F">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center"/>
              <w:textAlignment w:val="auto"/>
              <w:rPr>
                <w:rFonts w:hint="default"/>
                <w:color w:val="000000"/>
                <w:vertAlign w:val="baseline"/>
                <w:lang w:val="en-US"/>
              </w:rPr>
            </w:pPr>
            <w:r>
              <w:rPr>
                <w:rFonts w:hint="default"/>
                <w:color w:val="000000"/>
                <w:vertAlign w:val="baseline"/>
                <w:lang w:val="en-US"/>
              </w:rPr>
              <w:t>A01</w:t>
            </w:r>
          </w:p>
        </w:tc>
        <w:tc>
          <w:tcPr>
            <w:tcW w:w="3000"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1BAADEB3">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color w:val="000000"/>
                <w:vertAlign w:val="baseline"/>
                <w:lang w:val="en-US"/>
              </w:rPr>
            </w:pPr>
            <w:r>
              <w:rPr>
                <w:rFonts w:hint="default"/>
                <w:color w:val="000000"/>
                <w:vertAlign w:val="baseline"/>
                <w:lang w:val="en-US"/>
              </w:rPr>
              <w:t>Budget Control Unit</w:t>
            </w:r>
          </w:p>
        </w:tc>
        <w:tc>
          <w:tcPr>
            <w:tcW w:w="5408"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04726202">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color w:val="000000"/>
                <w:vertAlign w:val="baseline"/>
                <w:lang w:val="en-US"/>
              </w:rPr>
            </w:pPr>
            <w:r>
              <w:rPr>
                <w:rFonts w:hint="default"/>
                <w:color w:val="000000"/>
                <w:vertAlign w:val="baseline"/>
                <w:lang w:val="en-US"/>
              </w:rPr>
              <w:t>Evaluate if the requested items are within budget and give comment</w:t>
            </w:r>
          </w:p>
        </w:tc>
      </w:tr>
      <w:tr w14:paraId="226DB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tcBorders>
              <w:top w:val="single" w:color="FFFFFF" w:sz="8" w:space="0"/>
              <w:left w:val="single" w:color="FFFFFF" w:sz="8" w:space="0"/>
              <w:bottom w:val="single" w:color="FFFFFF" w:sz="8" w:space="0"/>
              <w:right w:val="single" w:color="FFFFFF" w:sz="8" w:space="0"/>
            </w:tcBorders>
            <w:shd w:val="clear" w:color="auto" w:fill="D0D8E8"/>
            <w:vAlign w:val="center"/>
          </w:tcPr>
          <w:p w14:paraId="2CE883D9">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center"/>
              <w:textAlignment w:val="auto"/>
              <w:rPr>
                <w:rFonts w:hint="default"/>
                <w:color w:val="000000"/>
                <w:vertAlign w:val="baseline"/>
                <w:lang w:val="en-US"/>
              </w:rPr>
            </w:pPr>
            <w:r>
              <w:rPr>
                <w:rFonts w:hint="default"/>
                <w:color w:val="000000"/>
                <w:vertAlign w:val="baseline"/>
                <w:lang w:val="en-US"/>
              </w:rPr>
              <w:t>A03</w:t>
            </w:r>
          </w:p>
        </w:tc>
        <w:tc>
          <w:tcPr>
            <w:tcW w:w="3000" w:type="dxa"/>
            <w:tcBorders>
              <w:top w:val="single" w:color="FFFFFF" w:sz="8" w:space="0"/>
              <w:left w:val="single" w:color="FFFFFF" w:sz="8" w:space="0"/>
              <w:bottom w:val="single" w:color="FFFFFF" w:sz="8" w:space="0"/>
              <w:right w:val="single" w:color="FFFFFF" w:sz="8" w:space="0"/>
            </w:tcBorders>
            <w:shd w:val="clear" w:color="auto" w:fill="D0D8E8"/>
            <w:vAlign w:val="center"/>
          </w:tcPr>
          <w:p w14:paraId="307DC869">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color w:val="000000"/>
                <w:vertAlign w:val="baseline"/>
                <w:lang w:val="en-US"/>
              </w:rPr>
            </w:pPr>
            <w:r>
              <w:rPr>
                <w:rFonts w:hint="default"/>
                <w:color w:val="000000"/>
                <w:vertAlign w:val="baseline"/>
                <w:lang w:val="en-US"/>
              </w:rPr>
              <w:t>General Manager</w:t>
            </w:r>
          </w:p>
        </w:tc>
        <w:tc>
          <w:tcPr>
            <w:tcW w:w="5408" w:type="dxa"/>
            <w:tcBorders>
              <w:top w:val="single" w:color="FFFFFF" w:sz="8" w:space="0"/>
              <w:left w:val="single" w:color="FFFFFF" w:sz="8" w:space="0"/>
              <w:bottom w:val="single" w:color="FFFFFF" w:sz="8" w:space="0"/>
              <w:right w:val="single" w:color="FFFFFF" w:sz="8" w:space="0"/>
            </w:tcBorders>
            <w:shd w:val="clear" w:color="auto" w:fill="D0D8E8"/>
            <w:vAlign w:val="center"/>
          </w:tcPr>
          <w:p w14:paraId="47C2E6AB">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color w:val="000000"/>
                <w:vertAlign w:val="baseline"/>
                <w:lang w:val="en-US"/>
              </w:rPr>
            </w:pPr>
            <w:r>
              <w:rPr>
                <w:rFonts w:hint="default"/>
                <w:color w:val="000000"/>
                <w:vertAlign w:val="baseline"/>
                <w:lang w:val="en-US"/>
              </w:rPr>
              <w:t>Aprove or deny purchase requests</w:t>
            </w:r>
          </w:p>
        </w:tc>
      </w:tr>
      <w:tr w14:paraId="62C93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7127A7BE">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center"/>
              <w:textAlignment w:val="auto"/>
              <w:rPr>
                <w:rFonts w:hint="default"/>
                <w:color w:val="000000"/>
                <w:vertAlign w:val="baseline"/>
                <w:lang w:val="en-US"/>
              </w:rPr>
            </w:pPr>
            <w:r>
              <w:rPr>
                <w:rFonts w:hint="default"/>
                <w:color w:val="000000"/>
                <w:vertAlign w:val="baseline"/>
                <w:lang w:val="en-US"/>
              </w:rPr>
              <w:t>A04</w:t>
            </w:r>
          </w:p>
        </w:tc>
        <w:tc>
          <w:tcPr>
            <w:tcW w:w="3000"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6A87E732">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color w:val="000000"/>
                <w:vertAlign w:val="baseline"/>
                <w:lang w:val="en-US"/>
              </w:rPr>
            </w:pPr>
            <w:r>
              <w:rPr>
                <w:rFonts w:hint="default"/>
                <w:color w:val="000000"/>
                <w:vertAlign w:val="baseline"/>
                <w:lang w:val="en-US"/>
              </w:rPr>
              <w:t>Procurement Unit</w:t>
            </w:r>
          </w:p>
        </w:tc>
        <w:tc>
          <w:tcPr>
            <w:tcW w:w="5408"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74E81F25">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color w:val="000000"/>
                <w:vertAlign w:val="baseline"/>
                <w:lang w:val="en-US"/>
              </w:rPr>
            </w:pPr>
            <w:r>
              <w:rPr>
                <w:rFonts w:hint="default"/>
                <w:color w:val="000000"/>
                <w:vertAlign w:val="baseline"/>
                <w:lang w:val="en-US"/>
              </w:rPr>
              <w:t>Post purchase request ads and start the procurement process</w:t>
            </w:r>
          </w:p>
        </w:tc>
      </w:tr>
      <w:tr w14:paraId="31196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tcBorders>
              <w:top w:val="single" w:color="FFFFFF" w:sz="8" w:space="0"/>
              <w:left w:val="single" w:color="FFFFFF" w:sz="8" w:space="0"/>
              <w:bottom w:val="single" w:color="FFFFFF" w:sz="8" w:space="0"/>
              <w:right w:val="single" w:color="FFFFFF" w:sz="8" w:space="0"/>
            </w:tcBorders>
            <w:shd w:val="clear" w:color="auto" w:fill="D0D8E8"/>
            <w:vAlign w:val="center"/>
          </w:tcPr>
          <w:p w14:paraId="44CB17E8">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center"/>
              <w:textAlignment w:val="auto"/>
              <w:rPr>
                <w:rFonts w:hint="default"/>
                <w:color w:val="000000"/>
                <w:vertAlign w:val="baseline"/>
                <w:lang w:val="en-US"/>
              </w:rPr>
            </w:pPr>
            <w:r>
              <w:rPr>
                <w:rFonts w:hint="default"/>
                <w:color w:val="000000"/>
                <w:vertAlign w:val="baseline"/>
                <w:lang w:val="en-US"/>
              </w:rPr>
              <w:t>A05</w:t>
            </w:r>
          </w:p>
        </w:tc>
        <w:tc>
          <w:tcPr>
            <w:tcW w:w="3000" w:type="dxa"/>
            <w:tcBorders>
              <w:top w:val="single" w:color="FFFFFF" w:sz="8" w:space="0"/>
              <w:left w:val="single" w:color="FFFFFF" w:sz="8" w:space="0"/>
              <w:bottom w:val="single" w:color="FFFFFF" w:sz="8" w:space="0"/>
              <w:right w:val="single" w:color="FFFFFF" w:sz="8" w:space="0"/>
            </w:tcBorders>
            <w:shd w:val="clear" w:color="auto" w:fill="D0D8E8"/>
            <w:vAlign w:val="center"/>
          </w:tcPr>
          <w:p w14:paraId="5E1011FC">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color w:val="000000"/>
                <w:vertAlign w:val="baseline"/>
                <w:lang w:val="en-US"/>
              </w:rPr>
            </w:pPr>
            <w:r>
              <w:rPr>
                <w:rFonts w:hint="default"/>
                <w:color w:val="000000"/>
                <w:vertAlign w:val="baseline"/>
                <w:lang w:val="en-US"/>
              </w:rPr>
              <w:t>Suppliers</w:t>
            </w:r>
          </w:p>
        </w:tc>
        <w:tc>
          <w:tcPr>
            <w:tcW w:w="5408" w:type="dxa"/>
            <w:tcBorders>
              <w:top w:val="single" w:color="FFFFFF" w:sz="8" w:space="0"/>
              <w:left w:val="single" w:color="FFFFFF" w:sz="8" w:space="0"/>
              <w:bottom w:val="single" w:color="FFFFFF" w:sz="8" w:space="0"/>
              <w:right w:val="single" w:color="FFFFFF" w:sz="8" w:space="0"/>
            </w:tcBorders>
            <w:shd w:val="clear" w:color="auto" w:fill="D0D8E8"/>
            <w:vAlign w:val="center"/>
          </w:tcPr>
          <w:p w14:paraId="261282BC">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color w:val="000000"/>
                <w:vertAlign w:val="baseline"/>
                <w:lang w:val="en-US"/>
              </w:rPr>
            </w:pPr>
            <w:r>
              <w:rPr>
                <w:rFonts w:hint="default"/>
                <w:color w:val="000000"/>
                <w:vertAlign w:val="baseline"/>
                <w:lang w:val="en-US"/>
              </w:rPr>
              <w:t xml:space="preserve">Provide their goods for the company </w:t>
            </w:r>
          </w:p>
        </w:tc>
      </w:tr>
      <w:tr w14:paraId="30BCE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4"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0C4E08D0">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center"/>
              <w:textAlignment w:val="auto"/>
              <w:rPr>
                <w:rFonts w:hint="default"/>
                <w:color w:val="000000"/>
                <w:vertAlign w:val="baseline"/>
                <w:lang w:val="en-US"/>
              </w:rPr>
            </w:pPr>
            <w:r>
              <w:rPr>
                <w:rFonts w:hint="default"/>
                <w:color w:val="000000"/>
                <w:vertAlign w:val="baseline"/>
                <w:lang w:val="en-US"/>
              </w:rPr>
              <w:t>A06</w:t>
            </w:r>
          </w:p>
        </w:tc>
        <w:tc>
          <w:tcPr>
            <w:tcW w:w="3000"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1012EAE1">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color w:val="000000"/>
                <w:vertAlign w:val="baseline"/>
                <w:lang w:val="en-US"/>
              </w:rPr>
            </w:pPr>
            <w:r>
              <w:rPr>
                <w:rFonts w:hint="default"/>
                <w:color w:val="000000"/>
                <w:vertAlign w:val="baseline"/>
                <w:lang w:val="en-US"/>
              </w:rPr>
              <w:t>Administrator</w:t>
            </w:r>
          </w:p>
        </w:tc>
        <w:tc>
          <w:tcPr>
            <w:tcW w:w="5408"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5CD58B69">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color w:val="000000"/>
                <w:vertAlign w:val="baseline"/>
                <w:lang w:val="en-US"/>
              </w:rPr>
            </w:pPr>
            <w:r>
              <w:rPr>
                <w:rFonts w:hint="default"/>
                <w:color w:val="000000"/>
                <w:vertAlign w:val="baseline"/>
                <w:lang w:val="en-US"/>
              </w:rPr>
              <w:t>Control and manage the overall system</w:t>
            </w:r>
          </w:p>
        </w:tc>
      </w:tr>
    </w:tbl>
    <w:p w14:paraId="31B3C63B">
      <w:pPr>
        <w:pStyle w:val="8"/>
        <w:keepNext w:val="0"/>
        <w:keepLines w:val="0"/>
        <w:pageBreakBefore w:val="0"/>
        <w:widowControl/>
        <w:kinsoku/>
        <w:wordWrap/>
        <w:overflowPunct/>
        <w:topLinePunct w:val="0"/>
        <w:autoSpaceDE/>
        <w:autoSpaceDN/>
        <w:bidi w:val="0"/>
        <w:adjustRightInd/>
        <w:snapToGrid/>
        <w:spacing w:after="181" w:afterLines="50" w:line="480" w:lineRule="auto"/>
        <w:jc w:val="righ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rPr>
        <w:t xml:space="preserve">Table </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STYLEREF 1 \s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2</w:t>
      </w:r>
      <w:r>
        <w:rPr>
          <w:rFonts w:hint="default" w:ascii="Times New Roman" w:hAnsi="Times New Roman" w:cs="Times New Roman"/>
          <w:i/>
          <w:iCs/>
          <w:sz w:val="24"/>
          <w:szCs w:val="24"/>
        </w:rPr>
        <w:fldChar w:fldCharType="end"/>
      </w:r>
      <w:r>
        <w:rPr>
          <w:rFonts w:hint="default" w:ascii="Times New Roman" w:hAnsi="Times New Roman" w:cs="Times New Roman"/>
          <w:i/>
          <w:iCs/>
          <w:sz w:val="24"/>
          <w:szCs w:val="24"/>
          <w:lang w:val="en-US"/>
        </w:rPr>
        <w:t>.</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SEQ Table \* ARABIC \s 1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1</w:t>
      </w:r>
      <w:r>
        <w:rPr>
          <w:rFonts w:hint="default" w:ascii="Times New Roman" w:hAnsi="Times New Roman" w:cs="Times New Roman"/>
          <w:i/>
          <w:iCs/>
          <w:sz w:val="24"/>
          <w:szCs w:val="24"/>
        </w:rPr>
        <w:fldChar w:fldCharType="end"/>
      </w:r>
      <w:bookmarkStart w:id="58" w:name="_Toc7971"/>
      <w:r>
        <w:rPr>
          <w:rFonts w:hint="default" w:ascii="Times New Roman" w:hAnsi="Times New Roman" w:cs="Times New Roman"/>
          <w:i/>
          <w:iCs/>
          <w:sz w:val="24"/>
          <w:szCs w:val="24"/>
          <w:lang w:val="en-US"/>
        </w:rPr>
        <w:t xml:space="preserve"> Actor Identification</w:t>
      </w:r>
      <w:bookmarkEnd w:id="58"/>
    </w:p>
    <w:p w14:paraId="615DD759">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lang w:val="en-US"/>
        </w:rPr>
      </w:pPr>
      <w:r>
        <w:rPr>
          <w:rFonts w:hint="default"/>
          <w:b/>
          <w:bCs/>
          <w:lang w:val="en-US"/>
        </w:rPr>
        <w:t xml:space="preserve">Supply and Logistics Unit: </w:t>
      </w:r>
      <w:r>
        <w:rPr>
          <w:rFonts w:hint="default"/>
          <w:lang w:val="en-US"/>
        </w:rPr>
        <w:t>In Upper Awash Agro Industry every purchase request is generated by these employees. They are commonly refered to as “Store employees” and are found on every processing plant, farm site, and branch offices. All materials and equipments are provided by them. Currently the company has a working inventory system which helps these employees manage stock but when they are running low on specific items they are responsible for managing the submission of purchase requests and ensuring they are accurate and complete before approval. They also follow up on the procurement process and ensure timely delivery of goods to the requesting departments.</w:t>
      </w:r>
    </w:p>
    <w:p w14:paraId="7DB21286">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b w:val="0"/>
          <w:bCs w:val="0"/>
          <w:lang w:val="en-US"/>
        </w:rPr>
      </w:pPr>
      <w:r>
        <w:rPr>
          <w:rFonts w:hint="default"/>
          <w:b/>
          <w:bCs/>
          <w:lang w:val="en-US"/>
        </w:rPr>
        <w:t>Budget Control Unit:</w:t>
      </w:r>
      <w:r>
        <w:rPr>
          <w:rFonts w:hint="default"/>
          <w:b w:val="0"/>
          <w:bCs w:val="0"/>
          <w:lang w:val="en-US"/>
        </w:rPr>
        <w:t xml:space="preserve"> Ensures that purchase requests align with the allocated budget. They review requests for financial feasibility and compliance with the organization's budgetary policies. After evaluating, they attach their discovery with the request for the General Manger.</w:t>
      </w:r>
    </w:p>
    <w:p w14:paraId="79714C3C">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lang w:val="en-US"/>
        </w:rPr>
      </w:pPr>
      <w:r>
        <w:rPr>
          <w:rFonts w:hint="default"/>
          <w:b/>
          <w:bCs/>
          <w:lang w:val="en-US"/>
        </w:rPr>
        <w:t>General Manager:</w:t>
      </w:r>
      <w:r>
        <w:rPr>
          <w:rFonts w:hint="default"/>
          <w:lang w:val="en-US"/>
        </w:rPr>
        <w:t xml:space="preserve"> Has the final authority to approve or reject purchase requests. The general manager ensures that procurement decisions align with the organization's strategic goals and operational priorities.</w:t>
      </w:r>
    </w:p>
    <w:p w14:paraId="46BEA5FD">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lang w:val="en-US"/>
        </w:rPr>
      </w:pPr>
      <w:r>
        <w:rPr>
          <w:rFonts w:hint="default"/>
          <w:b/>
          <w:bCs/>
          <w:lang w:val="en-US"/>
        </w:rPr>
        <w:t>Procurement Unit:</w:t>
      </w:r>
      <w:r>
        <w:rPr>
          <w:rFonts w:hint="default"/>
          <w:lang w:val="en-US"/>
        </w:rPr>
        <w:t xml:space="preserve"> Handles the end-to-end procurement process, including posting purchase requests, obtaining proforma invoices, evaluating proforma invoices, generating purchase orders, awarding those orders, making payment, upon receiving the goods they generate goods received note, and also maintaining supplier relationships.</w:t>
      </w:r>
    </w:p>
    <w:p w14:paraId="746539FA">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lang w:val="en-US"/>
        </w:rPr>
      </w:pPr>
      <w:r>
        <w:rPr>
          <w:rFonts w:hint="default"/>
          <w:b/>
          <w:bCs/>
          <w:lang w:val="en-US"/>
        </w:rPr>
        <w:t>Suppliers:</w:t>
      </w:r>
      <w:r>
        <w:rPr>
          <w:rFonts w:hint="default"/>
          <w:lang w:val="en-US"/>
        </w:rPr>
        <w:t xml:space="preserve"> External entities that provide goods and services to the organization. They interact with the system to submit proforma invoices, receive purchase orders, and communicate with the procurement unit.</w:t>
      </w:r>
    </w:p>
    <w:p w14:paraId="4E42E972">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lang w:val="en-US"/>
        </w:rPr>
      </w:pPr>
      <w:r>
        <w:rPr>
          <w:rFonts w:hint="default"/>
          <w:b/>
          <w:bCs/>
          <w:lang w:val="en-US"/>
        </w:rPr>
        <w:t>Administrator:</w:t>
      </w:r>
      <w:r>
        <w:rPr>
          <w:rFonts w:hint="default"/>
          <w:lang w:val="en-US"/>
        </w:rPr>
        <w:t xml:space="preserve"> Manages system configurations, user roles, and permissions. They ensure the system operates smoothly, handle technical issues, and oversee data security and integrity.</w:t>
      </w:r>
    </w:p>
    <w:p w14:paraId="143EE572">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lang w:val="en-US"/>
        </w:rPr>
      </w:pPr>
    </w:p>
    <w:p w14:paraId="6A965A97">
      <w:pPr>
        <w:pStyle w:val="5"/>
        <w:numPr>
          <w:ilvl w:val="3"/>
          <w:numId w:val="1"/>
        </w:numPr>
        <w:bidi w:val="0"/>
        <w:rPr>
          <w:rFonts w:hint="default"/>
          <w:sz w:val="24"/>
          <w:szCs w:val="24"/>
          <w:lang w:val="en-US"/>
        </w:rPr>
      </w:pPr>
      <w:r>
        <w:rPr>
          <w:rFonts w:hint="default"/>
          <w:sz w:val="24"/>
          <w:szCs w:val="24"/>
          <w:lang w:val="en-US"/>
        </w:rPr>
        <w:t>Essential Usecase Description</w:t>
      </w:r>
    </w:p>
    <w:p w14:paraId="10D088F9">
      <w:pPr>
        <w:keepNext w:val="0"/>
        <w:keepLines w:val="0"/>
        <w:pageBreakBefore w:val="0"/>
        <w:widowControl/>
        <w:numPr>
          <w:ilvl w:val="0"/>
          <w:numId w:val="72"/>
        </w:numPr>
        <w:kinsoku/>
        <w:wordWrap/>
        <w:overflowPunct/>
        <w:topLinePunct w:val="0"/>
        <w:autoSpaceDE/>
        <w:autoSpaceDN/>
        <w:bidi w:val="0"/>
        <w:adjustRightInd/>
        <w:snapToGrid/>
        <w:spacing w:after="181" w:afterLines="50" w:line="360" w:lineRule="auto"/>
        <w:ind w:left="420" w:leftChars="0" w:hanging="420" w:firstLineChars="0"/>
        <w:textAlignment w:val="auto"/>
        <w:rPr>
          <w:rFonts w:hint="default"/>
          <w:lang w:val="en-US"/>
        </w:rPr>
      </w:pPr>
      <w:r>
        <w:rPr>
          <w:rFonts w:hint="default"/>
          <w:b/>
          <w:bCs/>
          <w:lang w:val="en-US"/>
        </w:rPr>
        <w:t>Register</w:t>
      </w:r>
      <w:r>
        <w:rPr>
          <w:rFonts w:hint="default"/>
          <w:lang w:val="en-US"/>
        </w:rPr>
        <w:t>: Users register or get regitered to they system so they can have role based acces to the system. This role based access allows and restricts them to only interact with functionalities of the system that’s required to them.</w:t>
      </w:r>
    </w:p>
    <w:p w14:paraId="3CF006E9">
      <w:pPr>
        <w:keepNext w:val="0"/>
        <w:keepLines w:val="0"/>
        <w:pageBreakBefore w:val="0"/>
        <w:widowControl/>
        <w:numPr>
          <w:ilvl w:val="0"/>
          <w:numId w:val="72"/>
        </w:numPr>
        <w:kinsoku/>
        <w:wordWrap/>
        <w:overflowPunct/>
        <w:topLinePunct w:val="0"/>
        <w:autoSpaceDE/>
        <w:autoSpaceDN/>
        <w:bidi w:val="0"/>
        <w:adjustRightInd/>
        <w:snapToGrid/>
        <w:spacing w:after="181" w:afterLines="50" w:line="360" w:lineRule="auto"/>
        <w:ind w:left="420" w:leftChars="0" w:hanging="420" w:firstLineChars="0"/>
        <w:textAlignment w:val="auto"/>
        <w:rPr>
          <w:rFonts w:hint="default"/>
          <w:lang w:val="en-US"/>
        </w:rPr>
      </w:pPr>
      <w:r>
        <w:rPr>
          <w:rFonts w:hint="default"/>
          <w:b/>
          <w:bCs/>
          <w:lang w:val="en-US"/>
        </w:rPr>
        <w:t>Login</w:t>
      </w:r>
      <w:r>
        <w:rPr>
          <w:rFonts w:hint="default"/>
          <w:lang w:val="en-US"/>
        </w:rPr>
        <w:t>: Enables authorized users to access the system with a valid username and password. Role-based permissions determine access to specific functionalities.</w:t>
      </w:r>
    </w:p>
    <w:p w14:paraId="08D841BB">
      <w:pPr>
        <w:keepNext w:val="0"/>
        <w:keepLines w:val="0"/>
        <w:pageBreakBefore w:val="0"/>
        <w:widowControl/>
        <w:numPr>
          <w:ilvl w:val="0"/>
          <w:numId w:val="72"/>
        </w:numPr>
        <w:kinsoku/>
        <w:wordWrap/>
        <w:overflowPunct/>
        <w:topLinePunct w:val="0"/>
        <w:autoSpaceDE/>
        <w:autoSpaceDN/>
        <w:bidi w:val="0"/>
        <w:adjustRightInd/>
        <w:snapToGrid/>
        <w:spacing w:after="181" w:afterLines="50" w:line="360" w:lineRule="auto"/>
        <w:ind w:left="420" w:leftChars="0" w:hanging="420" w:firstLineChars="0"/>
        <w:textAlignment w:val="auto"/>
        <w:rPr>
          <w:rFonts w:hint="default"/>
          <w:lang w:val="en-US"/>
        </w:rPr>
      </w:pPr>
      <w:r>
        <w:rPr>
          <w:rFonts w:hint="default"/>
          <w:b/>
          <w:bCs/>
          <w:lang w:val="en-US"/>
        </w:rPr>
        <w:t>Create Purchase Request:</w:t>
      </w:r>
      <w:r>
        <w:rPr>
          <w:rFonts w:hint="default"/>
          <w:lang w:val="en-US"/>
        </w:rPr>
        <w:t xml:space="preserve"> Logistics and Supply Unit users can submit detailed purchase requests, including item descriptions, quantities, and priorities. The system validates the request and forwards it for approval.</w:t>
      </w:r>
    </w:p>
    <w:p w14:paraId="0533C35C">
      <w:pPr>
        <w:keepNext w:val="0"/>
        <w:keepLines w:val="0"/>
        <w:pageBreakBefore w:val="0"/>
        <w:widowControl/>
        <w:numPr>
          <w:ilvl w:val="0"/>
          <w:numId w:val="72"/>
        </w:numPr>
        <w:kinsoku/>
        <w:wordWrap/>
        <w:overflowPunct/>
        <w:topLinePunct w:val="0"/>
        <w:autoSpaceDE/>
        <w:autoSpaceDN/>
        <w:bidi w:val="0"/>
        <w:adjustRightInd/>
        <w:snapToGrid/>
        <w:spacing w:after="181" w:afterLines="50" w:line="360" w:lineRule="auto"/>
        <w:ind w:left="420" w:leftChars="0" w:hanging="420" w:firstLineChars="0"/>
        <w:textAlignment w:val="auto"/>
        <w:rPr>
          <w:rFonts w:hint="default"/>
          <w:lang w:val="en-US"/>
        </w:rPr>
      </w:pPr>
      <w:r>
        <w:rPr>
          <w:rFonts w:hint="default"/>
          <w:b/>
          <w:bCs/>
          <w:lang w:val="en-US"/>
        </w:rPr>
        <w:t>Post Ads on the Web:</w:t>
      </w:r>
      <w:r>
        <w:rPr>
          <w:rFonts w:hint="default"/>
          <w:lang w:val="en-US"/>
        </w:rPr>
        <w:t xml:space="preserve"> Approved purchase requests are posted by the Procurement Unit as advertisements, inviting suppliers to place bids. This use case ensures that detailed request information is visible to all suppliers.</w:t>
      </w:r>
    </w:p>
    <w:p w14:paraId="486C6B1E">
      <w:pPr>
        <w:keepNext w:val="0"/>
        <w:keepLines w:val="0"/>
        <w:pageBreakBefore w:val="0"/>
        <w:widowControl/>
        <w:numPr>
          <w:ilvl w:val="0"/>
          <w:numId w:val="72"/>
        </w:numPr>
        <w:kinsoku/>
        <w:wordWrap/>
        <w:overflowPunct/>
        <w:topLinePunct w:val="0"/>
        <w:autoSpaceDE/>
        <w:autoSpaceDN/>
        <w:bidi w:val="0"/>
        <w:adjustRightInd/>
        <w:snapToGrid/>
        <w:spacing w:after="181" w:afterLines="50" w:line="360" w:lineRule="auto"/>
        <w:ind w:left="420" w:leftChars="0" w:hanging="420" w:firstLineChars="0"/>
        <w:textAlignment w:val="auto"/>
        <w:rPr>
          <w:rFonts w:hint="default"/>
          <w:lang w:val="en-US"/>
        </w:rPr>
      </w:pPr>
      <w:r>
        <w:rPr>
          <w:rFonts w:hint="default"/>
          <w:b/>
          <w:bCs/>
          <w:lang w:val="en-US"/>
        </w:rPr>
        <w:t>Place Bid:</w:t>
      </w:r>
      <w:r>
        <w:rPr>
          <w:rFonts w:hint="default"/>
          <w:lang w:val="en-US"/>
        </w:rPr>
        <w:t xml:space="preserve"> Suppliers submit bids in response to posted advertisements, specifying prices, delivery timelines, and other terms. The system records and timestamps all bids.</w:t>
      </w:r>
    </w:p>
    <w:p w14:paraId="4BDCB0C6">
      <w:pPr>
        <w:keepNext w:val="0"/>
        <w:keepLines w:val="0"/>
        <w:pageBreakBefore w:val="0"/>
        <w:widowControl/>
        <w:numPr>
          <w:ilvl w:val="0"/>
          <w:numId w:val="72"/>
        </w:numPr>
        <w:kinsoku/>
        <w:wordWrap/>
        <w:overflowPunct/>
        <w:topLinePunct w:val="0"/>
        <w:autoSpaceDE/>
        <w:autoSpaceDN/>
        <w:bidi w:val="0"/>
        <w:adjustRightInd/>
        <w:snapToGrid/>
        <w:spacing w:after="181" w:afterLines="50" w:line="360" w:lineRule="auto"/>
        <w:ind w:left="420" w:leftChars="0" w:hanging="420" w:firstLineChars="0"/>
        <w:textAlignment w:val="auto"/>
        <w:rPr>
          <w:rFonts w:hint="default"/>
          <w:lang w:val="en-US"/>
        </w:rPr>
      </w:pPr>
      <w:r>
        <w:rPr>
          <w:rFonts w:hint="default"/>
          <w:b/>
          <w:bCs/>
          <w:lang w:val="en-US"/>
        </w:rPr>
        <w:t>Create Purchase Order:</w:t>
      </w:r>
      <w:r>
        <w:rPr>
          <w:rFonts w:hint="default"/>
          <w:lang w:val="en-US"/>
        </w:rPr>
        <w:t xml:space="preserve"> The Procurement Unit generates purchase orders based on approved bids. The order includes supplier details, agreed prices, quantities, and delivery schedules.</w:t>
      </w:r>
    </w:p>
    <w:p w14:paraId="0EC415D8">
      <w:pPr>
        <w:keepNext w:val="0"/>
        <w:keepLines w:val="0"/>
        <w:pageBreakBefore w:val="0"/>
        <w:widowControl/>
        <w:numPr>
          <w:ilvl w:val="0"/>
          <w:numId w:val="72"/>
        </w:numPr>
        <w:kinsoku/>
        <w:wordWrap/>
        <w:overflowPunct/>
        <w:topLinePunct w:val="0"/>
        <w:autoSpaceDE/>
        <w:autoSpaceDN/>
        <w:bidi w:val="0"/>
        <w:adjustRightInd/>
        <w:snapToGrid/>
        <w:spacing w:after="181" w:afterLines="50" w:line="360" w:lineRule="auto"/>
        <w:ind w:left="420" w:leftChars="0" w:hanging="420" w:firstLineChars="0"/>
        <w:textAlignment w:val="auto"/>
        <w:rPr>
          <w:rFonts w:hint="default"/>
          <w:lang w:val="en-US"/>
        </w:rPr>
      </w:pPr>
      <w:r>
        <w:rPr>
          <w:rFonts w:hint="default"/>
          <w:b/>
          <w:bCs/>
          <w:lang w:val="en-US"/>
        </w:rPr>
        <w:t>Make Payment:</w:t>
      </w:r>
      <w:r>
        <w:rPr>
          <w:rFonts w:hint="default"/>
          <w:lang w:val="en-US"/>
        </w:rPr>
        <w:t xml:space="preserve"> The Procurement Unit processes payments for completed and verified deliveries. The system generates payment records and tracks the transaction status.</w:t>
      </w:r>
    </w:p>
    <w:p w14:paraId="1B4D3740">
      <w:pPr>
        <w:rPr>
          <w:rFonts w:hint="default"/>
          <w:lang w:val="en-US"/>
        </w:rPr>
      </w:pPr>
      <w:r>
        <w:rPr>
          <w:rFonts w:hint="default"/>
          <w:lang w:val="en-US"/>
        </w:rPr>
        <w:br w:type="page"/>
      </w:r>
    </w:p>
    <w:p w14:paraId="5C9F28C3">
      <w:pPr>
        <w:pStyle w:val="5"/>
        <w:numPr>
          <w:ilvl w:val="3"/>
          <w:numId w:val="1"/>
        </w:numPr>
        <w:bidi w:val="0"/>
      </w:pPr>
      <w:r>
        <w:rPr>
          <w:rFonts w:hint="default"/>
          <w:sz w:val="24"/>
          <w:szCs w:val="24"/>
          <w:lang w:val="en-US"/>
        </w:rPr>
        <w:t>Essential User Interface Prototyping (Low Fidelity Prototyping)</w:t>
      </w:r>
    </w:p>
    <w:p w14:paraId="12B41E89">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jc w:val="center"/>
        <w:textAlignment w:val="auto"/>
        <w:rPr>
          <w:rFonts w:hint="default"/>
          <w:lang w:val="en-US"/>
        </w:rPr>
        <w:sectPr>
          <w:type w:val="continuous"/>
          <w:pgSz w:w="11906" w:h="16838"/>
          <w:pgMar w:top="1440" w:right="1440" w:bottom="1440" w:left="1440" w:header="720" w:footer="720" w:gutter="0"/>
          <w:pgBorders>
            <w:top w:val="none" w:sz="0" w:space="0"/>
            <w:left w:val="none" w:sz="0" w:space="0"/>
            <w:bottom w:val="none" w:sz="0" w:space="0"/>
            <w:right w:val="none" w:sz="0" w:space="0"/>
          </w:pgBorders>
          <w:pgNumType w:fmt="decimal"/>
          <w:cols w:space="720" w:num="1"/>
          <w:docGrid w:linePitch="360" w:charSpace="0"/>
        </w:sectPr>
      </w:pPr>
    </w:p>
    <w:p w14:paraId="05B361C6">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jc w:val="center"/>
        <w:textAlignment w:val="auto"/>
        <w:rPr>
          <w:rFonts w:hint="default"/>
          <w:lang w:val="en-US"/>
        </w:rPr>
      </w:pPr>
      <w:r>
        <w:rPr>
          <w:rFonts w:hint="default"/>
          <w:lang w:val="en-US"/>
        </w:rPr>
        <w:drawing>
          <wp:inline distT="0" distB="0" distL="114300" distR="114300">
            <wp:extent cx="2087245" cy="3477260"/>
            <wp:effectExtent l="0" t="0" r="0" b="0"/>
            <wp:docPr id="19" name="Picture 19" descr="LF_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LF_Login"/>
                    <pic:cNvPicPr>
                      <a:picLocks noChangeAspect="1"/>
                    </pic:cNvPicPr>
                  </pic:nvPicPr>
                  <pic:blipFill>
                    <a:blip r:embed="rId16"/>
                    <a:srcRect l="62105" t="2171" r="1442" b="6364"/>
                    <a:stretch>
                      <a:fillRect/>
                    </a:stretch>
                  </pic:blipFill>
                  <pic:spPr>
                    <a:xfrm>
                      <a:off x="0" y="0"/>
                      <a:ext cx="2087245" cy="3477260"/>
                    </a:xfrm>
                    <a:prstGeom prst="rect">
                      <a:avLst/>
                    </a:prstGeom>
                    <a:ln w="19050">
                      <a:solidFill>
                        <a:schemeClr val="tx1"/>
                      </a:solidFill>
                    </a:ln>
                  </pic:spPr>
                </pic:pic>
              </a:graphicData>
            </a:graphic>
          </wp:inline>
        </w:drawing>
      </w:r>
    </w:p>
    <w:p w14:paraId="4768D64C">
      <w:pPr>
        <w:pStyle w:val="8"/>
        <w:keepNext w:val="0"/>
        <w:keepLines w:val="0"/>
        <w:pageBreakBefore w:val="0"/>
        <w:widowControl/>
        <w:numPr>
          <w:ilvl w:val="0"/>
          <w:numId w:val="0"/>
        </w:numPr>
        <w:kinsoku/>
        <w:wordWrap/>
        <w:overflowPunct/>
        <w:topLinePunct w:val="0"/>
        <w:autoSpaceDE/>
        <w:autoSpaceDN/>
        <w:bidi w:val="0"/>
        <w:adjustRightInd/>
        <w:snapToGrid/>
        <w:spacing w:after="181" w:afterLines="50" w:line="480" w:lineRule="auto"/>
        <w:ind w:leftChars="0"/>
        <w:jc w:val="center"/>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rPr>
        <w:t xml:space="preserve">Image </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STYLEREF 1 \s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2</w:t>
      </w:r>
      <w:r>
        <w:rPr>
          <w:rFonts w:hint="default" w:ascii="Times New Roman" w:hAnsi="Times New Roman" w:cs="Times New Roman"/>
          <w:i/>
          <w:iCs/>
          <w:sz w:val="24"/>
          <w:szCs w:val="24"/>
        </w:rPr>
        <w:fldChar w:fldCharType="end"/>
      </w:r>
      <w:r>
        <w:rPr>
          <w:rFonts w:hint="default" w:ascii="Times New Roman" w:hAnsi="Times New Roman" w:cs="Times New Roman"/>
          <w:i/>
          <w:iCs/>
          <w:sz w:val="24"/>
          <w:szCs w:val="24"/>
          <w:lang w:val="en-US"/>
        </w:rPr>
        <w:t>.</w:t>
      </w:r>
      <w:r>
        <w:rPr>
          <w:rFonts w:hint="default" w:ascii="Times New Roman" w:hAnsi="Times New Roman" w:cs="Times New Roman"/>
          <w:i/>
          <w:iCs/>
          <w:sz w:val="24"/>
          <w:szCs w:val="24"/>
          <w:lang w:val="en-US"/>
        </w:rPr>
        <w:fldChar w:fldCharType="begin"/>
      </w:r>
      <w:r>
        <w:rPr>
          <w:rFonts w:hint="default" w:ascii="Times New Roman" w:hAnsi="Times New Roman" w:cs="Times New Roman"/>
          <w:i/>
          <w:iCs/>
          <w:sz w:val="24"/>
          <w:szCs w:val="24"/>
          <w:lang w:val="en-US"/>
        </w:rPr>
        <w:instrText xml:space="preserve"> SEQ Image \* ARABIC </w:instrText>
      </w:r>
      <w:r>
        <w:rPr>
          <w:rFonts w:hint="default" w:ascii="Times New Roman" w:hAnsi="Times New Roman" w:cs="Times New Roman"/>
          <w:i/>
          <w:iCs/>
          <w:sz w:val="24"/>
          <w:szCs w:val="24"/>
          <w:lang w:val="en-US"/>
        </w:rPr>
        <w:fldChar w:fldCharType="separate"/>
      </w:r>
      <w:r>
        <w:rPr>
          <w:rFonts w:hint="default" w:ascii="Times New Roman" w:hAnsi="Times New Roman" w:cs="Times New Roman"/>
          <w:i/>
          <w:iCs/>
          <w:sz w:val="24"/>
          <w:szCs w:val="24"/>
          <w:lang w:val="en-US"/>
        </w:rPr>
        <w:t>2</w:t>
      </w:r>
      <w:r>
        <w:rPr>
          <w:rFonts w:hint="default" w:ascii="Times New Roman" w:hAnsi="Times New Roman" w:cs="Times New Roman"/>
          <w:i/>
          <w:iCs/>
          <w:sz w:val="24"/>
          <w:szCs w:val="24"/>
          <w:lang w:val="en-US"/>
        </w:rPr>
        <w:fldChar w:fldCharType="end"/>
      </w:r>
      <w:bookmarkStart w:id="59" w:name="_Toc28586"/>
      <w:r>
        <w:rPr>
          <w:rFonts w:hint="default" w:ascii="Times New Roman" w:hAnsi="Times New Roman" w:cs="Times New Roman"/>
          <w:i/>
          <w:iCs/>
          <w:sz w:val="24"/>
          <w:szCs w:val="24"/>
          <w:lang w:val="en-US"/>
        </w:rPr>
        <w:t xml:space="preserve"> Essential UI_Login</w:t>
      </w:r>
      <w:bookmarkEnd w:id="59"/>
    </w:p>
    <w:p w14:paraId="4BA5A981">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jc w:val="center"/>
        <w:textAlignment w:val="auto"/>
        <w:rPr>
          <w:rFonts w:hint="default"/>
          <w:lang w:val="en-US"/>
        </w:rPr>
      </w:pPr>
      <w:r>
        <w:rPr>
          <w:rFonts w:hint="default"/>
          <w:lang w:val="en-US"/>
        </w:rPr>
        <w:drawing>
          <wp:inline distT="0" distB="0" distL="114300" distR="114300">
            <wp:extent cx="3215005" cy="3481070"/>
            <wp:effectExtent l="0" t="0" r="0" b="0"/>
            <wp:docPr id="31" name="Picture 31" descr="LF_Sign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LF_SignUp"/>
                    <pic:cNvPicPr>
                      <a:picLocks noChangeAspect="1"/>
                    </pic:cNvPicPr>
                  </pic:nvPicPr>
                  <pic:blipFill>
                    <a:blip r:embed="rId17"/>
                    <a:srcRect l="42276" t="2054" r="1575" b="6380"/>
                    <a:stretch>
                      <a:fillRect/>
                    </a:stretch>
                  </pic:blipFill>
                  <pic:spPr>
                    <a:xfrm>
                      <a:off x="0" y="0"/>
                      <a:ext cx="3215005" cy="3481070"/>
                    </a:xfrm>
                    <a:prstGeom prst="rect">
                      <a:avLst/>
                    </a:prstGeom>
                    <a:ln w="19050">
                      <a:solidFill>
                        <a:schemeClr val="tx1"/>
                      </a:solidFill>
                    </a:ln>
                  </pic:spPr>
                </pic:pic>
              </a:graphicData>
            </a:graphic>
          </wp:inline>
        </w:drawing>
      </w:r>
    </w:p>
    <w:p w14:paraId="13B8D7DC">
      <w:pPr>
        <w:pStyle w:val="8"/>
        <w:keepNext w:val="0"/>
        <w:keepLines w:val="0"/>
        <w:pageBreakBefore w:val="0"/>
        <w:widowControl/>
        <w:numPr>
          <w:ilvl w:val="0"/>
          <w:numId w:val="0"/>
        </w:numPr>
        <w:kinsoku/>
        <w:wordWrap/>
        <w:overflowPunct/>
        <w:topLinePunct w:val="0"/>
        <w:autoSpaceDE/>
        <w:autoSpaceDN/>
        <w:bidi w:val="0"/>
        <w:adjustRightInd/>
        <w:snapToGrid/>
        <w:spacing w:after="181" w:afterLines="50" w:line="480" w:lineRule="auto"/>
        <w:ind w:leftChars="0"/>
        <w:jc w:val="center"/>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rPr>
        <w:t xml:space="preserve">Image </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STYLEREF 1 \s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2</w:t>
      </w:r>
      <w:r>
        <w:rPr>
          <w:rFonts w:hint="default" w:ascii="Times New Roman" w:hAnsi="Times New Roman" w:cs="Times New Roman"/>
          <w:i/>
          <w:iCs/>
          <w:sz w:val="24"/>
          <w:szCs w:val="24"/>
        </w:rPr>
        <w:fldChar w:fldCharType="end"/>
      </w:r>
      <w:r>
        <w:rPr>
          <w:rFonts w:hint="default" w:ascii="Times New Roman" w:hAnsi="Times New Roman" w:cs="Times New Roman"/>
          <w:i/>
          <w:iCs/>
          <w:sz w:val="24"/>
          <w:szCs w:val="24"/>
          <w:lang w:val="en-US"/>
        </w:rPr>
        <w:t>.</w:t>
      </w:r>
      <w:r>
        <w:rPr>
          <w:rFonts w:hint="default" w:ascii="Times New Roman" w:hAnsi="Times New Roman" w:cs="Times New Roman"/>
          <w:i/>
          <w:iCs/>
          <w:sz w:val="24"/>
          <w:szCs w:val="24"/>
          <w:lang w:val="en-US"/>
        </w:rPr>
        <w:fldChar w:fldCharType="begin"/>
      </w:r>
      <w:r>
        <w:rPr>
          <w:rFonts w:hint="default" w:ascii="Times New Roman" w:hAnsi="Times New Roman" w:cs="Times New Roman"/>
          <w:i/>
          <w:iCs/>
          <w:sz w:val="24"/>
          <w:szCs w:val="24"/>
          <w:lang w:val="en-US"/>
        </w:rPr>
        <w:instrText xml:space="preserve"> SEQ Image \* ARABIC </w:instrText>
      </w:r>
      <w:r>
        <w:rPr>
          <w:rFonts w:hint="default" w:ascii="Times New Roman" w:hAnsi="Times New Roman" w:cs="Times New Roman"/>
          <w:i/>
          <w:iCs/>
          <w:sz w:val="24"/>
          <w:szCs w:val="24"/>
          <w:lang w:val="en-US"/>
        </w:rPr>
        <w:fldChar w:fldCharType="separate"/>
      </w:r>
      <w:r>
        <w:rPr>
          <w:rFonts w:hint="default" w:ascii="Times New Roman" w:hAnsi="Times New Roman" w:cs="Times New Roman"/>
          <w:i/>
          <w:iCs/>
          <w:sz w:val="24"/>
          <w:szCs w:val="24"/>
          <w:lang w:val="en-US"/>
        </w:rPr>
        <w:t>3</w:t>
      </w:r>
      <w:r>
        <w:rPr>
          <w:rFonts w:hint="default" w:ascii="Times New Roman" w:hAnsi="Times New Roman" w:cs="Times New Roman"/>
          <w:i/>
          <w:iCs/>
          <w:sz w:val="24"/>
          <w:szCs w:val="24"/>
          <w:lang w:val="en-US"/>
        </w:rPr>
        <w:fldChar w:fldCharType="end"/>
      </w:r>
      <w:bookmarkStart w:id="60" w:name="_Toc12415"/>
      <w:r>
        <w:rPr>
          <w:rFonts w:hint="default" w:ascii="Times New Roman" w:hAnsi="Times New Roman" w:cs="Times New Roman"/>
          <w:i/>
          <w:iCs/>
          <w:sz w:val="24"/>
          <w:szCs w:val="24"/>
          <w:lang w:val="en-US"/>
        </w:rPr>
        <w:t xml:space="preserve"> Essential UI_Supplier Signup</w:t>
      </w:r>
      <w:bookmarkEnd w:id="60"/>
    </w:p>
    <w:p w14:paraId="49ECA933">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textAlignment w:val="auto"/>
        <w:rPr>
          <w:rFonts w:hint="default"/>
          <w:lang w:val="en-US"/>
        </w:rPr>
        <w:sectPr>
          <w:type w:val="continuous"/>
          <w:pgSz w:w="11906" w:h="16838"/>
          <w:pgMar w:top="1440" w:right="1440" w:bottom="1440" w:left="1440" w:header="720" w:footer="720" w:gutter="0"/>
          <w:pgBorders>
            <w:top w:val="none" w:sz="0" w:space="0"/>
            <w:left w:val="none" w:sz="0" w:space="0"/>
            <w:bottom w:val="none" w:sz="0" w:space="0"/>
            <w:right w:val="none" w:sz="0" w:space="0"/>
          </w:pgBorders>
          <w:pgNumType w:fmt="decimal" w:start="1"/>
          <w:cols w:equalWidth="0" w:num="2">
            <w:col w:w="3148" w:space="425"/>
            <w:col w:w="5452"/>
          </w:cols>
          <w:docGrid w:linePitch="360" w:charSpace="0"/>
        </w:sectPr>
      </w:pPr>
    </w:p>
    <w:p w14:paraId="2D30B797">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textAlignment w:val="auto"/>
        <w:rPr>
          <w:rFonts w:hint="default"/>
          <w:lang w:val="en-US"/>
        </w:rPr>
      </w:pPr>
    </w:p>
    <w:p w14:paraId="04F88ECC">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jc w:val="center"/>
        <w:textAlignment w:val="auto"/>
        <w:rPr>
          <w:rFonts w:hint="default"/>
          <w:lang w:val="en-US"/>
        </w:rPr>
      </w:pPr>
      <w:r>
        <w:rPr>
          <w:rFonts w:hint="default"/>
          <w:lang w:val="en-US"/>
        </w:rPr>
        <w:drawing>
          <wp:inline distT="0" distB="0" distL="114300" distR="114300">
            <wp:extent cx="5620385" cy="3517265"/>
            <wp:effectExtent l="19050" t="19050" r="37465" b="26035"/>
            <wp:docPr id="32" name="Picture 32" descr="LF_Procur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F_Procurement"/>
                    <pic:cNvPicPr>
                      <a:picLocks noChangeAspect="1"/>
                    </pic:cNvPicPr>
                  </pic:nvPicPr>
                  <pic:blipFill>
                    <a:blip r:embed="rId18"/>
                    <a:srcRect l="2052" t="2589" r="1630" b="6631"/>
                    <a:stretch>
                      <a:fillRect/>
                    </a:stretch>
                  </pic:blipFill>
                  <pic:spPr>
                    <a:xfrm>
                      <a:off x="0" y="0"/>
                      <a:ext cx="5620385" cy="3517265"/>
                    </a:xfrm>
                    <a:prstGeom prst="rect">
                      <a:avLst/>
                    </a:prstGeom>
                    <a:ln w="19050">
                      <a:solidFill>
                        <a:schemeClr val="tx1"/>
                      </a:solidFill>
                    </a:ln>
                  </pic:spPr>
                </pic:pic>
              </a:graphicData>
            </a:graphic>
          </wp:inline>
        </w:drawing>
      </w:r>
    </w:p>
    <w:p w14:paraId="73A225AD">
      <w:pPr>
        <w:pStyle w:val="8"/>
        <w:keepNext w:val="0"/>
        <w:keepLines w:val="0"/>
        <w:pageBreakBefore w:val="0"/>
        <w:widowControl/>
        <w:numPr>
          <w:ilvl w:val="0"/>
          <w:numId w:val="0"/>
        </w:numPr>
        <w:kinsoku/>
        <w:wordWrap/>
        <w:overflowPunct/>
        <w:topLinePunct w:val="0"/>
        <w:autoSpaceDE/>
        <w:autoSpaceDN/>
        <w:bidi w:val="0"/>
        <w:adjustRightInd/>
        <w:snapToGrid/>
        <w:spacing w:after="181" w:afterLines="50" w:line="480" w:lineRule="auto"/>
        <w:ind w:leftChars="0"/>
        <w:jc w:val="center"/>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rPr>
        <w:t xml:space="preserve">Image </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STYLEREF 1 \s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2</w:t>
      </w:r>
      <w:r>
        <w:rPr>
          <w:rFonts w:hint="default" w:ascii="Times New Roman" w:hAnsi="Times New Roman" w:cs="Times New Roman"/>
          <w:i/>
          <w:iCs/>
          <w:sz w:val="24"/>
          <w:szCs w:val="24"/>
        </w:rPr>
        <w:fldChar w:fldCharType="end"/>
      </w:r>
      <w:r>
        <w:rPr>
          <w:rFonts w:hint="default" w:ascii="Times New Roman" w:hAnsi="Times New Roman" w:cs="Times New Roman"/>
          <w:i/>
          <w:iCs/>
          <w:sz w:val="24"/>
          <w:szCs w:val="24"/>
          <w:lang w:val="en-US"/>
        </w:rPr>
        <w:t>.</w:t>
      </w:r>
      <w:r>
        <w:rPr>
          <w:rFonts w:hint="default" w:ascii="Times New Roman" w:hAnsi="Times New Roman" w:cs="Times New Roman"/>
          <w:i/>
          <w:iCs/>
          <w:sz w:val="24"/>
          <w:szCs w:val="24"/>
          <w:lang w:val="en-US"/>
        </w:rPr>
        <w:fldChar w:fldCharType="begin"/>
      </w:r>
      <w:r>
        <w:rPr>
          <w:rFonts w:hint="default" w:ascii="Times New Roman" w:hAnsi="Times New Roman" w:cs="Times New Roman"/>
          <w:i/>
          <w:iCs/>
          <w:sz w:val="24"/>
          <w:szCs w:val="24"/>
          <w:lang w:val="en-US"/>
        </w:rPr>
        <w:instrText xml:space="preserve"> SEQ Image \* ARABIC </w:instrText>
      </w:r>
      <w:r>
        <w:rPr>
          <w:rFonts w:hint="default" w:ascii="Times New Roman" w:hAnsi="Times New Roman" w:cs="Times New Roman"/>
          <w:i/>
          <w:iCs/>
          <w:sz w:val="24"/>
          <w:szCs w:val="24"/>
          <w:lang w:val="en-US"/>
        </w:rPr>
        <w:fldChar w:fldCharType="separate"/>
      </w:r>
      <w:r>
        <w:rPr>
          <w:rFonts w:hint="default" w:ascii="Times New Roman" w:hAnsi="Times New Roman" w:cs="Times New Roman"/>
          <w:i/>
          <w:iCs/>
          <w:sz w:val="24"/>
          <w:szCs w:val="24"/>
          <w:lang w:val="en-US"/>
        </w:rPr>
        <w:t>4</w:t>
      </w:r>
      <w:r>
        <w:rPr>
          <w:rFonts w:hint="default" w:ascii="Times New Roman" w:hAnsi="Times New Roman" w:cs="Times New Roman"/>
          <w:i/>
          <w:iCs/>
          <w:sz w:val="24"/>
          <w:szCs w:val="24"/>
          <w:lang w:val="en-US"/>
        </w:rPr>
        <w:fldChar w:fldCharType="end"/>
      </w:r>
      <w:bookmarkStart w:id="61" w:name="_Toc27096"/>
      <w:r>
        <w:rPr>
          <w:rFonts w:hint="default" w:ascii="Times New Roman" w:hAnsi="Times New Roman" w:cs="Times New Roman"/>
          <w:i/>
          <w:iCs/>
          <w:sz w:val="24"/>
          <w:szCs w:val="24"/>
          <w:lang w:val="en-US"/>
        </w:rPr>
        <w:t xml:space="preserve"> Essential UI_Procurement Dashboard</w:t>
      </w:r>
      <w:bookmarkEnd w:id="61"/>
    </w:p>
    <w:p w14:paraId="6CE7508A">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textAlignment w:val="auto"/>
        <w:rPr>
          <w:rFonts w:hint="default"/>
          <w:lang w:val="en-US"/>
        </w:rPr>
      </w:pPr>
    </w:p>
    <w:p w14:paraId="22CC5A9F">
      <w:pPr>
        <w:pStyle w:val="4"/>
        <w:numPr>
          <w:ilvl w:val="2"/>
          <w:numId w:val="1"/>
        </w:numPr>
        <w:bidi w:val="0"/>
        <w:spacing w:line="240" w:lineRule="auto"/>
        <w:rPr>
          <w:rFonts w:hint="default"/>
          <w:sz w:val="26"/>
          <w:szCs w:val="26"/>
          <w:lang w:val="en-US"/>
        </w:rPr>
      </w:pPr>
      <w:bookmarkStart w:id="62" w:name="_Toc12132"/>
      <w:r>
        <w:rPr>
          <w:rFonts w:hint="default"/>
          <w:sz w:val="26"/>
          <w:szCs w:val="26"/>
          <w:lang w:val="en-US"/>
        </w:rPr>
        <w:t>Collaboration Modeling</w:t>
      </w:r>
      <w:bookmarkEnd w:id="62"/>
    </w:p>
    <w:p w14:paraId="78D7ACBD">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rPr>
      </w:pPr>
      <w:r>
        <w:rPr>
          <w:rFonts w:hint="default"/>
        </w:rPr>
        <w:t>A Collaboration Model defines how actors (users, systems, or external entities) interact within a system to achieve shared goals. It outlines the flow of tasks, responsibilities, and communication channels between stakeholders, ensuring coordinated workflows.</w:t>
      </w:r>
    </w:p>
    <w:p w14:paraId="40323BF9">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Chars="0"/>
        <w:jc w:val="both"/>
        <w:textAlignment w:val="auto"/>
        <w:rPr>
          <w:rFonts w:hint="default"/>
          <w:b/>
          <w:bCs/>
          <w:lang w:val="en-US"/>
        </w:rPr>
      </w:pPr>
      <w:r>
        <w:rPr>
          <w:rFonts w:hint="default"/>
          <w:b/>
          <w:bCs/>
          <w:lang w:val="en-US"/>
        </w:rPr>
        <w:t>Key Elements of a Collaboration Model</w:t>
      </w:r>
    </w:p>
    <w:p w14:paraId="66D06FD7">
      <w:pPr>
        <w:keepNext w:val="0"/>
        <w:keepLines w:val="0"/>
        <w:pageBreakBefore w:val="0"/>
        <w:widowControl/>
        <w:numPr>
          <w:ilvl w:val="0"/>
          <w:numId w:val="73"/>
        </w:numPr>
        <w:kinsoku/>
        <w:wordWrap/>
        <w:overflowPunct/>
        <w:topLinePunct w:val="0"/>
        <w:autoSpaceDE/>
        <w:autoSpaceDN/>
        <w:bidi w:val="0"/>
        <w:adjustRightInd/>
        <w:snapToGrid/>
        <w:spacing w:after="0" w:line="360" w:lineRule="auto"/>
        <w:ind w:left="418" w:leftChars="0" w:hanging="418" w:firstLineChars="0"/>
        <w:jc w:val="both"/>
        <w:textAlignment w:val="auto"/>
        <w:rPr>
          <w:rFonts w:hint="default"/>
          <w:lang w:val="en-US"/>
        </w:rPr>
      </w:pPr>
      <w:r>
        <w:rPr>
          <w:rFonts w:hint="default"/>
          <w:b/>
          <w:bCs/>
          <w:lang w:val="en-US"/>
        </w:rPr>
        <w:t xml:space="preserve">Actors and Roles: </w:t>
      </w:r>
      <w:r>
        <w:rPr>
          <w:rFonts w:hint="default"/>
          <w:lang w:val="en-US"/>
        </w:rPr>
        <w:t>Identifies participants (e.g., Procurement Unit, Suppliers, Admin) and their responsibilities.</w:t>
      </w:r>
    </w:p>
    <w:p w14:paraId="4E86776A">
      <w:pPr>
        <w:keepNext w:val="0"/>
        <w:keepLines w:val="0"/>
        <w:pageBreakBefore w:val="0"/>
        <w:widowControl/>
        <w:numPr>
          <w:ilvl w:val="0"/>
          <w:numId w:val="73"/>
        </w:numPr>
        <w:kinsoku/>
        <w:wordWrap/>
        <w:overflowPunct/>
        <w:topLinePunct w:val="0"/>
        <w:autoSpaceDE/>
        <w:autoSpaceDN/>
        <w:bidi w:val="0"/>
        <w:adjustRightInd/>
        <w:snapToGrid/>
        <w:spacing w:after="0" w:line="360" w:lineRule="auto"/>
        <w:ind w:left="418" w:leftChars="0" w:hanging="418" w:firstLineChars="0"/>
        <w:jc w:val="both"/>
        <w:textAlignment w:val="auto"/>
        <w:rPr>
          <w:rFonts w:hint="default"/>
          <w:lang w:val="en-US"/>
        </w:rPr>
      </w:pPr>
      <w:r>
        <w:rPr>
          <w:rFonts w:hint="default"/>
          <w:b/>
          <w:bCs/>
          <w:lang w:val="en-US"/>
        </w:rPr>
        <w:t xml:space="preserve">Interaction Scenarios: </w:t>
      </w:r>
      <w:r>
        <w:rPr>
          <w:rFonts w:hint="default"/>
          <w:lang w:val="en-US"/>
        </w:rPr>
        <w:t>Describes how actors work together (e.g., a Supplier submitting a bid in response to a Procurement Unit’s posted ad).</w:t>
      </w:r>
    </w:p>
    <w:p w14:paraId="5B1779BD">
      <w:pPr>
        <w:keepNext w:val="0"/>
        <w:keepLines w:val="0"/>
        <w:pageBreakBefore w:val="0"/>
        <w:widowControl/>
        <w:numPr>
          <w:ilvl w:val="0"/>
          <w:numId w:val="73"/>
        </w:numPr>
        <w:kinsoku/>
        <w:wordWrap/>
        <w:overflowPunct/>
        <w:topLinePunct w:val="0"/>
        <w:autoSpaceDE/>
        <w:autoSpaceDN/>
        <w:bidi w:val="0"/>
        <w:adjustRightInd/>
        <w:snapToGrid/>
        <w:spacing w:after="0" w:line="360" w:lineRule="auto"/>
        <w:ind w:left="418" w:leftChars="0" w:hanging="418" w:firstLineChars="0"/>
        <w:jc w:val="both"/>
        <w:textAlignment w:val="auto"/>
        <w:rPr>
          <w:rFonts w:hint="default"/>
          <w:lang w:val="en-US"/>
        </w:rPr>
      </w:pPr>
      <w:r>
        <w:rPr>
          <w:rFonts w:hint="default"/>
          <w:b/>
          <w:bCs/>
          <w:lang w:val="en-US"/>
        </w:rPr>
        <w:t>Communication Channels:</w:t>
      </w:r>
      <w:r>
        <w:rPr>
          <w:rFonts w:hint="default"/>
          <w:lang w:val="en-US"/>
        </w:rPr>
        <w:t xml:space="preserve"> Defines tools/methods for collaboration (e.g., automated notifications, dashboards, forms).</w:t>
      </w:r>
    </w:p>
    <w:p w14:paraId="0E52EE9A">
      <w:pPr>
        <w:keepNext w:val="0"/>
        <w:keepLines w:val="0"/>
        <w:pageBreakBefore w:val="0"/>
        <w:widowControl/>
        <w:numPr>
          <w:ilvl w:val="0"/>
          <w:numId w:val="73"/>
        </w:numPr>
        <w:kinsoku/>
        <w:wordWrap/>
        <w:overflowPunct/>
        <w:topLinePunct w:val="0"/>
        <w:autoSpaceDE/>
        <w:autoSpaceDN/>
        <w:bidi w:val="0"/>
        <w:adjustRightInd/>
        <w:snapToGrid/>
        <w:spacing w:after="0" w:line="360" w:lineRule="auto"/>
        <w:ind w:left="418" w:leftChars="0" w:hanging="418" w:firstLineChars="0"/>
        <w:jc w:val="both"/>
        <w:textAlignment w:val="auto"/>
        <w:rPr>
          <w:rFonts w:hint="default"/>
          <w:lang w:val="en-US"/>
        </w:rPr>
      </w:pPr>
      <w:r>
        <w:rPr>
          <w:rFonts w:hint="default"/>
          <w:b/>
          <w:bCs/>
          <w:lang w:val="en-US"/>
        </w:rPr>
        <w:t>Workflow Coordination:</w:t>
      </w:r>
      <w:r>
        <w:rPr>
          <w:rFonts w:hint="default"/>
          <w:lang w:val="en-US"/>
        </w:rPr>
        <w:t xml:space="preserve"> Maps handoffs between actors (e.g., purchase request approval by General Manager → bid posting by Procurement Unit).</w:t>
      </w:r>
    </w:p>
    <w:p w14:paraId="025E8C46">
      <w:pPr>
        <w:keepNext w:val="0"/>
        <w:keepLines w:val="0"/>
        <w:pageBreakBefore w:val="0"/>
        <w:widowControl/>
        <w:numPr>
          <w:ilvl w:val="0"/>
          <w:numId w:val="73"/>
        </w:numPr>
        <w:kinsoku/>
        <w:wordWrap/>
        <w:overflowPunct/>
        <w:topLinePunct w:val="0"/>
        <w:autoSpaceDE/>
        <w:autoSpaceDN/>
        <w:bidi w:val="0"/>
        <w:adjustRightInd/>
        <w:snapToGrid/>
        <w:spacing w:after="0" w:line="360" w:lineRule="auto"/>
        <w:ind w:left="418" w:leftChars="0" w:hanging="418" w:firstLineChars="0"/>
        <w:jc w:val="both"/>
        <w:textAlignment w:val="auto"/>
        <w:rPr>
          <w:rFonts w:hint="default"/>
          <w:lang w:val="en-US"/>
        </w:rPr>
      </w:pPr>
      <w:r>
        <w:rPr>
          <w:rFonts w:hint="default"/>
          <w:b/>
          <w:bCs/>
          <w:lang w:val="en-US"/>
        </w:rPr>
        <w:t xml:space="preserve">Dependencies: </w:t>
      </w:r>
      <w:r>
        <w:rPr>
          <w:rFonts w:hint="default"/>
          <w:lang w:val="en-US"/>
        </w:rPr>
        <w:t>Highlights prerequisites for actions (e.g., bids can only be placed after a purchase request is approved).</w:t>
      </w:r>
    </w:p>
    <w:p w14:paraId="6D60F602">
      <w:pPr>
        <w:keepNext w:val="0"/>
        <w:keepLines w:val="0"/>
        <w:pageBreakBefore w:val="0"/>
        <w:widowControl/>
        <w:numPr>
          <w:ilvl w:val="0"/>
          <w:numId w:val="73"/>
        </w:numPr>
        <w:kinsoku/>
        <w:wordWrap/>
        <w:overflowPunct/>
        <w:topLinePunct w:val="0"/>
        <w:autoSpaceDE/>
        <w:autoSpaceDN/>
        <w:bidi w:val="0"/>
        <w:adjustRightInd/>
        <w:snapToGrid/>
        <w:spacing w:after="0" w:line="360" w:lineRule="auto"/>
        <w:ind w:left="418" w:leftChars="0" w:hanging="418" w:firstLineChars="0"/>
        <w:jc w:val="both"/>
        <w:textAlignment w:val="auto"/>
        <w:rPr>
          <w:rFonts w:hint="default"/>
          <w:lang w:val="en-US"/>
        </w:rPr>
      </w:pPr>
      <w:r>
        <w:rPr>
          <w:rFonts w:hint="default"/>
          <w:b/>
          <w:bCs/>
          <w:lang w:val="en-US"/>
        </w:rPr>
        <w:t xml:space="preserve">Business Rules: </w:t>
      </w:r>
      <w:r>
        <w:rPr>
          <w:rFonts w:hint="default"/>
          <w:lang w:val="en-US"/>
        </w:rPr>
        <w:t xml:space="preserve">Governs interactions (e.g., </w:t>
      </w:r>
      <w:r>
        <w:rPr>
          <w:rFonts w:hint="default"/>
          <w:i/>
          <w:iCs/>
          <w:lang w:val="en-US"/>
        </w:rPr>
        <w:t>BR7</w:t>
      </w:r>
      <w:r>
        <w:rPr>
          <w:rFonts w:hint="default"/>
          <w:lang w:val="en-US"/>
        </w:rPr>
        <w:t>: Priority rules for awarding bids to sister companies first).</w:t>
      </w:r>
    </w:p>
    <w:p w14:paraId="6EC69124">
      <w:pPr>
        <w:keepNext w:val="0"/>
        <w:keepLines w:val="0"/>
        <w:pageBreakBefore w:val="0"/>
        <w:widowControl/>
        <w:numPr>
          <w:numId w:val="0"/>
        </w:numPr>
        <w:kinsoku/>
        <w:wordWrap/>
        <w:overflowPunct/>
        <w:topLinePunct w:val="0"/>
        <w:autoSpaceDE/>
        <w:autoSpaceDN/>
        <w:bidi w:val="0"/>
        <w:adjustRightInd/>
        <w:snapToGrid/>
        <w:spacing w:after="0" w:line="360" w:lineRule="auto"/>
        <w:ind w:leftChars="0"/>
        <w:jc w:val="both"/>
        <w:textAlignment w:val="auto"/>
        <w:rPr>
          <w:rFonts w:hint="default"/>
          <w:lang w:val="en-US"/>
        </w:rPr>
      </w:pPr>
    </w:p>
    <w:p w14:paraId="6F1EDF5C">
      <w:pPr>
        <w:keepNext w:val="0"/>
        <w:keepLines w:val="0"/>
        <w:pageBreakBefore w:val="0"/>
        <w:widowControl/>
        <w:numPr>
          <w:numId w:val="0"/>
        </w:numPr>
        <w:kinsoku/>
        <w:wordWrap/>
        <w:overflowPunct/>
        <w:topLinePunct w:val="0"/>
        <w:autoSpaceDE/>
        <w:autoSpaceDN/>
        <w:bidi w:val="0"/>
        <w:adjustRightInd/>
        <w:snapToGrid/>
        <w:spacing w:after="181" w:afterLines="50" w:line="360" w:lineRule="auto"/>
        <w:ind w:leftChars="0"/>
        <w:jc w:val="both"/>
        <w:textAlignment w:val="auto"/>
        <w:rPr>
          <w:rFonts w:hint="default"/>
          <w:b/>
          <w:bCs/>
          <w:lang w:val="en-US"/>
        </w:rPr>
      </w:pPr>
      <w:r>
        <w:rPr>
          <w:rFonts w:hint="default"/>
          <w:b/>
          <w:bCs/>
          <w:lang w:val="en-US"/>
        </w:rPr>
        <w:t>Collaboration Diagrams</w:t>
      </w:r>
    </w:p>
    <w:p w14:paraId="6331A733">
      <w:pPr>
        <w:keepNext w:val="0"/>
        <w:keepLines w:val="0"/>
        <w:pageBreakBefore w:val="0"/>
        <w:widowControl/>
        <w:numPr>
          <w:numId w:val="0"/>
        </w:numPr>
        <w:kinsoku/>
        <w:wordWrap/>
        <w:overflowPunct/>
        <w:topLinePunct w:val="0"/>
        <w:autoSpaceDE/>
        <w:autoSpaceDN/>
        <w:bidi w:val="0"/>
        <w:adjustRightInd/>
        <w:snapToGrid/>
        <w:spacing w:after="0" w:line="240" w:lineRule="auto"/>
        <w:ind w:leftChars="0"/>
        <w:jc w:val="center"/>
        <w:textAlignment w:val="auto"/>
        <w:rPr>
          <w:rFonts w:hint="default"/>
          <w:b/>
          <w:bCs/>
          <w:lang w:val="en-US"/>
        </w:rPr>
      </w:pPr>
      <w:r>
        <w:rPr>
          <w:rFonts w:hint="default"/>
          <w:b/>
          <w:bCs/>
          <w:lang w:val="en-US"/>
        </w:rPr>
        <w:drawing>
          <wp:inline distT="0" distB="0" distL="114300" distR="114300">
            <wp:extent cx="4561205" cy="2790825"/>
            <wp:effectExtent l="0" t="0" r="0" b="0"/>
            <wp:docPr id="56" name="Picture 56" descr="Purchase Request Approval.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Purchase Request Approval.drawio"/>
                    <pic:cNvPicPr>
                      <a:picLocks noChangeAspect="1"/>
                    </pic:cNvPicPr>
                  </pic:nvPicPr>
                  <pic:blipFill>
                    <a:blip r:embed="rId19"/>
                    <a:srcRect l="5667" t="53600" r="14672"/>
                    <a:stretch>
                      <a:fillRect/>
                    </a:stretch>
                  </pic:blipFill>
                  <pic:spPr>
                    <a:xfrm>
                      <a:off x="0" y="0"/>
                      <a:ext cx="4561205" cy="2790825"/>
                    </a:xfrm>
                    <a:prstGeom prst="rect">
                      <a:avLst/>
                    </a:prstGeom>
                  </pic:spPr>
                </pic:pic>
              </a:graphicData>
            </a:graphic>
          </wp:inline>
        </w:drawing>
      </w:r>
    </w:p>
    <w:p w14:paraId="42C9B509">
      <w:pPr>
        <w:pStyle w:val="8"/>
        <w:keepNext w:val="0"/>
        <w:keepLines w:val="0"/>
        <w:pageBreakBefore w:val="0"/>
        <w:widowControl/>
        <w:numPr>
          <w:numId w:val="0"/>
        </w:numPr>
        <w:kinsoku/>
        <w:wordWrap/>
        <w:overflowPunct/>
        <w:topLinePunct w:val="0"/>
        <w:autoSpaceDE/>
        <w:autoSpaceDN/>
        <w:bidi w:val="0"/>
        <w:adjustRightInd/>
        <w:snapToGrid/>
        <w:spacing w:after="181" w:afterLines="50" w:line="480" w:lineRule="auto"/>
        <w:ind w:leftChars="0"/>
        <w:jc w:val="right"/>
        <w:textAlignment w:val="auto"/>
        <w:rPr>
          <w:rFonts w:hint="default" w:ascii="Times New Roman" w:hAnsi="Times New Roman" w:cs="Times New Roman"/>
          <w:b/>
          <w:bCs/>
          <w:i/>
          <w:iCs/>
          <w:sz w:val="24"/>
          <w:szCs w:val="24"/>
          <w:lang w:val="en-US"/>
        </w:rPr>
      </w:pPr>
      <w:r>
        <w:rPr>
          <w:rFonts w:hint="default" w:ascii="Times New Roman" w:hAnsi="Times New Roman" w:cs="Times New Roman"/>
          <w:i/>
          <w:iCs/>
          <w:sz w:val="24"/>
          <w:szCs w:val="24"/>
        </w:rPr>
        <w:t xml:space="preserve">Diagram </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STYLEREF 1 \s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2</w:t>
      </w:r>
      <w:r>
        <w:rPr>
          <w:rFonts w:hint="default" w:ascii="Times New Roman" w:hAnsi="Times New Roman" w:cs="Times New Roman"/>
          <w:i/>
          <w:iCs/>
          <w:sz w:val="24"/>
          <w:szCs w:val="24"/>
        </w:rPr>
        <w:fldChar w:fldCharType="end"/>
      </w:r>
      <w:r>
        <w:rPr>
          <w:rFonts w:hint="default" w:ascii="Times New Roman" w:hAnsi="Times New Roman" w:cs="Times New Roman"/>
          <w:i/>
          <w:iCs/>
          <w:sz w:val="24"/>
          <w:szCs w:val="24"/>
          <w:lang w:val="en-US"/>
        </w:rPr>
        <w:t>.</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SEQ Diagram \* ARABIC \s 1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7</w:t>
      </w:r>
      <w:r>
        <w:rPr>
          <w:rFonts w:hint="default" w:ascii="Times New Roman" w:hAnsi="Times New Roman" w:cs="Times New Roman"/>
          <w:i/>
          <w:iCs/>
          <w:sz w:val="24"/>
          <w:szCs w:val="24"/>
        </w:rPr>
        <w:fldChar w:fldCharType="end"/>
      </w:r>
      <w:bookmarkStart w:id="63" w:name="_Toc27000"/>
      <w:r>
        <w:rPr>
          <w:rFonts w:hint="default" w:ascii="Times New Roman" w:hAnsi="Times New Roman" w:cs="Times New Roman"/>
          <w:i/>
          <w:iCs/>
          <w:sz w:val="24"/>
          <w:szCs w:val="24"/>
          <w:lang w:val="en-US"/>
        </w:rPr>
        <w:t xml:space="preserve"> Collaboration Modeling_Purchase Request Approval</w:t>
      </w:r>
      <w:bookmarkEnd w:id="63"/>
    </w:p>
    <w:p w14:paraId="74045C96">
      <w:pPr>
        <w:keepNext w:val="0"/>
        <w:keepLines w:val="0"/>
        <w:pageBreakBefore w:val="0"/>
        <w:widowControl/>
        <w:numPr>
          <w:numId w:val="0"/>
        </w:numPr>
        <w:kinsoku/>
        <w:wordWrap/>
        <w:overflowPunct/>
        <w:topLinePunct w:val="0"/>
        <w:autoSpaceDE/>
        <w:autoSpaceDN/>
        <w:bidi w:val="0"/>
        <w:adjustRightInd/>
        <w:snapToGrid/>
        <w:spacing w:after="0" w:line="240" w:lineRule="auto"/>
        <w:ind w:leftChars="0"/>
        <w:jc w:val="center"/>
        <w:textAlignment w:val="auto"/>
        <w:rPr>
          <w:rFonts w:hint="default"/>
          <w:b w:val="0"/>
          <w:bCs w:val="0"/>
          <w:lang w:val="en-US"/>
        </w:rPr>
      </w:pPr>
      <w:r>
        <w:rPr>
          <w:rFonts w:hint="default"/>
          <w:b w:val="0"/>
          <w:bCs w:val="0"/>
          <w:lang w:val="en-US"/>
        </w:rPr>
        <w:drawing>
          <wp:inline distT="0" distB="0" distL="114300" distR="114300">
            <wp:extent cx="4593590" cy="2516505"/>
            <wp:effectExtent l="0" t="0" r="0" b="0"/>
            <wp:docPr id="57" name="Picture 57" descr="Order Fulfillment and Paymen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Order Fulfillment and Payment.drawio"/>
                    <pic:cNvPicPr>
                      <a:picLocks noChangeAspect="1"/>
                    </pic:cNvPicPr>
                  </pic:nvPicPr>
                  <pic:blipFill>
                    <a:blip r:embed="rId20"/>
                    <a:srcRect l="5479" t="71003" r="14286"/>
                    <a:stretch>
                      <a:fillRect/>
                    </a:stretch>
                  </pic:blipFill>
                  <pic:spPr>
                    <a:xfrm>
                      <a:off x="0" y="0"/>
                      <a:ext cx="4593590" cy="2516505"/>
                    </a:xfrm>
                    <a:prstGeom prst="rect">
                      <a:avLst/>
                    </a:prstGeom>
                  </pic:spPr>
                </pic:pic>
              </a:graphicData>
            </a:graphic>
          </wp:inline>
        </w:drawing>
      </w:r>
    </w:p>
    <w:p w14:paraId="5595F7A4">
      <w:pPr>
        <w:pStyle w:val="8"/>
        <w:keepNext w:val="0"/>
        <w:keepLines w:val="0"/>
        <w:pageBreakBefore w:val="0"/>
        <w:widowControl/>
        <w:numPr>
          <w:numId w:val="0"/>
        </w:numPr>
        <w:kinsoku/>
        <w:wordWrap/>
        <w:overflowPunct/>
        <w:topLinePunct w:val="0"/>
        <w:autoSpaceDE/>
        <w:autoSpaceDN/>
        <w:bidi w:val="0"/>
        <w:adjustRightInd/>
        <w:snapToGrid/>
        <w:spacing w:after="181" w:afterLines="50" w:line="480" w:lineRule="auto"/>
        <w:ind w:leftChars="0"/>
        <w:jc w:val="right"/>
        <w:textAlignment w:val="auto"/>
        <w:rPr>
          <w:rFonts w:hint="default"/>
          <w:b w:val="0"/>
          <w:bCs w:val="0"/>
          <w:lang w:val="en-US"/>
        </w:rPr>
      </w:pPr>
      <w:r>
        <w:rPr>
          <w:rFonts w:hint="default" w:ascii="Times New Roman" w:hAnsi="Times New Roman" w:cs="Times New Roman"/>
          <w:i/>
          <w:iCs/>
          <w:sz w:val="24"/>
          <w:szCs w:val="24"/>
        </w:rPr>
        <w:t xml:space="preserve">Diagram </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STYLEREF 1 \s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2</w:t>
      </w:r>
      <w:r>
        <w:rPr>
          <w:rFonts w:hint="default" w:ascii="Times New Roman" w:hAnsi="Times New Roman" w:cs="Times New Roman"/>
          <w:i/>
          <w:iCs/>
          <w:sz w:val="24"/>
          <w:szCs w:val="24"/>
        </w:rPr>
        <w:fldChar w:fldCharType="end"/>
      </w:r>
      <w:r>
        <w:rPr>
          <w:rFonts w:hint="default" w:ascii="Times New Roman" w:hAnsi="Times New Roman" w:cs="Times New Roman"/>
          <w:i/>
          <w:iCs/>
          <w:sz w:val="24"/>
          <w:szCs w:val="24"/>
          <w:lang w:val="en-US"/>
        </w:rPr>
        <w:t>.</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SEQ Diagram \* ARABIC \s 1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8</w:t>
      </w:r>
      <w:r>
        <w:rPr>
          <w:rFonts w:hint="default" w:ascii="Times New Roman" w:hAnsi="Times New Roman" w:cs="Times New Roman"/>
          <w:i/>
          <w:iCs/>
          <w:sz w:val="24"/>
          <w:szCs w:val="24"/>
        </w:rPr>
        <w:fldChar w:fldCharType="end"/>
      </w:r>
      <w:bookmarkStart w:id="64" w:name="_Toc21912"/>
      <w:r>
        <w:rPr>
          <w:rFonts w:hint="default" w:ascii="Times New Roman" w:hAnsi="Times New Roman" w:cs="Times New Roman"/>
          <w:i/>
          <w:iCs/>
          <w:sz w:val="24"/>
          <w:szCs w:val="24"/>
          <w:lang w:val="en-US"/>
        </w:rPr>
        <w:t xml:space="preserve"> Collaboration Modeling_Order Fulfillment and Payment</w:t>
      </w:r>
      <w:bookmarkEnd w:id="64"/>
    </w:p>
    <w:p w14:paraId="250002E5">
      <w:pPr>
        <w:keepNext w:val="0"/>
        <w:keepLines w:val="0"/>
        <w:pageBreakBefore w:val="0"/>
        <w:widowControl/>
        <w:numPr>
          <w:numId w:val="0"/>
        </w:numPr>
        <w:kinsoku/>
        <w:wordWrap/>
        <w:overflowPunct/>
        <w:topLinePunct w:val="0"/>
        <w:autoSpaceDE/>
        <w:autoSpaceDN/>
        <w:bidi w:val="0"/>
        <w:adjustRightInd/>
        <w:snapToGrid/>
        <w:spacing w:after="181" w:afterLines="50" w:line="360" w:lineRule="auto"/>
        <w:ind w:leftChars="0"/>
        <w:jc w:val="both"/>
        <w:textAlignment w:val="auto"/>
        <w:rPr>
          <w:rFonts w:hint="default"/>
          <w:b w:val="0"/>
          <w:bCs w:val="0"/>
          <w:lang w:val="en-US"/>
        </w:rPr>
      </w:pPr>
      <w:r>
        <w:rPr>
          <w:rFonts w:hint="default"/>
          <w:b w:val="0"/>
          <w:bCs w:val="0"/>
          <w:lang w:val="en-US"/>
        </w:rPr>
        <w:t>Below we used a Swimlane Diagram model to represent the interaction between collaborators. Swimlane Diagrams are flowcharts that show who does what in a process, with each "swimlane" representing a different actor or component. We used this diagram model to show a clearer visualization of responsibilities in our system.</w:t>
      </w:r>
    </w:p>
    <w:p w14:paraId="5F059D0D">
      <w:pPr>
        <w:keepNext w:val="0"/>
        <w:keepLines w:val="0"/>
        <w:pageBreakBefore w:val="0"/>
        <w:widowControl/>
        <w:numPr>
          <w:numId w:val="0"/>
        </w:numPr>
        <w:kinsoku/>
        <w:wordWrap/>
        <w:overflowPunct/>
        <w:topLinePunct w:val="0"/>
        <w:autoSpaceDE/>
        <w:autoSpaceDN/>
        <w:bidi w:val="0"/>
        <w:adjustRightInd/>
        <w:snapToGrid/>
        <w:spacing w:after="0" w:line="240" w:lineRule="auto"/>
        <w:ind w:leftChars="0"/>
        <w:jc w:val="center"/>
        <w:textAlignment w:val="auto"/>
        <w:rPr>
          <w:rFonts w:ascii="SimSun" w:hAnsi="SimSun" w:eastAsia="SimSun" w:cs="SimSun"/>
          <w:sz w:val="24"/>
          <w:szCs w:val="24"/>
        </w:rPr>
      </w:pPr>
      <w:r>
        <w:rPr>
          <w:rFonts w:ascii="SimSun" w:hAnsi="SimSun" w:eastAsia="SimSun" w:cs="SimSun"/>
          <w:sz w:val="24"/>
          <w:szCs w:val="24"/>
        </w:rPr>
        <w:drawing>
          <wp:inline distT="0" distB="0" distL="114300" distR="114300">
            <wp:extent cx="5627370" cy="2571750"/>
            <wp:effectExtent l="0" t="0" r="11430" b="0"/>
            <wp:docPr id="15" name="Picture 15" descr="CD_Admin Workflow.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D_Admin Workflow.drawio (1)"/>
                    <pic:cNvPicPr>
                      <a:picLocks noChangeAspect="1"/>
                    </pic:cNvPicPr>
                  </pic:nvPicPr>
                  <pic:blipFill>
                    <a:blip r:embed="rId21"/>
                    <a:stretch>
                      <a:fillRect/>
                    </a:stretch>
                  </pic:blipFill>
                  <pic:spPr>
                    <a:xfrm>
                      <a:off x="0" y="0"/>
                      <a:ext cx="5627370" cy="2571750"/>
                    </a:xfrm>
                    <a:prstGeom prst="rect">
                      <a:avLst/>
                    </a:prstGeom>
                  </pic:spPr>
                </pic:pic>
              </a:graphicData>
            </a:graphic>
          </wp:inline>
        </w:drawing>
      </w:r>
    </w:p>
    <w:p w14:paraId="01974FE3">
      <w:pPr>
        <w:pStyle w:val="8"/>
        <w:keepNext w:val="0"/>
        <w:keepLines w:val="0"/>
        <w:pageBreakBefore w:val="0"/>
        <w:widowControl/>
        <w:numPr>
          <w:numId w:val="0"/>
        </w:numPr>
        <w:kinsoku/>
        <w:wordWrap/>
        <w:overflowPunct/>
        <w:topLinePunct w:val="0"/>
        <w:autoSpaceDE/>
        <w:autoSpaceDN/>
        <w:bidi w:val="0"/>
        <w:adjustRightInd/>
        <w:snapToGrid/>
        <w:spacing w:after="0" w:line="240" w:lineRule="auto"/>
        <w:ind w:leftChars="0"/>
        <w:jc w:val="right"/>
        <w:textAlignment w:val="auto"/>
        <w:rPr>
          <w:rFonts w:ascii="SimSun" w:hAnsi="SimSun" w:eastAsia="SimSun" w:cs="SimSun"/>
          <w:sz w:val="24"/>
          <w:szCs w:val="24"/>
        </w:rPr>
      </w:pPr>
      <w:r>
        <w:rPr>
          <w:rFonts w:hint="default" w:ascii="Times New Roman" w:hAnsi="Times New Roman" w:cs="Times New Roman"/>
          <w:i/>
          <w:iCs/>
          <w:sz w:val="24"/>
          <w:szCs w:val="24"/>
        </w:rPr>
        <w:t xml:space="preserve">Diagram </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STYLEREF 1 \s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2</w:t>
      </w:r>
      <w:r>
        <w:rPr>
          <w:rFonts w:hint="default" w:ascii="Times New Roman" w:hAnsi="Times New Roman" w:cs="Times New Roman"/>
          <w:i/>
          <w:iCs/>
          <w:sz w:val="24"/>
          <w:szCs w:val="24"/>
        </w:rPr>
        <w:fldChar w:fldCharType="end"/>
      </w:r>
      <w:r>
        <w:rPr>
          <w:rFonts w:hint="default" w:ascii="Times New Roman" w:hAnsi="Times New Roman" w:cs="Times New Roman"/>
          <w:i/>
          <w:iCs/>
          <w:sz w:val="24"/>
          <w:szCs w:val="24"/>
          <w:lang w:val="en-US"/>
        </w:rPr>
        <w:t>.</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SEQ Diagram \* ARABIC \s 1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9</w:t>
      </w:r>
      <w:r>
        <w:rPr>
          <w:rFonts w:hint="default" w:ascii="Times New Roman" w:hAnsi="Times New Roman" w:cs="Times New Roman"/>
          <w:i/>
          <w:iCs/>
          <w:sz w:val="24"/>
          <w:szCs w:val="24"/>
        </w:rPr>
        <w:fldChar w:fldCharType="end"/>
      </w:r>
      <w:bookmarkStart w:id="65" w:name="_Toc2205"/>
      <w:r>
        <w:rPr>
          <w:rFonts w:hint="default" w:ascii="Times New Roman" w:hAnsi="Times New Roman" w:cs="Times New Roman"/>
          <w:i/>
          <w:iCs/>
          <w:sz w:val="24"/>
          <w:szCs w:val="24"/>
          <w:lang w:val="en-US"/>
        </w:rPr>
        <w:t xml:space="preserve"> Collaboration Modeling_Admin Workflow</w:t>
      </w:r>
      <w:bookmarkEnd w:id="65"/>
    </w:p>
    <w:p w14:paraId="44C7ECB3">
      <w:pPr>
        <w:keepNext w:val="0"/>
        <w:keepLines w:val="0"/>
        <w:pageBreakBefore w:val="0"/>
        <w:widowControl/>
        <w:numPr>
          <w:numId w:val="0"/>
        </w:numPr>
        <w:kinsoku/>
        <w:wordWrap/>
        <w:overflowPunct/>
        <w:topLinePunct w:val="0"/>
        <w:autoSpaceDE/>
        <w:autoSpaceDN/>
        <w:bidi w:val="0"/>
        <w:adjustRightInd/>
        <w:snapToGrid/>
        <w:spacing w:after="181" w:afterLines="50" w:line="360" w:lineRule="auto"/>
        <w:ind w:leftChars="0"/>
        <w:jc w:val="both"/>
        <w:textAlignment w:val="auto"/>
        <w:rPr>
          <w:rFonts w:hint="default" w:ascii="SimSun" w:hAnsi="SimSun" w:eastAsia="SimSun" w:cs="SimSun"/>
          <w:sz w:val="24"/>
          <w:szCs w:val="24"/>
          <w:lang w:val="en-US"/>
        </w:rPr>
      </w:pPr>
    </w:p>
    <w:p w14:paraId="706E1852">
      <w:pPr>
        <w:pStyle w:val="3"/>
        <w:numPr>
          <w:ilvl w:val="2"/>
          <w:numId w:val="1"/>
        </w:numPr>
        <w:bidi w:val="0"/>
        <w:rPr>
          <w:rFonts w:hint="default"/>
          <w:sz w:val="26"/>
          <w:szCs w:val="26"/>
          <w:lang w:val="en-US"/>
        </w:rPr>
      </w:pPr>
      <w:bookmarkStart w:id="66" w:name="_Toc14240"/>
      <w:r>
        <w:rPr>
          <w:rFonts w:hint="default"/>
          <w:sz w:val="26"/>
          <w:szCs w:val="26"/>
          <w:lang w:val="en-US"/>
        </w:rPr>
        <w:t>Non-Functional Requirements</w:t>
      </w:r>
      <w:bookmarkEnd w:id="66"/>
    </w:p>
    <w:p w14:paraId="61804063">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lang w:val="en-US"/>
        </w:rPr>
      </w:pPr>
      <w:r>
        <w:rPr>
          <w:rFonts w:hint="default"/>
          <w:lang w:val="en-US"/>
        </w:rPr>
        <w:t>Non-functional features are aspects of this systems that define its characteristics and qualities, rather than specific functionalities. These features contribute to the overall performance, usability, and efficiency of the system. Here are some important non-functional features that are often expected in this system.</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02"/>
        <w:gridCol w:w="5940"/>
      </w:tblGrid>
      <w:tr w14:paraId="47464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2" w:type="dxa"/>
            <w:tcBorders>
              <w:top w:val="single" w:color="FFFFFF" w:sz="8" w:space="0"/>
              <w:left w:val="single" w:color="FFFFFF" w:sz="8" w:space="0"/>
              <w:bottom w:val="single" w:color="FFFFFF" w:sz="18" w:space="0"/>
              <w:right w:val="single" w:color="FFFFFF" w:sz="8" w:space="0"/>
            </w:tcBorders>
            <w:shd w:val="clear" w:color="auto" w:fill="4F81BD"/>
            <w:vAlign w:val="center"/>
          </w:tcPr>
          <w:p w14:paraId="2873ED79">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center"/>
              <w:textAlignment w:val="auto"/>
              <w:rPr>
                <w:rFonts w:hint="default"/>
                <w:b/>
                <w:bCs/>
                <w:color w:val="FFFFFF"/>
                <w:vertAlign w:val="baseline"/>
                <w:lang w:val="en-US"/>
              </w:rPr>
            </w:pPr>
            <w:r>
              <w:rPr>
                <w:rFonts w:hint="default"/>
                <w:b/>
                <w:bCs/>
                <w:color w:val="FFFFFF"/>
                <w:vertAlign w:val="baseline"/>
                <w:lang w:val="en-US"/>
              </w:rPr>
              <w:t>Non-Functional Requirement</w:t>
            </w:r>
          </w:p>
        </w:tc>
        <w:tc>
          <w:tcPr>
            <w:tcW w:w="5940" w:type="dxa"/>
            <w:tcBorders>
              <w:top w:val="single" w:color="FFFFFF" w:sz="8" w:space="0"/>
              <w:left w:val="single" w:color="FFFFFF" w:sz="8" w:space="0"/>
              <w:bottom w:val="single" w:color="FFFFFF" w:sz="18" w:space="0"/>
              <w:right w:val="single" w:color="FFFFFF" w:sz="8" w:space="0"/>
            </w:tcBorders>
            <w:shd w:val="clear" w:color="auto" w:fill="4F81BD"/>
            <w:vAlign w:val="center"/>
          </w:tcPr>
          <w:p w14:paraId="12AC3633">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center"/>
              <w:textAlignment w:val="auto"/>
              <w:rPr>
                <w:rFonts w:hint="default"/>
                <w:b/>
                <w:bCs/>
                <w:color w:val="FFFFFF"/>
                <w:vertAlign w:val="baseline"/>
                <w:lang w:val="en-US"/>
              </w:rPr>
            </w:pPr>
            <w:r>
              <w:rPr>
                <w:rFonts w:hint="default"/>
                <w:b/>
                <w:bCs/>
                <w:color w:val="FFFFFF"/>
                <w:vertAlign w:val="baseline"/>
                <w:lang w:val="en-US"/>
              </w:rPr>
              <w:t>Description</w:t>
            </w:r>
          </w:p>
        </w:tc>
      </w:tr>
      <w:tr w14:paraId="570E3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302" w:type="dxa"/>
            <w:tcBorders>
              <w:top w:val="single" w:color="FFFFFF" w:sz="18" w:space="0"/>
              <w:left w:val="single" w:color="FFFFFF" w:sz="8" w:space="0"/>
              <w:bottom w:val="single" w:color="FFFFFF" w:sz="8" w:space="0"/>
              <w:right w:val="single" w:color="FFFFFF" w:sz="8" w:space="0"/>
            </w:tcBorders>
            <w:shd w:val="clear" w:color="auto" w:fill="D0D8E8"/>
          </w:tcPr>
          <w:p w14:paraId="773A06BE">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b/>
                <w:bCs/>
                <w:color w:val="000000"/>
                <w:vertAlign w:val="baseline"/>
                <w:lang w:val="en-US"/>
              </w:rPr>
            </w:pPr>
            <w:r>
              <w:rPr>
                <w:rFonts w:hint="default"/>
                <w:b/>
                <w:bCs/>
                <w:color w:val="000000"/>
              </w:rPr>
              <w:t>Scalability</w:t>
            </w:r>
          </w:p>
        </w:tc>
        <w:tc>
          <w:tcPr>
            <w:tcW w:w="5940" w:type="dxa"/>
            <w:tcBorders>
              <w:top w:val="single" w:color="FFFFFF" w:sz="18" w:space="0"/>
              <w:left w:val="single" w:color="FFFFFF" w:sz="8" w:space="0"/>
              <w:bottom w:val="single" w:color="FFFFFF" w:sz="8" w:space="0"/>
              <w:right w:val="single" w:color="FFFFFF" w:sz="8" w:space="0"/>
            </w:tcBorders>
            <w:shd w:val="clear" w:color="auto" w:fill="D0D8E8"/>
          </w:tcPr>
          <w:p w14:paraId="30369468">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color w:val="000000"/>
                <w:vertAlign w:val="baseline"/>
                <w:lang w:val="en-US"/>
              </w:rPr>
            </w:pPr>
            <w:r>
              <w:rPr>
                <w:rFonts w:hint="default"/>
                <w:color w:val="000000"/>
                <w:vertAlign w:val="baseline"/>
                <w:lang w:val="en-US"/>
              </w:rPr>
              <w:t>The ability to scale the e-PMS system to accommodate growing business needs, whether it's an increase in users, data volume, or transaction volume.</w:t>
            </w:r>
          </w:p>
        </w:tc>
      </w:tr>
      <w:tr w14:paraId="2E44E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2" w:type="dxa"/>
            <w:tcBorders>
              <w:top w:val="single" w:color="FFFFFF" w:sz="8" w:space="0"/>
              <w:left w:val="single" w:color="FFFFFF" w:sz="8" w:space="0"/>
              <w:bottom w:val="single" w:color="FFFFFF" w:sz="8" w:space="0"/>
              <w:right w:val="single" w:color="FFFFFF" w:sz="8" w:space="0"/>
            </w:tcBorders>
            <w:shd w:val="clear" w:color="auto" w:fill="E9EDF4"/>
          </w:tcPr>
          <w:p w14:paraId="3CDA4E10">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b/>
                <w:bCs/>
                <w:color w:val="000000"/>
                <w:vertAlign w:val="baseline"/>
                <w:lang w:val="en-US"/>
              </w:rPr>
            </w:pPr>
            <w:r>
              <w:rPr>
                <w:rFonts w:hint="default"/>
                <w:b/>
                <w:bCs/>
                <w:color w:val="000000"/>
                <w:vertAlign w:val="baseline"/>
                <w:lang w:val="en-US"/>
              </w:rPr>
              <w:t>Stability</w:t>
            </w:r>
          </w:p>
        </w:tc>
        <w:tc>
          <w:tcPr>
            <w:tcW w:w="5940" w:type="dxa"/>
            <w:tcBorders>
              <w:top w:val="single" w:color="FFFFFF" w:sz="8" w:space="0"/>
              <w:left w:val="single" w:color="FFFFFF" w:sz="8" w:space="0"/>
              <w:bottom w:val="single" w:color="FFFFFF" w:sz="8" w:space="0"/>
              <w:right w:val="single" w:color="FFFFFF" w:sz="8" w:space="0"/>
            </w:tcBorders>
            <w:shd w:val="clear" w:color="auto" w:fill="E9EDF4"/>
          </w:tcPr>
          <w:p w14:paraId="25D60C0D">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color w:val="000000"/>
                <w:vertAlign w:val="baseline"/>
                <w:lang w:val="en-US"/>
              </w:rPr>
            </w:pPr>
            <w:r>
              <w:rPr>
                <w:rFonts w:hint="default"/>
                <w:color w:val="000000"/>
                <w:vertAlign w:val="baseline"/>
                <w:lang w:val="en-US"/>
              </w:rPr>
              <w:t>The system should quickly recover from failures or disruptions, maintaining data integrity and continuing to function correctly</w:t>
            </w:r>
          </w:p>
        </w:tc>
      </w:tr>
      <w:tr w14:paraId="12B98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2" w:type="dxa"/>
            <w:tcBorders>
              <w:top w:val="single" w:color="FFFFFF" w:sz="8" w:space="0"/>
              <w:left w:val="single" w:color="FFFFFF" w:sz="8" w:space="0"/>
              <w:bottom w:val="single" w:color="FFFFFF" w:sz="8" w:space="0"/>
              <w:right w:val="single" w:color="FFFFFF" w:sz="8" w:space="0"/>
            </w:tcBorders>
            <w:shd w:val="clear" w:color="auto" w:fill="D0D8E8"/>
          </w:tcPr>
          <w:p w14:paraId="7D9E281A">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b/>
                <w:bCs/>
                <w:color w:val="000000"/>
                <w:vertAlign w:val="baseline"/>
                <w:lang w:val="en-US"/>
              </w:rPr>
            </w:pPr>
            <w:r>
              <w:rPr>
                <w:rFonts w:hint="default"/>
                <w:b/>
                <w:bCs/>
                <w:color w:val="000000"/>
                <w:vertAlign w:val="baseline"/>
                <w:lang w:val="en-US"/>
              </w:rPr>
              <w:t>Performance</w:t>
            </w:r>
          </w:p>
        </w:tc>
        <w:tc>
          <w:tcPr>
            <w:tcW w:w="5940" w:type="dxa"/>
            <w:tcBorders>
              <w:top w:val="single" w:color="FFFFFF" w:sz="8" w:space="0"/>
              <w:left w:val="single" w:color="FFFFFF" w:sz="8" w:space="0"/>
              <w:bottom w:val="single" w:color="FFFFFF" w:sz="8" w:space="0"/>
              <w:right w:val="single" w:color="FFFFFF" w:sz="8" w:space="0"/>
            </w:tcBorders>
            <w:shd w:val="clear" w:color="auto" w:fill="D0D8E8"/>
          </w:tcPr>
          <w:p w14:paraId="4355F089">
            <w:pPr>
              <w:keepNext w:val="0"/>
              <w:keepLines w:val="0"/>
              <w:pageBreakBefore w:val="0"/>
              <w:widowControl/>
              <w:numPr>
                <w:ilvl w:val="0"/>
                <w:numId w:val="74"/>
              </w:numPr>
              <w:kinsoku/>
              <w:wordWrap/>
              <w:overflowPunct/>
              <w:topLinePunct w:val="0"/>
              <w:autoSpaceDE/>
              <w:autoSpaceDN/>
              <w:bidi w:val="0"/>
              <w:adjustRightInd/>
              <w:snapToGrid/>
              <w:spacing w:before="181" w:beforeLines="50" w:after="181" w:afterLines="50" w:line="240" w:lineRule="auto"/>
              <w:ind w:left="420" w:leftChars="0" w:hanging="420" w:firstLineChars="0"/>
              <w:jc w:val="left"/>
              <w:textAlignment w:val="auto"/>
              <w:rPr>
                <w:rFonts w:hint="default"/>
                <w:color w:val="000000"/>
                <w:vertAlign w:val="baseline"/>
                <w:lang w:val="en-US"/>
              </w:rPr>
            </w:pPr>
            <w:r>
              <w:rPr>
                <w:rFonts w:hint="default"/>
                <w:color w:val="000000"/>
                <w:vertAlign w:val="baseline"/>
                <w:lang w:val="en-US"/>
              </w:rPr>
              <w:t>Responsive and efficient performance, even under heavyloads or peak times</w:t>
            </w:r>
          </w:p>
          <w:p w14:paraId="2B7986A3">
            <w:pPr>
              <w:keepNext w:val="0"/>
              <w:keepLines w:val="0"/>
              <w:pageBreakBefore w:val="0"/>
              <w:widowControl/>
              <w:numPr>
                <w:ilvl w:val="0"/>
                <w:numId w:val="74"/>
              </w:numPr>
              <w:kinsoku/>
              <w:wordWrap/>
              <w:overflowPunct/>
              <w:topLinePunct w:val="0"/>
              <w:autoSpaceDE/>
              <w:autoSpaceDN/>
              <w:bidi w:val="0"/>
              <w:adjustRightInd/>
              <w:snapToGrid/>
              <w:spacing w:before="181" w:beforeLines="50" w:after="181" w:afterLines="50" w:line="240" w:lineRule="auto"/>
              <w:ind w:left="420" w:leftChars="0" w:hanging="420" w:firstLineChars="0"/>
              <w:jc w:val="left"/>
              <w:textAlignment w:val="auto"/>
              <w:rPr>
                <w:rFonts w:hint="default"/>
                <w:color w:val="000000"/>
                <w:vertAlign w:val="baseline"/>
                <w:lang w:val="en-US"/>
              </w:rPr>
            </w:pPr>
            <w:r>
              <w:rPr>
                <w:rFonts w:hint="default"/>
                <w:color w:val="000000"/>
                <w:vertAlign w:val="baseline"/>
                <w:lang w:val="en-US"/>
              </w:rPr>
              <w:t>Quick response times for user queries and transactions</w:t>
            </w:r>
          </w:p>
        </w:tc>
      </w:tr>
      <w:tr w14:paraId="5C9E7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2" w:type="dxa"/>
            <w:tcBorders>
              <w:top w:val="single" w:color="FFFFFF" w:sz="8" w:space="0"/>
              <w:left w:val="single" w:color="FFFFFF" w:sz="8" w:space="0"/>
              <w:bottom w:val="single" w:color="FFFFFF" w:sz="8" w:space="0"/>
              <w:right w:val="single" w:color="FFFFFF" w:sz="8" w:space="0"/>
            </w:tcBorders>
            <w:shd w:val="clear" w:color="auto" w:fill="E9EDF4"/>
          </w:tcPr>
          <w:p w14:paraId="5BB54B89">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b/>
                <w:bCs/>
                <w:color w:val="000000"/>
                <w:vertAlign w:val="baseline"/>
                <w:lang w:val="en-US"/>
              </w:rPr>
            </w:pPr>
            <w:r>
              <w:rPr>
                <w:rFonts w:hint="default"/>
                <w:b/>
                <w:bCs/>
                <w:color w:val="000000"/>
                <w:vertAlign w:val="baseline"/>
                <w:lang w:val="en-US"/>
              </w:rPr>
              <w:t>Reliability and Availability</w:t>
            </w:r>
          </w:p>
        </w:tc>
        <w:tc>
          <w:tcPr>
            <w:tcW w:w="5940" w:type="dxa"/>
            <w:tcBorders>
              <w:top w:val="single" w:color="FFFFFF" w:sz="8" w:space="0"/>
              <w:left w:val="single" w:color="FFFFFF" w:sz="8" w:space="0"/>
              <w:bottom w:val="single" w:color="FFFFFF" w:sz="8" w:space="0"/>
              <w:right w:val="single" w:color="FFFFFF" w:sz="8" w:space="0"/>
            </w:tcBorders>
            <w:shd w:val="clear" w:color="auto" w:fill="E9EDF4"/>
          </w:tcPr>
          <w:p w14:paraId="500C1464">
            <w:pPr>
              <w:keepNext w:val="0"/>
              <w:keepLines w:val="0"/>
              <w:pageBreakBefore w:val="0"/>
              <w:widowControl/>
              <w:numPr>
                <w:ilvl w:val="0"/>
                <w:numId w:val="74"/>
              </w:numPr>
              <w:kinsoku/>
              <w:wordWrap/>
              <w:overflowPunct/>
              <w:topLinePunct w:val="0"/>
              <w:autoSpaceDE/>
              <w:autoSpaceDN/>
              <w:bidi w:val="0"/>
              <w:adjustRightInd/>
              <w:snapToGrid/>
              <w:spacing w:before="181" w:beforeLines="50" w:after="181" w:afterLines="50" w:line="240" w:lineRule="auto"/>
              <w:ind w:left="420" w:leftChars="0" w:hanging="420" w:firstLineChars="0"/>
              <w:jc w:val="left"/>
              <w:textAlignment w:val="auto"/>
              <w:rPr>
                <w:rFonts w:hint="default"/>
                <w:color w:val="000000"/>
                <w:vertAlign w:val="baseline"/>
                <w:lang w:val="en-US"/>
              </w:rPr>
            </w:pPr>
            <w:r>
              <w:rPr>
                <w:rFonts w:hint="default"/>
                <w:color w:val="000000"/>
                <w:vertAlign w:val="baseline"/>
                <w:lang w:val="en-US"/>
              </w:rPr>
              <w:t>High system reliability with minimal downtime</w:t>
            </w:r>
          </w:p>
          <w:p w14:paraId="2FB46220">
            <w:pPr>
              <w:keepNext w:val="0"/>
              <w:keepLines w:val="0"/>
              <w:pageBreakBefore w:val="0"/>
              <w:widowControl/>
              <w:numPr>
                <w:ilvl w:val="0"/>
                <w:numId w:val="74"/>
              </w:numPr>
              <w:kinsoku/>
              <w:wordWrap/>
              <w:overflowPunct/>
              <w:topLinePunct w:val="0"/>
              <w:autoSpaceDE/>
              <w:autoSpaceDN/>
              <w:bidi w:val="0"/>
              <w:adjustRightInd/>
              <w:snapToGrid/>
              <w:spacing w:before="181" w:beforeLines="50" w:after="181" w:afterLines="50" w:line="240" w:lineRule="auto"/>
              <w:ind w:left="420" w:leftChars="0" w:hanging="420" w:firstLineChars="0"/>
              <w:jc w:val="left"/>
              <w:textAlignment w:val="auto"/>
              <w:rPr>
                <w:rFonts w:hint="default"/>
                <w:color w:val="000000"/>
                <w:vertAlign w:val="baseline"/>
                <w:lang w:val="en-US"/>
              </w:rPr>
            </w:pPr>
            <w:r>
              <w:rPr>
                <w:rFonts w:hint="default"/>
                <w:color w:val="000000"/>
                <w:vertAlign w:val="baseline"/>
                <w:lang w:val="en-US"/>
              </w:rPr>
              <w:t>Ensured availability to support critical business operations24/7</w:t>
            </w:r>
          </w:p>
        </w:tc>
      </w:tr>
      <w:tr w14:paraId="5022A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2" w:type="dxa"/>
            <w:tcBorders>
              <w:top w:val="single" w:color="FFFFFF" w:sz="8" w:space="0"/>
              <w:left w:val="single" w:color="FFFFFF" w:sz="8" w:space="0"/>
              <w:bottom w:val="single" w:color="FFFFFF" w:sz="8" w:space="0"/>
              <w:right w:val="single" w:color="FFFFFF" w:sz="8" w:space="0"/>
            </w:tcBorders>
            <w:shd w:val="clear" w:color="auto" w:fill="D0D8E8"/>
          </w:tcPr>
          <w:p w14:paraId="7459B68B">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Security</w:t>
            </w:r>
          </w:p>
        </w:tc>
        <w:tc>
          <w:tcPr>
            <w:tcW w:w="5940" w:type="dxa"/>
            <w:tcBorders>
              <w:top w:val="single" w:color="FFFFFF" w:sz="8" w:space="0"/>
              <w:left w:val="single" w:color="FFFFFF" w:sz="8" w:space="0"/>
              <w:bottom w:val="single" w:color="FFFFFF" w:sz="8" w:space="0"/>
              <w:right w:val="single" w:color="FFFFFF" w:sz="8" w:space="0"/>
            </w:tcBorders>
            <w:shd w:val="clear" w:color="auto" w:fill="D0D8E8"/>
          </w:tcPr>
          <w:p w14:paraId="261C55A1">
            <w:pPr>
              <w:keepNext w:val="0"/>
              <w:keepLines w:val="0"/>
              <w:pageBreakBefore w:val="0"/>
              <w:widowControl/>
              <w:numPr>
                <w:ilvl w:val="0"/>
                <w:numId w:val="74"/>
              </w:numPr>
              <w:kinsoku/>
              <w:wordWrap/>
              <w:overflowPunct/>
              <w:topLinePunct w:val="0"/>
              <w:autoSpaceDE/>
              <w:autoSpaceDN/>
              <w:bidi w:val="0"/>
              <w:adjustRightInd/>
              <w:snapToGrid/>
              <w:spacing w:before="181" w:beforeLines="50" w:after="181" w:afterLines="50" w:line="240" w:lineRule="auto"/>
              <w:ind w:left="420" w:leftChars="0" w:hanging="420" w:firstLineChars="0"/>
              <w:jc w:val="left"/>
              <w:textAlignment w:val="auto"/>
              <w:rPr>
                <w:rFonts w:hint="default"/>
                <w:color w:val="000000"/>
                <w:vertAlign w:val="baseline"/>
                <w:lang w:val="en-US"/>
              </w:rPr>
            </w:pPr>
            <w:r>
              <w:rPr>
                <w:rFonts w:hint="default"/>
                <w:color w:val="000000"/>
                <w:vertAlign w:val="baseline"/>
                <w:lang w:val="en-US"/>
              </w:rPr>
              <w:t>Robust data security measures to protect sensitiveinformation.</w:t>
            </w:r>
          </w:p>
          <w:p w14:paraId="04A9687D">
            <w:pPr>
              <w:keepNext w:val="0"/>
              <w:keepLines w:val="0"/>
              <w:pageBreakBefore w:val="0"/>
              <w:widowControl/>
              <w:numPr>
                <w:ilvl w:val="0"/>
                <w:numId w:val="74"/>
              </w:numPr>
              <w:kinsoku/>
              <w:wordWrap/>
              <w:overflowPunct/>
              <w:topLinePunct w:val="0"/>
              <w:autoSpaceDE/>
              <w:autoSpaceDN/>
              <w:bidi w:val="0"/>
              <w:adjustRightInd/>
              <w:snapToGrid/>
              <w:spacing w:before="181" w:beforeLines="50" w:after="181" w:afterLines="50" w:line="240" w:lineRule="auto"/>
              <w:ind w:left="420" w:leftChars="0" w:hanging="420" w:firstLineChars="0"/>
              <w:jc w:val="left"/>
              <w:textAlignment w:val="auto"/>
              <w:rPr>
                <w:rFonts w:hint="default"/>
                <w:color w:val="000000"/>
                <w:vertAlign w:val="baseline"/>
                <w:lang w:val="en-US"/>
              </w:rPr>
            </w:pPr>
            <w:r>
              <w:rPr>
                <w:rFonts w:hint="default"/>
                <w:color w:val="000000"/>
                <w:vertAlign w:val="baseline"/>
                <w:lang w:val="en-US"/>
              </w:rPr>
              <w:t>Access controls and user authentication to ensure dataintegrity</w:t>
            </w:r>
          </w:p>
        </w:tc>
      </w:tr>
      <w:tr w14:paraId="07E8C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2" w:type="dxa"/>
            <w:tcBorders>
              <w:top w:val="single" w:color="FFFFFF" w:sz="8" w:space="0"/>
              <w:left w:val="single" w:color="FFFFFF" w:sz="8" w:space="0"/>
              <w:bottom w:val="single" w:color="FFFFFF" w:sz="8" w:space="0"/>
              <w:right w:val="single" w:color="FFFFFF" w:sz="8" w:space="0"/>
            </w:tcBorders>
            <w:shd w:val="clear" w:color="auto" w:fill="E9EDF4"/>
          </w:tcPr>
          <w:p w14:paraId="552972EA">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Usability and User Experience</w:t>
            </w:r>
          </w:p>
        </w:tc>
        <w:tc>
          <w:tcPr>
            <w:tcW w:w="5940" w:type="dxa"/>
            <w:tcBorders>
              <w:top w:val="single" w:color="FFFFFF" w:sz="8" w:space="0"/>
              <w:left w:val="single" w:color="FFFFFF" w:sz="8" w:space="0"/>
              <w:bottom w:val="single" w:color="FFFFFF" w:sz="8" w:space="0"/>
              <w:right w:val="single" w:color="FFFFFF" w:sz="8" w:space="0"/>
            </w:tcBorders>
            <w:shd w:val="clear" w:color="auto" w:fill="E9EDF4"/>
          </w:tcPr>
          <w:p w14:paraId="52342006">
            <w:pPr>
              <w:keepNext w:val="0"/>
              <w:keepLines w:val="0"/>
              <w:pageBreakBefore w:val="0"/>
              <w:widowControl/>
              <w:numPr>
                <w:ilvl w:val="0"/>
                <w:numId w:val="74"/>
              </w:numPr>
              <w:kinsoku/>
              <w:wordWrap/>
              <w:overflowPunct/>
              <w:topLinePunct w:val="0"/>
              <w:autoSpaceDE/>
              <w:autoSpaceDN/>
              <w:bidi w:val="0"/>
              <w:adjustRightInd/>
              <w:snapToGrid/>
              <w:spacing w:before="181" w:beforeLines="50" w:after="181" w:afterLines="50" w:line="240" w:lineRule="auto"/>
              <w:ind w:left="420" w:leftChars="0" w:hanging="420" w:firstLineChars="0"/>
              <w:jc w:val="left"/>
              <w:textAlignment w:val="auto"/>
              <w:rPr>
                <w:rFonts w:hint="default"/>
                <w:color w:val="000000"/>
                <w:vertAlign w:val="baseline"/>
                <w:lang w:val="en-US"/>
              </w:rPr>
            </w:pPr>
            <w:r>
              <w:rPr>
                <w:rFonts w:hint="default"/>
                <w:color w:val="000000"/>
                <w:vertAlign w:val="baseline"/>
                <w:lang w:val="en-US"/>
              </w:rPr>
              <w:t>Intuitive user interfaces that are easy to navigate</w:t>
            </w:r>
          </w:p>
          <w:p w14:paraId="5226E3B7">
            <w:pPr>
              <w:keepNext w:val="0"/>
              <w:keepLines w:val="0"/>
              <w:pageBreakBefore w:val="0"/>
              <w:widowControl/>
              <w:numPr>
                <w:ilvl w:val="0"/>
                <w:numId w:val="74"/>
              </w:numPr>
              <w:kinsoku/>
              <w:wordWrap/>
              <w:overflowPunct/>
              <w:topLinePunct w:val="0"/>
              <w:autoSpaceDE/>
              <w:autoSpaceDN/>
              <w:bidi w:val="0"/>
              <w:adjustRightInd/>
              <w:snapToGrid/>
              <w:spacing w:before="181" w:beforeLines="50" w:after="181" w:afterLines="50" w:line="240" w:lineRule="auto"/>
              <w:ind w:left="420" w:leftChars="0" w:hanging="420" w:firstLineChars="0"/>
              <w:jc w:val="left"/>
              <w:textAlignment w:val="auto"/>
              <w:rPr>
                <w:rFonts w:hint="default"/>
                <w:color w:val="000000"/>
                <w:vertAlign w:val="baseline"/>
                <w:lang w:val="en-US"/>
              </w:rPr>
            </w:pPr>
            <w:r>
              <w:rPr>
                <w:rFonts w:hint="default"/>
                <w:color w:val="000000"/>
                <w:vertAlign w:val="baseline"/>
                <w:lang w:val="en-US"/>
              </w:rPr>
              <w:t>User-friendly design to facilitate user adoption and reduce training time</w:t>
            </w:r>
          </w:p>
        </w:tc>
      </w:tr>
      <w:tr w14:paraId="54932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2" w:type="dxa"/>
            <w:tcBorders>
              <w:top w:val="single" w:color="FFFFFF" w:sz="8" w:space="0"/>
              <w:left w:val="single" w:color="FFFFFF" w:sz="8" w:space="0"/>
              <w:bottom w:val="single" w:color="FFFFFF" w:sz="8" w:space="0"/>
              <w:right w:val="single" w:color="FFFFFF" w:sz="8" w:space="0"/>
            </w:tcBorders>
            <w:shd w:val="clear" w:color="auto" w:fill="D0D8E8"/>
          </w:tcPr>
          <w:p w14:paraId="7F2EC823">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Data Management and</w:t>
            </w:r>
          </w:p>
          <w:p w14:paraId="73923317">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Integrity</w:t>
            </w:r>
          </w:p>
        </w:tc>
        <w:tc>
          <w:tcPr>
            <w:tcW w:w="5940" w:type="dxa"/>
            <w:tcBorders>
              <w:top w:val="single" w:color="FFFFFF" w:sz="8" w:space="0"/>
              <w:left w:val="single" w:color="FFFFFF" w:sz="8" w:space="0"/>
              <w:bottom w:val="single" w:color="FFFFFF" w:sz="8" w:space="0"/>
              <w:right w:val="single" w:color="FFFFFF" w:sz="8" w:space="0"/>
            </w:tcBorders>
            <w:shd w:val="clear" w:color="auto" w:fill="D0D8E8"/>
          </w:tcPr>
          <w:p w14:paraId="6DC002B0">
            <w:pPr>
              <w:keepNext w:val="0"/>
              <w:keepLines w:val="0"/>
              <w:pageBreakBefore w:val="0"/>
              <w:widowControl/>
              <w:numPr>
                <w:ilvl w:val="0"/>
                <w:numId w:val="74"/>
              </w:numPr>
              <w:kinsoku/>
              <w:wordWrap/>
              <w:overflowPunct/>
              <w:topLinePunct w:val="0"/>
              <w:autoSpaceDE/>
              <w:autoSpaceDN/>
              <w:bidi w:val="0"/>
              <w:adjustRightInd/>
              <w:snapToGrid/>
              <w:spacing w:before="181" w:beforeLines="50" w:after="181" w:afterLines="50" w:line="240" w:lineRule="auto"/>
              <w:ind w:left="420" w:leftChars="0" w:hanging="420" w:firstLineChars="0"/>
              <w:jc w:val="left"/>
              <w:textAlignment w:val="auto"/>
              <w:rPr>
                <w:rFonts w:hint="default"/>
                <w:color w:val="000000"/>
                <w:vertAlign w:val="baseline"/>
                <w:lang w:val="en-US"/>
              </w:rPr>
            </w:pPr>
            <w:r>
              <w:rPr>
                <w:rFonts w:hint="default"/>
                <w:color w:val="000000"/>
                <w:vertAlign w:val="baseline"/>
                <w:lang w:val="en-US"/>
              </w:rPr>
              <w:t>Data consistency and accuracy across all modules</w:t>
            </w:r>
          </w:p>
          <w:p w14:paraId="209E859B">
            <w:pPr>
              <w:keepNext w:val="0"/>
              <w:keepLines w:val="0"/>
              <w:pageBreakBefore w:val="0"/>
              <w:widowControl/>
              <w:numPr>
                <w:ilvl w:val="0"/>
                <w:numId w:val="74"/>
              </w:numPr>
              <w:kinsoku/>
              <w:wordWrap/>
              <w:overflowPunct/>
              <w:topLinePunct w:val="0"/>
              <w:autoSpaceDE/>
              <w:autoSpaceDN/>
              <w:bidi w:val="0"/>
              <w:adjustRightInd/>
              <w:snapToGrid/>
              <w:spacing w:before="181" w:beforeLines="50" w:after="181" w:afterLines="50" w:line="240" w:lineRule="auto"/>
              <w:ind w:left="420" w:leftChars="0" w:hanging="420" w:firstLineChars="0"/>
              <w:jc w:val="left"/>
              <w:textAlignment w:val="auto"/>
              <w:rPr>
                <w:rFonts w:hint="default"/>
                <w:color w:val="000000"/>
                <w:vertAlign w:val="baseline"/>
                <w:lang w:val="en-US"/>
              </w:rPr>
            </w:pPr>
            <w:r>
              <w:rPr>
                <w:rFonts w:hint="default"/>
                <w:color w:val="000000"/>
                <w:vertAlign w:val="baseline"/>
                <w:lang w:val="en-US"/>
              </w:rPr>
              <w:t>Data backup and recovery mechanisms to prevent data loss</w:t>
            </w:r>
          </w:p>
        </w:tc>
      </w:tr>
      <w:tr w14:paraId="141BE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2" w:type="dxa"/>
            <w:tcBorders>
              <w:top w:val="single" w:color="FFFFFF" w:sz="8" w:space="0"/>
              <w:left w:val="single" w:color="FFFFFF" w:sz="8" w:space="0"/>
              <w:bottom w:val="single" w:color="FFFFFF" w:sz="8" w:space="0"/>
              <w:right w:val="single" w:color="FFFFFF" w:sz="8" w:space="0"/>
            </w:tcBorders>
            <w:shd w:val="clear" w:color="auto" w:fill="E9EDF4"/>
          </w:tcPr>
          <w:p w14:paraId="15C8B876">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Flexibility and Customization</w:t>
            </w:r>
          </w:p>
        </w:tc>
        <w:tc>
          <w:tcPr>
            <w:tcW w:w="5940" w:type="dxa"/>
            <w:tcBorders>
              <w:top w:val="single" w:color="FFFFFF" w:sz="8" w:space="0"/>
              <w:left w:val="single" w:color="FFFFFF" w:sz="8" w:space="0"/>
              <w:bottom w:val="single" w:color="FFFFFF" w:sz="8" w:space="0"/>
              <w:right w:val="single" w:color="FFFFFF" w:sz="8" w:space="0"/>
            </w:tcBorders>
            <w:shd w:val="clear" w:color="auto" w:fill="E9EDF4"/>
          </w:tcPr>
          <w:p w14:paraId="7DD744D6">
            <w:pPr>
              <w:keepNext w:val="0"/>
              <w:keepLines w:val="0"/>
              <w:pageBreakBefore w:val="0"/>
              <w:widowControl/>
              <w:numPr>
                <w:ilvl w:val="0"/>
                <w:numId w:val="74"/>
              </w:numPr>
              <w:kinsoku/>
              <w:wordWrap/>
              <w:overflowPunct/>
              <w:topLinePunct w:val="0"/>
              <w:autoSpaceDE/>
              <w:autoSpaceDN/>
              <w:bidi w:val="0"/>
              <w:adjustRightInd/>
              <w:snapToGrid/>
              <w:spacing w:before="181" w:beforeLines="50" w:after="181" w:afterLines="50" w:line="240" w:lineRule="auto"/>
              <w:ind w:left="420" w:leftChars="0" w:hanging="420" w:firstLineChars="0"/>
              <w:jc w:val="left"/>
              <w:textAlignment w:val="auto"/>
              <w:rPr>
                <w:rFonts w:hint="default"/>
                <w:color w:val="000000"/>
                <w:vertAlign w:val="baseline"/>
                <w:lang w:val="en-US"/>
              </w:rPr>
            </w:pPr>
            <w:r>
              <w:rPr>
                <w:rFonts w:hint="default"/>
                <w:color w:val="000000"/>
                <w:vertAlign w:val="baseline"/>
                <w:lang w:val="en-US"/>
              </w:rPr>
              <w:t>Ability to customize workflows, reports, and interfaces based on specific business needs</w:t>
            </w:r>
          </w:p>
          <w:p w14:paraId="1FC1257D">
            <w:pPr>
              <w:keepNext w:val="0"/>
              <w:keepLines w:val="0"/>
              <w:pageBreakBefore w:val="0"/>
              <w:widowControl/>
              <w:numPr>
                <w:ilvl w:val="0"/>
                <w:numId w:val="74"/>
              </w:numPr>
              <w:kinsoku/>
              <w:wordWrap/>
              <w:overflowPunct/>
              <w:topLinePunct w:val="0"/>
              <w:autoSpaceDE/>
              <w:autoSpaceDN/>
              <w:bidi w:val="0"/>
              <w:adjustRightInd/>
              <w:snapToGrid/>
              <w:spacing w:before="181" w:beforeLines="50" w:after="181" w:afterLines="50" w:line="240" w:lineRule="auto"/>
              <w:ind w:left="420" w:leftChars="0" w:hanging="420" w:firstLineChars="0"/>
              <w:jc w:val="left"/>
              <w:textAlignment w:val="auto"/>
              <w:rPr>
                <w:rFonts w:hint="default"/>
                <w:color w:val="000000"/>
                <w:vertAlign w:val="baseline"/>
                <w:lang w:val="en-US"/>
              </w:rPr>
            </w:pPr>
            <w:r>
              <w:rPr>
                <w:rFonts w:hint="default"/>
                <w:color w:val="000000"/>
                <w:vertAlign w:val="baseline"/>
                <w:lang w:val="en-US"/>
              </w:rPr>
              <w:t>Support for changes in business processes without disrupting operations</w:t>
            </w:r>
          </w:p>
        </w:tc>
      </w:tr>
      <w:tr w14:paraId="7F68A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2" w:type="dxa"/>
            <w:tcBorders>
              <w:top w:val="single" w:color="FFFFFF" w:sz="8" w:space="0"/>
              <w:left w:val="single" w:color="FFFFFF" w:sz="8" w:space="0"/>
              <w:bottom w:val="single" w:color="FFFFFF" w:sz="8" w:space="0"/>
              <w:right w:val="single" w:color="FFFFFF" w:sz="8" w:space="0"/>
            </w:tcBorders>
            <w:shd w:val="clear" w:color="auto" w:fill="D0D8E8"/>
          </w:tcPr>
          <w:p w14:paraId="40F27A25">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Mobile Accessibility</w:t>
            </w:r>
          </w:p>
        </w:tc>
        <w:tc>
          <w:tcPr>
            <w:tcW w:w="5940" w:type="dxa"/>
            <w:tcBorders>
              <w:top w:val="single" w:color="FFFFFF" w:sz="8" w:space="0"/>
              <w:left w:val="single" w:color="FFFFFF" w:sz="8" w:space="0"/>
              <w:bottom w:val="single" w:color="FFFFFF" w:sz="8" w:space="0"/>
              <w:right w:val="single" w:color="FFFFFF" w:sz="8" w:space="0"/>
            </w:tcBorders>
            <w:shd w:val="clear" w:color="auto" w:fill="D0D8E8"/>
          </w:tcPr>
          <w:p w14:paraId="6B12B88C">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color w:val="000000"/>
                <w:vertAlign w:val="baseline"/>
                <w:lang w:val="en-US"/>
              </w:rPr>
            </w:pPr>
            <w:r>
              <w:rPr>
                <w:rFonts w:hint="default"/>
                <w:color w:val="000000"/>
                <w:vertAlign w:val="baseline"/>
                <w:lang w:val="en-US"/>
              </w:rPr>
              <w:t>Support for mobile devices to enable remote access and on- the-go functionality</w:t>
            </w:r>
          </w:p>
        </w:tc>
      </w:tr>
      <w:tr w14:paraId="69668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2" w:type="dxa"/>
            <w:tcBorders>
              <w:top w:val="single" w:color="FFFFFF" w:sz="8" w:space="0"/>
              <w:left w:val="single" w:color="FFFFFF" w:sz="8" w:space="0"/>
              <w:bottom w:val="single" w:color="FFFFFF" w:sz="8" w:space="0"/>
              <w:right w:val="single" w:color="FFFFFF" w:sz="8" w:space="0"/>
            </w:tcBorders>
            <w:shd w:val="clear" w:color="auto" w:fill="E9EDF4"/>
          </w:tcPr>
          <w:p w14:paraId="24A1E7C2">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Training and Support</w:t>
            </w:r>
          </w:p>
        </w:tc>
        <w:tc>
          <w:tcPr>
            <w:tcW w:w="5940" w:type="dxa"/>
            <w:tcBorders>
              <w:top w:val="single" w:color="FFFFFF" w:sz="8" w:space="0"/>
              <w:left w:val="single" w:color="FFFFFF" w:sz="8" w:space="0"/>
              <w:bottom w:val="single" w:color="FFFFFF" w:sz="8" w:space="0"/>
              <w:right w:val="single" w:color="FFFFFF" w:sz="8" w:space="0"/>
            </w:tcBorders>
            <w:shd w:val="clear" w:color="auto" w:fill="E9EDF4"/>
          </w:tcPr>
          <w:p w14:paraId="63E3F310">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color w:val="000000"/>
                <w:vertAlign w:val="baseline"/>
                <w:lang w:val="en-US"/>
              </w:rPr>
            </w:pPr>
            <w:r>
              <w:rPr>
                <w:rFonts w:hint="default"/>
                <w:color w:val="000000"/>
                <w:vertAlign w:val="baseline"/>
                <w:lang w:val="en-US"/>
              </w:rPr>
              <w:t>Adequate training resources and support to assist users in utilizing the e-PMS system effectively</w:t>
            </w:r>
          </w:p>
        </w:tc>
      </w:tr>
      <w:tr w14:paraId="58B8D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2" w:type="dxa"/>
            <w:tcBorders>
              <w:top w:val="single" w:color="FFFFFF" w:sz="8" w:space="0"/>
              <w:left w:val="single" w:color="FFFFFF" w:sz="8" w:space="0"/>
              <w:bottom w:val="single" w:color="FFFFFF" w:sz="8" w:space="0"/>
              <w:right w:val="single" w:color="FFFFFF" w:sz="8" w:space="0"/>
            </w:tcBorders>
            <w:shd w:val="clear" w:color="auto" w:fill="D0D8E8"/>
          </w:tcPr>
          <w:p w14:paraId="522BB9F0">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Documentation</w:t>
            </w:r>
          </w:p>
        </w:tc>
        <w:tc>
          <w:tcPr>
            <w:tcW w:w="5940" w:type="dxa"/>
            <w:tcBorders>
              <w:top w:val="single" w:color="FFFFFF" w:sz="8" w:space="0"/>
              <w:left w:val="single" w:color="FFFFFF" w:sz="8" w:space="0"/>
              <w:bottom w:val="single" w:color="FFFFFF" w:sz="8" w:space="0"/>
              <w:right w:val="single" w:color="FFFFFF" w:sz="8" w:space="0"/>
            </w:tcBorders>
            <w:shd w:val="clear" w:color="auto" w:fill="D0D8E8"/>
          </w:tcPr>
          <w:p w14:paraId="0EBE212B">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color w:val="000000"/>
                <w:vertAlign w:val="baseline"/>
                <w:lang w:val="en-US"/>
              </w:rPr>
            </w:pPr>
            <w:r>
              <w:rPr>
                <w:rFonts w:hint="default"/>
                <w:color w:val="000000"/>
                <w:vertAlign w:val="baseline"/>
                <w:lang w:val="en-US"/>
              </w:rPr>
              <w:t>Comprehensive documentation for administrators and users</w:t>
            </w:r>
          </w:p>
        </w:tc>
      </w:tr>
    </w:tbl>
    <w:p w14:paraId="547B27CF">
      <w:pPr>
        <w:pStyle w:val="8"/>
        <w:keepNext w:val="0"/>
        <w:keepLines w:val="0"/>
        <w:pageBreakBefore w:val="0"/>
        <w:widowControl/>
        <w:kinsoku/>
        <w:wordWrap/>
        <w:overflowPunct/>
        <w:topLinePunct w:val="0"/>
        <w:autoSpaceDE/>
        <w:autoSpaceDN/>
        <w:bidi w:val="0"/>
        <w:adjustRightInd/>
        <w:snapToGrid/>
        <w:spacing w:after="181" w:afterLines="50" w:line="480" w:lineRule="auto"/>
        <w:jc w:val="righ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rPr>
        <w:t xml:space="preserve">Table </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STYLEREF 1 \s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2</w:t>
      </w:r>
      <w:r>
        <w:rPr>
          <w:rFonts w:hint="default" w:ascii="Times New Roman" w:hAnsi="Times New Roman" w:cs="Times New Roman"/>
          <w:i/>
          <w:iCs/>
          <w:sz w:val="24"/>
          <w:szCs w:val="24"/>
        </w:rPr>
        <w:fldChar w:fldCharType="end"/>
      </w:r>
      <w:r>
        <w:rPr>
          <w:rFonts w:hint="default" w:ascii="Times New Roman" w:hAnsi="Times New Roman" w:cs="Times New Roman"/>
          <w:i/>
          <w:iCs/>
          <w:sz w:val="24"/>
          <w:szCs w:val="24"/>
          <w:lang w:val="en-US"/>
        </w:rPr>
        <w:t>.</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SEQ Table \* ARABIC \s 1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2</w:t>
      </w:r>
      <w:r>
        <w:rPr>
          <w:rFonts w:hint="default" w:ascii="Times New Roman" w:hAnsi="Times New Roman" w:cs="Times New Roman"/>
          <w:i/>
          <w:iCs/>
          <w:sz w:val="24"/>
          <w:szCs w:val="24"/>
        </w:rPr>
        <w:fldChar w:fldCharType="end"/>
      </w:r>
      <w:bookmarkStart w:id="67" w:name="_Toc2061"/>
      <w:r>
        <w:rPr>
          <w:rFonts w:hint="default" w:ascii="Times New Roman" w:hAnsi="Times New Roman" w:cs="Times New Roman"/>
          <w:i/>
          <w:iCs/>
          <w:sz w:val="24"/>
          <w:szCs w:val="24"/>
          <w:lang w:val="en-US"/>
        </w:rPr>
        <w:t xml:space="preserve"> Non-Functional Requirements</w:t>
      </w:r>
      <w:bookmarkEnd w:id="67"/>
    </w:p>
    <w:p w14:paraId="347B43BE">
      <w:pPr>
        <w:pStyle w:val="3"/>
        <w:numPr>
          <w:ilvl w:val="1"/>
          <w:numId w:val="1"/>
        </w:numPr>
        <w:bidi w:val="0"/>
        <w:rPr>
          <w:rFonts w:hint="default"/>
          <w:sz w:val="32"/>
          <w:szCs w:val="32"/>
          <w:lang w:val="en-US"/>
        </w:rPr>
      </w:pPr>
      <w:bookmarkStart w:id="68" w:name="_Toc24774"/>
      <w:r>
        <w:rPr>
          <w:rFonts w:hint="default"/>
          <w:sz w:val="32"/>
          <w:szCs w:val="32"/>
          <w:lang w:val="en-US"/>
        </w:rPr>
        <w:t>System Modeling</w:t>
      </w:r>
      <w:bookmarkEnd w:id="68"/>
    </w:p>
    <w:p w14:paraId="6D0096EF">
      <w:pPr>
        <w:pStyle w:val="4"/>
        <w:numPr>
          <w:ilvl w:val="2"/>
          <w:numId w:val="1"/>
        </w:numPr>
        <w:bidi w:val="0"/>
        <w:rPr>
          <w:rFonts w:hint="default"/>
          <w:sz w:val="36"/>
          <w:szCs w:val="36"/>
          <w:lang w:val="en-US"/>
        </w:rPr>
      </w:pPr>
      <w:bookmarkStart w:id="69" w:name="_Toc8691"/>
      <w:r>
        <w:rPr>
          <w:rFonts w:hint="default"/>
          <w:sz w:val="28"/>
          <w:szCs w:val="28"/>
          <w:lang w:val="en-US"/>
        </w:rPr>
        <w:t>Introduction</w:t>
      </w:r>
      <w:bookmarkEnd w:id="69"/>
    </w:p>
    <w:p w14:paraId="3A05D681">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lang w:val="en-US"/>
        </w:rPr>
      </w:pPr>
      <w:r>
        <w:rPr>
          <w:rFonts w:hint="default"/>
          <w:lang w:val="en-US"/>
        </w:rPr>
        <w:t xml:space="preserve">This chapter covers the technical aspects of the proposed plant status tracking system and online marketplace, including the identification of the user interface (UI) and business rules. It discusses the design and implementation of the Android and Web UI, as well as the layout, navigation, and visual elements used to create an intuitive and user-friendly interface. Additionally, it highlights the guidelines and requirements that have been established to govern how the system operates and makes decisions, including scalability and flexibility, integration with other systems, and costeffectiveness. It also covers more technical aspects of the system such as Data modeling, use case modeling and Sequence diagrams. </w:t>
      </w:r>
    </w:p>
    <w:p w14:paraId="2432FABA">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lang w:val="en-US"/>
        </w:rPr>
      </w:pPr>
      <w:r>
        <w:rPr>
          <w:rFonts w:hint="default"/>
          <w:lang w:val="en-US"/>
        </w:rPr>
        <w:t>Overall, this chapter provides an in-depth examination of the system modeling process for the proposed plant status tracking system and online marketplace. By understanding the above stated elements and how they interact with one another, it ensures that the system is designed to meet the needs of users and operates effectively and efficiently.</w:t>
      </w:r>
    </w:p>
    <w:p w14:paraId="158F74F8">
      <w:pPr>
        <w:pStyle w:val="4"/>
        <w:numPr>
          <w:ilvl w:val="2"/>
          <w:numId w:val="1"/>
        </w:numPr>
        <w:bidi w:val="0"/>
        <w:rPr>
          <w:rFonts w:hint="default"/>
          <w:sz w:val="28"/>
          <w:szCs w:val="28"/>
          <w:lang w:val="en-US"/>
        </w:rPr>
      </w:pPr>
      <w:bookmarkStart w:id="70" w:name="_Toc25084"/>
      <w:r>
        <w:rPr>
          <w:rFonts w:hint="default"/>
          <w:sz w:val="28"/>
          <w:szCs w:val="28"/>
          <w:lang w:val="en-US"/>
        </w:rPr>
        <w:t>Business Rules Identification</w:t>
      </w:r>
      <w:bookmarkEnd w:id="70"/>
    </w:p>
    <w:p w14:paraId="315E7E5C">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lang w:val="en-US"/>
        </w:rPr>
      </w:pPr>
      <w:r>
        <w:rPr>
          <w:rFonts w:hint="default"/>
          <w:lang w:val="en-US"/>
        </w:rPr>
        <w:t>As a business rule, procurement has various rules up on developing the procurement plane and also along the process that the procurement department and suppliers should follow, which are listed below.</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7"/>
        <w:gridCol w:w="7035"/>
      </w:tblGrid>
      <w:tr w14:paraId="097E6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7" w:type="dxa"/>
            <w:tcBorders>
              <w:top w:val="single" w:color="FFFFFF" w:sz="8" w:space="0"/>
              <w:left w:val="single" w:color="FFFFFF" w:sz="8" w:space="0"/>
              <w:bottom w:val="single" w:color="FFFFFF" w:sz="18" w:space="0"/>
              <w:right w:val="single" w:color="FFFFFF" w:sz="8" w:space="0"/>
            </w:tcBorders>
            <w:shd w:val="clear" w:color="auto" w:fill="4F81BD"/>
            <w:vAlign w:val="center"/>
          </w:tcPr>
          <w:p w14:paraId="4DA0779C">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FFFFFF"/>
                <w:vertAlign w:val="baseline"/>
                <w:lang w:val="en-US"/>
              </w:rPr>
            </w:pPr>
            <w:r>
              <w:rPr>
                <w:rFonts w:hint="default"/>
                <w:b/>
                <w:bCs/>
                <w:color w:val="FFFFFF"/>
                <w:vertAlign w:val="baseline"/>
                <w:lang w:val="en-US"/>
              </w:rPr>
              <w:t>Business Rule</w:t>
            </w:r>
          </w:p>
        </w:tc>
        <w:tc>
          <w:tcPr>
            <w:tcW w:w="7035" w:type="dxa"/>
            <w:tcBorders>
              <w:top w:val="single" w:color="FFFFFF" w:sz="8" w:space="0"/>
              <w:left w:val="single" w:color="FFFFFF" w:sz="8" w:space="0"/>
              <w:bottom w:val="single" w:color="FFFFFF" w:sz="18" w:space="0"/>
              <w:right w:val="single" w:color="FFFFFF" w:sz="8" w:space="0"/>
            </w:tcBorders>
            <w:shd w:val="clear" w:color="auto" w:fill="4F81BD"/>
            <w:vAlign w:val="center"/>
          </w:tcPr>
          <w:p w14:paraId="418ECE81">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FFFFFF"/>
                <w:vertAlign w:val="baseline"/>
                <w:lang w:val="en-US"/>
              </w:rPr>
            </w:pPr>
            <w:r>
              <w:rPr>
                <w:rFonts w:hint="default"/>
                <w:b/>
                <w:bCs/>
                <w:color w:val="FFFFFF"/>
                <w:vertAlign w:val="baseline"/>
                <w:lang w:val="en-US"/>
              </w:rPr>
              <w:t>Business Rule Identification</w:t>
            </w:r>
          </w:p>
        </w:tc>
      </w:tr>
      <w:tr w14:paraId="6A7DB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7" w:type="dxa"/>
            <w:tcBorders>
              <w:top w:val="single" w:color="FFFFFF" w:sz="18" w:space="0"/>
              <w:left w:val="single" w:color="FFFFFF" w:sz="8" w:space="0"/>
              <w:bottom w:val="single" w:color="FFFFFF" w:sz="8" w:space="0"/>
              <w:right w:val="single" w:color="FFFFFF" w:sz="8" w:space="0"/>
            </w:tcBorders>
            <w:shd w:val="clear" w:color="auto" w:fill="D0D8E8"/>
          </w:tcPr>
          <w:p w14:paraId="5801F608">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color w:val="000000"/>
                <w:vertAlign w:val="baseline"/>
                <w:lang w:val="en-US"/>
              </w:rPr>
            </w:pPr>
            <w:r>
              <w:rPr>
                <w:rFonts w:hint="default"/>
                <w:color w:val="000000"/>
                <w:vertAlign w:val="baseline"/>
                <w:lang w:val="en-US"/>
              </w:rPr>
              <w:t>BR1</w:t>
            </w:r>
          </w:p>
        </w:tc>
        <w:tc>
          <w:tcPr>
            <w:tcW w:w="7035" w:type="dxa"/>
            <w:tcBorders>
              <w:top w:val="single" w:color="FFFFFF" w:sz="18" w:space="0"/>
              <w:left w:val="single" w:color="FFFFFF" w:sz="8" w:space="0"/>
              <w:bottom w:val="single" w:color="FFFFFF" w:sz="8" w:space="0"/>
              <w:right w:val="single" w:color="FFFFFF" w:sz="8" w:space="0"/>
            </w:tcBorders>
            <w:shd w:val="clear" w:color="auto" w:fill="D0D8E8"/>
          </w:tcPr>
          <w:p w14:paraId="27F577BA">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color w:val="000000"/>
                <w:vertAlign w:val="baseline"/>
                <w:lang w:val="en-US"/>
              </w:rPr>
            </w:pPr>
            <w:r>
              <w:rPr>
                <w:rFonts w:hint="default"/>
                <w:color w:val="000000"/>
                <w:vertAlign w:val="baseline"/>
                <w:lang w:val="en-US"/>
              </w:rPr>
              <w:t>Bid documents of suppliers should not be open before day in which it is assigned to be opened</w:t>
            </w:r>
          </w:p>
        </w:tc>
      </w:tr>
      <w:tr w14:paraId="1A6DA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7" w:type="dxa"/>
            <w:tcBorders>
              <w:top w:val="single" w:color="FFFFFF" w:sz="8" w:space="0"/>
              <w:left w:val="single" w:color="FFFFFF" w:sz="8" w:space="0"/>
              <w:bottom w:val="single" w:color="FFFFFF" w:sz="8" w:space="0"/>
              <w:right w:val="single" w:color="FFFFFF" w:sz="8" w:space="0"/>
            </w:tcBorders>
            <w:shd w:val="clear" w:color="auto" w:fill="E9EDF4"/>
          </w:tcPr>
          <w:p w14:paraId="68ED5EEE">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color w:val="000000"/>
                <w:vertAlign w:val="baseline"/>
                <w:lang w:val="en-US"/>
              </w:rPr>
            </w:pPr>
            <w:r>
              <w:rPr>
                <w:rFonts w:hint="default"/>
                <w:color w:val="000000"/>
                <w:vertAlign w:val="baseline"/>
                <w:lang w:val="en-US"/>
              </w:rPr>
              <w:t>BR2</w:t>
            </w:r>
          </w:p>
        </w:tc>
        <w:tc>
          <w:tcPr>
            <w:tcW w:w="7035" w:type="dxa"/>
            <w:tcBorders>
              <w:top w:val="single" w:color="FFFFFF" w:sz="8" w:space="0"/>
              <w:left w:val="single" w:color="FFFFFF" w:sz="8" w:space="0"/>
              <w:bottom w:val="single" w:color="FFFFFF" w:sz="8" w:space="0"/>
              <w:right w:val="single" w:color="FFFFFF" w:sz="8" w:space="0"/>
            </w:tcBorders>
            <w:shd w:val="clear" w:color="auto" w:fill="E9EDF4"/>
          </w:tcPr>
          <w:p w14:paraId="78CADBC3">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color w:val="000000"/>
                <w:vertAlign w:val="baseline"/>
                <w:lang w:val="en-US"/>
              </w:rPr>
            </w:pPr>
            <w:r>
              <w:rPr>
                <w:rFonts w:hint="default"/>
                <w:color w:val="000000"/>
                <w:vertAlign w:val="baseline"/>
                <w:lang w:val="en-US"/>
              </w:rPr>
              <w:t>Upon bid participation the supplier must fill all relative document to completion.</w:t>
            </w:r>
          </w:p>
        </w:tc>
      </w:tr>
      <w:tr w14:paraId="16B8B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7" w:type="dxa"/>
            <w:tcBorders>
              <w:top w:val="single" w:color="FFFFFF" w:sz="8" w:space="0"/>
              <w:left w:val="single" w:color="FFFFFF" w:sz="8" w:space="0"/>
              <w:bottom w:val="single" w:color="FFFFFF" w:sz="8" w:space="0"/>
              <w:right w:val="single" w:color="FFFFFF" w:sz="8" w:space="0"/>
            </w:tcBorders>
            <w:shd w:val="clear" w:color="auto" w:fill="D0D8E8"/>
          </w:tcPr>
          <w:p w14:paraId="19A1C825">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color w:val="000000"/>
                <w:vertAlign w:val="baseline"/>
                <w:lang w:val="en-US"/>
              </w:rPr>
            </w:pPr>
            <w:r>
              <w:rPr>
                <w:rFonts w:hint="default"/>
                <w:color w:val="000000"/>
                <w:vertAlign w:val="baseline"/>
                <w:lang w:val="en-US"/>
              </w:rPr>
              <w:t>BR3</w:t>
            </w:r>
          </w:p>
        </w:tc>
        <w:tc>
          <w:tcPr>
            <w:tcW w:w="7035" w:type="dxa"/>
            <w:tcBorders>
              <w:top w:val="single" w:color="FFFFFF" w:sz="8" w:space="0"/>
              <w:left w:val="single" w:color="FFFFFF" w:sz="8" w:space="0"/>
              <w:bottom w:val="single" w:color="FFFFFF" w:sz="8" w:space="0"/>
              <w:right w:val="single" w:color="FFFFFF" w:sz="8" w:space="0"/>
            </w:tcBorders>
            <w:shd w:val="clear" w:color="auto" w:fill="D0D8E8"/>
          </w:tcPr>
          <w:p w14:paraId="50F7F96F">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color w:val="000000"/>
                <w:vertAlign w:val="baseline"/>
                <w:lang w:val="en-US"/>
              </w:rPr>
            </w:pPr>
            <w:r>
              <w:rPr>
                <w:rFonts w:hint="default"/>
                <w:color w:val="000000"/>
                <w:vertAlign w:val="baseline"/>
                <w:lang w:val="en-US"/>
              </w:rPr>
              <w:t>The bid will be closed in a given time</w:t>
            </w:r>
          </w:p>
        </w:tc>
      </w:tr>
      <w:tr w14:paraId="0C4A4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7" w:type="dxa"/>
            <w:tcBorders>
              <w:top w:val="single" w:color="FFFFFF" w:sz="8" w:space="0"/>
              <w:left w:val="single" w:color="FFFFFF" w:sz="8" w:space="0"/>
              <w:bottom w:val="single" w:color="FFFFFF" w:sz="8" w:space="0"/>
              <w:right w:val="single" w:color="FFFFFF" w:sz="8" w:space="0"/>
            </w:tcBorders>
            <w:shd w:val="clear" w:color="auto" w:fill="E9EDF4"/>
          </w:tcPr>
          <w:p w14:paraId="01EC7209">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color w:val="000000"/>
                <w:vertAlign w:val="baseline"/>
                <w:lang w:val="en-US"/>
              </w:rPr>
            </w:pPr>
            <w:r>
              <w:rPr>
                <w:rFonts w:hint="default"/>
                <w:color w:val="000000"/>
                <w:vertAlign w:val="baseline"/>
                <w:lang w:val="en-US"/>
              </w:rPr>
              <w:t>BR4</w:t>
            </w:r>
          </w:p>
        </w:tc>
        <w:tc>
          <w:tcPr>
            <w:tcW w:w="7035" w:type="dxa"/>
            <w:tcBorders>
              <w:top w:val="single" w:color="FFFFFF" w:sz="8" w:space="0"/>
              <w:left w:val="single" w:color="FFFFFF" w:sz="8" w:space="0"/>
              <w:bottom w:val="single" w:color="FFFFFF" w:sz="8" w:space="0"/>
              <w:right w:val="single" w:color="FFFFFF" w:sz="8" w:space="0"/>
            </w:tcBorders>
            <w:shd w:val="clear" w:color="auto" w:fill="E9EDF4"/>
          </w:tcPr>
          <w:p w14:paraId="34F9BCD0">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color w:val="000000"/>
                <w:vertAlign w:val="baseline"/>
                <w:lang w:val="en-US"/>
              </w:rPr>
            </w:pPr>
            <w:r>
              <w:rPr>
                <w:rFonts w:hint="default"/>
                <w:color w:val="000000"/>
                <w:vertAlign w:val="baseline"/>
                <w:lang w:val="en-US"/>
              </w:rPr>
              <w:t>On preparing procurement documentation for approval, the approval bod is decided with respect to the budget amount all budget approval body have certain level of budget to approve</w:t>
            </w:r>
          </w:p>
        </w:tc>
      </w:tr>
      <w:tr w14:paraId="127C5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7" w:type="dxa"/>
            <w:tcBorders>
              <w:top w:val="single" w:color="FFFFFF" w:sz="8" w:space="0"/>
              <w:left w:val="single" w:color="FFFFFF" w:sz="8" w:space="0"/>
              <w:bottom w:val="single" w:color="FFFFFF" w:sz="8" w:space="0"/>
              <w:right w:val="single" w:color="FFFFFF" w:sz="8" w:space="0"/>
            </w:tcBorders>
            <w:shd w:val="clear" w:color="auto" w:fill="D0D8E8"/>
          </w:tcPr>
          <w:p w14:paraId="60DE6337">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color w:val="000000"/>
                <w:vertAlign w:val="baseline"/>
                <w:lang w:val="en-US"/>
              </w:rPr>
            </w:pPr>
            <w:r>
              <w:rPr>
                <w:rFonts w:hint="default"/>
                <w:color w:val="000000"/>
                <w:vertAlign w:val="baseline"/>
                <w:lang w:val="en-US"/>
              </w:rPr>
              <w:t>BR5</w:t>
            </w:r>
          </w:p>
        </w:tc>
        <w:tc>
          <w:tcPr>
            <w:tcW w:w="7035" w:type="dxa"/>
            <w:tcBorders>
              <w:top w:val="single" w:color="FFFFFF" w:sz="8" w:space="0"/>
              <w:left w:val="single" w:color="FFFFFF" w:sz="8" w:space="0"/>
              <w:bottom w:val="single" w:color="FFFFFF" w:sz="8" w:space="0"/>
              <w:right w:val="single" w:color="FFFFFF" w:sz="8" w:space="0"/>
            </w:tcBorders>
            <w:shd w:val="clear" w:color="auto" w:fill="D0D8E8"/>
          </w:tcPr>
          <w:p w14:paraId="6FE9C77A">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color w:val="000000"/>
                <w:vertAlign w:val="baseline"/>
                <w:lang w:val="en-US"/>
              </w:rPr>
            </w:pPr>
            <w:r>
              <w:rPr>
                <w:rFonts w:hint="default"/>
                <w:color w:val="000000"/>
                <w:vertAlign w:val="baseline"/>
                <w:lang w:val="en-US"/>
              </w:rPr>
              <w:t>Bid result and status should be visible for suppliers</w:t>
            </w:r>
          </w:p>
        </w:tc>
      </w:tr>
      <w:tr w14:paraId="3197B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7" w:type="dxa"/>
            <w:tcBorders>
              <w:top w:val="single" w:color="FFFFFF" w:sz="8" w:space="0"/>
              <w:left w:val="single" w:color="FFFFFF" w:sz="8" w:space="0"/>
              <w:bottom w:val="single" w:color="FFFFFF" w:sz="8" w:space="0"/>
              <w:right w:val="single" w:color="FFFFFF" w:sz="8" w:space="0"/>
            </w:tcBorders>
            <w:shd w:val="clear" w:color="auto" w:fill="E9EDF4"/>
            <w:vAlign w:val="top"/>
          </w:tcPr>
          <w:p w14:paraId="4CDF597F">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ind w:left="0" w:leftChars="0" w:firstLine="0" w:firstLineChars="0"/>
              <w:jc w:val="both"/>
              <w:textAlignment w:val="auto"/>
              <w:rPr>
                <w:rFonts w:hint="default"/>
                <w:color w:val="000000"/>
                <w:vertAlign w:val="baseline"/>
                <w:lang w:val="en-US"/>
              </w:rPr>
            </w:pPr>
            <w:r>
              <w:rPr>
                <w:rFonts w:hint="default"/>
                <w:color w:val="000000"/>
                <w:vertAlign w:val="baseline"/>
                <w:lang w:val="en-US"/>
              </w:rPr>
              <w:t>BR6</w:t>
            </w:r>
          </w:p>
        </w:tc>
        <w:tc>
          <w:tcPr>
            <w:tcW w:w="7035" w:type="dxa"/>
            <w:tcBorders>
              <w:top w:val="single" w:color="FFFFFF" w:sz="8" w:space="0"/>
              <w:left w:val="single" w:color="FFFFFF" w:sz="8" w:space="0"/>
              <w:bottom w:val="single" w:color="FFFFFF" w:sz="8" w:space="0"/>
              <w:right w:val="single" w:color="FFFFFF" w:sz="8" w:space="0"/>
            </w:tcBorders>
            <w:shd w:val="clear" w:color="auto" w:fill="E9EDF4"/>
            <w:vAlign w:val="top"/>
          </w:tcPr>
          <w:p w14:paraId="6121103D">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ind w:left="0" w:leftChars="0" w:firstLine="0" w:firstLineChars="0"/>
              <w:jc w:val="both"/>
              <w:textAlignment w:val="auto"/>
              <w:rPr>
                <w:rFonts w:hint="default"/>
                <w:color w:val="000000"/>
                <w:vertAlign w:val="baseline"/>
                <w:lang w:val="en-US"/>
              </w:rPr>
            </w:pPr>
            <w:r>
              <w:rPr>
                <w:rFonts w:hint="default"/>
                <w:color w:val="000000"/>
                <w:vertAlign w:val="baseline"/>
                <w:lang w:val="en-US"/>
              </w:rPr>
              <w:t>Purchase Orders constitute legally binding contracts. Failure to adhere to the terms and conditions outlined within a Purchase Order may result in penalties imposed upon the non-compliant party, as stipulated by applicable trade laws.</w:t>
            </w:r>
          </w:p>
        </w:tc>
      </w:tr>
      <w:tr w14:paraId="4B4A5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7" w:type="dxa"/>
            <w:tcBorders>
              <w:top w:val="single" w:color="FFFFFF" w:sz="8" w:space="0"/>
              <w:left w:val="single" w:color="FFFFFF" w:sz="8" w:space="0"/>
              <w:bottom w:val="single" w:color="FFFFFF" w:sz="8" w:space="0"/>
              <w:right w:val="single" w:color="FFFFFF" w:sz="8" w:space="0"/>
            </w:tcBorders>
            <w:shd w:val="clear" w:color="auto" w:fill="D0D8E8"/>
            <w:vAlign w:val="top"/>
          </w:tcPr>
          <w:p w14:paraId="79684E1E">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ind w:left="0" w:leftChars="0" w:firstLine="0" w:firstLineChars="0"/>
              <w:jc w:val="both"/>
              <w:textAlignment w:val="auto"/>
              <w:rPr>
                <w:rFonts w:hint="default"/>
                <w:color w:val="000000"/>
                <w:vertAlign w:val="baseline"/>
                <w:lang w:val="en-US"/>
              </w:rPr>
            </w:pPr>
            <w:r>
              <w:rPr>
                <w:rFonts w:hint="default"/>
                <w:color w:val="000000"/>
                <w:vertAlign w:val="baseline"/>
                <w:lang w:val="en-US"/>
              </w:rPr>
              <w:t>BR7</w:t>
            </w:r>
          </w:p>
        </w:tc>
        <w:tc>
          <w:tcPr>
            <w:tcW w:w="7035" w:type="dxa"/>
            <w:tcBorders>
              <w:top w:val="single" w:color="FFFFFF" w:sz="8" w:space="0"/>
              <w:left w:val="single" w:color="FFFFFF" w:sz="8" w:space="0"/>
              <w:bottom w:val="single" w:color="FFFFFF" w:sz="8" w:space="0"/>
              <w:right w:val="single" w:color="FFFFFF" w:sz="8" w:space="0"/>
            </w:tcBorders>
            <w:shd w:val="clear" w:color="auto" w:fill="D0D8E8"/>
            <w:vAlign w:val="top"/>
          </w:tcPr>
          <w:p w14:paraId="453B4F00">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ind w:left="0" w:leftChars="0" w:firstLine="0" w:firstLineChars="0"/>
              <w:jc w:val="both"/>
              <w:textAlignment w:val="auto"/>
              <w:rPr>
                <w:rFonts w:hint="default"/>
                <w:color w:val="000000"/>
                <w:vertAlign w:val="baseline"/>
                <w:lang w:val="en-US"/>
              </w:rPr>
            </w:pPr>
            <w:r>
              <w:rPr>
                <w:rFonts w:hint="default"/>
                <w:color w:val="000000"/>
                <w:vertAlign w:val="baseline"/>
                <w:lang w:val="en-US"/>
              </w:rPr>
              <w:t>PO award precedence:</w:t>
            </w:r>
          </w:p>
          <w:p w14:paraId="44898FC7">
            <w:pPr>
              <w:keepNext w:val="0"/>
              <w:keepLines w:val="0"/>
              <w:pageBreakBefore w:val="0"/>
              <w:widowControl/>
              <w:numPr>
                <w:ilvl w:val="0"/>
                <w:numId w:val="75"/>
              </w:numPr>
              <w:kinsoku/>
              <w:wordWrap/>
              <w:overflowPunct/>
              <w:topLinePunct w:val="0"/>
              <w:autoSpaceDE/>
              <w:autoSpaceDN/>
              <w:bidi w:val="0"/>
              <w:adjustRightInd/>
              <w:snapToGrid/>
              <w:spacing w:before="181" w:beforeLines="50" w:after="181" w:afterLines="50" w:line="240" w:lineRule="auto"/>
              <w:ind w:left="480" w:leftChars="0"/>
              <w:jc w:val="both"/>
              <w:textAlignment w:val="auto"/>
              <w:rPr>
                <w:rFonts w:hint="default"/>
                <w:color w:val="000000"/>
                <w:vertAlign w:val="baseline"/>
                <w:lang w:val="en-US"/>
              </w:rPr>
            </w:pPr>
            <w:r>
              <w:rPr>
                <w:rFonts w:hint="default"/>
                <w:color w:val="000000"/>
                <w:vertAlign w:val="baseline"/>
                <w:lang w:val="en-US"/>
              </w:rPr>
              <w:t>Suppliers From Sister Companies</w:t>
            </w:r>
          </w:p>
          <w:p w14:paraId="13D3381C">
            <w:pPr>
              <w:keepNext w:val="0"/>
              <w:keepLines w:val="0"/>
              <w:pageBreakBefore w:val="0"/>
              <w:widowControl/>
              <w:numPr>
                <w:ilvl w:val="0"/>
                <w:numId w:val="75"/>
              </w:numPr>
              <w:kinsoku/>
              <w:wordWrap/>
              <w:overflowPunct/>
              <w:topLinePunct w:val="0"/>
              <w:autoSpaceDE/>
              <w:autoSpaceDN/>
              <w:bidi w:val="0"/>
              <w:adjustRightInd/>
              <w:snapToGrid/>
              <w:spacing w:before="181" w:beforeLines="50" w:after="181" w:afterLines="50" w:line="240" w:lineRule="auto"/>
              <w:ind w:left="480" w:leftChars="0"/>
              <w:jc w:val="both"/>
              <w:textAlignment w:val="auto"/>
              <w:rPr>
                <w:rFonts w:hint="default"/>
                <w:color w:val="000000"/>
                <w:vertAlign w:val="baseline"/>
                <w:lang w:val="en-US"/>
              </w:rPr>
            </w:pPr>
            <w:r>
              <w:rPr>
                <w:rFonts w:hint="default"/>
                <w:color w:val="000000"/>
                <w:vertAlign w:val="baseline"/>
                <w:lang w:val="en-US"/>
              </w:rPr>
              <w:t>Manufacturers</w:t>
            </w:r>
          </w:p>
          <w:p w14:paraId="37BE049A">
            <w:pPr>
              <w:keepNext w:val="0"/>
              <w:keepLines w:val="0"/>
              <w:pageBreakBefore w:val="0"/>
              <w:widowControl/>
              <w:numPr>
                <w:ilvl w:val="0"/>
                <w:numId w:val="75"/>
              </w:numPr>
              <w:kinsoku/>
              <w:wordWrap/>
              <w:overflowPunct/>
              <w:topLinePunct w:val="0"/>
              <w:autoSpaceDE/>
              <w:autoSpaceDN/>
              <w:bidi w:val="0"/>
              <w:adjustRightInd/>
              <w:snapToGrid/>
              <w:spacing w:before="181" w:beforeLines="50" w:after="181" w:afterLines="50" w:line="240" w:lineRule="auto"/>
              <w:ind w:left="480" w:leftChars="0"/>
              <w:jc w:val="both"/>
              <w:textAlignment w:val="auto"/>
              <w:rPr>
                <w:rFonts w:hint="default"/>
                <w:color w:val="000000"/>
                <w:vertAlign w:val="baseline"/>
                <w:lang w:val="en-US"/>
              </w:rPr>
            </w:pPr>
            <w:r>
              <w:rPr>
                <w:rFonts w:hint="default"/>
                <w:color w:val="000000"/>
                <w:vertAlign w:val="baseline"/>
                <w:lang w:val="en-US"/>
              </w:rPr>
              <w:t>Sole Importers and Distributers</w:t>
            </w:r>
          </w:p>
          <w:p w14:paraId="21BB9B6D">
            <w:pPr>
              <w:keepNext w:val="0"/>
              <w:keepLines w:val="0"/>
              <w:pageBreakBefore w:val="0"/>
              <w:widowControl/>
              <w:numPr>
                <w:ilvl w:val="0"/>
                <w:numId w:val="75"/>
              </w:numPr>
              <w:kinsoku/>
              <w:wordWrap/>
              <w:overflowPunct/>
              <w:topLinePunct w:val="0"/>
              <w:autoSpaceDE/>
              <w:autoSpaceDN/>
              <w:bidi w:val="0"/>
              <w:adjustRightInd/>
              <w:snapToGrid/>
              <w:spacing w:before="181" w:beforeLines="50" w:after="181" w:afterLines="50" w:line="240" w:lineRule="auto"/>
              <w:ind w:left="480" w:leftChars="0"/>
              <w:jc w:val="both"/>
              <w:textAlignment w:val="auto"/>
              <w:rPr>
                <w:rFonts w:hint="default"/>
                <w:color w:val="000000"/>
                <w:vertAlign w:val="baseline"/>
                <w:lang w:val="en-US"/>
              </w:rPr>
            </w:pPr>
            <w:r>
              <w:rPr>
                <w:rFonts w:hint="default"/>
                <w:color w:val="000000"/>
                <w:vertAlign w:val="baseline"/>
                <w:lang w:val="en-US"/>
              </w:rPr>
              <w:t>General Suppliers</w:t>
            </w:r>
          </w:p>
        </w:tc>
      </w:tr>
    </w:tbl>
    <w:p w14:paraId="7FBD78DD">
      <w:pPr>
        <w:pStyle w:val="8"/>
        <w:keepNext w:val="0"/>
        <w:keepLines w:val="0"/>
        <w:pageBreakBefore w:val="0"/>
        <w:widowControl/>
        <w:kinsoku/>
        <w:wordWrap/>
        <w:overflowPunct/>
        <w:topLinePunct w:val="0"/>
        <w:autoSpaceDE/>
        <w:autoSpaceDN/>
        <w:bidi w:val="0"/>
        <w:adjustRightInd/>
        <w:snapToGrid/>
        <w:spacing w:after="181" w:afterLines="50" w:line="480" w:lineRule="auto"/>
        <w:jc w:val="right"/>
        <w:textAlignment w:val="auto"/>
        <w:rPr>
          <w:rFonts w:hint="default"/>
          <w:lang w:val="en-US"/>
        </w:rPr>
      </w:pPr>
      <w:r>
        <w:rPr>
          <w:rFonts w:hint="default" w:ascii="Times New Roman" w:hAnsi="Times New Roman" w:cs="Times New Roman"/>
          <w:i/>
          <w:iCs/>
          <w:sz w:val="24"/>
          <w:szCs w:val="24"/>
        </w:rPr>
        <w:t xml:space="preserve">Table </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STYLEREF 1 \s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2</w:t>
      </w:r>
      <w:r>
        <w:rPr>
          <w:rFonts w:hint="default" w:ascii="Times New Roman" w:hAnsi="Times New Roman" w:cs="Times New Roman"/>
          <w:i/>
          <w:iCs/>
          <w:sz w:val="24"/>
          <w:szCs w:val="24"/>
        </w:rPr>
        <w:fldChar w:fldCharType="end"/>
      </w:r>
      <w:r>
        <w:rPr>
          <w:rFonts w:hint="default" w:ascii="Times New Roman" w:hAnsi="Times New Roman" w:cs="Times New Roman"/>
          <w:i/>
          <w:iCs/>
          <w:sz w:val="24"/>
          <w:szCs w:val="24"/>
          <w:lang w:val="en-US"/>
        </w:rPr>
        <w:t>.</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SEQ Table \* ARABIC \s 1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3</w:t>
      </w:r>
      <w:r>
        <w:rPr>
          <w:rFonts w:hint="default" w:ascii="Times New Roman" w:hAnsi="Times New Roman" w:cs="Times New Roman"/>
          <w:i/>
          <w:iCs/>
          <w:sz w:val="24"/>
          <w:szCs w:val="24"/>
        </w:rPr>
        <w:fldChar w:fldCharType="end"/>
      </w:r>
      <w:bookmarkStart w:id="71" w:name="_Toc13394"/>
      <w:r>
        <w:rPr>
          <w:rFonts w:hint="default" w:ascii="Times New Roman" w:hAnsi="Times New Roman" w:cs="Times New Roman"/>
          <w:i/>
          <w:iCs/>
          <w:sz w:val="24"/>
          <w:szCs w:val="24"/>
          <w:lang w:val="en-US"/>
        </w:rPr>
        <w:t xml:space="preserve"> Business Rule Identification</w:t>
      </w:r>
      <w:bookmarkEnd w:id="71"/>
    </w:p>
    <w:p w14:paraId="766330CE">
      <w:pPr>
        <w:pStyle w:val="4"/>
        <w:numPr>
          <w:ilvl w:val="2"/>
          <w:numId w:val="1"/>
        </w:numPr>
        <w:bidi w:val="0"/>
        <w:rPr>
          <w:rFonts w:hint="default"/>
          <w:sz w:val="28"/>
          <w:szCs w:val="28"/>
          <w:lang w:val="en-US"/>
        </w:rPr>
      </w:pPr>
      <w:bookmarkStart w:id="72" w:name="_Toc10974"/>
      <w:r>
        <w:rPr>
          <w:rFonts w:hint="default"/>
          <w:sz w:val="28"/>
          <w:szCs w:val="28"/>
          <w:lang w:val="en-US"/>
        </w:rPr>
        <w:t>System Use Case Diagram</w:t>
      </w:r>
      <w:bookmarkEnd w:id="72"/>
    </w:p>
    <w:p w14:paraId="0017BA46">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lang w:val="en-US"/>
        </w:rPr>
      </w:pPr>
      <w:r>
        <w:rPr>
          <w:rFonts w:hint="default"/>
          <w:lang w:val="en-US"/>
        </w:rPr>
        <w:drawing>
          <wp:inline distT="0" distB="0" distL="114300" distR="114300">
            <wp:extent cx="5837555" cy="8072120"/>
            <wp:effectExtent l="9525" t="9525" r="20320" b="14605"/>
            <wp:docPr id="13" name="Picture 13" descr="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Use case Diagram"/>
                    <pic:cNvPicPr>
                      <a:picLocks noChangeAspect="1"/>
                    </pic:cNvPicPr>
                  </pic:nvPicPr>
                  <pic:blipFill>
                    <a:blip r:embed="rId22"/>
                    <a:stretch>
                      <a:fillRect/>
                    </a:stretch>
                  </pic:blipFill>
                  <pic:spPr>
                    <a:xfrm>
                      <a:off x="0" y="0"/>
                      <a:ext cx="5837555" cy="8072120"/>
                    </a:xfrm>
                    <a:prstGeom prst="rect">
                      <a:avLst/>
                    </a:prstGeom>
                    <a:ln w="3175">
                      <a:solidFill>
                        <a:schemeClr val="tx1"/>
                      </a:solidFill>
                      <a:prstDash val="lgDashDot"/>
                    </a:ln>
                  </pic:spPr>
                </pic:pic>
              </a:graphicData>
            </a:graphic>
          </wp:inline>
        </w:drawing>
      </w:r>
    </w:p>
    <w:p w14:paraId="7C5324EF">
      <w:pPr>
        <w:pStyle w:val="8"/>
        <w:keepNext w:val="0"/>
        <w:keepLines w:val="0"/>
        <w:pageBreakBefore w:val="0"/>
        <w:widowControl/>
        <w:kinsoku/>
        <w:wordWrap/>
        <w:overflowPunct/>
        <w:topLinePunct w:val="0"/>
        <w:autoSpaceDE/>
        <w:autoSpaceDN/>
        <w:bidi w:val="0"/>
        <w:adjustRightInd/>
        <w:snapToGrid/>
        <w:spacing w:after="181" w:afterLines="50" w:line="480" w:lineRule="auto"/>
        <w:jc w:val="righ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rPr>
        <w:t xml:space="preserve">Image </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STYLEREF 1 \s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2</w:t>
      </w:r>
      <w:r>
        <w:rPr>
          <w:rFonts w:hint="default" w:ascii="Times New Roman" w:hAnsi="Times New Roman" w:cs="Times New Roman"/>
          <w:i/>
          <w:iCs/>
          <w:sz w:val="24"/>
          <w:szCs w:val="24"/>
        </w:rPr>
        <w:fldChar w:fldCharType="end"/>
      </w:r>
      <w:r>
        <w:rPr>
          <w:rFonts w:hint="default" w:ascii="Times New Roman" w:hAnsi="Times New Roman" w:cs="Times New Roman"/>
          <w:i/>
          <w:iCs/>
          <w:sz w:val="24"/>
          <w:szCs w:val="24"/>
          <w:lang w:val="en-US"/>
        </w:rPr>
        <w:t>.</w:t>
      </w:r>
      <w:r>
        <w:rPr>
          <w:rFonts w:hint="default" w:ascii="Times New Roman" w:hAnsi="Times New Roman" w:cs="Times New Roman"/>
          <w:i/>
          <w:iCs/>
          <w:sz w:val="24"/>
          <w:szCs w:val="24"/>
          <w:lang w:val="en-US"/>
        </w:rPr>
        <w:fldChar w:fldCharType="begin"/>
      </w:r>
      <w:r>
        <w:rPr>
          <w:rFonts w:hint="default" w:ascii="Times New Roman" w:hAnsi="Times New Roman" w:cs="Times New Roman"/>
          <w:i/>
          <w:iCs/>
          <w:sz w:val="24"/>
          <w:szCs w:val="24"/>
          <w:lang w:val="en-US"/>
        </w:rPr>
        <w:instrText xml:space="preserve"> SEQ Image \* ARABIC </w:instrText>
      </w:r>
      <w:r>
        <w:rPr>
          <w:rFonts w:hint="default" w:ascii="Times New Roman" w:hAnsi="Times New Roman" w:cs="Times New Roman"/>
          <w:i/>
          <w:iCs/>
          <w:sz w:val="24"/>
          <w:szCs w:val="24"/>
          <w:lang w:val="en-US"/>
        </w:rPr>
        <w:fldChar w:fldCharType="separate"/>
      </w:r>
      <w:r>
        <w:rPr>
          <w:rFonts w:hint="default" w:ascii="Times New Roman" w:hAnsi="Times New Roman" w:cs="Times New Roman"/>
          <w:i/>
          <w:iCs/>
          <w:sz w:val="24"/>
          <w:szCs w:val="24"/>
          <w:lang w:val="en-US"/>
        </w:rPr>
        <w:t>5</w:t>
      </w:r>
      <w:r>
        <w:rPr>
          <w:rFonts w:hint="default" w:ascii="Times New Roman" w:hAnsi="Times New Roman" w:cs="Times New Roman"/>
          <w:i/>
          <w:iCs/>
          <w:sz w:val="24"/>
          <w:szCs w:val="24"/>
          <w:lang w:val="en-US"/>
        </w:rPr>
        <w:fldChar w:fldCharType="end"/>
      </w:r>
      <w:bookmarkStart w:id="73" w:name="_Toc27497"/>
      <w:r>
        <w:rPr>
          <w:rFonts w:hint="default" w:ascii="Times New Roman" w:hAnsi="Times New Roman" w:cs="Times New Roman"/>
          <w:i/>
          <w:iCs/>
          <w:sz w:val="24"/>
          <w:szCs w:val="24"/>
          <w:lang w:val="en-US"/>
        </w:rPr>
        <w:t xml:space="preserve"> System Use Case Diagram</w:t>
      </w:r>
      <w:bookmarkEnd w:id="73"/>
    </w:p>
    <w:p w14:paraId="631B098E">
      <w:pPr>
        <w:pStyle w:val="4"/>
        <w:numPr>
          <w:ilvl w:val="2"/>
          <w:numId w:val="1"/>
        </w:numPr>
        <w:bidi w:val="0"/>
        <w:rPr>
          <w:rFonts w:hint="default"/>
          <w:sz w:val="26"/>
          <w:szCs w:val="26"/>
          <w:lang w:val="en-US"/>
        </w:rPr>
      </w:pPr>
      <w:bookmarkStart w:id="74" w:name="_Toc14898"/>
      <w:r>
        <w:rPr>
          <w:rFonts w:hint="default"/>
          <w:sz w:val="26"/>
          <w:szCs w:val="26"/>
          <w:lang w:val="en-US"/>
        </w:rPr>
        <w:t>Use Case Description</w:t>
      </w:r>
      <w:bookmarkEnd w:id="74"/>
    </w:p>
    <w:p w14:paraId="1AA8FDC6">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lang w:val="en-US"/>
        </w:rPr>
      </w:pPr>
      <w:r>
        <w:rPr>
          <w:rFonts w:hint="default"/>
          <w:lang w:val="en-US"/>
        </w:rPr>
        <w:t>Usecase descriptions are more detailed than essential usecase descriptions and provide a comprehensive overview of the user’s taks and goals. They provide a step by step description of how a user can accomplish a certain task, and include details like pre-conditions, post-conditions, and alternate paths.</w:t>
      </w:r>
    </w:p>
    <w:p w14:paraId="0CDB0172">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lang w:val="en-US"/>
        </w:rPr>
      </w:pPr>
      <w:r>
        <w:rPr>
          <w:rFonts w:hint="default"/>
          <w:lang w:val="en-US"/>
        </w:rPr>
        <w:t>Below we’ll see these detailed descriptions:</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7"/>
        <w:gridCol w:w="7215"/>
      </w:tblGrid>
      <w:tr w14:paraId="5AE19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gridSpan w:val="2"/>
            <w:tcBorders>
              <w:top w:val="single" w:color="FFFFFF" w:sz="8" w:space="0"/>
              <w:left w:val="single" w:color="FFFFFF" w:sz="8" w:space="0"/>
              <w:bottom w:val="single" w:color="FFFFFF" w:sz="18" w:space="0"/>
              <w:right w:val="single" w:color="FFFFFF" w:sz="8" w:space="0"/>
            </w:tcBorders>
            <w:shd w:val="clear" w:color="auto" w:fill="4F81BD"/>
          </w:tcPr>
          <w:p w14:paraId="1E4D5A69">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center"/>
              <w:textAlignment w:val="auto"/>
              <w:rPr>
                <w:rFonts w:hint="default"/>
                <w:b/>
                <w:bCs/>
                <w:color w:val="FFFFFF"/>
                <w:sz w:val="26"/>
                <w:szCs w:val="26"/>
                <w:vertAlign w:val="baseline"/>
                <w:lang w:val="en-US"/>
              </w:rPr>
            </w:pPr>
            <w:r>
              <w:rPr>
                <w:rFonts w:hint="default"/>
                <w:b/>
                <w:bCs/>
                <w:color w:val="FFFFFF"/>
                <w:sz w:val="26"/>
                <w:szCs w:val="26"/>
                <w:vertAlign w:val="baseline"/>
                <w:lang w:val="en-US"/>
              </w:rPr>
              <w:t>Usecase Description - Register</w:t>
            </w:r>
          </w:p>
        </w:tc>
      </w:tr>
      <w:tr w14:paraId="47C5C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7" w:type="dxa"/>
            <w:tcBorders>
              <w:top w:val="single" w:color="FFFFFF" w:sz="18" w:space="0"/>
              <w:left w:val="single" w:color="FFFFFF" w:sz="8" w:space="0"/>
              <w:bottom w:val="single" w:color="FFFFFF" w:sz="8" w:space="0"/>
              <w:right w:val="single" w:color="FFFFFF" w:sz="8" w:space="0"/>
            </w:tcBorders>
            <w:shd w:val="clear" w:color="auto" w:fill="D0D8E8"/>
            <w:vAlign w:val="center"/>
          </w:tcPr>
          <w:p w14:paraId="518C4430">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Usecase ID</w:t>
            </w:r>
          </w:p>
        </w:tc>
        <w:tc>
          <w:tcPr>
            <w:tcW w:w="7215" w:type="dxa"/>
            <w:tcBorders>
              <w:top w:val="single" w:color="FFFFFF" w:sz="18" w:space="0"/>
              <w:left w:val="single" w:color="FFFFFF" w:sz="8" w:space="0"/>
              <w:bottom w:val="single" w:color="FFFFFF" w:sz="8" w:space="0"/>
              <w:right w:val="single" w:color="FFFFFF" w:sz="8" w:space="0"/>
            </w:tcBorders>
            <w:shd w:val="clear" w:color="auto" w:fill="D0D8E8"/>
          </w:tcPr>
          <w:p w14:paraId="03D5DBC8">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UID-01</w:t>
            </w:r>
          </w:p>
        </w:tc>
      </w:tr>
      <w:tr w14:paraId="47CC1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7"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7BDBB53D">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Usecase Name</w:t>
            </w:r>
          </w:p>
        </w:tc>
        <w:tc>
          <w:tcPr>
            <w:tcW w:w="7215" w:type="dxa"/>
            <w:tcBorders>
              <w:top w:val="single" w:color="FFFFFF" w:sz="8" w:space="0"/>
              <w:left w:val="single" w:color="FFFFFF" w:sz="8" w:space="0"/>
              <w:bottom w:val="single" w:color="FFFFFF" w:sz="8" w:space="0"/>
              <w:right w:val="single" w:color="FFFFFF" w:sz="8" w:space="0"/>
            </w:tcBorders>
            <w:shd w:val="clear" w:color="auto" w:fill="E9EDF4"/>
          </w:tcPr>
          <w:p w14:paraId="51C28F45">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Register</w:t>
            </w:r>
          </w:p>
        </w:tc>
      </w:tr>
      <w:tr w14:paraId="6FB4F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7" w:type="dxa"/>
            <w:tcBorders>
              <w:top w:val="single" w:color="FFFFFF" w:sz="8" w:space="0"/>
              <w:left w:val="single" w:color="FFFFFF" w:sz="8" w:space="0"/>
              <w:bottom w:val="single" w:color="FFFFFF" w:sz="8" w:space="0"/>
              <w:right w:val="single" w:color="FFFFFF" w:sz="8" w:space="0"/>
            </w:tcBorders>
            <w:shd w:val="clear" w:color="auto" w:fill="D0D8E8"/>
            <w:vAlign w:val="center"/>
          </w:tcPr>
          <w:p w14:paraId="1F4465E5">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Actor</w:t>
            </w:r>
          </w:p>
        </w:tc>
        <w:tc>
          <w:tcPr>
            <w:tcW w:w="7215" w:type="dxa"/>
            <w:tcBorders>
              <w:top w:val="single" w:color="FFFFFF" w:sz="8" w:space="0"/>
              <w:left w:val="single" w:color="FFFFFF" w:sz="8" w:space="0"/>
              <w:bottom w:val="single" w:color="FFFFFF" w:sz="8" w:space="0"/>
              <w:right w:val="single" w:color="FFFFFF" w:sz="8" w:space="0"/>
            </w:tcBorders>
            <w:shd w:val="clear" w:color="auto" w:fill="D0D8E8"/>
          </w:tcPr>
          <w:p w14:paraId="7154EDE9">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Supplier</w:t>
            </w:r>
          </w:p>
        </w:tc>
      </w:tr>
      <w:tr w14:paraId="7E949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7"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7EAC6C8D">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Pre-condition</w:t>
            </w:r>
          </w:p>
        </w:tc>
        <w:tc>
          <w:tcPr>
            <w:tcW w:w="7215" w:type="dxa"/>
            <w:tcBorders>
              <w:top w:val="single" w:color="FFFFFF" w:sz="8" w:space="0"/>
              <w:left w:val="single" w:color="FFFFFF" w:sz="8" w:space="0"/>
              <w:bottom w:val="single" w:color="FFFFFF" w:sz="8" w:space="0"/>
              <w:right w:val="single" w:color="FFFFFF" w:sz="8" w:space="0"/>
            </w:tcBorders>
            <w:shd w:val="clear" w:color="auto" w:fill="E9EDF4"/>
          </w:tcPr>
          <w:p w14:paraId="5F46136C">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None</w:t>
            </w:r>
          </w:p>
        </w:tc>
      </w:tr>
      <w:tr w14:paraId="66A58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7" w:type="dxa"/>
            <w:tcBorders>
              <w:top w:val="single" w:color="FFFFFF" w:sz="8" w:space="0"/>
              <w:left w:val="single" w:color="FFFFFF" w:sz="8" w:space="0"/>
              <w:bottom w:val="single" w:color="FFFFFF" w:sz="8" w:space="0"/>
              <w:right w:val="single" w:color="FFFFFF" w:sz="8" w:space="0"/>
            </w:tcBorders>
            <w:shd w:val="clear" w:color="auto" w:fill="D0D8E8"/>
            <w:vAlign w:val="center"/>
          </w:tcPr>
          <w:p w14:paraId="12614D7E">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Sequential row</w:t>
            </w:r>
          </w:p>
        </w:tc>
        <w:tc>
          <w:tcPr>
            <w:tcW w:w="7215" w:type="dxa"/>
            <w:tcBorders>
              <w:top w:val="single" w:color="FFFFFF" w:sz="8" w:space="0"/>
              <w:left w:val="single" w:color="FFFFFF" w:sz="8" w:space="0"/>
              <w:bottom w:val="single" w:color="FFFFFF" w:sz="8" w:space="0"/>
              <w:right w:val="single" w:color="FFFFFF" w:sz="8" w:space="0"/>
            </w:tcBorders>
            <w:shd w:val="clear" w:color="auto" w:fill="D0D8E8"/>
          </w:tcPr>
          <w:p w14:paraId="024690F8">
            <w:pPr>
              <w:keepNext w:val="0"/>
              <w:keepLines w:val="0"/>
              <w:pageBreakBefore w:val="0"/>
              <w:widowControl/>
              <w:numPr>
                <w:ilvl w:val="0"/>
                <w:numId w:val="76"/>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The user selects registration</w:t>
            </w:r>
          </w:p>
          <w:p w14:paraId="1186A563">
            <w:pPr>
              <w:keepNext w:val="0"/>
              <w:keepLines w:val="0"/>
              <w:pageBreakBefore w:val="0"/>
              <w:widowControl/>
              <w:numPr>
                <w:ilvl w:val="0"/>
                <w:numId w:val="76"/>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The system display registration interface</w:t>
            </w:r>
          </w:p>
          <w:p w14:paraId="1113D135">
            <w:pPr>
              <w:keepNext w:val="0"/>
              <w:keepLines w:val="0"/>
              <w:pageBreakBefore w:val="0"/>
              <w:widowControl/>
              <w:numPr>
                <w:ilvl w:val="0"/>
                <w:numId w:val="76"/>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The user enters data to the form and submits it</w:t>
            </w:r>
          </w:p>
          <w:p w14:paraId="48F31AF8">
            <w:pPr>
              <w:keepNext w:val="0"/>
              <w:keepLines w:val="0"/>
              <w:pageBreakBefore w:val="0"/>
              <w:widowControl/>
              <w:numPr>
                <w:ilvl w:val="0"/>
                <w:numId w:val="76"/>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The system takes the data and inserts it into the database</w:t>
            </w:r>
          </w:p>
          <w:p w14:paraId="6F171819">
            <w:pPr>
              <w:keepNext w:val="0"/>
              <w:keepLines w:val="0"/>
              <w:pageBreakBefore w:val="0"/>
              <w:widowControl/>
              <w:numPr>
                <w:ilvl w:val="0"/>
                <w:numId w:val="76"/>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The system will show success message</w:t>
            </w:r>
          </w:p>
          <w:p w14:paraId="38ECFCBF">
            <w:pPr>
              <w:keepNext w:val="0"/>
              <w:keepLines w:val="0"/>
              <w:pageBreakBefore w:val="0"/>
              <w:widowControl/>
              <w:numPr>
                <w:ilvl w:val="0"/>
                <w:numId w:val="76"/>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Use case ends</w:t>
            </w:r>
          </w:p>
        </w:tc>
      </w:tr>
      <w:tr w14:paraId="4E0B6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7"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75B11DB6">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Alternative Flow</w:t>
            </w:r>
          </w:p>
        </w:tc>
        <w:tc>
          <w:tcPr>
            <w:tcW w:w="7215" w:type="dxa"/>
            <w:tcBorders>
              <w:top w:val="single" w:color="FFFFFF" w:sz="8" w:space="0"/>
              <w:left w:val="single" w:color="FFFFFF" w:sz="8" w:space="0"/>
              <w:bottom w:val="single" w:color="FFFFFF" w:sz="8" w:space="0"/>
              <w:right w:val="single" w:color="FFFFFF" w:sz="8" w:space="0"/>
            </w:tcBorders>
            <w:shd w:val="clear" w:color="auto" w:fill="E9EDF4"/>
          </w:tcPr>
          <w:p w14:paraId="04C1C6C2">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ind w:leftChars="0"/>
              <w:textAlignment w:val="auto"/>
              <w:rPr>
                <w:rFonts w:hint="default"/>
                <w:color w:val="000000"/>
                <w:vertAlign w:val="baseline"/>
                <w:lang w:val="en-US"/>
              </w:rPr>
            </w:pPr>
            <w:r>
              <w:rPr>
                <w:rFonts w:hint="default"/>
                <w:color w:val="000000"/>
                <w:vertAlign w:val="baseline"/>
                <w:lang w:val="en-US"/>
              </w:rPr>
              <w:t>If the user enters incorrect data the system suggests the user to enter correct data</w:t>
            </w:r>
          </w:p>
        </w:tc>
      </w:tr>
      <w:tr w14:paraId="427AA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7" w:type="dxa"/>
            <w:tcBorders>
              <w:top w:val="single" w:color="FFFFFF" w:sz="8" w:space="0"/>
              <w:left w:val="single" w:color="FFFFFF" w:sz="8" w:space="0"/>
              <w:bottom w:val="single" w:color="FFFFFF" w:sz="8" w:space="0"/>
              <w:right w:val="single" w:color="FFFFFF" w:sz="8" w:space="0"/>
            </w:tcBorders>
            <w:shd w:val="clear" w:color="auto" w:fill="D0D8E8"/>
            <w:vAlign w:val="center"/>
          </w:tcPr>
          <w:p w14:paraId="7121CA22">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Post condition</w:t>
            </w:r>
          </w:p>
        </w:tc>
        <w:tc>
          <w:tcPr>
            <w:tcW w:w="7215" w:type="dxa"/>
            <w:tcBorders>
              <w:top w:val="single" w:color="FFFFFF" w:sz="8" w:space="0"/>
              <w:left w:val="single" w:color="FFFFFF" w:sz="8" w:space="0"/>
              <w:bottom w:val="single" w:color="FFFFFF" w:sz="8" w:space="0"/>
              <w:right w:val="single" w:color="FFFFFF" w:sz="8" w:space="0"/>
            </w:tcBorders>
            <w:shd w:val="clear" w:color="auto" w:fill="D0D8E8"/>
          </w:tcPr>
          <w:p w14:paraId="13B3191E">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rPr>
              <w:t>The system confirms registration with a "Registered successfully" message</w:t>
            </w:r>
          </w:p>
        </w:tc>
      </w:tr>
    </w:tbl>
    <w:p w14:paraId="06E5C28D">
      <w:pPr>
        <w:pStyle w:val="8"/>
        <w:keepNext w:val="0"/>
        <w:keepLines w:val="0"/>
        <w:pageBreakBefore w:val="0"/>
        <w:widowControl/>
        <w:kinsoku/>
        <w:wordWrap/>
        <w:overflowPunct/>
        <w:topLinePunct w:val="0"/>
        <w:autoSpaceDE/>
        <w:autoSpaceDN/>
        <w:bidi w:val="0"/>
        <w:adjustRightInd/>
        <w:snapToGrid/>
        <w:spacing w:after="181" w:afterLines="50" w:line="480" w:lineRule="auto"/>
        <w:jc w:val="right"/>
        <w:textAlignment w:val="auto"/>
        <w:rPr>
          <w:rFonts w:hint="default" w:ascii="Times New Roman" w:hAnsi="Times New Roman" w:cs="Times New Roman"/>
          <w:b w:val="0"/>
          <w:bCs w:val="0"/>
          <w:i/>
          <w:iCs/>
          <w:sz w:val="24"/>
          <w:szCs w:val="24"/>
          <w:lang w:val="en-US"/>
        </w:rPr>
      </w:pPr>
      <w:r>
        <w:rPr>
          <w:rFonts w:hint="default" w:ascii="Times New Roman" w:hAnsi="Times New Roman" w:cs="Times New Roman"/>
          <w:b w:val="0"/>
          <w:bCs w:val="0"/>
          <w:i/>
          <w:iCs/>
          <w:sz w:val="24"/>
          <w:szCs w:val="24"/>
        </w:rPr>
        <w:t xml:space="preserve">Table </w:t>
      </w:r>
      <w:r>
        <w:rPr>
          <w:rFonts w:hint="default" w:ascii="Times New Roman" w:hAnsi="Times New Roman" w:cs="Times New Roman"/>
          <w:b w:val="0"/>
          <w:bCs w:val="0"/>
          <w:i/>
          <w:iCs/>
          <w:sz w:val="24"/>
          <w:szCs w:val="24"/>
        </w:rPr>
        <w:fldChar w:fldCharType="begin"/>
      </w:r>
      <w:r>
        <w:rPr>
          <w:rFonts w:hint="default" w:ascii="Times New Roman" w:hAnsi="Times New Roman" w:cs="Times New Roman"/>
          <w:b w:val="0"/>
          <w:bCs w:val="0"/>
          <w:i/>
          <w:iCs/>
          <w:sz w:val="24"/>
          <w:szCs w:val="24"/>
        </w:rPr>
        <w:instrText xml:space="preserve"> STYLEREF 1 \s </w:instrText>
      </w:r>
      <w:r>
        <w:rPr>
          <w:rFonts w:hint="default" w:ascii="Times New Roman" w:hAnsi="Times New Roman" w:cs="Times New Roman"/>
          <w:b w:val="0"/>
          <w:bCs w:val="0"/>
          <w:i/>
          <w:iCs/>
          <w:sz w:val="24"/>
          <w:szCs w:val="24"/>
        </w:rPr>
        <w:fldChar w:fldCharType="separate"/>
      </w:r>
      <w:r>
        <w:rPr>
          <w:rFonts w:hint="default" w:ascii="Times New Roman" w:hAnsi="Times New Roman" w:cs="Times New Roman"/>
          <w:b w:val="0"/>
          <w:bCs w:val="0"/>
          <w:i/>
          <w:iCs/>
          <w:sz w:val="24"/>
          <w:szCs w:val="24"/>
        </w:rPr>
        <w:t>2</w:t>
      </w:r>
      <w:r>
        <w:rPr>
          <w:rFonts w:hint="default" w:ascii="Times New Roman" w:hAnsi="Times New Roman" w:cs="Times New Roman"/>
          <w:b w:val="0"/>
          <w:bCs w:val="0"/>
          <w:i/>
          <w:iCs/>
          <w:sz w:val="24"/>
          <w:szCs w:val="24"/>
        </w:rPr>
        <w:fldChar w:fldCharType="end"/>
      </w:r>
      <w:r>
        <w:rPr>
          <w:rFonts w:hint="default" w:ascii="Times New Roman" w:hAnsi="Times New Roman" w:cs="Times New Roman"/>
          <w:b w:val="0"/>
          <w:bCs w:val="0"/>
          <w:i/>
          <w:iCs/>
          <w:sz w:val="24"/>
          <w:szCs w:val="24"/>
          <w:lang w:val="en-US"/>
        </w:rPr>
        <w:t>.</w:t>
      </w:r>
      <w:r>
        <w:rPr>
          <w:rFonts w:hint="default" w:ascii="Times New Roman" w:hAnsi="Times New Roman" w:cs="Times New Roman"/>
          <w:b w:val="0"/>
          <w:bCs w:val="0"/>
          <w:i/>
          <w:iCs/>
          <w:sz w:val="24"/>
          <w:szCs w:val="24"/>
        </w:rPr>
        <w:fldChar w:fldCharType="begin"/>
      </w:r>
      <w:r>
        <w:rPr>
          <w:rFonts w:hint="default" w:ascii="Times New Roman" w:hAnsi="Times New Roman" w:cs="Times New Roman"/>
          <w:b w:val="0"/>
          <w:bCs w:val="0"/>
          <w:i/>
          <w:iCs/>
          <w:sz w:val="24"/>
          <w:szCs w:val="24"/>
        </w:rPr>
        <w:instrText xml:space="preserve"> SEQ Table \* ARABIC \s 1 </w:instrText>
      </w:r>
      <w:r>
        <w:rPr>
          <w:rFonts w:hint="default" w:ascii="Times New Roman" w:hAnsi="Times New Roman" w:cs="Times New Roman"/>
          <w:b w:val="0"/>
          <w:bCs w:val="0"/>
          <w:i/>
          <w:iCs/>
          <w:sz w:val="24"/>
          <w:szCs w:val="24"/>
        </w:rPr>
        <w:fldChar w:fldCharType="separate"/>
      </w:r>
      <w:r>
        <w:rPr>
          <w:rFonts w:hint="default" w:ascii="Times New Roman" w:hAnsi="Times New Roman" w:cs="Times New Roman"/>
          <w:b w:val="0"/>
          <w:bCs w:val="0"/>
          <w:i/>
          <w:iCs/>
          <w:sz w:val="24"/>
          <w:szCs w:val="24"/>
        </w:rPr>
        <w:t>4</w:t>
      </w:r>
      <w:r>
        <w:rPr>
          <w:rFonts w:hint="default" w:ascii="Times New Roman" w:hAnsi="Times New Roman" w:cs="Times New Roman"/>
          <w:b w:val="0"/>
          <w:bCs w:val="0"/>
          <w:i/>
          <w:iCs/>
          <w:sz w:val="24"/>
          <w:szCs w:val="24"/>
        </w:rPr>
        <w:fldChar w:fldCharType="end"/>
      </w:r>
      <w:bookmarkStart w:id="75" w:name="_Toc22402"/>
      <w:r>
        <w:rPr>
          <w:rFonts w:hint="default" w:ascii="Times New Roman" w:hAnsi="Times New Roman" w:cs="Times New Roman"/>
          <w:b w:val="0"/>
          <w:bCs w:val="0"/>
          <w:i/>
          <w:iCs/>
          <w:sz w:val="24"/>
          <w:szCs w:val="24"/>
          <w:lang w:val="en-US"/>
        </w:rPr>
        <w:t xml:space="preserve"> Usecase Description _Register</w:t>
      </w:r>
      <w:bookmarkEnd w:id="75"/>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7"/>
        <w:gridCol w:w="7215"/>
      </w:tblGrid>
      <w:tr w14:paraId="5F5F6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242" w:type="dxa"/>
            <w:gridSpan w:val="2"/>
            <w:tcBorders>
              <w:top w:val="single" w:color="FFFFFF" w:sz="8" w:space="0"/>
              <w:left w:val="single" w:color="FFFFFF" w:sz="8" w:space="0"/>
              <w:bottom w:val="single" w:color="FFFFFF" w:sz="18" w:space="0"/>
              <w:right w:val="single" w:color="FFFFFF" w:sz="8" w:space="0"/>
            </w:tcBorders>
            <w:shd w:val="clear" w:color="auto" w:fill="4F81BD"/>
          </w:tcPr>
          <w:p w14:paraId="05A6FC29">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center"/>
              <w:textAlignment w:val="auto"/>
              <w:rPr>
                <w:rFonts w:hint="default"/>
                <w:b/>
                <w:bCs/>
                <w:color w:val="FFFFFF"/>
                <w:sz w:val="26"/>
                <w:szCs w:val="26"/>
                <w:vertAlign w:val="baseline"/>
                <w:lang w:val="en-US"/>
              </w:rPr>
            </w:pPr>
            <w:r>
              <w:rPr>
                <w:rFonts w:hint="default"/>
                <w:b/>
                <w:bCs/>
                <w:color w:val="FFFFFF"/>
                <w:sz w:val="26"/>
                <w:szCs w:val="26"/>
                <w:vertAlign w:val="baseline"/>
                <w:lang w:val="en-US"/>
              </w:rPr>
              <w:t>Usecase Description - Create Account</w:t>
            </w:r>
          </w:p>
        </w:tc>
      </w:tr>
      <w:tr w14:paraId="2DDE7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7" w:type="dxa"/>
            <w:tcBorders>
              <w:top w:val="single" w:color="FFFFFF" w:sz="18" w:space="0"/>
              <w:left w:val="single" w:color="FFFFFF" w:sz="8" w:space="0"/>
              <w:bottom w:val="single" w:color="FFFFFF" w:sz="8" w:space="0"/>
              <w:right w:val="single" w:color="FFFFFF" w:sz="8" w:space="0"/>
            </w:tcBorders>
            <w:shd w:val="clear" w:color="auto" w:fill="D0D8E8"/>
            <w:vAlign w:val="center"/>
          </w:tcPr>
          <w:p w14:paraId="551DF674">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Usecase ID</w:t>
            </w:r>
          </w:p>
        </w:tc>
        <w:tc>
          <w:tcPr>
            <w:tcW w:w="7215" w:type="dxa"/>
            <w:tcBorders>
              <w:top w:val="single" w:color="FFFFFF" w:sz="18" w:space="0"/>
              <w:left w:val="single" w:color="FFFFFF" w:sz="8" w:space="0"/>
              <w:bottom w:val="single" w:color="FFFFFF" w:sz="8" w:space="0"/>
              <w:right w:val="single" w:color="FFFFFF" w:sz="8" w:space="0"/>
            </w:tcBorders>
            <w:shd w:val="clear" w:color="auto" w:fill="D0D8E8"/>
          </w:tcPr>
          <w:p w14:paraId="1723B04B">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UID-02</w:t>
            </w:r>
          </w:p>
        </w:tc>
      </w:tr>
      <w:tr w14:paraId="25008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7"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51FE907B">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Usecase Name</w:t>
            </w:r>
          </w:p>
        </w:tc>
        <w:tc>
          <w:tcPr>
            <w:tcW w:w="7215" w:type="dxa"/>
            <w:tcBorders>
              <w:top w:val="single" w:color="FFFFFF" w:sz="8" w:space="0"/>
              <w:left w:val="single" w:color="FFFFFF" w:sz="8" w:space="0"/>
              <w:bottom w:val="single" w:color="FFFFFF" w:sz="8" w:space="0"/>
              <w:right w:val="single" w:color="FFFFFF" w:sz="8" w:space="0"/>
            </w:tcBorders>
            <w:shd w:val="clear" w:color="auto" w:fill="E9EDF4"/>
          </w:tcPr>
          <w:p w14:paraId="55BF2178">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Create Account</w:t>
            </w:r>
          </w:p>
        </w:tc>
      </w:tr>
      <w:tr w14:paraId="1EC6B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7" w:type="dxa"/>
            <w:tcBorders>
              <w:top w:val="single" w:color="FFFFFF" w:sz="8" w:space="0"/>
              <w:left w:val="single" w:color="FFFFFF" w:sz="8" w:space="0"/>
              <w:bottom w:val="single" w:color="FFFFFF" w:sz="8" w:space="0"/>
              <w:right w:val="single" w:color="FFFFFF" w:sz="8" w:space="0"/>
            </w:tcBorders>
            <w:shd w:val="clear" w:color="auto" w:fill="D0D8E8"/>
            <w:vAlign w:val="center"/>
          </w:tcPr>
          <w:p w14:paraId="31A97245">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Actor</w:t>
            </w:r>
          </w:p>
        </w:tc>
        <w:tc>
          <w:tcPr>
            <w:tcW w:w="7215" w:type="dxa"/>
            <w:tcBorders>
              <w:top w:val="single" w:color="FFFFFF" w:sz="8" w:space="0"/>
              <w:left w:val="single" w:color="FFFFFF" w:sz="8" w:space="0"/>
              <w:bottom w:val="single" w:color="FFFFFF" w:sz="8" w:space="0"/>
              <w:right w:val="single" w:color="FFFFFF" w:sz="8" w:space="0"/>
            </w:tcBorders>
            <w:shd w:val="clear" w:color="auto" w:fill="D0D8E8"/>
          </w:tcPr>
          <w:p w14:paraId="3BDF40C8">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Admin</w:t>
            </w:r>
          </w:p>
        </w:tc>
      </w:tr>
      <w:tr w14:paraId="27F6B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7"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7B74CC76">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Pre-condition</w:t>
            </w:r>
          </w:p>
        </w:tc>
        <w:tc>
          <w:tcPr>
            <w:tcW w:w="7215" w:type="dxa"/>
            <w:tcBorders>
              <w:top w:val="single" w:color="FFFFFF" w:sz="8" w:space="0"/>
              <w:left w:val="single" w:color="FFFFFF" w:sz="8" w:space="0"/>
              <w:bottom w:val="single" w:color="FFFFFF" w:sz="8" w:space="0"/>
              <w:right w:val="single" w:color="FFFFFF" w:sz="8" w:space="0"/>
            </w:tcBorders>
            <w:shd w:val="clear" w:color="auto" w:fill="E9EDF4"/>
          </w:tcPr>
          <w:p w14:paraId="571B1265">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The admin must be logged in with account management privileges</w:t>
            </w:r>
          </w:p>
        </w:tc>
      </w:tr>
      <w:tr w14:paraId="6C079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7" w:type="dxa"/>
            <w:tcBorders>
              <w:top w:val="single" w:color="FFFFFF" w:sz="8" w:space="0"/>
              <w:left w:val="single" w:color="FFFFFF" w:sz="8" w:space="0"/>
              <w:bottom w:val="single" w:color="FFFFFF" w:sz="8" w:space="0"/>
              <w:right w:val="single" w:color="FFFFFF" w:sz="8" w:space="0"/>
            </w:tcBorders>
            <w:shd w:val="clear" w:color="auto" w:fill="D0D8E8"/>
            <w:vAlign w:val="center"/>
          </w:tcPr>
          <w:p w14:paraId="68E78436">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Sequential row</w:t>
            </w:r>
          </w:p>
        </w:tc>
        <w:tc>
          <w:tcPr>
            <w:tcW w:w="7215" w:type="dxa"/>
            <w:tcBorders>
              <w:top w:val="single" w:color="FFFFFF" w:sz="8" w:space="0"/>
              <w:left w:val="single" w:color="FFFFFF" w:sz="8" w:space="0"/>
              <w:bottom w:val="single" w:color="FFFFFF" w:sz="8" w:space="0"/>
              <w:right w:val="single" w:color="FFFFFF" w:sz="8" w:space="0"/>
            </w:tcBorders>
            <w:shd w:val="clear" w:color="auto" w:fill="D0D8E8"/>
          </w:tcPr>
          <w:p w14:paraId="0140910D">
            <w:pPr>
              <w:keepNext w:val="0"/>
              <w:keepLines w:val="0"/>
              <w:pageBreakBefore w:val="0"/>
              <w:widowControl/>
              <w:numPr>
                <w:ilvl w:val="0"/>
                <w:numId w:val="77"/>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The admin selects the "Create Account" option</w:t>
            </w:r>
          </w:p>
          <w:p w14:paraId="1BE0BAAC">
            <w:pPr>
              <w:keepNext w:val="0"/>
              <w:keepLines w:val="0"/>
              <w:pageBreakBefore w:val="0"/>
              <w:widowControl/>
              <w:numPr>
                <w:ilvl w:val="0"/>
                <w:numId w:val="77"/>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The system displays an account creation form</w:t>
            </w:r>
          </w:p>
          <w:p w14:paraId="7B247092">
            <w:pPr>
              <w:keepNext w:val="0"/>
              <w:keepLines w:val="0"/>
              <w:pageBreakBefore w:val="0"/>
              <w:widowControl/>
              <w:numPr>
                <w:ilvl w:val="0"/>
                <w:numId w:val="77"/>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The admin enters the new user's details and submits the form</w:t>
            </w:r>
          </w:p>
          <w:p w14:paraId="0F2B3419">
            <w:pPr>
              <w:keepNext w:val="0"/>
              <w:keepLines w:val="0"/>
              <w:pageBreakBefore w:val="0"/>
              <w:widowControl/>
              <w:numPr>
                <w:ilvl w:val="0"/>
                <w:numId w:val="77"/>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The system validates and saves the new account</w:t>
            </w:r>
          </w:p>
          <w:p w14:paraId="5D93726B">
            <w:pPr>
              <w:keepNext w:val="0"/>
              <w:keepLines w:val="0"/>
              <w:pageBreakBefore w:val="0"/>
              <w:widowControl/>
              <w:numPr>
                <w:ilvl w:val="0"/>
                <w:numId w:val="77"/>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Use case ends</w:t>
            </w:r>
          </w:p>
        </w:tc>
      </w:tr>
      <w:tr w14:paraId="05863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7"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72500C78">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Alternative Flow</w:t>
            </w:r>
          </w:p>
        </w:tc>
        <w:tc>
          <w:tcPr>
            <w:tcW w:w="7215" w:type="dxa"/>
            <w:tcBorders>
              <w:top w:val="single" w:color="FFFFFF" w:sz="8" w:space="0"/>
              <w:left w:val="single" w:color="FFFFFF" w:sz="8" w:space="0"/>
              <w:bottom w:val="single" w:color="FFFFFF" w:sz="8" w:space="0"/>
              <w:right w:val="single" w:color="FFFFFF" w:sz="8" w:space="0"/>
            </w:tcBorders>
            <w:shd w:val="clear" w:color="auto" w:fill="E9EDF4"/>
          </w:tcPr>
          <w:p w14:paraId="2C4C7A1F">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ind w:leftChars="0"/>
              <w:textAlignment w:val="auto"/>
              <w:rPr>
                <w:rFonts w:hint="default"/>
                <w:color w:val="000000"/>
                <w:vertAlign w:val="baseline"/>
                <w:lang w:val="en-US"/>
              </w:rPr>
            </w:pPr>
            <w:r>
              <w:rPr>
                <w:rFonts w:hint="default"/>
                <w:color w:val="000000"/>
                <w:vertAlign w:val="baseline"/>
                <w:lang w:val="en-US"/>
              </w:rPr>
              <w:t>If entered details are not valid the system prompts the user to enter correct data</w:t>
            </w:r>
          </w:p>
        </w:tc>
      </w:tr>
      <w:tr w14:paraId="46544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7" w:type="dxa"/>
            <w:tcBorders>
              <w:top w:val="single" w:color="FFFFFF" w:sz="8" w:space="0"/>
              <w:left w:val="single" w:color="FFFFFF" w:sz="8" w:space="0"/>
              <w:bottom w:val="single" w:color="FFFFFF" w:sz="8" w:space="0"/>
              <w:right w:val="single" w:color="FFFFFF" w:sz="8" w:space="0"/>
            </w:tcBorders>
            <w:shd w:val="clear" w:color="auto" w:fill="D0D8E8"/>
            <w:vAlign w:val="center"/>
          </w:tcPr>
          <w:p w14:paraId="4DFA8F41">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Post condition</w:t>
            </w:r>
          </w:p>
        </w:tc>
        <w:tc>
          <w:tcPr>
            <w:tcW w:w="7215" w:type="dxa"/>
            <w:tcBorders>
              <w:top w:val="single" w:color="FFFFFF" w:sz="8" w:space="0"/>
              <w:left w:val="single" w:color="FFFFFF" w:sz="8" w:space="0"/>
              <w:bottom w:val="single" w:color="FFFFFF" w:sz="8" w:space="0"/>
              <w:right w:val="single" w:color="FFFFFF" w:sz="8" w:space="0"/>
            </w:tcBorders>
            <w:shd w:val="clear" w:color="auto" w:fill="D0D8E8"/>
          </w:tcPr>
          <w:p w14:paraId="4080D9CF">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rPr>
              <w:t>The new account is successfully created and stored in the system</w:t>
            </w:r>
          </w:p>
        </w:tc>
      </w:tr>
    </w:tbl>
    <w:p w14:paraId="70DD3DFB">
      <w:pPr>
        <w:pStyle w:val="8"/>
        <w:keepNext w:val="0"/>
        <w:keepLines w:val="0"/>
        <w:pageBreakBefore w:val="0"/>
        <w:widowControl/>
        <w:kinsoku/>
        <w:wordWrap/>
        <w:overflowPunct/>
        <w:topLinePunct w:val="0"/>
        <w:autoSpaceDE/>
        <w:autoSpaceDN/>
        <w:bidi w:val="0"/>
        <w:adjustRightInd/>
        <w:snapToGrid/>
        <w:spacing w:after="181" w:afterLines="50" w:line="480" w:lineRule="auto"/>
        <w:jc w:val="right"/>
        <w:textAlignment w:val="auto"/>
        <w:rPr>
          <w:rFonts w:hint="default" w:ascii="Times New Roman" w:hAnsi="Times New Roman" w:cs="Times New Roman"/>
          <w:b w:val="0"/>
          <w:bCs w:val="0"/>
          <w:i/>
          <w:iCs/>
          <w:sz w:val="24"/>
          <w:szCs w:val="24"/>
          <w:lang w:val="en-US"/>
        </w:rPr>
      </w:pPr>
      <w:r>
        <w:rPr>
          <w:rFonts w:hint="default" w:ascii="Times New Roman" w:hAnsi="Times New Roman" w:cs="Times New Roman"/>
          <w:b w:val="0"/>
          <w:bCs w:val="0"/>
          <w:i/>
          <w:iCs/>
          <w:sz w:val="24"/>
          <w:szCs w:val="24"/>
        </w:rPr>
        <w:t xml:space="preserve">Table </w:t>
      </w:r>
      <w:r>
        <w:rPr>
          <w:rFonts w:hint="default" w:ascii="Times New Roman" w:hAnsi="Times New Roman" w:cs="Times New Roman"/>
          <w:b w:val="0"/>
          <w:bCs w:val="0"/>
          <w:i/>
          <w:iCs/>
          <w:sz w:val="24"/>
          <w:szCs w:val="24"/>
        </w:rPr>
        <w:fldChar w:fldCharType="begin"/>
      </w:r>
      <w:r>
        <w:rPr>
          <w:rFonts w:hint="default" w:ascii="Times New Roman" w:hAnsi="Times New Roman" w:cs="Times New Roman"/>
          <w:b w:val="0"/>
          <w:bCs w:val="0"/>
          <w:i/>
          <w:iCs/>
          <w:sz w:val="24"/>
          <w:szCs w:val="24"/>
        </w:rPr>
        <w:instrText xml:space="preserve"> STYLEREF 1 \s </w:instrText>
      </w:r>
      <w:r>
        <w:rPr>
          <w:rFonts w:hint="default" w:ascii="Times New Roman" w:hAnsi="Times New Roman" w:cs="Times New Roman"/>
          <w:b w:val="0"/>
          <w:bCs w:val="0"/>
          <w:i/>
          <w:iCs/>
          <w:sz w:val="24"/>
          <w:szCs w:val="24"/>
        </w:rPr>
        <w:fldChar w:fldCharType="separate"/>
      </w:r>
      <w:r>
        <w:rPr>
          <w:rFonts w:hint="default" w:ascii="Times New Roman" w:hAnsi="Times New Roman" w:cs="Times New Roman"/>
          <w:b w:val="0"/>
          <w:bCs w:val="0"/>
          <w:i/>
          <w:iCs/>
          <w:sz w:val="24"/>
          <w:szCs w:val="24"/>
        </w:rPr>
        <w:t>2</w:t>
      </w:r>
      <w:r>
        <w:rPr>
          <w:rFonts w:hint="default" w:ascii="Times New Roman" w:hAnsi="Times New Roman" w:cs="Times New Roman"/>
          <w:b w:val="0"/>
          <w:bCs w:val="0"/>
          <w:i/>
          <w:iCs/>
          <w:sz w:val="24"/>
          <w:szCs w:val="24"/>
        </w:rPr>
        <w:fldChar w:fldCharType="end"/>
      </w:r>
      <w:r>
        <w:rPr>
          <w:rFonts w:hint="default" w:ascii="Times New Roman" w:hAnsi="Times New Roman" w:cs="Times New Roman"/>
          <w:b w:val="0"/>
          <w:bCs w:val="0"/>
          <w:i/>
          <w:iCs/>
          <w:sz w:val="24"/>
          <w:szCs w:val="24"/>
          <w:lang w:val="en-US"/>
        </w:rPr>
        <w:t>.</w:t>
      </w:r>
      <w:r>
        <w:rPr>
          <w:rFonts w:hint="default" w:ascii="Times New Roman" w:hAnsi="Times New Roman" w:cs="Times New Roman"/>
          <w:b w:val="0"/>
          <w:bCs w:val="0"/>
          <w:i/>
          <w:iCs/>
          <w:sz w:val="24"/>
          <w:szCs w:val="24"/>
        </w:rPr>
        <w:fldChar w:fldCharType="begin"/>
      </w:r>
      <w:r>
        <w:rPr>
          <w:rFonts w:hint="default" w:ascii="Times New Roman" w:hAnsi="Times New Roman" w:cs="Times New Roman"/>
          <w:b w:val="0"/>
          <w:bCs w:val="0"/>
          <w:i/>
          <w:iCs/>
          <w:sz w:val="24"/>
          <w:szCs w:val="24"/>
        </w:rPr>
        <w:instrText xml:space="preserve"> SEQ Table \* ARABIC \s 1 </w:instrText>
      </w:r>
      <w:r>
        <w:rPr>
          <w:rFonts w:hint="default" w:ascii="Times New Roman" w:hAnsi="Times New Roman" w:cs="Times New Roman"/>
          <w:b w:val="0"/>
          <w:bCs w:val="0"/>
          <w:i/>
          <w:iCs/>
          <w:sz w:val="24"/>
          <w:szCs w:val="24"/>
        </w:rPr>
        <w:fldChar w:fldCharType="separate"/>
      </w:r>
      <w:r>
        <w:rPr>
          <w:rFonts w:hint="default" w:ascii="Times New Roman" w:hAnsi="Times New Roman" w:cs="Times New Roman"/>
          <w:b w:val="0"/>
          <w:bCs w:val="0"/>
          <w:i/>
          <w:iCs/>
          <w:sz w:val="24"/>
          <w:szCs w:val="24"/>
        </w:rPr>
        <w:t>5</w:t>
      </w:r>
      <w:r>
        <w:rPr>
          <w:rFonts w:hint="default" w:ascii="Times New Roman" w:hAnsi="Times New Roman" w:cs="Times New Roman"/>
          <w:b w:val="0"/>
          <w:bCs w:val="0"/>
          <w:i/>
          <w:iCs/>
          <w:sz w:val="24"/>
          <w:szCs w:val="24"/>
        </w:rPr>
        <w:fldChar w:fldCharType="end"/>
      </w:r>
      <w:bookmarkStart w:id="76" w:name="_Toc19332"/>
      <w:r>
        <w:rPr>
          <w:rFonts w:hint="default" w:ascii="Times New Roman" w:hAnsi="Times New Roman" w:cs="Times New Roman"/>
          <w:b w:val="0"/>
          <w:bCs w:val="0"/>
          <w:i/>
          <w:iCs/>
          <w:sz w:val="24"/>
          <w:szCs w:val="24"/>
          <w:lang w:val="en-US"/>
        </w:rPr>
        <w:t xml:space="preserve"> Usecase Description_Create Account</w:t>
      </w:r>
      <w:bookmarkEnd w:id="76"/>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2"/>
        <w:gridCol w:w="7230"/>
      </w:tblGrid>
      <w:tr w14:paraId="2FDA5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242" w:type="dxa"/>
            <w:gridSpan w:val="2"/>
            <w:tcBorders>
              <w:top w:val="single" w:color="FFFFFF" w:sz="8" w:space="0"/>
              <w:left w:val="single" w:color="FFFFFF" w:sz="8" w:space="0"/>
              <w:bottom w:val="single" w:color="FFFFFF" w:sz="18" w:space="0"/>
              <w:right w:val="single" w:color="FFFFFF" w:sz="8" w:space="0"/>
            </w:tcBorders>
            <w:shd w:val="clear" w:color="auto" w:fill="4F81BD"/>
          </w:tcPr>
          <w:p w14:paraId="244621EC">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center"/>
              <w:textAlignment w:val="auto"/>
              <w:rPr>
                <w:rFonts w:hint="default"/>
                <w:b/>
                <w:bCs/>
                <w:color w:val="FFFFFF"/>
                <w:sz w:val="26"/>
                <w:szCs w:val="26"/>
                <w:vertAlign w:val="baseline"/>
                <w:lang w:val="en-US"/>
              </w:rPr>
            </w:pPr>
            <w:r>
              <w:rPr>
                <w:rFonts w:hint="default"/>
                <w:b/>
                <w:bCs/>
                <w:color w:val="FFFFFF"/>
                <w:sz w:val="26"/>
                <w:szCs w:val="26"/>
                <w:vertAlign w:val="baseline"/>
                <w:lang w:val="en-US"/>
              </w:rPr>
              <w:t>Usecase Description - Login</w:t>
            </w:r>
          </w:p>
        </w:tc>
      </w:tr>
      <w:tr w14:paraId="02F9D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2" w:type="dxa"/>
            <w:tcBorders>
              <w:top w:val="single" w:color="FFFFFF" w:sz="18" w:space="0"/>
              <w:left w:val="single" w:color="FFFFFF" w:sz="8" w:space="0"/>
              <w:bottom w:val="single" w:color="FFFFFF" w:sz="8" w:space="0"/>
              <w:right w:val="single" w:color="FFFFFF" w:sz="8" w:space="0"/>
            </w:tcBorders>
            <w:shd w:val="clear" w:color="auto" w:fill="D0D8E8"/>
          </w:tcPr>
          <w:p w14:paraId="49CC3CA8">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b/>
                <w:bCs/>
                <w:color w:val="000000"/>
                <w:vertAlign w:val="baseline"/>
                <w:lang w:val="en-US"/>
              </w:rPr>
            </w:pPr>
            <w:r>
              <w:rPr>
                <w:rFonts w:hint="default"/>
                <w:b/>
                <w:bCs/>
                <w:color w:val="000000"/>
                <w:vertAlign w:val="baseline"/>
                <w:lang w:val="en-US"/>
              </w:rPr>
              <w:t>Usecase ID</w:t>
            </w:r>
          </w:p>
        </w:tc>
        <w:tc>
          <w:tcPr>
            <w:tcW w:w="7230" w:type="dxa"/>
            <w:tcBorders>
              <w:top w:val="single" w:color="FFFFFF" w:sz="18" w:space="0"/>
              <w:left w:val="single" w:color="FFFFFF" w:sz="8" w:space="0"/>
              <w:bottom w:val="single" w:color="FFFFFF" w:sz="8" w:space="0"/>
              <w:right w:val="single" w:color="FFFFFF" w:sz="8" w:space="0"/>
            </w:tcBorders>
            <w:shd w:val="clear" w:color="auto" w:fill="D0D8E8"/>
          </w:tcPr>
          <w:p w14:paraId="5BFAF2B0">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UID-03</w:t>
            </w:r>
          </w:p>
        </w:tc>
      </w:tr>
      <w:tr w14:paraId="386FD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2" w:type="dxa"/>
            <w:tcBorders>
              <w:top w:val="single" w:color="FFFFFF" w:sz="8" w:space="0"/>
              <w:left w:val="single" w:color="FFFFFF" w:sz="8" w:space="0"/>
              <w:bottom w:val="single" w:color="FFFFFF" w:sz="8" w:space="0"/>
              <w:right w:val="single" w:color="FFFFFF" w:sz="8" w:space="0"/>
            </w:tcBorders>
            <w:shd w:val="clear" w:color="auto" w:fill="E9EDF4"/>
          </w:tcPr>
          <w:p w14:paraId="798A116F">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b/>
                <w:bCs/>
                <w:color w:val="000000"/>
                <w:vertAlign w:val="baseline"/>
                <w:lang w:val="en-US"/>
              </w:rPr>
            </w:pPr>
            <w:r>
              <w:rPr>
                <w:rFonts w:hint="default"/>
                <w:b/>
                <w:bCs/>
                <w:color w:val="000000"/>
                <w:vertAlign w:val="baseline"/>
                <w:lang w:val="en-US"/>
              </w:rPr>
              <w:t>Usecase Name</w:t>
            </w:r>
          </w:p>
        </w:tc>
        <w:tc>
          <w:tcPr>
            <w:tcW w:w="7230" w:type="dxa"/>
            <w:tcBorders>
              <w:top w:val="single" w:color="FFFFFF" w:sz="8" w:space="0"/>
              <w:left w:val="single" w:color="FFFFFF" w:sz="8" w:space="0"/>
              <w:bottom w:val="single" w:color="FFFFFF" w:sz="8" w:space="0"/>
              <w:right w:val="single" w:color="FFFFFF" w:sz="8" w:space="0"/>
            </w:tcBorders>
            <w:shd w:val="clear" w:color="auto" w:fill="E9EDF4"/>
          </w:tcPr>
          <w:p w14:paraId="3DB835DA">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Login</w:t>
            </w:r>
          </w:p>
        </w:tc>
      </w:tr>
      <w:tr w14:paraId="419DC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2" w:type="dxa"/>
            <w:tcBorders>
              <w:top w:val="single" w:color="FFFFFF" w:sz="8" w:space="0"/>
              <w:left w:val="single" w:color="FFFFFF" w:sz="8" w:space="0"/>
              <w:bottom w:val="single" w:color="FFFFFF" w:sz="8" w:space="0"/>
              <w:right w:val="single" w:color="FFFFFF" w:sz="8" w:space="0"/>
            </w:tcBorders>
            <w:shd w:val="clear" w:color="auto" w:fill="D0D8E8"/>
          </w:tcPr>
          <w:p w14:paraId="3FDC4B3C">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b/>
                <w:bCs/>
                <w:color w:val="000000"/>
                <w:vertAlign w:val="baseline"/>
                <w:lang w:val="en-US"/>
              </w:rPr>
            </w:pPr>
            <w:r>
              <w:rPr>
                <w:rFonts w:hint="default"/>
                <w:b/>
                <w:bCs/>
                <w:color w:val="000000"/>
                <w:vertAlign w:val="baseline"/>
                <w:lang w:val="en-US"/>
              </w:rPr>
              <w:t>Actor</w:t>
            </w:r>
          </w:p>
        </w:tc>
        <w:tc>
          <w:tcPr>
            <w:tcW w:w="7230" w:type="dxa"/>
            <w:tcBorders>
              <w:top w:val="single" w:color="FFFFFF" w:sz="8" w:space="0"/>
              <w:left w:val="single" w:color="FFFFFF" w:sz="8" w:space="0"/>
              <w:bottom w:val="single" w:color="FFFFFF" w:sz="8" w:space="0"/>
              <w:right w:val="single" w:color="FFFFFF" w:sz="8" w:space="0"/>
            </w:tcBorders>
            <w:shd w:val="clear" w:color="auto" w:fill="D0D8E8"/>
          </w:tcPr>
          <w:p w14:paraId="5CD3E93F">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General Manager, Admin, Budget Control, Procurement Unit, Supply and Logistics Unit, Supplier</w:t>
            </w:r>
          </w:p>
        </w:tc>
      </w:tr>
      <w:tr w14:paraId="43252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2" w:type="dxa"/>
            <w:tcBorders>
              <w:top w:val="single" w:color="FFFFFF" w:sz="8" w:space="0"/>
              <w:left w:val="single" w:color="FFFFFF" w:sz="8" w:space="0"/>
              <w:bottom w:val="single" w:color="FFFFFF" w:sz="8" w:space="0"/>
              <w:right w:val="single" w:color="FFFFFF" w:sz="8" w:space="0"/>
            </w:tcBorders>
            <w:shd w:val="clear" w:color="auto" w:fill="E9EDF4"/>
          </w:tcPr>
          <w:p w14:paraId="4EEEE86A">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b/>
                <w:bCs/>
                <w:color w:val="000000"/>
                <w:vertAlign w:val="baseline"/>
                <w:lang w:val="en-US"/>
              </w:rPr>
            </w:pPr>
            <w:r>
              <w:rPr>
                <w:rFonts w:hint="default"/>
                <w:b/>
                <w:bCs/>
                <w:color w:val="000000"/>
                <w:vertAlign w:val="baseline"/>
                <w:lang w:val="en-US"/>
              </w:rPr>
              <w:t>Pre-condition</w:t>
            </w:r>
          </w:p>
        </w:tc>
        <w:tc>
          <w:tcPr>
            <w:tcW w:w="7230" w:type="dxa"/>
            <w:tcBorders>
              <w:top w:val="single" w:color="FFFFFF" w:sz="8" w:space="0"/>
              <w:left w:val="single" w:color="FFFFFF" w:sz="8" w:space="0"/>
              <w:bottom w:val="single" w:color="FFFFFF" w:sz="8" w:space="0"/>
              <w:right w:val="single" w:color="FFFFFF" w:sz="8" w:space="0"/>
            </w:tcBorders>
            <w:shd w:val="clear" w:color="auto" w:fill="E9EDF4"/>
          </w:tcPr>
          <w:p w14:paraId="0B4DB093">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User account must be registered in the system database</w:t>
            </w:r>
          </w:p>
        </w:tc>
      </w:tr>
      <w:tr w14:paraId="4ABA3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2" w:type="dxa"/>
            <w:tcBorders>
              <w:top w:val="single" w:color="FFFFFF" w:sz="8" w:space="0"/>
              <w:left w:val="single" w:color="FFFFFF" w:sz="8" w:space="0"/>
              <w:bottom w:val="single" w:color="FFFFFF" w:sz="8" w:space="0"/>
              <w:right w:val="single" w:color="FFFFFF" w:sz="8" w:space="0"/>
            </w:tcBorders>
            <w:shd w:val="clear" w:color="auto" w:fill="D0D8E8"/>
          </w:tcPr>
          <w:p w14:paraId="2B260D84">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b/>
                <w:bCs/>
                <w:color w:val="000000"/>
                <w:vertAlign w:val="baseline"/>
                <w:lang w:val="en-US"/>
              </w:rPr>
            </w:pPr>
            <w:r>
              <w:rPr>
                <w:rFonts w:hint="default"/>
                <w:b/>
                <w:bCs/>
                <w:color w:val="000000"/>
                <w:vertAlign w:val="baseline"/>
                <w:lang w:val="en-US"/>
              </w:rPr>
              <w:t>Sequential row</w:t>
            </w:r>
          </w:p>
        </w:tc>
        <w:tc>
          <w:tcPr>
            <w:tcW w:w="7230" w:type="dxa"/>
            <w:tcBorders>
              <w:top w:val="single" w:color="FFFFFF" w:sz="8" w:space="0"/>
              <w:left w:val="single" w:color="FFFFFF" w:sz="8" w:space="0"/>
              <w:bottom w:val="single" w:color="FFFFFF" w:sz="8" w:space="0"/>
              <w:right w:val="single" w:color="FFFFFF" w:sz="8" w:space="0"/>
            </w:tcBorders>
            <w:shd w:val="clear" w:color="auto" w:fill="D0D8E8"/>
          </w:tcPr>
          <w:p w14:paraId="3AEA9F59">
            <w:pPr>
              <w:keepNext w:val="0"/>
              <w:keepLines w:val="0"/>
              <w:pageBreakBefore w:val="0"/>
              <w:widowControl/>
              <w:numPr>
                <w:ilvl w:val="0"/>
                <w:numId w:val="78"/>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The user opens the login interface.</w:t>
            </w:r>
          </w:p>
          <w:p w14:paraId="127252C2">
            <w:pPr>
              <w:keepNext w:val="0"/>
              <w:keepLines w:val="0"/>
              <w:pageBreakBefore w:val="0"/>
              <w:widowControl/>
              <w:numPr>
                <w:ilvl w:val="0"/>
                <w:numId w:val="78"/>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The user enters email and password and login.</w:t>
            </w:r>
          </w:p>
          <w:p w14:paraId="4A8C6F6D">
            <w:pPr>
              <w:keepNext w:val="0"/>
              <w:keepLines w:val="0"/>
              <w:pageBreakBefore w:val="0"/>
              <w:widowControl/>
              <w:numPr>
                <w:ilvl w:val="0"/>
                <w:numId w:val="78"/>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The system will validate ate the email and password.</w:t>
            </w:r>
          </w:p>
          <w:p w14:paraId="2AF80921">
            <w:pPr>
              <w:keepNext w:val="0"/>
              <w:keepLines w:val="0"/>
              <w:pageBreakBefore w:val="0"/>
              <w:widowControl/>
              <w:numPr>
                <w:ilvl w:val="0"/>
                <w:numId w:val="78"/>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 xml:space="preserve">The system display user interface </w:t>
            </w:r>
          </w:p>
          <w:p w14:paraId="28C2B040">
            <w:pPr>
              <w:keepNext w:val="0"/>
              <w:keepLines w:val="0"/>
              <w:pageBreakBefore w:val="0"/>
              <w:widowControl/>
              <w:numPr>
                <w:ilvl w:val="0"/>
                <w:numId w:val="78"/>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Use case ends</w:t>
            </w:r>
          </w:p>
        </w:tc>
      </w:tr>
      <w:tr w14:paraId="7EB42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2" w:type="dxa"/>
            <w:tcBorders>
              <w:top w:val="single" w:color="FFFFFF" w:sz="8" w:space="0"/>
              <w:left w:val="single" w:color="FFFFFF" w:sz="8" w:space="0"/>
              <w:bottom w:val="single" w:color="FFFFFF" w:sz="8" w:space="0"/>
              <w:right w:val="single" w:color="FFFFFF" w:sz="8" w:space="0"/>
            </w:tcBorders>
            <w:shd w:val="clear" w:color="auto" w:fill="E9EDF4"/>
          </w:tcPr>
          <w:p w14:paraId="5E88AA4D">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b/>
                <w:bCs/>
                <w:color w:val="000000"/>
                <w:vertAlign w:val="baseline"/>
                <w:lang w:val="en-US"/>
              </w:rPr>
            </w:pPr>
            <w:r>
              <w:rPr>
                <w:rFonts w:hint="default"/>
                <w:b/>
                <w:bCs/>
                <w:color w:val="000000"/>
                <w:vertAlign w:val="baseline"/>
                <w:lang w:val="en-US"/>
              </w:rPr>
              <w:t>Alternative Flow</w:t>
            </w:r>
          </w:p>
        </w:tc>
        <w:tc>
          <w:tcPr>
            <w:tcW w:w="7230" w:type="dxa"/>
            <w:tcBorders>
              <w:top w:val="single" w:color="FFFFFF" w:sz="8" w:space="0"/>
              <w:left w:val="single" w:color="FFFFFF" w:sz="8" w:space="0"/>
              <w:bottom w:val="single" w:color="FFFFFF" w:sz="8" w:space="0"/>
              <w:right w:val="single" w:color="FFFFFF" w:sz="8" w:space="0"/>
            </w:tcBorders>
            <w:shd w:val="clear" w:color="auto" w:fill="E9EDF4"/>
          </w:tcPr>
          <w:p w14:paraId="2433A0E2">
            <w:pPr>
              <w:keepNext w:val="0"/>
              <w:keepLines w:val="0"/>
              <w:pageBreakBefore w:val="0"/>
              <w:widowControl/>
              <w:numPr>
                <w:ilvl w:val="0"/>
                <w:numId w:val="79"/>
              </w:numPr>
              <w:kinsoku/>
              <w:wordWrap/>
              <w:overflowPunct/>
              <w:topLinePunct w:val="0"/>
              <w:autoSpaceDE/>
              <w:autoSpaceDN/>
              <w:bidi w:val="0"/>
              <w:adjustRightInd/>
              <w:snapToGrid/>
              <w:spacing w:before="181" w:beforeLines="50" w:after="181" w:afterLines="50" w:line="240" w:lineRule="auto"/>
              <w:ind w:left="0" w:leftChars="0" w:firstLine="0" w:firstLineChars="0"/>
              <w:textAlignment w:val="auto"/>
              <w:rPr>
                <w:rFonts w:hint="default"/>
                <w:color w:val="000000"/>
                <w:vertAlign w:val="baseline"/>
                <w:lang w:val="en-US"/>
              </w:rPr>
            </w:pPr>
            <w:r>
              <w:rPr>
                <w:rFonts w:hint="default"/>
                <w:color w:val="000000"/>
                <w:vertAlign w:val="baseline"/>
                <w:lang w:val="en-US"/>
              </w:rPr>
              <w:t>If the user enters incorrect data</w:t>
            </w:r>
          </w:p>
          <w:p w14:paraId="4DC45297">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ind w:left="0" w:leftChars="0" w:firstLine="480" w:firstLineChars="200"/>
              <w:textAlignment w:val="auto"/>
              <w:rPr>
                <w:rFonts w:hint="default"/>
                <w:color w:val="000000"/>
                <w:vertAlign w:val="baseline"/>
                <w:lang w:val="en-US"/>
              </w:rPr>
            </w:pPr>
            <w:r>
              <w:rPr>
                <w:rFonts w:hint="default"/>
                <w:color w:val="000000"/>
                <w:vertAlign w:val="baseline"/>
                <w:lang w:val="en-US"/>
              </w:rPr>
              <w:t>- The system suggests the user to enter correct data.</w:t>
            </w:r>
          </w:p>
          <w:p w14:paraId="3AD53A9A">
            <w:pPr>
              <w:keepNext w:val="0"/>
              <w:keepLines w:val="0"/>
              <w:pageBreakBefore w:val="0"/>
              <w:widowControl/>
              <w:numPr>
                <w:ilvl w:val="0"/>
                <w:numId w:val="79"/>
              </w:numPr>
              <w:kinsoku/>
              <w:wordWrap/>
              <w:overflowPunct/>
              <w:topLinePunct w:val="0"/>
              <w:autoSpaceDE/>
              <w:autoSpaceDN/>
              <w:bidi w:val="0"/>
              <w:adjustRightInd/>
              <w:snapToGrid/>
              <w:spacing w:before="181" w:beforeLines="50" w:after="181" w:afterLines="50" w:line="240" w:lineRule="auto"/>
              <w:ind w:left="0" w:leftChars="0" w:firstLine="0" w:firstLineChars="0"/>
              <w:textAlignment w:val="auto"/>
              <w:rPr>
                <w:rFonts w:hint="default"/>
                <w:color w:val="000000"/>
                <w:vertAlign w:val="baseline"/>
                <w:lang w:val="en-US"/>
              </w:rPr>
            </w:pPr>
            <w:r>
              <w:rPr>
                <w:rFonts w:hint="default"/>
                <w:color w:val="000000"/>
                <w:vertAlign w:val="baseline"/>
                <w:lang w:val="en-US"/>
              </w:rPr>
              <w:t xml:space="preserve">If the user exists but the password does not match </w:t>
            </w:r>
          </w:p>
          <w:p w14:paraId="5A4FFC3F">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ind w:left="0" w:leftChars="0" w:firstLine="480" w:firstLineChars="200"/>
              <w:textAlignment w:val="auto"/>
              <w:rPr>
                <w:rFonts w:hint="default"/>
                <w:color w:val="000000"/>
                <w:vertAlign w:val="baseline"/>
                <w:lang w:val="en-US"/>
              </w:rPr>
            </w:pPr>
            <w:r>
              <w:rPr>
                <w:rFonts w:hint="default"/>
                <w:color w:val="000000"/>
                <w:vertAlign w:val="baseline"/>
                <w:lang w:val="en-US"/>
              </w:rPr>
              <w:t>- The system suggests the user to enter correct password</w:t>
            </w:r>
          </w:p>
          <w:p w14:paraId="55F15234">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ind w:left="0" w:leftChars="0" w:firstLine="480" w:firstLineChars="200"/>
              <w:textAlignment w:val="auto"/>
              <w:rPr>
                <w:rFonts w:hint="default"/>
                <w:color w:val="000000"/>
                <w:vertAlign w:val="baseline"/>
                <w:lang w:val="en-US"/>
              </w:rPr>
            </w:pPr>
            <w:r>
              <w:rPr>
                <w:rFonts w:hint="default"/>
                <w:color w:val="000000"/>
                <w:vertAlign w:val="baseline"/>
                <w:lang w:val="en-US"/>
              </w:rPr>
              <w:t>- The system suggests user password recovery</w:t>
            </w:r>
          </w:p>
        </w:tc>
      </w:tr>
      <w:tr w14:paraId="314C8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2" w:type="dxa"/>
            <w:tcBorders>
              <w:top w:val="single" w:color="FFFFFF" w:sz="8" w:space="0"/>
              <w:left w:val="single" w:color="FFFFFF" w:sz="8" w:space="0"/>
              <w:bottom w:val="single" w:color="FFFFFF" w:sz="8" w:space="0"/>
              <w:right w:val="single" w:color="FFFFFF" w:sz="8" w:space="0"/>
            </w:tcBorders>
            <w:shd w:val="clear" w:color="auto" w:fill="D0D8E8"/>
          </w:tcPr>
          <w:p w14:paraId="4AAAF9EC">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b/>
                <w:bCs/>
                <w:color w:val="000000"/>
                <w:vertAlign w:val="baseline"/>
                <w:lang w:val="en-US"/>
              </w:rPr>
            </w:pPr>
            <w:r>
              <w:rPr>
                <w:rFonts w:hint="default"/>
                <w:b/>
                <w:bCs/>
                <w:color w:val="000000"/>
                <w:vertAlign w:val="baseline"/>
                <w:lang w:val="en-US"/>
              </w:rPr>
              <w:t>Post condition</w:t>
            </w:r>
          </w:p>
        </w:tc>
        <w:tc>
          <w:tcPr>
            <w:tcW w:w="7230" w:type="dxa"/>
            <w:tcBorders>
              <w:top w:val="single" w:color="FFFFFF" w:sz="8" w:space="0"/>
              <w:left w:val="single" w:color="FFFFFF" w:sz="8" w:space="0"/>
              <w:bottom w:val="single" w:color="FFFFFF" w:sz="8" w:space="0"/>
              <w:right w:val="single" w:color="FFFFFF" w:sz="8" w:space="0"/>
            </w:tcBorders>
            <w:shd w:val="clear" w:color="auto" w:fill="D0D8E8"/>
          </w:tcPr>
          <w:p w14:paraId="10903C56">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The user is successfully logged into the system and redirected to their respective dashboard</w:t>
            </w:r>
          </w:p>
        </w:tc>
      </w:tr>
    </w:tbl>
    <w:p w14:paraId="3AD3E55F">
      <w:pPr>
        <w:pStyle w:val="8"/>
        <w:keepNext w:val="0"/>
        <w:keepLines w:val="0"/>
        <w:pageBreakBefore w:val="0"/>
        <w:widowControl/>
        <w:kinsoku/>
        <w:wordWrap/>
        <w:overflowPunct/>
        <w:topLinePunct w:val="0"/>
        <w:autoSpaceDE/>
        <w:autoSpaceDN/>
        <w:bidi w:val="0"/>
        <w:adjustRightInd/>
        <w:snapToGrid/>
        <w:spacing w:after="181" w:afterLines="50" w:line="480" w:lineRule="auto"/>
        <w:jc w:val="right"/>
        <w:textAlignment w:val="auto"/>
        <w:rPr>
          <w:rFonts w:hint="default" w:ascii="Times New Roman" w:hAnsi="Times New Roman" w:cs="Times New Roman"/>
          <w:b w:val="0"/>
          <w:bCs w:val="0"/>
          <w:i/>
          <w:iCs/>
          <w:sz w:val="24"/>
          <w:szCs w:val="24"/>
          <w:lang w:val="en-US"/>
        </w:rPr>
      </w:pPr>
      <w:r>
        <w:rPr>
          <w:rFonts w:hint="default" w:ascii="Times New Roman" w:hAnsi="Times New Roman" w:cs="Times New Roman"/>
          <w:b w:val="0"/>
          <w:bCs w:val="0"/>
          <w:i/>
          <w:iCs/>
          <w:sz w:val="24"/>
          <w:szCs w:val="24"/>
        </w:rPr>
        <w:t xml:space="preserve">Table </w:t>
      </w:r>
      <w:r>
        <w:rPr>
          <w:rFonts w:hint="default" w:ascii="Times New Roman" w:hAnsi="Times New Roman" w:cs="Times New Roman"/>
          <w:b w:val="0"/>
          <w:bCs w:val="0"/>
          <w:i/>
          <w:iCs/>
          <w:sz w:val="24"/>
          <w:szCs w:val="24"/>
        </w:rPr>
        <w:fldChar w:fldCharType="begin"/>
      </w:r>
      <w:r>
        <w:rPr>
          <w:rFonts w:hint="default" w:ascii="Times New Roman" w:hAnsi="Times New Roman" w:cs="Times New Roman"/>
          <w:b w:val="0"/>
          <w:bCs w:val="0"/>
          <w:i/>
          <w:iCs/>
          <w:sz w:val="24"/>
          <w:szCs w:val="24"/>
        </w:rPr>
        <w:instrText xml:space="preserve"> STYLEREF 1 \s </w:instrText>
      </w:r>
      <w:r>
        <w:rPr>
          <w:rFonts w:hint="default" w:ascii="Times New Roman" w:hAnsi="Times New Roman" w:cs="Times New Roman"/>
          <w:b w:val="0"/>
          <w:bCs w:val="0"/>
          <w:i/>
          <w:iCs/>
          <w:sz w:val="24"/>
          <w:szCs w:val="24"/>
        </w:rPr>
        <w:fldChar w:fldCharType="separate"/>
      </w:r>
      <w:r>
        <w:rPr>
          <w:rFonts w:hint="default" w:ascii="Times New Roman" w:hAnsi="Times New Roman" w:cs="Times New Roman"/>
          <w:b w:val="0"/>
          <w:bCs w:val="0"/>
          <w:i/>
          <w:iCs/>
          <w:sz w:val="24"/>
          <w:szCs w:val="24"/>
        </w:rPr>
        <w:t>2</w:t>
      </w:r>
      <w:r>
        <w:rPr>
          <w:rFonts w:hint="default" w:ascii="Times New Roman" w:hAnsi="Times New Roman" w:cs="Times New Roman"/>
          <w:b w:val="0"/>
          <w:bCs w:val="0"/>
          <w:i/>
          <w:iCs/>
          <w:sz w:val="24"/>
          <w:szCs w:val="24"/>
        </w:rPr>
        <w:fldChar w:fldCharType="end"/>
      </w:r>
      <w:r>
        <w:rPr>
          <w:rFonts w:hint="default" w:ascii="Times New Roman" w:hAnsi="Times New Roman" w:cs="Times New Roman"/>
          <w:b w:val="0"/>
          <w:bCs w:val="0"/>
          <w:i/>
          <w:iCs/>
          <w:sz w:val="24"/>
          <w:szCs w:val="24"/>
          <w:lang w:val="en-US"/>
        </w:rPr>
        <w:t>.</w:t>
      </w:r>
      <w:r>
        <w:rPr>
          <w:rFonts w:hint="default" w:ascii="Times New Roman" w:hAnsi="Times New Roman" w:cs="Times New Roman"/>
          <w:b w:val="0"/>
          <w:bCs w:val="0"/>
          <w:i/>
          <w:iCs/>
          <w:sz w:val="24"/>
          <w:szCs w:val="24"/>
        </w:rPr>
        <w:fldChar w:fldCharType="begin"/>
      </w:r>
      <w:r>
        <w:rPr>
          <w:rFonts w:hint="default" w:ascii="Times New Roman" w:hAnsi="Times New Roman" w:cs="Times New Roman"/>
          <w:b w:val="0"/>
          <w:bCs w:val="0"/>
          <w:i/>
          <w:iCs/>
          <w:sz w:val="24"/>
          <w:szCs w:val="24"/>
        </w:rPr>
        <w:instrText xml:space="preserve"> SEQ Table \* ARABIC \s 1 </w:instrText>
      </w:r>
      <w:r>
        <w:rPr>
          <w:rFonts w:hint="default" w:ascii="Times New Roman" w:hAnsi="Times New Roman" w:cs="Times New Roman"/>
          <w:b w:val="0"/>
          <w:bCs w:val="0"/>
          <w:i/>
          <w:iCs/>
          <w:sz w:val="24"/>
          <w:szCs w:val="24"/>
        </w:rPr>
        <w:fldChar w:fldCharType="separate"/>
      </w:r>
      <w:r>
        <w:rPr>
          <w:rFonts w:hint="default" w:ascii="Times New Roman" w:hAnsi="Times New Roman" w:cs="Times New Roman"/>
          <w:b w:val="0"/>
          <w:bCs w:val="0"/>
          <w:i/>
          <w:iCs/>
          <w:sz w:val="24"/>
          <w:szCs w:val="24"/>
        </w:rPr>
        <w:t>6</w:t>
      </w:r>
      <w:r>
        <w:rPr>
          <w:rFonts w:hint="default" w:ascii="Times New Roman" w:hAnsi="Times New Roman" w:cs="Times New Roman"/>
          <w:b w:val="0"/>
          <w:bCs w:val="0"/>
          <w:i/>
          <w:iCs/>
          <w:sz w:val="24"/>
          <w:szCs w:val="24"/>
        </w:rPr>
        <w:fldChar w:fldCharType="end"/>
      </w:r>
      <w:bookmarkStart w:id="77" w:name="_Toc12772"/>
      <w:r>
        <w:rPr>
          <w:rFonts w:hint="default" w:ascii="Times New Roman" w:hAnsi="Times New Roman" w:cs="Times New Roman"/>
          <w:b w:val="0"/>
          <w:bCs w:val="0"/>
          <w:i/>
          <w:iCs/>
          <w:sz w:val="24"/>
          <w:szCs w:val="24"/>
          <w:lang w:val="en-US"/>
        </w:rPr>
        <w:t xml:space="preserve"> Usecase Description _Login</w:t>
      </w:r>
      <w:bookmarkEnd w:id="77"/>
    </w:p>
    <w:p w14:paraId="19D6194E">
      <w:pPr>
        <w:rPr>
          <w:rFonts w:hint="default" w:ascii="Times New Roman" w:hAnsi="Times New Roman" w:cs="Times New Roman"/>
          <w:b w:val="0"/>
          <w:bCs w:val="0"/>
          <w:i/>
          <w:iCs/>
          <w:sz w:val="24"/>
          <w:szCs w:val="24"/>
          <w:lang w:val="en-US"/>
        </w:rPr>
      </w:pPr>
    </w:p>
    <w:p w14:paraId="4509A5E1">
      <w:pPr>
        <w:rPr>
          <w:rFonts w:hint="default" w:ascii="Times New Roman" w:hAnsi="Times New Roman" w:cs="Times New Roman"/>
          <w:b w:val="0"/>
          <w:bCs w:val="0"/>
          <w:i/>
          <w:iCs/>
          <w:sz w:val="24"/>
          <w:szCs w:val="24"/>
          <w:lang w:val="en-US"/>
        </w:rPr>
      </w:pPr>
    </w:p>
    <w:p w14:paraId="18EC7347">
      <w:pPr>
        <w:rPr>
          <w:rFonts w:hint="default" w:ascii="Times New Roman" w:hAnsi="Times New Roman" w:cs="Times New Roman"/>
          <w:b w:val="0"/>
          <w:bCs w:val="0"/>
          <w:i/>
          <w:iCs/>
          <w:sz w:val="24"/>
          <w:szCs w:val="24"/>
          <w:lang w:val="en-US"/>
        </w:rPr>
      </w:pPr>
    </w:p>
    <w:p w14:paraId="26E650D3">
      <w:pPr>
        <w:rPr>
          <w:rFonts w:hint="default" w:ascii="Times New Roman" w:hAnsi="Times New Roman" w:cs="Times New Roman"/>
          <w:b w:val="0"/>
          <w:bCs w:val="0"/>
          <w:i/>
          <w:iCs/>
          <w:sz w:val="24"/>
          <w:szCs w:val="24"/>
          <w:lang w:val="en-US"/>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2"/>
        <w:gridCol w:w="7260"/>
      </w:tblGrid>
      <w:tr w14:paraId="5312E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gridSpan w:val="2"/>
            <w:tcBorders>
              <w:top w:val="single" w:color="FFFFFF" w:sz="8" w:space="0"/>
              <w:left w:val="single" w:color="FFFFFF" w:sz="8" w:space="0"/>
              <w:bottom w:val="single" w:color="FFFFFF" w:sz="18" w:space="0"/>
              <w:right w:val="single" w:color="FFFFFF" w:sz="8" w:space="0"/>
            </w:tcBorders>
            <w:shd w:val="clear" w:color="auto" w:fill="4F81BD"/>
          </w:tcPr>
          <w:p w14:paraId="66D70F81">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center"/>
              <w:textAlignment w:val="auto"/>
              <w:rPr>
                <w:rFonts w:hint="default"/>
                <w:b/>
                <w:bCs/>
                <w:color w:val="FFFFFF"/>
                <w:sz w:val="26"/>
                <w:szCs w:val="26"/>
                <w:vertAlign w:val="baseline"/>
                <w:lang w:val="en-US"/>
              </w:rPr>
            </w:pPr>
            <w:r>
              <w:rPr>
                <w:rFonts w:hint="default"/>
                <w:b/>
                <w:bCs/>
                <w:color w:val="FFFFFF"/>
                <w:sz w:val="26"/>
                <w:szCs w:val="26"/>
                <w:vertAlign w:val="baseline"/>
                <w:lang w:val="en-US"/>
              </w:rPr>
              <w:t>Usecase Description - Create Purchase Request</w:t>
            </w:r>
          </w:p>
        </w:tc>
      </w:tr>
      <w:tr w14:paraId="4FB4E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18" w:space="0"/>
              <w:left w:val="single" w:color="FFFFFF" w:sz="8" w:space="0"/>
              <w:bottom w:val="single" w:color="FFFFFF" w:sz="8" w:space="0"/>
              <w:right w:val="single" w:color="FFFFFF" w:sz="8" w:space="0"/>
            </w:tcBorders>
            <w:shd w:val="clear" w:color="auto" w:fill="D0D8E8"/>
          </w:tcPr>
          <w:p w14:paraId="2D047FA5">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b/>
                <w:bCs/>
                <w:color w:val="000000"/>
                <w:vertAlign w:val="baseline"/>
                <w:lang w:val="en-US"/>
              </w:rPr>
            </w:pPr>
            <w:r>
              <w:rPr>
                <w:rFonts w:hint="default"/>
                <w:b/>
                <w:bCs/>
                <w:color w:val="000000"/>
                <w:vertAlign w:val="baseline"/>
                <w:lang w:val="en-US"/>
              </w:rPr>
              <w:t>Usecase ID</w:t>
            </w:r>
          </w:p>
        </w:tc>
        <w:tc>
          <w:tcPr>
            <w:tcW w:w="7260" w:type="dxa"/>
            <w:tcBorders>
              <w:top w:val="single" w:color="FFFFFF" w:sz="18" w:space="0"/>
              <w:left w:val="single" w:color="FFFFFF" w:sz="8" w:space="0"/>
              <w:bottom w:val="single" w:color="FFFFFF" w:sz="8" w:space="0"/>
              <w:right w:val="single" w:color="FFFFFF" w:sz="8" w:space="0"/>
            </w:tcBorders>
            <w:shd w:val="clear" w:color="auto" w:fill="D0D8E8"/>
          </w:tcPr>
          <w:p w14:paraId="21BC1D81">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UID-04</w:t>
            </w:r>
          </w:p>
        </w:tc>
      </w:tr>
      <w:tr w14:paraId="097D7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E9EDF4"/>
          </w:tcPr>
          <w:p w14:paraId="69331553">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b/>
                <w:bCs/>
                <w:color w:val="000000"/>
                <w:vertAlign w:val="baseline"/>
                <w:lang w:val="en-US"/>
              </w:rPr>
            </w:pPr>
            <w:r>
              <w:rPr>
                <w:rFonts w:hint="default"/>
                <w:b/>
                <w:bCs/>
                <w:color w:val="000000"/>
                <w:vertAlign w:val="baseline"/>
                <w:lang w:val="en-US"/>
              </w:rPr>
              <w:t>Usecase Name</w:t>
            </w:r>
          </w:p>
        </w:tc>
        <w:tc>
          <w:tcPr>
            <w:tcW w:w="7260" w:type="dxa"/>
            <w:tcBorders>
              <w:top w:val="single" w:color="FFFFFF" w:sz="8" w:space="0"/>
              <w:left w:val="single" w:color="FFFFFF" w:sz="8" w:space="0"/>
              <w:bottom w:val="single" w:color="FFFFFF" w:sz="8" w:space="0"/>
              <w:right w:val="single" w:color="FFFFFF" w:sz="8" w:space="0"/>
            </w:tcBorders>
            <w:shd w:val="clear" w:color="auto" w:fill="E9EDF4"/>
          </w:tcPr>
          <w:p w14:paraId="7EE35AE3">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Create Purchase Request</w:t>
            </w:r>
          </w:p>
        </w:tc>
      </w:tr>
      <w:tr w14:paraId="2D051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D0D8E8"/>
          </w:tcPr>
          <w:p w14:paraId="26AF5D56">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b/>
                <w:bCs/>
                <w:color w:val="000000"/>
                <w:vertAlign w:val="baseline"/>
                <w:lang w:val="en-US"/>
              </w:rPr>
            </w:pPr>
            <w:r>
              <w:rPr>
                <w:rFonts w:hint="default"/>
                <w:b/>
                <w:bCs/>
                <w:color w:val="000000"/>
                <w:vertAlign w:val="baseline"/>
                <w:lang w:val="en-US"/>
              </w:rPr>
              <w:t>Actor</w:t>
            </w:r>
          </w:p>
        </w:tc>
        <w:tc>
          <w:tcPr>
            <w:tcW w:w="7260" w:type="dxa"/>
            <w:tcBorders>
              <w:top w:val="single" w:color="FFFFFF" w:sz="8" w:space="0"/>
              <w:left w:val="single" w:color="FFFFFF" w:sz="8" w:space="0"/>
              <w:bottom w:val="single" w:color="FFFFFF" w:sz="8" w:space="0"/>
              <w:right w:val="single" w:color="FFFFFF" w:sz="8" w:space="0"/>
            </w:tcBorders>
            <w:shd w:val="clear" w:color="auto" w:fill="D0D8E8"/>
          </w:tcPr>
          <w:p w14:paraId="0A19B058">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Supply and Logistics Unit</w:t>
            </w:r>
          </w:p>
        </w:tc>
      </w:tr>
      <w:tr w14:paraId="47319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E9EDF4"/>
          </w:tcPr>
          <w:p w14:paraId="2935B796">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b/>
                <w:bCs/>
                <w:color w:val="000000"/>
                <w:vertAlign w:val="baseline"/>
                <w:lang w:val="en-US"/>
              </w:rPr>
            </w:pPr>
            <w:r>
              <w:rPr>
                <w:rFonts w:hint="default"/>
                <w:b/>
                <w:bCs/>
                <w:color w:val="000000"/>
                <w:vertAlign w:val="baseline"/>
                <w:lang w:val="en-US"/>
              </w:rPr>
              <w:t>Pre-condition</w:t>
            </w:r>
          </w:p>
        </w:tc>
        <w:tc>
          <w:tcPr>
            <w:tcW w:w="7260" w:type="dxa"/>
            <w:tcBorders>
              <w:top w:val="single" w:color="FFFFFF" w:sz="8" w:space="0"/>
              <w:left w:val="single" w:color="FFFFFF" w:sz="8" w:space="0"/>
              <w:bottom w:val="single" w:color="FFFFFF" w:sz="8" w:space="0"/>
              <w:right w:val="single" w:color="FFFFFF" w:sz="8" w:space="0"/>
            </w:tcBorders>
            <w:shd w:val="clear" w:color="auto" w:fill="E9EDF4"/>
          </w:tcPr>
          <w:p w14:paraId="4BB6EBE1">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The user must be logged in and have permission to create purchase requests</w:t>
            </w:r>
          </w:p>
        </w:tc>
      </w:tr>
      <w:tr w14:paraId="26B52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D0D8E8"/>
          </w:tcPr>
          <w:p w14:paraId="43A224BF">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b/>
                <w:bCs/>
                <w:color w:val="000000"/>
                <w:vertAlign w:val="baseline"/>
                <w:lang w:val="en-US"/>
              </w:rPr>
            </w:pPr>
            <w:r>
              <w:rPr>
                <w:rFonts w:hint="default"/>
                <w:b/>
                <w:bCs/>
                <w:color w:val="000000"/>
                <w:vertAlign w:val="baseline"/>
                <w:lang w:val="en-US"/>
              </w:rPr>
              <w:t>Sequential row</w:t>
            </w:r>
          </w:p>
        </w:tc>
        <w:tc>
          <w:tcPr>
            <w:tcW w:w="7260" w:type="dxa"/>
            <w:tcBorders>
              <w:top w:val="single" w:color="FFFFFF" w:sz="8" w:space="0"/>
              <w:left w:val="single" w:color="FFFFFF" w:sz="8" w:space="0"/>
              <w:bottom w:val="single" w:color="FFFFFF" w:sz="8" w:space="0"/>
              <w:right w:val="single" w:color="FFFFFF" w:sz="8" w:space="0"/>
            </w:tcBorders>
            <w:shd w:val="clear" w:color="auto" w:fill="D0D8E8"/>
          </w:tcPr>
          <w:p w14:paraId="5344C17B">
            <w:pPr>
              <w:keepNext w:val="0"/>
              <w:keepLines w:val="0"/>
              <w:pageBreakBefore w:val="0"/>
              <w:widowControl/>
              <w:numPr>
                <w:ilvl w:val="0"/>
                <w:numId w:val="80"/>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The user selects the "Create Purchase Request" option</w:t>
            </w:r>
          </w:p>
          <w:p w14:paraId="2D08E04E">
            <w:pPr>
              <w:keepNext w:val="0"/>
              <w:keepLines w:val="0"/>
              <w:pageBreakBefore w:val="0"/>
              <w:widowControl/>
              <w:numPr>
                <w:ilvl w:val="0"/>
                <w:numId w:val="80"/>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The system displays a form to input request details</w:t>
            </w:r>
          </w:p>
          <w:p w14:paraId="3A357ABF">
            <w:pPr>
              <w:keepNext w:val="0"/>
              <w:keepLines w:val="0"/>
              <w:pageBreakBefore w:val="0"/>
              <w:widowControl/>
              <w:numPr>
                <w:ilvl w:val="0"/>
                <w:numId w:val="80"/>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The user enters details such as item description, quantity, and urgency</w:t>
            </w:r>
          </w:p>
          <w:p w14:paraId="15AA8343">
            <w:pPr>
              <w:keepNext w:val="0"/>
              <w:keepLines w:val="0"/>
              <w:pageBreakBefore w:val="0"/>
              <w:widowControl/>
              <w:numPr>
                <w:ilvl w:val="0"/>
                <w:numId w:val="80"/>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The system validates the input and submits the request to the database</w:t>
            </w:r>
          </w:p>
          <w:p w14:paraId="2FB76A41">
            <w:pPr>
              <w:keepNext w:val="0"/>
              <w:keepLines w:val="0"/>
              <w:pageBreakBefore w:val="0"/>
              <w:widowControl/>
              <w:numPr>
                <w:ilvl w:val="0"/>
                <w:numId w:val="80"/>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The system displays a success message confirming the request submission</w:t>
            </w:r>
          </w:p>
          <w:p w14:paraId="3643273A">
            <w:pPr>
              <w:keepNext w:val="0"/>
              <w:keepLines w:val="0"/>
              <w:pageBreakBefore w:val="0"/>
              <w:widowControl/>
              <w:numPr>
                <w:ilvl w:val="0"/>
                <w:numId w:val="80"/>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Use case ends</w:t>
            </w:r>
          </w:p>
        </w:tc>
      </w:tr>
      <w:tr w14:paraId="18914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E9EDF4"/>
          </w:tcPr>
          <w:p w14:paraId="6E391684">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b/>
                <w:bCs/>
                <w:color w:val="000000"/>
                <w:vertAlign w:val="baseline"/>
                <w:lang w:val="en-US"/>
              </w:rPr>
            </w:pPr>
            <w:r>
              <w:rPr>
                <w:rFonts w:hint="default"/>
                <w:b/>
                <w:bCs/>
                <w:color w:val="000000"/>
                <w:vertAlign w:val="baseline"/>
                <w:lang w:val="en-US"/>
              </w:rPr>
              <w:t>Alternative Flow</w:t>
            </w:r>
          </w:p>
        </w:tc>
        <w:tc>
          <w:tcPr>
            <w:tcW w:w="7260" w:type="dxa"/>
            <w:tcBorders>
              <w:top w:val="single" w:color="FFFFFF" w:sz="8" w:space="0"/>
              <w:left w:val="single" w:color="FFFFFF" w:sz="8" w:space="0"/>
              <w:bottom w:val="single" w:color="FFFFFF" w:sz="8" w:space="0"/>
              <w:right w:val="single" w:color="FFFFFF" w:sz="8" w:space="0"/>
            </w:tcBorders>
            <w:shd w:val="clear" w:color="auto" w:fill="E9EDF4"/>
          </w:tcPr>
          <w:p w14:paraId="21FE7704">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If the user enters invalid or incomplete data the system prompts the user to correct the input and resubmit.</w:t>
            </w:r>
          </w:p>
        </w:tc>
      </w:tr>
      <w:tr w14:paraId="1CB11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D0D8E8"/>
          </w:tcPr>
          <w:p w14:paraId="0779B202">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b/>
                <w:bCs/>
                <w:color w:val="000000"/>
                <w:vertAlign w:val="baseline"/>
                <w:lang w:val="en-US"/>
              </w:rPr>
            </w:pPr>
            <w:r>
              <w:rPr>
                <w:rFonts w:hint="default"/>
                <w:b/>
                <w:bCs/>
                <w:color w:val="000000"/>
                <w:vertAlign w:val="baseline"/>
                <w:lang w:val="en-US"/>
              </w:rPr>
              <w:t>Post condition</w:t>
            </w:r>
          </w:p>
        </w:tc>
        <w:tc>
          <w:tcPr>
            <w:tcW w:w="7260" w:type="dxa"/>
            <w:tcBorders>
              <w:top w:val="single" w:color="FFFFFF" w:sz="8" w:space="0"/>
              <w:left w:val="single" w:color="FFFFFF" w:sz="8" w:space="0"/>
              <w:bottom w:val="single" w:color="FFFFFF" w:sz="8" w:space="0"/>
              <w:right w:val="single" w:color="FFFFFF" w:sz="8" w:space="0"/>
            </w:tcBorders>
            <w:shd w:val="clear" w:color="auto" w:fill="D0D8E8"/>
          </w:tcPr>
          <w:p w14:paraId="2708E332">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The purchase request is successfully created and added to the system.</w:t>
            </w:r>
          </w:p>
        </w:tc>
      </w:tr>
    </w:tbl>
    <w:p w14:paraId="6E8CC50C">
      <w:pPr>
        <w:pStyle w:val="8"/>
        <w:keepNext w:val="0"/>
        <w:keepLines w:val="0"/>
        <w:pageBreakBefore w:val="0"/>
        <w:widowControl/>
        <w:kinsoku/>
        <w:wordWrap/>
        <w:overflowPunct/>
        <w:topLinePunct w:val="0"/>
        <w:autoSpaceDE/>
        <w:autoSpaceDN/>
        <w:bidi w:val="0"/>
        <w:adjustRightInd/>
        <w:snapToGrid/>
        <w:spacing w:after="181" w:afterLines="50" w:line="480" w:lineRule="auto"/>
        <w:jc w:val="right"/>
        <w:textAlignment w:val="auto"/>
        <w:rPr>
          <w:rFonts w:hint="default" w:ascii="Times New Roman" w:hAnsi="Times New Roman" w:cs="Times New Roman"/>
          <w:b w:val="0"/>
          <w:bCs w:val="0"/>
          <w:i/>
          <w:iCs/>
          <w:sz w:val="24"/>
          <w:szCs w:val="24"/>
          <w:lang w:val="en-US"/>
        </w:rPr>
      </w:pPr>
      <w:r>
        <w:rPr>
          <w:rFonts w:hint="default" w:ascii="Times New Roman" w:hAnsi="Times New Roman" w:cs="Times New Roman"/>
          <w:b w:val="0"/>
          <w:bCs w:val="0"/>
          <w:i/>
          <w:iCs/>
          <w:sz w:val="24"/>
          <w:szCs w:val="24"/>
        </w:rPr>
        <w:t xml:space="preserve">Table </w:t>
      </w:r>
      <w:r>
        <w:rPr>
          <w:rFonts w:hint="default" w:ascii="Times New Roman" w:hAnsi="Times New Roman" w:cs="Times New Roman"/>
          <w:b w:val="0"/>
          <w:bCs w:val="0"/>
          <w:i/>
          <w:iCs/>
          <w:sz w:val="24"/>
          <w:szCs w:val="24"/>
        </w:rPr>
        <w:fldChar w:fldCharType="begin"/>
      </w:r>
      <w:r>
        <w:rPr>
          <w:rFonts w:hint="default" w:ascii="Times New Roman" w:hAnsi="Times New Roman" w:cs="Times New Roman"/>
          <w:b w:val="0"/>
          <w:bCs w:val="0"/>
          <w:i/>
          <w:iCs/>
          <w:sz w:val="24"/>
          <w:szCs w:val="24"/>
        </w:rPr>
        <w:instrText xml:space="preserve"> STYLEREF 1 \s </w:instrText>
      </w:r>
      <w:r>
        <w:rPr>
          <w:rFonts w:hint="default" w:ascii="Times New Roman" w:hAnsi="Times New Roman" w:cs="Times New Roman"/>
          <w:b w:val="0"/>
          <w:bCs w:val="0"/>
          <w:i/>
          <w:iCs/>
          <w:sz w:val="24"/>
          <w:szCs w:val="24"/>
        </w:rPr>
        <w:fldChar w:fldCharType="separate"/>
      </w:r>
      <w:r>
        <w:rPr>
          <w:rFonts w:hint="default" w:ascii="Times New Roman" w:hAnsi="Times New Roman" w:cs="Times New Roman"/>
          <w:b w:val="0"/>
          <w:bCs w:val="0"/>
          <w:i/>
          <w:iCs/>
          <w:sz w:val="24"/>
          <w:szCs w:val="24"/>
        </w:rPr>
        <w:t>2</w:t>
      </w:r>
      <w:r>
        <w:rPr>
          <w:rFonts w:hint="default" w:ascii="Times New Roman" w:hAnsi="Times New Roman" w:cs="Times New Roman"/>
          <w:b w:val="0"/>
          <w:bCs w:val="0"/>
          <w:i/>
          <w:iCs/>
          <w:sz w:val="24"/>
          <w:szCs w:val="24"/>
        </w:rPr>
        <w:fldChar w:fldCharType="end"/>
      </w:r>
      <w:r>
        <w:rPr>
          <w:rFonts w:hint="default" w:ascii="Times New Roman" w:hAnsi="Times New Roman" w:cs="Times New Roman"/>
          <w:b w:val="0"/>
          <w:bCs w:val="0"/>
          <w:i/>
          <w:iCs/>
          <w:sz w:val="24"/>
          <w:szCs w:val="24"/>
          <w:lang w:val="en-US"/>
        </w:rPr>
        <w:t>.</w:t>
      </w:r>
      <w:r>
        <w:rPr>
          <w:rFonts w:hint="default" w:ascii="Times New Roman" w:hAnsi="Times New Roman" w:cs="Times New Roman"/>
          <w:b w:val="0"/>
          <w:bCs w:val="0"/>
          <w:i/>
          <w:iCs/>
          <w:sz w:val="24"/>
          <w:szCs w:val="24"/>
        </w:rPr>
        <w:fldChar w:fldCharType="begin"/>
      </w:r>
      <w:r>
        <w:rPr>
          <w:rFonts w:hint="default" w:ascii="Times New Roman" w:hAnsi="Times New Roman" w:cs="Times New Roman"/>
          <w:b w:val="0"/>
          <w:bCs w:val="0"/>
          <w:i/>
          <w:iCs/>
          <w:sz w:val="24"/>
          <w:szCs w:val="24"/>
        </w:rPr>
        <w:instrText xml:space="preserve"> SEQ Table \* ARABIC \s 1 </w:instrText>
      </w:r>
      <w:r>
        <w:rPr>
          <w:rFonts w:hint="default" w:ascii="Times New Roman" w:hAnsi="Times New Roman" w:cs="Times New Roman"/>
          <w:b w:val="0"/>
          <w:bCs w:val="0"/>
          <w:i/>
          <w:iCs/>
          <w:sz w:val="24"/>
          <w:szCs w:val="24"/>
        </w:rPr>
        <w:fldChar w:fldCharType="separate"/>
      </w:r>
      <w:r>
        <w:rPr>
          <w:rFonts w:hint="default" w:ascii="Times New Roman" w:hAnsi="Times New Roman" w:cs="Times New Roman"/>
          <w:b w:val="0"/>
          <w:bCs w:val="0"/>
          <w:i/>
          <w:iCs/>
          <w:sz w:val="24"/>
          <w:szCs w:val="24"/>
        </w:rPr>
        <w:t>7</w:t>
      </w:r>
      <w:r>
        <w:rPr>
          <w:rFonts w:hint="default" w:ascii="Times New Roman" w:hAnsi="Times New Roman" w:cs="Times New Roman"/>
          <w:b w:val="0"/>
          <w:bCs w:val="0"/>
          <w:i/>
          <w:iCs/>
          <w:sz w:val="24"/>
          <w:szCs w:val="24"/>
        </w:rPr>
        <w:fldChar w:fldCharType="end"/>
      </w:r>
      <w:bookmarkStart w:id="78" w:name="_Toc5299"/>
      <w:r>
        <w:rPr>
          <w:rFonts w:hint="default" w:ascii="Times New Roman" w:hAnsi="Times New Roman" w:cs="Times New Roman"/>
          <w:b w:val="0"/>
          <w:bCs w:val="0"/>
          <w:i/>
          <w:iCs/>
          <w:sz w:val="24"/>
          <w:szCs w:val="24"/>
          <w:lang w:val="en-US"/>
        </w:rPr>
        <w:t xml:space="preserve"> Usecase Description _Create PR</w:t>
      </w:r>
      <w:bookmarkEnd w:id="78"/>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2"/>
        <w:gridCol w:w="7320"/>
      </w:tblGrid>
      <w:tr w14:paraId="5FDE1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gridSpan w:val="2"/>
            <w:tcBorders>
              <w:top w:val="single" w:color="FFFFFF" w:sz="8" w:space="0"/>
              <w:left w:val="single" w:color="FFFFFF" w:sz="8" w:space="0"/>
              <w:bottom w:val="single" w:color="FFFFFF" w:sz="18" w:space="0"/>
              <w:right w:val="single" w:color="FFFFFF" w:sz="8" w:space="0"/>
            </w:tcBorders>
            <w:shd w:val="clear" w:color="auto" w:fill="4F81BD"/>
          </w:tcPr>
          <w:p w14:paraId="363AE580">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center"/>
              <w:textAlignment w:val="auto"/>
              <w:rPr>
                <w:rFonts w:hint="default"/>
                <w:b/>
                <w:bCs/>
                <w:color w:val="FFFFFF"/>
                <w:sz w:val="26"/>
                <w:szCs w:val="26"/>
                <w:vertAlign w:val="baseline"/>
                <w:lang w:val="en-US"/>
              </w:rPr>
            </w:pPr>
            <w:r>
              <w:rPr>
                <w:rFonts w:hint="default"/>
                <w:b/>
                <w:bCs/>
                <w:color w:val="FFFFFF"/>
                <w:sz w:val="26"/>
                <w:szCs w:val="26"/>
                <w:vertAlign w:val="baseline"/>
                <w:lang w:val="en-US"/>
              </w:rPr>
              <w:t>Usecase Description - Approve Purchase Request</w:t>
            </w:r>
          </w:p>
        </w:tc>
      </w:tr>
      <w:tr w14:paraId="46962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tcBorders>
              <w:top w:val="single" w:color="FFFFFF" w:sz="18" w:space="0"/>
              <w:left w:val="single" w:color="FFFFFF" w:sz="8" w:space="0"/>
              <w:bottom w:val="single" w:color="FFFFFF" w:sz="8" w:space="0"/>
              <w:right w:val="single" w:color="FFFFFF" w:sz="8" w:space="0"/>
            </w:tcBorders>
            <w:shd w:val="clear" w:color="auto" w:fill="D0D8E8"/>
            <w:vAlign w:val="center"/>
          </w:tcPr>
          <w:p w14:paraId="2223D4AE">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Usecase ID</w:t>
            </w:r>
          </w:p>
        </w:tc>
        <w:tc>
          <w:tcPr>
            <w:tcW w:w="7320" w:type="dxa"/>
            <w:tcBorders>
              <w:top w:val="single" w:color="FFFFFF" w:sz="18" w:space="0"/>
              <w:left w:val="single" w:color="FFFFFF" w:sz="8" w:space="0"/>
              <w:bottom w:val="single" w:color="FFFFFF" w:sz="8" w:space="0"/>
              <w:right w:val="single" w:color="FFFFFF" w:sz="8" w:space="0"/>
            </w:tcBorders>
            <w:shd w:val="clear" w:color="auto" w:fill="D0D8E8"/>
          </w:tcPr>
          <w:p w14:paraId="2A72BA9D">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UID-05</w:t>
            </w:r>
          </w:p>
        </w:tc>
      </w:tr>
      <w:tr w14:paraId="0C426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6C7A1F98">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Usecase Name</w:t>
            </w:r>
          </w:p>
        </w:tc>
        <w:tc>
          <w:tcPr>
            <w:tcW w:w="7320" w:type="dxa"/>
            <w:tcBorders>
              <w:top w:val="single" w:color="FFFFFF" w:sz="8" w:space="0"/>
              <w:left w:val="single" w:color="FFFFFF" w:sz="8" w:space="0"/>
              <w:bottom w:val="single" w:color="FFFFFF" w:sz="8" w:space="0"/>
              <w:right w:val="single" w:color="FFFFFF" w:sz="8" w:space="0"/>
            </w:tcBorders>
            <w:shd w:val="clear" w:color="auto" w:fill="E9EDF4"/>
          </w:tcPr>
          <w:p w14:paraId="342832B7">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Approve Purchase Request</w:t>
            </w:r>
          </w:p>
        </w:tc>
      </w:tr>
      <w:tr w14:paraId="4079A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tcBorders>
              <w:top w:val="single" w:color="FFFFFF" w:sz="8" w:space="0"/>
              <w:left w:val="single" w:color="FFFFFF" w:sz="8" w:space="0"/>
              <w:bottom w:val="single" w:color="FFFFFF" w:sz="8" w:space="0"/>
              <w:right w:val="single" w:color="FFFFFF" w:sz="8" w:space="0"/>
            </w:tcBorders>
            <w:shd w:val="clear" w:color="auto" w:fill="D0D8E8"/>
            <w:vAlign w:val="center"/>
          </w:tcPr>
          <w:p w14:paraId="3A4A0AD4">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Actor</w:t>
            </w:r>
          </w:p>
        </w:tc>
        <w:tc>
          <w:tcPr>
            <w:tcW w:w="7320" w:type="dxa"/>
            <w:tcBorders>
              <w:top w:val="single" w:color="FFFFFF" w:sz="8" w:space="0"/>
              <w:left w:val="single" w:color="FFFFFF" w:sz="8" w:space="0"/>
              <w:bottom w:val="single" w:color="FFFFFF" w:sz="8" w:space="0"/>
              <w:right w:val="single" w:color="FFFFFF" w:sz="8" w:space="0"/>
            </w:tcBorders>
            <w:shd w:val="clear" w:color="auto" w:fill="D0D8E8"/>
          </w:tcPr>
          <w:p w14:paraId="20555C03">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General Manager</w:t>
            </w:r>
          </w:p>
        </w:tc>
      </w:tr>
      <w:tr w14:paraId="43C3B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51D9F981">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Pre-condition</w:t>
            </w:r>
          </w:p>
        </w:tc>
        <w:tc>
          <w:tcPr>
            <w:tcW w:w="7320" w:type="dxa"/>
            <w:tcBorders>
              <w:top w:val="single" w:color="FFFFFF" w:sz="8" w:space="0"/>
              <w:left w:val="single" w:color="FFFFFF" w:sz="8" w:space="0"/>
              <w:bottom w:val="single" w:color="FFFFFF" w:sz="8" w:space="0"/>
              <w:right w:val="single" w:color="FFFFFF" w:sz="8" w:space="0"/>
            </w:tcBorders>
            <w:shd w:val="clear" w:color="auto" w:fill="E9EDF4"/>
          </w:tcPr>
          <w:p w14:paraId="14113E44">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The purchase request must exist and the user must be logged in with the required approval permissions.</w:t>
            </w:r>
          </w:p>
        </w:tc>
      </w:tr>
      <w:tr w14:paraId="48534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tcBorders>
              <w:top w:val="single" w:color="FFFFFF" w:sz="8" w:space="0"/>
              <w:left w:val="single" w:color="FFFFFF" w:sz="8" w:space="0"/>
              <w:bottom w:val="single" w:color="FFFFFF" w:sz="8" w:space="0"/>
              <w:right w:val="single" w:color="FFFFFF" w:sz="8" w:space="0"/>
            </w:tcBorders>
            <w:shd w:val="clear" w:color="auto" w:fill="D0D8E8"/>
            <w:vAlign w:val="center"/>
          </w:tcPr>
          <w:p w14:paraId="717B106E">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Sequential row</w:t>
            </w:r>
          </w:p>
        </w:tc>
        <w:tc>
          <w:tcPr>
            <w:tcW w:w="7320" w:type="dxa"/>
            <w:tcBorders>
              <w:top w:val="single" w:color="FFFFFF" w:sz="8" w:space="0"/>
              <w:left w:val="single" w:color="FFFFFF" w:sz="8" w:space="0"/>
              <w:bottom w:val="single" w:color="FFFFFF" w:sz="8" w:space="0"/>
              <w:right w:val="single" w:color="FFFFFF" w:sz="8" w:space="0"/>
            </w:tcBorders>
            <w:shd w:val="clear" w:color="auto" w:fill="D0D8E8"/>
          </w:tcPr>
          <w:p w14:paraId="0C866BEB">
            <w:pPr>
              <w:keepNext w:val="0"/>
              <w:keepLines w:val="0"/>
              <w:pageBreakBefore w:val="0"/>
              <w:widowControl/>
              <w:numPr>
                <w:ilvl w:val="0"/>
                <w:numId w:val="81"/>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The user selects a purchase request for review</w:t>
            </w:r>
          </w:p>
          <w:p w14:paraId="71DEC8D5">
            <w:pPr>
              <w:keepNext w:val="0"/>
              <w:keepLines w:val="0"/>
              <w:pageBreakBefore w:val="0"/>
              <w:widowControl/>
              <w:numPr>
                <w:ilvl w:val="0"/>
                <w:numId w:val="81"/>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The system displays the request details</w:t>
            </w:r>
          </w:p>
          <w:p w14:paraId="7E27DB41">
            <w:pPr>
              <w:keepNext w:val="0"/>
              <w:keepLines w:val="0"/>
              <w:pageBreakBefore w:val="0"/>
              <w:widowControl/>
              <w:numPr>
                <w:ilvl w:val="0"/>
                <w:numId w:val="81"/>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The user chooses to approve the request and optionally adds a comment</w:t>
            </w:r>
          </w:p>
          <w:p w14:paraId="060C75AE">
            <w:pPr>
              <w:keepNext w:val="0"/>
              <w:keepLines w:val="0"/>
              <w:pageBreakBefore w:val="0"/>
              <w:widowControl/>
              <w:numPr>
                <w:ilvl w:val="0"/>
                <w:numId w:val="81"/>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The system updates the status of the request in the database</w:t>
            </w:r>
          </w:p>
          <w:p w14:paraId="783B5913">
            <w:pPr>
              <w:keepNext w:val="0"/>
              <w:keepLines w:val="0"/>
              <w:pageBreakBefore w:val="0"/>
              <w:widowControl/>
              <w:numPr>
                <w:ilvl w:val="0"/>
                <w:numId w:val="81"/>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The system notifies relevant actors about the decision.</w:t>
            </w:r>
          </w:p>
          <w:p w14:paraId="1EEC085F">
            <w:pPr>
              <w:keepNext w:val="0"/>
              <w:keepLines w:val="0"/>
              <w:pageBreakBefore w:val="0"/>
              <w:widowControl/>
              <w:numPr>
                <w:ilvl w:val="0"/>
                <w:numId w:val="81"/>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Use case ends.</w:t>
            </w:r>
          </w:p>
        </w:tc>
      </w:tr>
      <w:tr w14:paraId="5A4F6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1606700F">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Alternative</w:t>
            </w:r>
          </w:p>
        </w:tc>
        <w:tc>
          <w:tcPr>
            <w:tcW w:w="7320" w:type="dxa"/>
            <w:tcBorders>
              <w:top w:val="single" w:color="FFFFFF" w:sz="8" w:space="0"/>
              <w:left w:val="single" w:color="FFFFFF" w:sz="8" w:space="0"/>
              <w:bottom w:val="single" w:color="FFFFFF" w:sz="8" w:space="0"/>
              <w:right w:val="single" w:color="FFFFFF" w:sz="8" w:space="0"/>
            </w:tcBorders>
            <w:shd w:val="clear" w:color="auto" w:fill="E9EDF4"/>
          </w:tcPr>
          <w:p w14:paraId="2EE524C6">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None</w:t>
            </w:r>
          </w:p>
        </w:tc>
      </w:tr>
      <w:tr w14:paraId="09B48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2" w:type="dxa"/>
            <w:tcBorders>
              <w:top w:val="single" w:color="FFFFFF" w:sz="8" w:space="0"/>
              <w:left w:val="single" w:color="FFFFFF" w:sz="8" w:space="0"/>
              <w:bottom w:val="single" w:color="FFFFFF" w:sz="8" w:space="0"/>
              <w:right w:val="single" w:color="FFFFFF" w:sz="8" w:space="0"/>
            </w:tcBorders>
            <w:shd w:val="clear" w:color="auto" w:fill="D0D8E8"/>
            <w:vAlign w:val="center"/>
          </w:tcPr>
          <w:p w14:paraId="055F9BE1">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Post condition</w:t>
            </w:r>
          </w:p>
        </w:tc>
        <w:tc>
          <w:tcPr>
            <w:tcW w:w="7320" w:type="dxa"/>
            <w:tcBorders>
              <w:top w:val="single" w:color="FFFFFF" w:sz="8" w:space="0"/>
              <w:left w:val="single" w:color="FFFFFF" w:sz="8" w:space="0"/>
              <w:bottom w:val="single" w:color="FFFFFF" w:sz="8" w:space="0"/>
              <w:right w:val="single" w:color="FFFFFF" w:sz="8" w:space="0"/>
            </w:tcBorders>
            <w:shd w:val="clear" w:color="auto" w:fill="D0D8E8"/>
          </w:tcPr>
          <w:p w14:paraId="7E7C3E1C">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rPr>
              <w:t>The purchase request is updated to reflect the approval</w:t>
            </w:r>
            <w:r>
              <w:rPr>
                <w:rFonts w:hint="default"/>
                <w:lang w:val="en-US"/>
              </w:rPr>
              <w:t xml:space="preserve"> </w:t>
            </w:r>
            <w:r>
              <w:rPr>
                <w:rFonts w:hint="default"/>
              </w:rPr>
              <w:t>decision.</w:t>
            </w:r>
          </w:p>
        </w:tc>
      </w:tr>
    </w:tbl>
    <w:p w14:paraId="55449227">
      <w:pPr>
        <w:pStyle w:val="8"/>
        <w:keepNext w:val="0"/>
        <w:keepLines w:val="0"/>
        <w:pageBreakBefore w:val="0"/>
        <w:widowControl/>
        <w:kinsoku/>
        <w:wordWrap/>
        <w:overflowPunct/>
        <w:topLinePunct w:val="0"/>
        <w:autoSpaceDE/>
        <w:autoSpaceDN/>
        <w:bidi w:val="0"/>
        <w:adjustRightInd/>
        <w:snapToGrid/>
        <w:spacing w:after="181" w:afterLines="50" w:line="480" w:lineRule="auto"/>
        <w:jc w:val="right"/>
        <w:textAlignment w:val="auto"/>
        <w:rPr>
          <w:rFonts w:hint="default" w:ascii="Times New Roman" w:hAnsi="Times New Roman" w:cs="Times New Roman"/>
          <w:b w:val="0"/>
          <w:bCs w:val="0"/>
          <w:i/>
          <w:iCs/>
          <w:sz w:val="24"/>
          <w:szCs w:val="24"/>
          <w:lang w:val="en-US"/>
        </w:rPr>
      </w:pPr>
      <w:r>
        <w:rPr>
          <w:rFonts w:hint="default" w:ascii="Times New Roman" w:hAnsi="Times New Roman" w:cs="Times New Roman"/>
          <w:b w:val="0"/>
          <w:bCs w:val="0"/>
          <w:i/>
          <w:iCs/>
          <w:sz w:val="24"/>
          <w:szCs w:val="24"/>
        </w:rPr>
        <w:t xml:space="preserve">Table </w:t>
      </w:r>
      <w:r>
        <w:rPr>
          <w:rFonts w:hint="default" w:ascii="Times New Roman" w:hAnsi="Times New Roman" w:cs="Times New Roman"/>
          <w:b w:val="0"/>
          <w:bCs w:val="0"/>
          <w:i/>
          <w:iCs/>
          <w:sz w:val="24"/>
          <w:szCs w:val="24"/>
        </w:rPr>
        <w:fldChar w:fldCharType="begin"/>
      </w:r>
      <w:r>
        <w:rPr>
          <w:rFonts w:hint="default" w:ascii="Times New Roman" w:hAnsi="Times New Roman" w:cs="Times New Roman"/>
          <w:b w:val="0"/>
          <w:bCs w:val="0"/>
          <w:i/>
          <w:iCs/>
          <w:sz w:val="24"/>
          <w:szCs w:val="24"/>
        </w:rPr>
        <w:instrText xml:space="preserve"> STYLEREF 1 \s </w:instrText>
      </w:r>
      <w:r>
        <w:rPr>
          <w:rFonts w:hint="default" w:ascii="Times New Roman" w:hAnsi="Times New Roman" w:cs="Times New Roman"/>
          <w:b w:val="0"/>
          <w:bCs w:val="0"/>
          <w:i/>
          <w:iCs/>
          <w:sz w:val="24"/>
          <w:szCs w:val="24"/>
        </w:rPr>
        <w:fldChar w:fldCharType="separate"/>
      </w:r>
      <w:r>
        <w:rPr>
          <w:rFonts w:hint="default" w:ascii="Times New Roman" w:hAnsi="Times New Roman" w:cs="Times New Roman"/>
          <w:b w:val="0"/>
          <w:bCs w:val="0"/>
          <w:i/>
          <w:iCs/>
          <w:sz w:val="24"/>
          <w:szCs w:val="24"/>
        </w:rPr>
        <w:t>2</w:t>
      </w:r>
      <w:r>
        <w:rPr>
          <w:rFonts w:hint="default" w:ascii="Times New Roman" w:hAnsi="Times New Roman" w:cs="Times New Roman"/>
          <w:b w:val="0"/>
          <w:bCs w:val="0"/>
          <w:i/>
          <w:iCs/>
          <w:sz w:val="24"/>
          <w:szCs w:val="24"/>
        </w:rPr>
        <w:fldChar w:fldCharType="end"/>
      </w:r>
      <w:r>
        <w:rPr>
          <w:rFonts w:hint="default" w:ascii="Times New Roman" w:hAnsi="Times New Roman" w:cs="Times New Roman"/>
          <w:b w:val="0"/>
          <w:bCs w:val="0"/>
          <w:i/>
          <w:iCs/>
          <w:sz w:val="24"/>
          <w:szCs w:val="24"/>
          <w:lang w:val="en-US"/>
        </w:rPr>
        <w:t>.</w:t>
      </w:r>
      <w:r>
        <w:rPr>
          <w:rFonts w:hint="default" w:ascii="Times New Roman" w:hAnsi="Times New Roman" w:cs="Times New Roman"/>
          <w:b w:val="0"/>
          <w:bCs w:val="0"/>
          <w:i/>
          <w:iCs/>
          <w:sz w:val="24"/>
          <w:szCs w:val="24"/>
        </w:rPr>
        <w:fldChar w:fldCharType="begin"/>
      </w:r>
      <w:r>
        <w:rPr>
          <w:rFonts w:hint="default" w:ascii="Times New Roman" w:hAnsi="Times New Roman" w:cs="Times New Roman"/>
          <w:b w:val="0"/>
          <w:bCs w:val="0"/>
          <w:i/>
          <w:iCs/>
          <w:sz w:val="24"/>
          <w:szCs w:val="24"/>
        </w:rPr>
        <w:instrText xml:space="preserve"> SEQ Table \* ARABIC \s 1 </w:instrText>
      </w:r>
      <w:r>
        <w:rPr>
          <w:rFonts w:hint="default" w:ascii="Times New Roman" w:hAnsi="Times New Roman" w:cs="Times New Roman"/>
          <w:b w:val="0"/>
          <w:bCs w:val="0"/>
          <w:i/>
          <w:iCs/>
          <w:sz w:val="24"/>
          <w:szCs w:val="24"/>
        </w:rPr>
        <w:fldChar w:fldCharType="separate"/>
      </w:r>
      <w:r>
        <w:rPr>
          <w:rFonts w:hint="default" w:ascii="Times New Roman" w:hAnsi="Times New Roman" w:cs="Times New Roman"/>
          <w:b w:val="0"/>
          <w:bCs w:val="0"/>
          <w:i/>
          <w:iCs/>
          <w:sz w:val="24"/>
          <w:szCs w:val="24"/>
        </w:rPr>
        <w:t>8</w:t>
      </w:r>
      <w:r>
        <w:rPr>
          <w:rFonts w:hint="default" w:ascii="Times New Roman" w:hAnsi="Times New Roman" w:cs="Times New Roman"/>
          <w:b w:val="0"/>
          <w:bCs w:val="0"/>
          <w:i/>
          <w:iCs/>
          <w:sz w:val="24"/>
          <w:szCs w:val="24"/>
        </w:rPr>
        <w:fldChar w:fldCharType="end"/>
      </w:r>
      <w:bookmarkStart w:id="79" w:name="_Toc11052"/>
      <w:r>
        <w:rPr>
          <w:rFonts w:hint="default" w:ascii="Times New Roman" w:hAnsi="Times New Roman" w:cs="Times New Roman"/>
          <w:b w:val="0"/>
          <w:bCs w:val="0"/>
          <w:i/>
          <w:iCs/>
          <w:sz w:val="24"/>
          <w:szCs w:val="24"/>
          <w:lang w:val="en-US"/>
        </w:rPr>
        <w:t xml:space="preserve"> Usecase Description_Approve Purchase Request</w:t>
      </w:r>
      <w:bookmarkEnd w:id="79"/>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2"/>
        <w:gridCol w:w="7260"/>
      </w:tblGrid>
      <w:tr w14:paraId="6EB83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gridSpan w:val="2"/>
            <w:tcBorders>
              <w:top w:val="single" w:color="FFFFFF" w:sz="8" w:space="0"/>
              <w:left w:val="single" w:color="FFFFFF" w:sz="8" w:space="0"/>
              <w:bottom w:val="single" w:color="FFFFFF" w:sz="18" w:space="0"/>
              <w:right w:val="single" w:color="FFFFFF" w:sz="8" w:space="0"/>
            </w:tcBorders>
            <w:shd w:val="clear" w:color="auto" w:fill="4F81BD"/>
          </w:tcPr>
          <w:p w14:paraId="3056E52C">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center"/>
              <w:textAlignment w:val="auto"/>
              <w:rPr>
                <w:rFonts w:hint="default"/>
                <w:b/>
                <w:bCs/>
                <w:color w:val="FFFFFF"/>
                <w:sz w:val="26"/>
                <w:szCs w:val="26"/>
                <w:vertAlign w:val="baseline"/>
                <w:lang w:val="en-US"/>
              </w:rPr>
            </w:pPr>
            <w:r>
              <w:rPr>
                <w:rFonts w:hint="default"/>
                <w:b/>
                <w:bCs/>
                <w:color w:val="FFFFFF"/>
                <w:sz w:val="26"/>
                <w:szCs w:val="26"/>
                <w:vertAlign w:val="baseline"/>
                <w:lang w:val="en-US"/>
              </w:rPr>
              <w:t>Usecase Description - Deny Purchase Request</w:t>
            </w:r>
          </w:p>
        </w:tc>
      </w:tr>
      <w:tr w14:paraId="2543F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18" w:space="0"/>
              <w:left w:val="single" w:color="FFFFFF" w:sz="8" w:space="0"/>
              <w:bottom w:val="single" w:color="FFFFFF" w:sz="8" w:space="0"/>
              <w:right w:val="single" w:color="FFFFFF" w:sz="8" w:space="0"/>
            </w:tcBorders>
            <w:shd w:val="clear" w:color="auto" w:fill="D0D8E8"/>
            <w:vAlign w:val="center"/>
          </w:tcPr>
          <w:p w14:paraId="71DFE0E2">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Usecase ID</w:t>
            </w:r>
          </w:p>
        </w:tc>
        <w:tc>
          <w:tcPr>
            <w:tcW w:w="7260" w:type="dxa"/>
            <w:tcBorders>
              <w:top w:val="single" w:color="FFFFFF" w:sz="18" w:space="0"/>
              <w:left w:val="single" w:color="FFFFFF" w:sz="8" w:space="0"/>
              <w:bottom w:val="single" w:color="FFFFFF" w:sz="8" w:space="0"/>
              <w:right w:val="single" w:color="FFFFFF" w:sz="8" w:space="0"/>
            </w:tcBorders>
            <w:shd w:val="clear" w:color="auto" w:fill="D0D8E8"/>
          </w:tcPr>
          <w:p w14:paraId="0BDFFA20">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UID-06</w:t>
            </w:r>
          </w:p>
        </w:tc>
      </w:tr>
      <w:tr w14:paraId="3086C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82"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5B438B01">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Usecase Name</w:t>
            </w:r>
          </w:p>
        </w:tc>
        <w:tc>
          <w:tcPr>
            <w:tcW w:w="7260" w:type="dxa"/>
            <w:tcBorders>
              <w:top w:val="single" w:color="FFFFFF" w:sz="8" w:space="0"/>
              <w:left w:val="single" w:color="FFFFFF" w:sz="8" w:space="0"/>
              <w:bottom w:val="single" w:color="FFFFFF" w:sz="8" w:space="0"/>
              <w:right w:val="single" w:color="FFFFFF" w:sz="8" w:space="0"/>
            </w:tcBorders>
            <w:shd w:val="clear" w:color="auto" w:fill="E9EDF4"/>
          </w:tcPr>
          <w:p w14:paraId="11520111">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Deny Purchase Request</w:t>
            </w:r>
          </w:p>
        </w:tc>
      </w:tr>
      <w:tr w14:paraId="18CD8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D0D8E8"/>
            <w:vAlign w:val="center"/>
          </w:tcPr>
          <w:p w14:paraId="437C38D5">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Actor</w:t>
            </w:r>
          </w:p>
        </w:tc>
        <w:tc>
          <w:tcPr>
            <w:tcW w:w="7260" w:type="dxa"/>
            <w:tcBorders>
              <w:top w:val="single" w:color="FFFFFF" w:sz="8" w:space="0"/>
              <w:left w:val="single" w:color="FFFFFF" w:sz="8" w:space="0"/>
              <w:bottom w:val="single" w:color="FFFFFF" w:sz="8" w:space="0"/>
              <w:right w:val="single" w:color="FFFFFF" w:sz="8" w:space="0"/>
            </w:tcBorders>
            <w:shd w:val="clear" w:color="auto" w:fill="D0D8E8"/>
          </w:tcPr>
          <w:p w14:paraId="7091BB9F">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General Manager</w:t>
            </w:r>
          </w:p>
        </w:tc>
      </w:tr>
      <w:tr w14:paraId="2FBA8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76EB40F7">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Pre-condition</w:t>
            </w:r>
          </w:p>
        </w:tc>
        <w:tc>
          <w:tcPr>
            <w:tcW w:w="7260" w:type="dxa"/>
            <w:tcBorders>
              <w:top w:val="single" w:color="FFFFFF" w:sz="8" w:space="0"/>
              <w:left w:val="single" w:color="FFFFFF" w:sz="8" w:space="0"/>
              <w:bottom w:val="single" w:color="FFFFFF" w:sz="8" w:space="0"/>
              <w:right w:val="single" w:color="FFFFFF" w:sz="8" w:space="0"/>
            </w:tcBorders>
            <w:shd w:val="clear" w:color="auto" w:fill="E9EDF4"/>
          </w:tcPr>
          <w:p w14:paraId="550FFE4F">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The purchase request must exist and the user must be logged in with the required approval permissions.</w:t>
            </w:r>
          </w:p>
        </w:tc>
      </w:tr>
      <w:tr w14:paraId="634D6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D0D8E8"/>
            <w:vAlign w:val="center"/>
          </w:tcPr>
          <w:p w14:paraId="5073BFB5">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Sequential row</w:t>
            </w:r>
          </w:p>
        </w:tc>
        <w:tc>
          <w:tcPr>
            <w:tcW w:w="7260" w:type="dxa"/>
            <w:tcBorders>
              <w:top w:val="single" w:color="FFFFFF" w:sz="8" w:space="0"/>
              <w:left w:val="single" w:color="FFFFFF" w:sz="8" w:space="0"/>
              <w:bottom w:val="single" w:color="FFFFFF" w:sz="8" w:space="0"/>
              <w:right w:val="single" w:color="FFFFFF" w:sz="8" w:space="0"/>
            </w:tcBorders>
            <w:shd w:val="clear" w:color="auto" w:fill="D0D8E8"/>
          </w:tcPr>
          <w:p w14:paraId="29AC97B8">
            <w:pPr>
              <w:keepNext w:val="0"/>
              <w:keepLines w:val="0"/>
              <w:pageBreakBefore w:val="0"/>
              <w:widowControl/>
              <w:numPr>
                <w:ilvl w:val="0"/>
                <w:numId w:val="82"/>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The user selects a purchase request for review</w:t>
            </w:r>
          </w:p>
          <w:p w14:paraId="016F89A7">
            <w:pPr>
              <w:keepNext w:val="0"/>
              <w:keepLines w:val="0"/>
              <w:pageBreakBefore w:val="0"/>
              <w:widowControl/>
              <w:numPr>
                <w:ilvl w:val="0"/>
                <w:numId w:val="82"/>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The system displays the request details</w:t>
            </w:r>
          </w:p>
          <w:p w14:paraId="600B6F72">
            <w:pPr>
              <w:keepNext w:val="0"/>
              <w:keepLines w:val="0"/>
              <w:pageBreakBefore w:val="0"/>
              <w:widowControl/>
              <w:numPr>
                <w:ilvl w:val="0"/>
                <w:numId w:val="82"/>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The user chooses to approve the request and optionally adds a comment</w:t>
            </w:r>
          </w:p>
          <w:p w14:paraId="1787A7DE">
            <w:pPr>
              <w:keepNext w:val="0"/>
              <w:keepLines w:val="0"/>
              <w:pageBreakBefore w:val="0"/>
              <w:widowControl/>
              <w:numPr>
                <w:ilvl w:val="0"/>
                <w:numId w:val="82"/>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The system updates the status of the request in the database</w:t>
            </w:r>
          </w:p>
          <w:p w14:paraId="17239964">
            <w:pPr>
              <w:keepNext w:val="0"/>
              <w:keepLines w:val="0"/>
              <w:pageBreakBefore w:val="0"/>
              <w:widowControl/>
              <w:numPr>
                <w:ilvl w:val="0"/>
                <w:numId w:val="82"/>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The system notifies relevant actors about the decision</w:t>
            </w:r>
          </w:p>
          <w:p w14:paraId="292CC5AB">
            <w:pPr>
              <w:keepNext w:val="0"/>
              <w:keepLines w:val="0"/>
              <w:pageBreakBefore w:val="0"/>
              <w:widowControl/>
              <w:numPr>
                <w:ilvl w:val="0"/>
                <w:numId w:val="82"/>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Use case ends</w:t>
            </w:r>
          </w:p>
        </w:tc>
      </w:tr>
      <w:tr w14:paraId="59D1D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56B22F18">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Alternative Flow</w:t>
            </w:r>
          </w:p>
        </w:tc>
        <w:tc>
          <w:tcPr>
            <w:tcW w:w="7260" w:type="dxa"/>
            <w:tcBorders>
              <w:top w:val="single" w:color="FFFFFF" w:sz="8" w:space="0"/>
              <w:left w:val="single" w:color="FFFFFF" w:sz="8" w:space="0"/>
              <w:bottom w:val="single" w:color="FFFFFF" w:sz="8" w:space="0"/>
              <w:right w:val="single" w:color="FFFFFF" w:sz="8" w:space="0"/>
            </w:tcBorders>
            <w:shd w:val="clear" w:color="auto" w:fill="E9EDF4"/>
          </w:tcPr>
          <w:p w14:paraId="7DE79CD3">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If the user didn’t fill in a comment to give a reason for the denial, the system will prompt to fill the field and resubmit</w:t>
            </w:r>
          </w:p>
        </w:tc>
      </w:tr>
      <w:tr w14:paraId="05D7F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D0D8E8"/>
            <w:vAlign w:val="center"/>
          </w:tcPr>
          <w:p w14:paraId="6DAA5154">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Post condition</w:t>
            </w:r>
          </w:p>
        </w:tc>
        <w:tc>
          <w:tcPr>
            <w:tcW w:w="7260" w:type="dxa"/>
            <w:tcBorders>
              <w:top w:val="single" w:color="FFFFFF" w:sz="8" w:space="0"/>
              <w:left w:val="single" w:color="FFFFFF" w:sz="8" w:space="0"/>
              <w:bottom w:val="single" w:color="FFFFFF" w:sz="8" w:space="0"/>
              <w:right w:val="single" w:color="FFFFFF" w:sz="8" w:space="0"/>
            </w:tcBorders>
            <w:shd w:val="clear" w:color="auto" w:fill="D0D8E8"/>
          </w:tcPr>
          <w:p w14:paraId="3EE987DF">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lang w:val="en-US"/>
              </w:rPr>
              <w:t>The purchase request is returned to the Supply and Logistics unit with the comment</w:t>
            </w:r>
          </w:p>
        </w:tc>
      </w:tr>
    </w:tbl>
    <w:p w14:paraId="51172C5B">
      <w:pPr>
        <w:pStyle w:val="8"/>
        <w:keepNext w:val="0"/>
        <w:keepLines w:val="0"/>
        <w:pageBreakBefore w:val="0"/>
        <w:widowControl/>
        <w:kinsoku/>
        <w:wordWrap/>
        <w:overflowPunct/>
        <w:topLinePunct w:val="0"/>
        <w:autoSpaceDE/>
        <w:autoSpaceDN/>
        <w:bidi w:val="0"/>
        <w:adjustRightInd/>
        <w:snapToGrid/>
        <w:spacing w:after="181" w:afterLines="50" w:line="480" w:lineRule="auto"/>
        <w:jc w:val="right"/>
        <w:textAlignment w:val="auto"/>
        <w:rPr>
          <w:rFonts w:hint="default" w:ascii="Times New Roman" w:hAnsi="Times New Roman" w:cs="Times New Roman"/>
          <w:b w:val="0"/>
          <w:bCs w:val="0"/>
          <w:i/>
          <w:iCs/>
          <w:sz w:val="24"/>
          <w:szCs w:val="24"/>
          <w:lang w:val="en-US"/>
        </w:rPr>
      </w:pPr>
      <w:r>
        <w:rPr>
          <w:rFonts w:hint="default" w:ascii="Times New Roman" w:hAnsi="Times New Roman" w:cs="Times New Roman"/>
          <w:b w:val="0"/>
          <w:bCs w:val="0"/>
          <w:i/>
          <w:iCs/>
          <w:sz w:val="24"/>
          <w:szCs w:val="24"/>
        </w:rPr>
        <w:t xml:space="preserve">Table </w:t>
      </w:r>
      <w:r>
        <w:rPr>
          <w:rFonts w:hint="default" w:ascii="Times New Roman" w:hAnsi="Times New Roman" w:cs="Times New Roman"/>
          <w:b w:val="0"/>
          <w:bCs w:val="0"/>
          <w:i/>
          <w:iCs/>
          <w:sz w:val="24"/>
          <w:szCs w:val="24"/>
        </w:rPr>
        <w:fldChar w:fldCharType="begin"/>
      </w:r>
      <w:r>
        <w:rPr>
          <w:rFonts w:hint="default" w:ascii="Times New Roman" w:hAnsi="Times New Roman" w:cs="Times New Roman"/>
          <w:b w:val="0"/>
          <w:bCs w:val="0"/>
          <w:i/>
          <w:iCs/>
          <w:sz w:val="24"/>
          <w:szCs w:val="24"/>
        </w:rPr>
        <w:instrText xml:space="preserve"> STYLEREF 1 \s </w:instrText>
      </w:r>
      <w:r>
        <w:rPr>
          <w:rFonts w:hint="default" w:ascii="Times New Roman" w:hAnsi="Times New Roman" w:cs="Times New Roman"/>
          <w:b w:val="0"/>
          <w:bCs w:val="0"/>
          <w:i/>
          <w:iCs/>
          <w:sz w:val="24"/>
          <w:szCs w:val="24"/>
        </w:rPr>
        <w:fldChar w:fldCharType="separate"/>
      </w:r>
      <w:r>
        <w:rPr>
          <w:rFonts w:hint="default" w:ascii="Times New Roman" w:hAnsi="Times New Roman" w:cs="Times New Roman"/>
          <w:b w:val="0"/>
          <w:bCs w:val="0"/>
          <w:i/>
          <w:iCs/>
          <w:sz w:val="24"/>
          <w:szCs w:val="24"/>
        </w:rPr>
        <w:t>2</w:t>
      </w:r>
      <w:r>
        <w:rPr>
          <w:rFonts w:hint="default" w:ascii="Times New Roman" w:hAnsi="Times New Roman" w:cs="Times New Roman"/>
          <w:b w:val="0"/>
          <w:bCs w:val="0"/>
          <w:i/>
          <w:iCs/>
          <w:sz w:val="24"/>
          <w:szCs w:val="24"/>
        </w:rPr>
        <w:fldChar w:fldCharType="end"/>
      </w:r>
      <w:r>
        <w:rPr>
          <w:rFonts w:hint="default" w:ascii="Times New Roman" w:hAnsi="Times New Roman" w:cs="Times New Roman"/>
          <w:b w:val="0"/>
          <w:bCs w:val="0"/>
          <w:i/>
          <w:iCs/>
          <w:sz w:val="24"/>
          <w:szCs w:val="24"/>
          <w:lang w:val="en-US"/>
        </w:rPr>
        <w:t>.</w:t>
      </w:r>
      <w:r>
        <w:rPr>
          <w:rFonts w:hint="default" w:ascii="Times New Roman" w:hAnsi="Times New Roman" w:cs="Times New Roman"/>
          <w:b w:val="0"/>
          <w:bCs w:val="0"/>
          <w:i/>
          <w:iCs/>
          <w:sz w:val="24"/>
          <w:szCs w:val="24"/>
        </w:rPr>
        <w:fldChar w:fldCharType="begin"/>
      </w:r>
      <w:r>
        <w:rPr>
          <w:rFonts w:hint="default" w:ascii="Times New Roman" w:hAnsi="Times New Roman" w:cs="Times New Roman"/>
          <w:b w:val="0"/>
          <w:bCs w:val="0"/>
          <w:i/>
          <w:iCs/>
          <w:sz w:val="24"/>
          <w:szCs w:val="24"/>
        </w:rPr>
        <w:instrText xml:space="preserve"> SEQ Table \* ARABIC \s 1 </w:instrText>
      </w:r>
      <w:r>
        <w:rPr>
          <w:rFonts w:hint="default" w:ascii="Times New Roman" w:hAnsi="Times New Roman" w:cs="Times New Roman"/>
          <w:b w:val="0"/>
          <w:bCs w:val="0"/>
          <w:i/>
          <w:iCs/>
          <w:sz w:val="24"/>
          <w:szCs w:val="24"/>
        </w:rPr>
        <w:fldChar w:fldCharType="separate"/>
      </w:r>
      <w:r>
        <w:rPr>
          <w:rFonts w:hint="default" w:ascii="Times New Roman" w:hAnsi="Times New Roman" w:cs="Times New Roman"/>
          <w:b w:val="0"/>
          <w:bCs w:val="0"/>
          <w:i/>
          <w:iCs/>
          <w:sz w:val="24"/>
          <w:szCs w:val="24"/>
        </w:rPr>
        <w:t>9</w:t>
      </w:r>
      <w:r>
        <w:rPr>
          <w:rFonts w:hint="default" w:ascii="Times New Roman" w:hAnsi="Times New Roman" w:cs="Times New Roman"/>
          <w:b w:val="0"/>
          <w:bCs w:val="0"/>
          <w:i/>
          <w:iCs/>
          <w:sz w:val="24"/>
          <w:szCs w:val="24"/>
        </w:rPr>
        <w:fldChar w:fldCharType="end"/>
      </w:r>
      <w:bookmarkStart w:id="80" w:name="_Toc18618"/>
      <w:r>
        <w:rPr>
          <w:rFonts w:hint="default" w:ascii="Times New Roman" w:hAnsi="Times New Roman" w:cs="Times New Roman"/>
          <w:b w:val="0"/>
          <w:bCs w:val="0"/>
          <w:i/>
          <w:iCs/>
          <w:sz w:val="24"/>
          <w:szCs w:val="24"/>
          <w:lang w:val="en-US"/>
        </w:rPr>
        <w:t xml:space="preserve"> Usecase Description_Deny Purchase Request</w:t>
      </w:r>
      <w:bookmarkEnd w:id="80"/>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2"/>
        <w:gridCol w:w="7260"/>
      </w:tblGrid>
      <w:tr w14:paraId="2EFB6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gridSpan w:val="2"/>
            <w:tcBorders>
              <w:top w:val="single" w:color="FFFFFF" w:sz="8" w:space="0"/>
              <w:left w:val="single" w:color="FFFFFF" w:sz="8" w:space="0"/>
              <w:bottom w:val="single" w:color="FFFFFF" w:sz="18" w:space="0"/>
              <w:right w:val="single" w:color="FFFFFF" w:sz="8" w:space="0"/>
            </w:tcBorders>
            <w:shd w:val="clear" w:color="auto" w:fill="4F81BD"/>
          </w:tcPr>
          <w:p w14:paraId="64264B13">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center"/>
              <w:textAlignment w:val="auto"/>
              <w:rPr>
                <w:rFonts w:hint="default"/>
                <w:b/>
                <w:bCs/>
                <w:color w:val="FFFFFF"/>
                <w:sz w:val="26"/>
                <w:szCs w:val="26"/>
                <w:vertAlign w:val="baseline"/>
                <w:lang w:val="en-US"/>
              </w:rPr>
            </w:pPr>
            <w:r>
              <w:rPr>
                <w:rFonts w:hint="default"/>
                <w:b/>
                <w:bCs/>
                <w:color w:val="FFFFFF"/>
                <w:sz w:val="26"/>
                <w:szCs w:val="26"/>
                <w:vertAlign w:val="baseline"/>
                <w:lang w:val="en-US"/>
              </w:rPr>
              <w:t>Usecase Description - Post Ads</w:t>
            </w:r>
          </w:p>
        </w:tc>
      </w:tr>
      <w:tr w14:paraId="4F7D7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18" w:space="0"/>
              <w:left w:val="single" w:color="FFFFFF" w:sz="8" w:space="0"/>
              <w:bottom w:val="single" w:color="FFFFFF" w:sz="8" w:space="0"/>
              <w:right w:val="single" w:color="FFFFFF" w:sz="8" w:space="0"/>
            </w:tcBorders>
            <w:shd w:val="clear" w:color="auto" w:fill="D0D8E8"/>
            <w:vAlign w:val="center"/>
          </w:tcPr>
          <w:p w14:paraId="03C458DC">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Usecase ID</w:t>
            </w:r>
          </w:p>
        </w:tc>
        <w:tc>
          <w:tcPr>
            <w:tcW w:w="7260" w:type="dxa"/>
            <w:tcBorders>
              <w:top w:val="single" w:color="FFFFFF" w:sz="18" w:space="0"/>
              <w:left w:val="single" w:color="FFFFFF" w:sz="8" w:space="0"/>
              <w:bottom w:val="single" w:color="FFFFFF" w:sz="8" w:space="0"/>
              <w:right w:val="single" w:color="FFFFFF" w:sz="8" w:space="0"/>
            </w:tcBorders>
            <w:shd w:val="clear" w:color="auto" w:fill="D0D8E8"/>
          </w:tcPr>
          <w:p w14:paraId="432CF5F5">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UID-07</w:t>
            </w:r>
          </w:p>
        </w:tc>
      </w:tr>
      <w:tr w14:paraId="0A4BF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3FA79248">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Usecase Name</w:t>
            </w:r>
          </w:p>
        </w:tc>
        <w:tc>
          <w:tcPr>
            <w:tcW w:w="7260" w:type="dxa"/>
            <w:tcBorders>
              <w:top w:val="single" w:color="FFFFFF" w:sz="8" w:space="0"/>
              <w:left w:val="single" w:color="FFFFFF" w:sz="8" w:space="0"/>
              <w:bottom w:val="single" w:color="FFFFFF" w:sz="8" w:space="0"/>
              <w:right w:val="single" w:color="FFFFFF" w:sz="8" w:space="0"/>
            </w:tcBorders>
            <w:shd w:val="clear" w:color="auto" w:fill="E9EDF4"/>
          </w:tcPr>
          <w:p w14:paraId="79BC345E">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rPr>
              <w:t>Post Ads</w:t>
            </w:r>
          </w:p>
        </w:tc>
      </w:tr>
      <w:tr w14:paraId="50F01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D0D8E8"/>
            <w:vAlign w:val="center"/>
          </w:tcPr>
          <w:p w14:paraId="1730F375">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Actor</w:t>
            </w:r>
          </w:p>
        </w:tc>
        <w:tc>
          <w:tcPr>
            <w:tcW w:w="7260" w:type="dxa"/>
            <w:tcBorders>
              <w:top w:val="single" w:color="FFFFFF" w:sz="8" w:space="0"/>
              <w:left w:val="single" w:color="FFFFFF" w:sz="8" w:space="0"/>
              <w:bottom w:val="single" w:color="FFFFFF" w:sz="8" w:space="0"/>
              <w:right w:val="single" w:color="FFFFFF" w:sz="8" w:space="0"/>
            </w:tcBorders>
            <w:shd w:val="clear" w:color="auto" w:fill="D0D8E8"/>
          </w:tcPr>
          <w:p w14:paraId="08A2487D">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Procurement Unit</w:t>
            </w:r>
          </w:p>
        </w:tc>
      </w:tr>
      <w:tr w14:paraId="74B52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63187D0D">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Pre-condition</w:t>
            </w:r>
          </w:p>
        </w:tc>
        <w:tc>
          <w:tcPr>
            <w:tcW w:w="7260" w:type="dxa"/>
            <w:tcBorders>
              <w:top w:val="single" w:color="FFFFFF" w:sz="8" w:space="0"/>
              <w:left w:val="single" w:color="FFFFFF" w:sz="8" w:space="0"/>
              <w:bottom w:val="single" w:color="FFFFFF" w:sz="8" w:space="0"/>
              <w:right w:val="single" w:color="FFFFFF" w:sz="8" w:space="0"/>
            </w:tcBorders>
            <w:shd w:val="clear" w:color="auto" w:fill="E9EDF4"/>
          </w:tcPr>
          <w:p w14:paraId="40CBE77A">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The purchase request must be approved, and the user must be logged in with procurement privileges.</w:t>
            </w:r>
          </w:p>
        </w:tc>
      </w:tr>
      <w:tr w14:paraId="16F41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D0D8E8"/>
            <w:vAlign w:val="center"/>
          </w:tcPr>
          <w:p w14:paraId="5FBCD5E8">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Sequential row</w:t>
            </w:r>
          </w:p>
        </w:tc>
        <w:tc>
          <w:tcPr>
            <w:tcW w:w="7260" w:type="dxa"/>
            <w:tcBorders>
              <w:top w:val="single" w:color="FFFFFF" w:sz="8" w:space="0"/>
              <w:left w:val="single" w:color="FFFFFF" w:sz="8" w:space="0"/>
              <w:bottom w:val="single" w:color="FFFFFF" w:sz="8" w:space="0"/>
              <w:right w:val="single" w:color="FFFFFF" w:sz="8" w:space="0"/>
            </w:tcBorders>
            <w:shd w:val="clear" w:color="auto" w:fill="D0D8E8"/>
          </w:tcPr>
          <w:p w14:paraId="0351660D">
            <w:pPr>
              <w:keepNext w:val="0"/>
              <w:keepLines w:val="0"/>
              <w:pageBreakBefore w:val="0"/>
              <w:widowControl/>
              <w:numPr>
                <w:ilvl w:val="0"/>
                <w:numId w:val="83"/>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The user selects an approved purchase request</w:t>
            </w:r>
          </w:p>
          <w:p w14:paraId="266A6491">
            <w:pPr>
              <w:keepNext w:val="0"/>
              <w:keepLines w:val="0"/>
              <w:pageBreakBefore w:val="0"/>
              <w:widowControl/>
              <w:numPr>
                <w:ilvl w:val="0"/>
                <w:numId w:val="83"/>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The system displays a template for posting ads</w:t>
            </w:r>
          </w:p>
          <w:p w14:paraId="0422EB0C">
            <w:pPr>
              <w:keepNext w:val="0"/>
              <w:keepLines w:val="0"/>
              <w:pageBreakBefore w:val="0"/>
              <w:widowControl/>
              <w:numPr>
                <w:ilvl w:val="0"/>
                <w:numId w:val="83"/>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The user reviews and customizes the ad details</w:t>
            </w:r>
          </w:p>
          <w:p w14:paraId="35170C53">
            <w:pPr>
              <w:keepNext w:val="0"/>
              <w:keepLines w:val="0"/>
              <w:pageBreakBefore w:val="0"/>
              <w:widowControl/>
              <w:numPr>
                <w:ilvl w:val="0"/>
                <w:numId w:val="83"/>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The system posts the ad to the website</w:t>
            </w:r>
          </w:p>
          <w:p w14:paraId="3B89899E">
            <w:pPr>
              <w:keepNext w:val="0"/>
              <w:keepLines w:val="0"/>
              <w:pageBreakBefore w:val="0"/>
              <w:widowControl/>
              <w:numPr>
                <w:ilvl w:val="0"/>
                <w:numId w:val="83"/>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The system confirms the ad has been successfully posted</w:t>
            </w:r>
          </w:p>
          <w:p w14:paraId="07DF6A64">
            <w:pPr>
              <w:keepNext w:val="0"/>
              <w:keepLines w:val="0"/>
              <w:pageBreakBefore w:val="0"/>
              <w:widowControl/>
              <w:numPr>
                <w:ilvl w:val="0"/>
                <w:numId w:val="83"/>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Use case ends</w:t>
            </w:r>
          </w:p>
        </w:tc>
      </w:tr>
      <w:tr w14:paraId="73ADA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551B8C27">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Alternative Flow</w:t>
            </w:r>
          </w:p>
        </w:tc>
        <w:tc>
          <w:tcPr>
            <w:tcW w:w="7260" w:type="dxa"/>
            <w:tcBorders>
              <w:top w:val="single" w:color="FFFFFF" w:sz="8" w:space="0"/>
              <w:left w:val="single" w:color="FFFFFF" w:sz="8" w:space="0"/>
              <w:bottom w:val="single" w:color="FFFFFF" w:sz="8" w:space="0"/>
              <w:right w:val="single" w:color="FFFFFF" w:sz="8" w:space="0"/>
            </w:tcBorders>
            <w:shd w:val="clear" w:color="auto" w:fill="E9EDF4"/>
          </w:tcPr>
          <w:p w14:paraId="19F7CE9B">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If the user decides the request should be processed in a diferent procedure (i.e. Contracted companies and manufacturers, Imported goods, open auction) then they will proceed on a different avenue</w:t>
            </w:r>
          </w:p>
        </w:tc>
      </w:tr>
      <w:tr w14:paraId="58777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D0D8E8"/>
            <w:vAlign w:val="center"/>
          </w:tcPr>
          <w:p w14:paraId="04A1A95B">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Post condition</w:t>
            </w:r>
          </w:p>
        </w:tc>
        <w:tc>
          <w:tcPr>
            <w:tcW w:w="7260" w:type="dxa"/>
            <w:tcBorders>
              <w:top w:val="single" w:color="FFFFFF" w:sz="8" w:space="0"/>
              <w:left w:val="single" w:color="FFFFFF" w:sz="8" w:space="0"/>
              <w:bottom w:val="single" w:color="FFFFFF" w:sz="8" w:space="0"/>
              <w:right w:val="single" w:color="FFFFFF" w:sz="8" w:space="0"/>
            </w:tcBorders>
            <w:shd w:val="clear" w:color="auto" w:fill="D0D8E8"/>
          </w:tcPr>
          <w:p w14:paraId="14D88FC1">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lang w:val="en-US"/>
              </w:rPr>
              <w:t>The ad for the approved purchase request is visible to suppliers on the website.</w:t>
            </w:r>
          </w:p>
        </w:tc>
      </w:tr>
    </w:tbl>
    <w:p w14:paraId="6E521D73">
      <w:pPr>
        <w:pStyle w:val="8"/>
        <w:keepNext w:val="0"/>
        <w:keepLines w:val="0"/>
        <w:pageBreakBefore w:val="0"/>
        <w:widowControl/>
        <w:kinsoku/>
        <w:wordWrap/>
        <w:overflowPunct/>
        <w:topLinePunct w:val="0"/>
        <w:autoSpaceDE/>
        <w:autoSpaceDN/>
        <w:bidi w:val="0"/>
        <w:adjustRightInd/>
        <w:snapToGrid/>
        <w:spacing w:after="181" w:afterLines="50" w:line="480" w:lineRule="auto"/>
        <w:jc w:val="right"/>
        <w:textAlignment w:val="auto"/>
        <w:rPr>
          <w:rFonts w:hint="default" w:ascii="Times New Roman" w:hAnsi="Times New Roman" w:cs="Times New Roman"/>
          <w:b w:val="0"/>
          <w:bCs w:val="0"/>
          <w:i/>
          <w:iCs/>
          <w:sz w:val="24"/>
          <w:szCs w:val="24"/>
          <w:lang w:val="en-US"/>
        </w:rPr>
      </w:pPr>
      <w:r>
        <w:rPr>
          <w:rFonts w:hint="default" w:ascii="Times New Roman" w:hAnsi="Times New Roman" w:cs="Times New Roman"/>
          <w:b w:val="0"/>
          <w:bCs w:val="0"/>
          <w:i/>
          <w:iCs/>
          <w:sz w:val="24"/>
          <w:szCs w:val="24"/>
        </w:rPr>
        <w:t xml:space="preserve">Table </w:t>
      </w:r>
      <w:r>
        <w:rPr>
          <w:rFonts w:hint="default" w:ascii="Times New Roman" w:hAnsi="Times New Roman" w:cs="Times New Roman"/>
          <w:b w:val="0"/>
          <w:bCs w:val="0"/>
          <w:i/>
          <w:iCs/>
          <w:sz w:val="24"/>
          <w:szCs w:val="24"/>
        </w:rPr>
        <w:fldChar w:fldCharType="begin"/>
      </w:r>
      <w:r>
        <w:rPr>
          <w:rFonts w:hint="default" w:ascii="Times New Roman" w:hAnsi="Times New Roman" w:cs="Times New Roman"/>
          <w:b w:val="0"/>
          <w:bCs w:val="0"/>
          <w:i/>
          <w:iCs/>
          <w:sz w:val="24"/>
          <w:szCs w:val="24"/>
        </w:rPr>
        <w:instrText xml:space="preserve"> STYLEREF 1 \s </w:instrText>
      </w:r>
      <w:r>
        <w:rPr>
          <w:rFonts w:hint="default" w:ascii="Times New Roman" w:hAnsi="Times New Roman" w:cs="Times New Roman"/>
          <w:b w:val="0"/>
          <w:bCs w:val="0"/>
          <w:i/>
          <w:iCs/>
          <w:sz w:val="24"/>
          <w:szCs w:val="24"/>
        </w:rPr>
        <w:fldChar w:fldCharType="separate"/>
      </w:r>
      <w:r>
        <w:rPr>
          <w:rFonts w:hint="default" w:ascii="Times New Roman" w:hAnsi="Times New Roman" w:cs="Times New Roman"/>
          <w:b w:val="0"/>
          <w:bCs w:val="0"/>
          <w:i/>
          <w:iCs/>
          <w:sz w:val="24"/>
          <w:szCs w:val="24"/>
        </w:rPr>
        <w:t>2</w:t>
      </w:r>
      <w:r>
        <w:rPr>
          <w:rFonts w:hint="default" w:ascii="Times New Roman" w:hAnsi="Times New Roman" w:cs="Times New Roman"/>
          <w:b w:val="0"/>
          <w:bCs w:val="0"/>
          <w:i/>
          <w:iCs/>
          <w:sz w:val="24"/>
          <w:szCs w:val="24"/>
        </w:rPr>
        <w:fldChar w:fldCharType="end"/>
      </w:r>
      <w:r>
        <w:rPr>
          <w:rFonts w:hint="default" w:ascii="Times New Roman" w:hAnsi="Times New Roman" w:cs="Times New Roman"/>
          <w:b w:val="0"/>
          <w:bCs w:val="0"/>
          <w:i/>
          <w:iCs/>
          <w:sz w:val="24"/>
          <w:szCs w:val="24"/>
          <w:lang w:val="en-US"/>
        </w:rPr>
        <w:t>.</w:t>
      </w:r>
      <w:r>
        <w:rPr>
          <w:rFonts w:hint="default" w:ascii="Times New Roman" w:hAnsi="Times New Roman" w:cs="Times New Roman"/>
          <w:b w:val="0"/>
          <w:bCs w:val="0"/>
          <w:i/>
          <w:iCs/>
          <w:sz w:val="24"/>
          <w:szCs w:val="24"/>
        </w:rPr>
        <w:fldChar w:fldCharType="begin"/>
      </w:r>
      <w:r>
        <w:rPr>
          <w:rFonts w:hint="default" w:ascii="Times New Roman" w:hAnsi="Times New Roman" w:cs="Times New Roman"/>
          <w:b w:val="0"/>
          <w:bCs w:val="0"/>
          <w:i/>
          <w:iCs/>
          <w:sz w:val="24"/>
          <w:szCs w:val="24"/>
        </w:rPr>
        <w:instrText xml:space="preserve"> SEQ Table \* ARABIC \s 1 </w:instrText>
      </w:r>
      <w:r>
        <w:rPr>
          <w:rFonts w:hint="default" w:ascii="Times New Roman" w:hAnsi="Times New Roman" w:cs="Times New Roman"/>
          <w:b w:val="0"/>
          <w:bCs w:val="0"/>
          <w:i/>
          <w:iCs/>
          <w:sz w:val="24"/>
          <w:szCs w:val="24"/>
        </w:rPr>
        <w:fldChar w:fldCharType="separate"/>
      </w:r>
      <w:r>
        <w:rPr>
          <w:rFonts w:hint="default" w:ascii="Times New Roman" w:hAnsi="Times New Roman" w:cs="Times New Roman"/>
          <w:b w:val="0"/>
          <w:bCs w:val="0"/>
          <w:i/>
          <w:iCs/>
          <w:sz w:val="24"/>
          <w:szCs w:val="24"/>
        </w:rPr>
        <w:t>10</w:t>
      </w:r>
      <w:r>
        <w:rPr>
          <w:rFonts w:hint="default" w:ascii="Times New Roman" w:hAnsi="Times New Roman" w:cs="Times New Roman"/>
          <w:b w:val="0"/>
          <w:bCs w:val="0"/>
          <w:i/>
          <w:iCs/>
          <w:sz w:val="24"/>
          <w:szCs w:val="24"/>
        </w:rPr>
        <w:fldChar w:fldCharType="end"/>
      </w:r>
      <w:bookmarkStart w:id="81" w:name="_Toc28960"/>
      <w:r>
        <w:rPr>
          <w:rFonts w:hint="default" w:ascii="Times New Roman" w:hAnsi="Times New Roman" w:cs="Times New Roman"/>
          <w:b w:val="0"/>
          <w:bCs w:val="0"/>
          <w:i/>
          <w:iCs/>
          <w:sz w:val="24"/>
          <w:szCs w:val="24"/>
          <w:lang w:val="en-US"/>
        </w:rPr>
        <w:t xml:space="preserve"> Usecase Description_Post Ads</w:t>
      </w:r>
      <w:bookmarkEnd w:id="81"/>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2"/>
        <w:gridCol w:w="7260"/>
      </w:tblGrid>
      <w:tr w14:paraId="4EE7E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gridSpan w:val="2"/>
            <w:tcBorders>
              <w:top w:val="single" w:color="FFFFFF" w:sz="8" w:space="0"/>
              <w:left w:val="single" w:color="FFFFFF" w:sz="8" w:space="0"/>
              <w:bottom w:val="single" w:color="FFFFFF" w:sz="18" w:space="0"/>
              <w:right w:val="single" w:color="FFFFFF" w:sz="8" w:space="0"/>
            </w:tcBorders>
            <w:shd w:val="clear" w:color="auto" w:fill="4F81BD"/>
          </w:tcPr>
          <w:p w14:paraId="16857F43">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center"/>
              <w:textAlignment w:val="auto"/>
              <w:rPr>
                <w:rFonts w:hint="default"/>
                <w:b/>
                <w:bCs/>
                <w:color w:val="FFFFFF"/>
                <w:sz w:val="26"/>
                <w:szCs w:val="26"/>
                <w:vertAlign w:val="baseline"/>
                <w:lang w:val="en-US"/>
              </w:rPr>
            </w:pPr>
            <w:r>
              <w:rPr>
                <w:rFonts w:hint="default"/>
                <w:b/>
                <w:bCs/>
                <w:color w:val="FFFFFF"/>
                <w:sz w:val="26"/>
                <w:szCs w:val="26"/>
                <w:vertAlign w:val="baseline"/>
                <w:lang w:val="en-US"/>
              </w:rPr>
              <w:t>Usecase Description - Place Bid</w:t>
            </w:r>
          </w:p>
        </w:tc>
      </w:tr>
      <w:tr w14:paraId="5B65D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18" w:space="0"/>
              <w:left w:val="single" w:color="FFFFFF" w:sz="8" w:space="0"/>
              <w:bottom w:val="single" w:color="FFFFFF" w:sz="8" w:space="0"/>
              <w:right w:val="single" w:color="FFFFFF" w:sz="8" w:space="0"/>
            </w:tcBorders>
            <w:shd w:val="clear" w:color="auto" w:fill="D0D8E8"/>
            <w:vAlign w:val="center"/>
          </w:tcPr>
          <w:p w14:paraId="2CD9B807">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Usecase ID</w:t>
            </w:r>
          </w:p>
        </w:tc>
        <w:tc>
          <w:tcPr>
            <w:tcW w:w="7260" w:type="dxa"/>
            <w:tcBorders>
              <w:top w:val="single" w:color="FFFFFF" w:sz="18" w:space="0"/>
              <w:left w:val="single" w:color="FFFFFF" w:sz="8" w:space="0"/>
              <w:bottom w:val="single" w:color="FFFFFF" w:sz="8" w:space="0"/>
              <w:right w:val="single" w:color="FFFFFF" w:sz="8" w:space="0"/>
            </w:tcBorders>
            <w:shd w:val="clear" w:color="auto" w:fill="D0D8E8"/>
          </w:tcPr>
          <w:p w14:paraId="19E2B896">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UID-08</w:t>
            </w:r>
          </w:p>
        </w:tc>
      </w:tr>
      <w:tr w14:paraId="5A67F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79EC3F8A">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Usecase Name</w:t>
            </w:r>
          </w:p>
        </w:tc>
        <w:tc>
          <w:tcPr>
            <w:tcW w:w="7260" w:type="dxa"/>
            <w:tcBorders>
              <w:top w:val="single" w:color="FFFFFF" w:sz="8" w:space="0"/>
              <w:left w:val="single" w:color="FFFFFF" w:sz="8" w:space="0"/>
              <w:bottom w:val="single" w:color="FFFFFF" w:sz="8" w:space="0"/>
              <w:right w:val="single" w:color="FFFFFF" w:sz="8" w:space="0"/>
            </w:tcBorders>
            <w:shd w:val="clear" w:color="auto" w:fill="E9EDF4"/>
          </w:tcPr>
          <w:p w14:paraId="5BC1A62D">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Place Bid</w:t>
            </w:r>
          </w:p>
        </w:tc>
      </w:tr>
      <w:tr w14:paraId="04410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D0D8E8"/>
            <w:vAlign w:val="center"/>
          </w:tcPr>
          <w:p w14:paraId="54AF8CAE">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Actor</w:t>
            </w:r>
          </w:p>
        </w:tc>
        <w:tc>
          <w:tcPr>
            <w:tcW w:w="7260" w:type="dxa"/>
            <w:tcBorders>
              <w:top w:val="single" w:color="FFFFFF" w:sz="8" w:space="0"/>
              <w:left w:val="single" w:color="FFFFFF" w:sz="8" w:space="0"/>
              <w:bottom w:val="single" w:color="FFFFFF" w:sz="8" w:space="0"/>
              <w:right w:val="single" w:color="FFFFFF" w:sz="8" w:space="0"/>
            </w:tcBorders>
            <w:shd w:val="clear" w:color="auto" w:fill="D0D8E8"/>
          </w:tcPr>
          <w:p w14:paraId="457A1418">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Suppliers</w:t>
            </w:r>
          </w:p>
        </w:tc>
      </w:tr>
      <w:tr w14:paraId="536D0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7118555E">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Pre-condition</w:t>
            </w:r>
          </w:p>
        </w:tc>
        <w:tc>
          <w:tcPr>
            <w:tcW w:w="7260" w:type="dxa"/>
            <w:tcBorders>
              <w:top w:val="single" w:color="FFFFFF" w:sz="8" w:space="0"/>
              <w:left w:val="single" w:color="FFFFFF" w:sz="8" w:space="0"/>
              <w:bottom w:val="single" w:color="FFFFFF" w:sz="8" w:space="0"/>
              <w:right w:val="single" w:color="FFFFFF" w:sz="8" w:space="0"/>
            </w:tcBorders>
            <w:shd w:val="clear" w:color="auto" w:fill="E9EDF4"/>
          </w:tcPr>
          <w:p w14:paraId="35EDB20B">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The supplier must be registered, logged in, and able to view purchase request ads</w:t>
            </w:r>
          </w:p>
        </w:tc>
      </w:tr>
      <w:tr w14:paraId="1EEF9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D0D8E8"/>
            <w:vAlign w:val="center"/>
          </w:tcPr>
          <w:p w14:paraId="4F47E785">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Sequential row</w:t>
            </w:r>
          </w:p>
        </w:tc>
        <w:tc>
          <w:tcPr>
            <w:tcW w:w="7260" w:type="dxa"/>
            <w:tcBorders>
              <w:top w:val="single" w:color="FFFFFF" w:sz="8" w:space="0"/>
              <w:left w:val="single" w:color="FFFFFF" w:sz="8" w:space="0"/>
              <w:bottom w:val="single" w:color="FFFFFF" w:sz="8" w:space="0"/>
              <w:right w:val="single" w:color="FFFFFF" w:sz="8" w:space="0"/>
            </w:tcBorders>
            <w:shd w:val="clear" w:color="auto" w:fill="D0D8E8"/>
          </w:tcPr>
          <w:p w14:paraId="3F5CFEA5">
            <w:pPr>
              <w:keepNext w:val="0"/>
              <w:keepLines w:val="0"/>
              <w:pageBreakBefore w:val="0"/>
              <w:widowControl/>
              <w:numPr>
                <w:ilvl w:val="0"/>
                <w:numId w:val="84"/>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The supplier browses available ads</w:t>
            </w:r>
          </w:p>
          <w:p w14:paraId="4B29C5A3">
            <w:pPr>
              <w:keepNext w:val="0"/>
              <w:keepLines w:val="0"/>
              <w:pageBreakBefore w:val="0"/>
              <w:widowControl/>
              <w:numPr>
                <w:ilvl w:val="0"/>
                <w:numId w:val="84"/>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The supplier selects an ad and clicks "Place Bid."</w:t>
            </w:r>
          </w:p>
          <w:p w14:paraId="1F08FF5C">
            <w:pPr>
              <w:keepNext w:val="0"/>
              <w:keepLines w:val="0"/>
              <w:pageBreakBefore w:val="0"/>
              <w:widowControl/>
              <w:numPr>
                <w:ilvl w:val="0"/>
                <w:numId w:val="84"/>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The system displays a bid submission form</w:t>
            </w:r>
          </w:p>
          <w:p w14:paraId="4D3C53DE">
            <w:pPr>
              <w:keepNext w:val="0"/>
              <w:keepLines w:val="0"/>
              <w:pageBreakBefore w:val="0"/>
              <w:widowControl/>
              <w:numPr>
                <w:ilvl w:val="0"/>
                <w:numId w:val="84"/>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The supplier fills in bid details and submits</w:t>
            </w:r>
          </w:p>
          <w:p w14:paraId="236FC441">
            <w:pPr>
              <w:keepNext w:val="0"/>
              <w:keepLines w:val="0"/>
              <w:pageBreakBefore w:val="0"/>
              <w:widowControl/>
              <w:numPr>
                <w:ilvl w:val="0"/>
                <w:numId w:val="84"/>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The system records the bid in the database and displays a confirmation message</w:t>
            </w:r>
          </w:p>
          <w:p w14:paraId="095C49B7">
            <w:pPr>
              <w:keepNext w:val="0"/>
              <w:keepLines w:val="0"/>
              <w:pageBreakBefore w:val="0"/>
              <w:widowControl/>
              <w:numPr>
                <w:ilvl w:val="0"/>
                <w:numId w:val="84"/>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Use case ends</w:t>
            </w:r>
          </w:p>
        </w:tc>
      </w:tr>
      <w:tr w14:paraId="3067D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5C376D36">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Alternative Flow</w:t>
            </w:r>
          </w:p>
        </w:tc>
        <w:tc>
          <w:tcPr>
            <w:tcW w:w="7260" w:type="dxa"/>
            <w:tcBorders>
              <w:top w:val="single" w:color="FFFFFF" w:sz="8" w:space="0"/>
              <w:left w:val="single" w:color="FFFFFF" w:sz="8" w:space="0"/>
              <w:bottom w:val="single" w:color="FFFFFF" w:sz="8" w:space="0"/>
              <w:right w:val="single" w:color="FFFFFF" w:sz="8" w:space="0"/>
            </w:tcBorders>
            <w:shd w:val="clear" w:color="auto" w:fill="E9EDF4"/>
          </w:tcPr>
          <w:p w14:paraId="48DBF3A1">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If the supplier submits incomplete or invalid bid details the system prompts corrections before accepting the bid</w:t>
            </w:r>
          </w:p>
        </w:tc>
      </w:tr>
      <w:tr w14:paraId="45D36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D0D8E8"/>
            <w:vAlign w:val="center"/>
          </w:tcPr>
          <w:p w14:paraId="0D0B0616">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Post condition</w:t>
            </w:r>
          </w:p>
        </w:tc>
        <w:tc>
          <w:tcPr>
            <w:tcW w:w="7260" w:type="dxa"/>
            <w:tcBorders>
              <w:top w:val="single" w:color="FFFFFF" w:sz="8" w:space="0"/>
              <w:left w:val="single" w:color="FFFFFF" w:sz="8" w:space="0"/>
              <w:bottom w:val="single" w:color="FFFFFF" w:sz="8" w:space="0"/>
              <w:right w:val="single" w:color="FFFFFF" w:sz="8" w:space="0"/>
            </w:tcBorders>
            <w:shd w:val="clear" w:color="auto" w:fill="D0D8E8"/>
          </w:tcPr>
          <w:p w14:paraId="4DD1B2E0">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lang w:val="en-US"/>
              </w:rPr>
              <w:t>The bid is successfully submitted and stored in the system for evaluation.</w:t>
            </w:r>
          </w:p>
        </w:tc>
      </w:tr>
    </w:tbl>
    <w:p w14:paraId="00BAE2FD">
      <w:pPr>
        <w:pStyle w:val="8"/>
        <w:keepNext w:val="0"/>
        <w:keepLines w:val="0"/>
        <w:pageBreakBefore w:val="0"/>
        <w:widowControl/>
        <w:kinsoku/>
        <w:wordWrap/>
        <w:overflowPunct/>
        <w:topLinePunct w:val="0"/>
        <w:autoSpaceDE/>
        <w:autoSpaceDN/>
        <w:bidi w:val="0"/>
        <w:adjustRightInd/>
        <w:snapToGrid/>
        <w:spacing w:after="181" w:afterLines="50" w:line="480" w:lineRule="auto"/>
        <w:jc w:val="right"/>
        <w:textAlignment w:val="auto"/>
        <w:rPr>
          <w:rFonts w:hint="default" w:ascii="Times New Roman" w:hAnsi="Times New Roman" w:cs="Times New Roman"/>
          <w:b w:val="0"/>
          <w:bCs w:val="0"/>
          <w:i/>
          <w:iCs/>
          <w:sz w:val="24"/>
          <w:szCs w:val="24"/>
          <w:lang w:val="en-US"/>
        </w:rPr>
      </w:pPr>
      <w:r>
        <w:rPr>
          <w:rFonts w:hint="default" w:ascii="Times New Roman" w:hAnsi="Times New Roman" w:cs="Times New Roman"/>
          <w:b w:val="0"/>
          <w:bCs w:val="0"/>
          <w:i/>
          <w:iCs/>
          <w:sz w:val="24"/>
          <w:szCs w:val="24"/>
        </w:rPr>
        <w:t xml:space="preserve">Table </w:t>
      </w:r>
      <w:r>
        <w:rPr>
          <w:rFonts w:hint="default" w:ascii="Times New Roman" w:hAnsi="Times New Roman" w:cs="Times New Roman"/>
          <w:b w:val="0"/>
          <w:bCs w:val="0"/>
          <w:i/>
          <w:iCs/>
          <w:sz w:val="24"/>
          <w:szCs w:val="24"/>
        </w:rPr>
        <w:fldChar w:fldCharType="begin"/>
      </w:r>
      <w:r>
        <w:rPr>
          <w:rFonts w:hint="default" w:ascii="Times New Roman" w:hAnsi="Times New Roman" w:cs="Times New Roman"/>
          <w:b w:val="0"/>
          <w:bCs w:val="0"/>
          <w:i/>
          <w:iCs/>
          <w:sz w:val="24"/>
          <w:szCs w:val="24"/>
        </w:rPr>
        <w:instrText xml:space="preserve"> STYLEREF 1 \s </w:instrText>
      </w:r>
      <w:r>
        <w:rPr>
          <w:rFonts w:hint="default" w:ascii="Times New Roman" w:hAnsi="Times New Roman" w:cs="Times New Roman"/>
          <w:b w:val="0"/>
          <w:bCs w:val="0"/>
          <w:i/>
          <w:iCs/>
          <w:sz w:val="24"/>
          <w:szCs w:val="24"/>
        </w:rPr>
        <w:fldChar w:fldCharType="separate"/>
      </w:r>
      <w:r>
        <w:rPr>
          <w:rFonts w:hint="default" w:ascii="Times New Roman" w:hAnsi="Times New Roman" w:cs="Times New Roman"/>
          <w:b w:val="0"/>
          <w:bCs w:val="0"/>
          <w:i/>
          <w:iCs/>
          <w:sz w:val="24"/>
          <w:szCs w:val="24"/>
        </w:rPr>
        <w:t>2</w:t>
      </w:r>
      <w:r>
        <w:rPr>
          <w:rFonts w:hint="default" w:ascii="Times New Roman" w:hAnsi="Times New Roman" w:cs="Times New Roman"/>
          <w:b w:val="0"/>
          <w:bCs w:val="0"/>
          <w:i/>
          <w:iCs/>
          <w:sz w:val="24"/>
          <w:szCs w:val="24"/>
        </w:rPr>
        <w:fldChar w:fldCharType="end"/>
      </w:r>
      <w:r>
        <w:rPr>
          <w:rFonts w:hint="default" w:ascii="Times New Roman" w:hAnsi="Times New Roman" w:cs="Times New Roman"/>
          <w:b w:val="0"/>
          <w:bCs w:val="0"/>
          <w:i/>
          <w:iCs/>
          <w:sz w:val="24"/>
          <w:szCs w:val="24"/>
          <w:lang w:val="en-US"/>
        </w:rPr>
        <w:t>.</w:t>
      </w:r>
      <w:r>
        <w:rPr>
          <w:rFonts w:hint="default" w:ascii="Times New Roman" w:hAnsi="Times New Roman" w:cs="Times New Roman"/>
          <w:b w:val="0"/>
          <w:bCs w:val="0"/>
          <w:i/>
          <w:iCs/>
          <w:sz w:val="24"/>
          <w:szCs w:val="24"/>
        </w:rPr>
        <w:fldChar w:fldCharType="begin"/>
      </w:r>
      <w:r>
        <w:rPr>
          <w:rFonts w:hint="default" w:ascii="Times New Roman" w:hAnsi="Times New Roman" w:cs="Times New Roman"/>
          <w:b w:val="0"/>
          <w:bCs w:val="0"/>
          <w:i/>
          <w:iCs/>
          <w:sz w:val="24"/>
          <w:szCs w:val="24"/>
        </w:rPr>
        <w:instrText xml:space="preserve"> SEQ Table \* ARABIC \s 1 </w:instrText>
      </w:r>
      <w:r>
        <w:rPr>
          <w:rFonts w:hint="default" w:ascii="Times New Roman" w:hAnsi="Times New Roman" w:cs="Times New Roman"/>
          <w:b w:val="0"/>
          <w:bCs w:val="0"/>
          <w:i/>
          <w:iCs/>
          <w:sz w:val="24"/>
          <w:szCs w:val="24"/>
        </w:rPr>
        <w:fldChar w:fldCharType="separate"/>
      </w:r>
      <w:r>
        <w:rPr>
          <w:rFonts w:hint="default" w:ascii="Times New Roman" w:hAnsi="Times New Roman" w:cs="Times New Roman"/>
          <w:b w:val="0"/>
          <w:bCs w:val="0"/>
          <w:i/>
          <w:iCs/>
          <w:sz w:val="24"/>
          <w:szCs w:val="24"/>
        </w:rPr>
        <w:t>11</w:t>
      </w:r>
      <w:r>
        <w:rPr>
          <w:rFonts w:hint="default" w:ascii="Times New Roman" w:hAnsi="Times New Roman" w:cs="Times New Roman"/>
          <w:b w:val="0"/>
          <w:bCs w:val="0"/>
          <w:i/>
          <w:iCs/>
          <w:sz w:val="24"/>
          <w:szCs w:val="24"/>
        </w:rPr>
        <w:fldChar w:fldCharType="end"/>
      </w:r>
      <w:bookmarkStart w:id="82" w:name="_Toc8900"/>
      <w:r>
        <w:rPr>
          <w:rFonts w:hint="default" w:ascii="Times New Roman" w:hAnsi="Times New Roman" w:cs="Times New Roman"/>
          <w:b w:val="0"/>
          <w:bCs w:val="0"/>
          <w:i/>
          <w:iCs/>
          <w:sz w:val="24"/>
          <w:szCs w:val="24"/>
          <w:lang w:val="en-US"/>
        </w:rPr>
        <w:t xml:space="preserve"> Usecase Description_Place Bid</w:t>
      </w:r>
      <w:bookmarkEnd w:id="82"/>
    </w:p>
    <w:p w14:paraId="791C16AF">
      <w:pPr>
        <w:rPr>
          <w:rFonts w:hint="default" w:ascii="Times New Roman" w:hAnsi="Times New Roman" w:cs="Times New Roman"/>
          <w:b w:val="0"/>
          <w:bCs w:val="0"/>
          <w:i/>
          <w:iCs/>
          <w:sz w:val="24"/>
          <w:szCs w:val="24"/>
          <w:lang w:val="en-US"/>
        </w:rPr>
      </w:pPr>
    </w:p>
    <w:p w14:paraId="6AFC38EA">
      <w:pPr>
        <w:rPr>
          <w:rFonts w:hint="default" w:ascii="Times New Roman" w:hAnsi="Times New Roman" w:cs="Times New Roman"/>
          <w:b w:val="0"/>
          <w:bCs w:val="0"/>
          <w:i/>
          <w:iCs/>
          <w:sz w:val="24"/>
          <w:szCs w:val="24"/>
          <w:lang w:val="en-US"/>
        </w:rPr>
      </w:pPr>
    </w:p>
    <w:p w14:paraId="503D7BDF">
      <w:pPr>
        <w:rPr>
          <w:rFonts w:hint="default" w:ascii="Times New Roman" w:hAnsi="Times New Roman" w:cs="Times New Roman"/>
          <w:b w:val="0"/>
          <w:bCs w:val="0"/>
          <w:i/>
          <w:iCs/>
          <w:sz w:val="24"/>
          <w:szCs w:val="24"/>
          <w:lang w:val="en-US"/>
        </w:rPr>
      </w:pPr>
    </w:p>
    <w:p w14:paraId="4B4F914E">
      <w:pPr>
        <w:rPr>
          <w:rFonts w:hint="default" w:ascii="Times New Roman" w:hAnsi="Times New Roman" w:cs="Times New Roman"/>
          <w:b w:val="0"/>
          <w:bCs w:val="0"/>
          <w:i/>
          <w:iCs/>
          <w:sz w:val="24"/>
          <w:szCs w:val="24"/>
          <w:lang w:val="en-US"/>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2"/>
        <w:gridCol w:w="7260"/>
      </w:tblGrid>
      <w:tr w14:paraId="1D371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gridSpan w:val="2"/>
            <w:tcBorders>
              <w:top w:val="single" w:color="FFFFFF" w:sz="8" w:space="0"/>
              <w:left w:val="single" w:color="FFFFFF" w:sz="8" w:space="0"/>
              <w:bottom w:val="single" w:color="FFFFFF" w:sz="18" w:space="0"/>
              <w:right w:val="single" w:color="FFFFFF" w:sz="8" w:space="0"/>
            </w:tcBorders>
            <w:shd w:val="clear" w:color="auto" w:fill="4F81BD"/>
          </w:tcPr>
          <w:p w14:paraId="3A71BD25">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center"/>
              <w:textAlignment w:val="auto"/>
              <w:rPr>
                <w:rFonts w:hint="default"/>
                <w:b/>
                <w:bCs/>
                <w:color w:val="FFFFFF"/>
                <w:sz w:val="26"/>
                <w:szCs w:val="26"/>
                <w:vertAlign w:val="baseline"/>
                <w:lang w:val="en-US"/>
              </w:rPr>
            </w:pPr>
            <w:r>
              <w:rPr>
                <w:rFonts w:hint="default"/>
                <w:b/>
                <w:bCs/>
                <w:color w:val="FFFFFF"/>
                <w:sz w:val="26"/>
                <w:szCs w:val="26"/>
                <w:vertAlign w:val="baseline"/>
                <w:lang w:val="en-US"/>
              </w:rPr>
              <w:t>Usecase Description - Award Bid</w:t>
            </w:r>
          </w:p>
        </w:tc>
      </w:tr>
      <w:tr w14:paraId="5A0A0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18" w:space="0"/>
              <w:left w:val="single" w:color="FFFFFF" w:sz="8" w:space="0"/>
              <w:bottom w:val="single" w:color="FFFFFF" w:sz="8" w:space="0"/>
              <w:right w:val="single" w:color="FFFFFF" w:sz="8" w:space="0"/>
            </w:tcBorders>
            <w:shd w:val="clear" w:color="auto" w:fill="D0D8E8"/>
            <w:vAlign w:val="center"/>
          </w:tcPr>
          <w:p w14:paraId="2FC3B725">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Usecase ID</w:t>
            </w:r>
          </w:p>
        </w:tc>
        <w:tc>
          <w:tcPr>
            <w:tcW w:w="7260" w:type="dxa"/>
            <w:tcBorders>
              <w:top w:val="single" w:color="FFFFFF" w:sz="18" w:space="0"/>
              <w:left w:val="single" w:color="FFFFFF" w:sz="8" w:space="0"/>
              <w:bottom w:val="single" w:color="FFFFFF" w:sz="8" w:space="0"/>
              <w:right w:val="single" w:color="FFFFFF" w:sz="8" w:space="0"/>
            </w:tcBorders>
            <w:shd w:val="clear" w:color="auto" w:fill="D0D8E8"/>
          </w:tcPr>
          <w:p w14:paraId="63F4ABD5">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UID-09</w:t>
            </w:r>
          </w:p>
        </w:tc>
      </w:tr>
      <w:tr w14:paraId="2E57D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095D18CF">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Usecase Name</w:t>
            </w:r>
          </w:p>
        </w:tc>
        <w:tc>
          <w:tcPr>
            <w:tcW w:w="7260" w:type="dxa"/>
            <w:tcBorders>
              <w:top w:val="single" w:color="FFFFFF" w:sz="8" w:space="0"/>
              <w:left w:val="single" w:color="FFFFFF" w:sz="8" w:space="0"/>
              <w:bottom w:val="single" w:color="FFFFFF" w:sz="8" w:space="0"/>
              <w:right w:val="single" w:color="FFFFFF" w:sz="8" w:space="0"/>
            </w:tcBorders>
            <w:shd w:val="clear" w:color="auto" w:fill="E9EDF4"/>
          </w:tcPr>
          <w:p w14:paraId="1D714EE7">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Award Bid</w:t>
            </w:r>
          </w:p>
        </w:tc>
      </w:tr>
      <w:tr w14:paraId="724F4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D0D8E8"/>
            <w:vAlign w:val="center"/>
          </w:tcPr>
          <w:p w14:paraId="6BAB2577">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Actor</w:t>
            </w:r>
          </w:p>
        </w:tc>
        <w:tc>
          <w:tcPr>
            <w:tcW w:w="7260" w:type="dxa"/>
            <w:tcBorders>
              <w:top w:val="single" w:color="FFFFFF" w:sz="8" w:space="0"/>
              <w:left w:val="single" w:color="FFFFFF" w:sz="8" w:space="0"/>
              <w:bottom w:val="single" w:color="FFFFFF" w:sz="8" w:space="0"/>
              <w:right w:val="single" w:color="FFFFFF" w:sz="8" w:space="0"/>
            </w:tcBorders>
            <w:shd w:val="clear" w:color="auto" w:fill="D0D8E8"/>
          </w:tcPr>
          <w:p w14:paraId="7CB4472C">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Procurement Unit</w:t>
            </w:r>
          </w:p>
        </w:tc>
      </w:tr>
      <w:tr w14:paraId="7AA8A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6891C45F">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Pre-condition</w:t>
            </w:r>
          </w:p>
        </w:tc>
        <w:tc>
          <w:tcPr>
            <w:tcW w:w="7260" w:type="dxa"/>
            <w:tcBorders>
              <w:top w:val="single" w:color="FFFFFF" w:sz="8" w:space="0"/>
              <w:left w:val="single" w:color="FFFFFF" w:sz="8" w:space="0"/>
              <w:bottom w:val="single" w:color="FFFFFF" w:sz="8" w:space="0"/>
              <w:right w:val="single" w:color="FFFFFF" w:sz="8" w:space="0"/>
            </w:tcBorders>
            <w:shd w:val="clear" w:color="auto" w:fill="E9EDF4"/>
          </w:tcPr>
          <w:p w14:paraId="2F9BD8FE">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Bids must exist for the relevant purchase request, and the user must have the necessary permissions</w:t>
            </w:r>
          </w:p>
        </w:tc>
      </w:tr>
      <w:tr w14:paraId="26020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D0D8E8"/>
            <w:vAlign w:val="center"/>
          </w:tcPr>
          <w:p w14:paraId="56C888DC">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Sequential row</w:t>
            </w:r>
          </w:p>
        </w:tc>
        <w:tc>
          <w:tcPr>
            <w:tcW w:w="7260" w:type="dxa"/>
            <w:tcBorders>
              <w:top w:val="single" w:color="FFFFFF" w:sz="8" w:space="0"/>
              <w:left w:val="single" w:color="FFFFFF" w:sz="8" w:space="0"/>
              <w:bottom w:val="single" w:color="FFFFFF" w:sz="8" w:space="0"/>
              <w:right w:val="single" w:color="FFFFFF" w:sz="8" w:space="0"/>
            </w:tcBorders>
            <w:shd w:val="clear" w:color="auto" w:fill="D0D8E8"/>
          </w:tcPr>
          <w:p w14:paraId="0682C158">
            <w:pPr>
              <w:keepNext w:val="0"/>
              <w:keepLines w:val="0"/>
              <w:pageBreakBefore w:val="0"/>
              <w:widowControl/>
              <w:numPr>
                <w:ilvl w:val="0"/>
                <w:numId w:val="85"/>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The user reviews submitted bids.</w:t>
            </w:r>
          </w:p>
          <w:p w14:paraId="42B3B58A">
            <w:pPr>
              <w:keepNext w:val="0"/>
              <w:keepLines w:val="0"/>
              <w:pageBreakBefore w:val="0"/>
              <w:widowControl/>
              <w:numPr>
                <w:ilvl w:val="0"/>
                <w:numId w:val="85"/>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The system displays all relevant bid details.</w:t>
            </w:r>
          </w:p>
          <w:p w14:paraId="4BF05088">
            <w:pPr>
              <w:keepNext w:val="0"/>
              <w:keepLines w:val="0"/>
              <w:pageBreakBefore w:val="0"/>
              <w:widowControl/>
              <w:numPr>
                <w:ilvl w:val="0"/>
                <w:numId w:val="85"/>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The user selects the winning bid and awards it.</w:t>
            </w:r>
          </w:p>
          <w:p w14:paraId="13B6DAFA">
            <w:pPr>
              <w:keepNext w:val="0"/>
              <w:keepLines w:val="0"/>
              <w:pageBreakBefore w:val="0"/>
              <w:widowControl/>
              <w:numPr>
                <w:ilvl w:val="0"/>
                <w:numId w:val="85"/>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The system updates the status of the purchase request and notifies the winning supplier.</w:t>
            </w:r>
          </w:p>
          <w:p w14:paraId="60843855">
            <w:pPr>
              <w:keepNext w:val="0"/>
              <w:keepLines w:val="0"/>
              <w:pageBreakBefore w:val="0"/>
              <w:widowControl/>
              <w:numPr>
                <w:ilvl w:val="0"/>
                <w:numId w:val="85"/>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Use case ends.</w:t>
            </w:r>
          </w:p>
        </w:tc>
      </w:tr>
      <w:tr w14:paraId="50A0F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00C5178C">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Alternative Flow</w:t>
            </w:r>
          </w:p>
        </w:tc>
        <w:tc>
          <w:tcPr>
            <w:tcW w:w="7260" w:type="dxa"/>
            <w:tcBorders>
              <w:top w:val="single" w:color="FFFFFF" w:sz="8" w:space="0"/>
              <w:left w:val="single" w:color="FFFFFF" w:sz="8" w:space="0"/>
              <w:bottom w:val="single" w:color="FFFFFF" w:sz="8" w:space="0"/>
              <w:right w:val="single" w:color="FFFFFF" w:sz="8" w:space="0"/>
            </w:tcBorders>
            <w:shd w:val="clear" w:color="auto" w:fill="E9EDF4"/>
          </w:tcPr>
          <w:p w14:paraId="416F9896">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None</w:t>
            </w:r>
          </w:p>
        </w:tc>
      </w:tr>
      <w:tr w14:paraId="3490F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D0D8E8"/>
            <w:vAlign w:val="center"/>
          </w:tcPr>
          <w:p w14:paraId="0EB57A4D">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Post condition</w:t>
            </w:r>
          </w:p>
        </w:tc>
        <w:tc>
          <w:tcPr>
            <w:tcW w:w="7260" w:type="dxa"/>
            <w:tcBorders>
              <w:top w:val="single" w:color="FFFFFF" w:sz="8" w:space="0"/>
              <w:left w:val="single" w:color="FFFFFF" w:sz="8" w:space="0"/>
              <w:bottom w:val="single" w:color="FFFFFF" w:sz="8" w:space="0"/>
              <w:right w:val="single" w:color="FFFFFF" w:sz="8" w:space="0"/>
            </w:tcBorders>
            <w:shd w:val="clear" w:color="auto" w:fill="D0D8E8"/>
          </w:tcPr>
          <w:p w14:paraId="198A3C2D">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rPr>
              <w:t>The bid is successfully awarded, and the supplier is notified.</w:t>
            </w:r>
          </w:p>
        </w:tc>
      </w:tr>
    </w:tbl>
    <w:p w14:paraId="62A95997">
      <w:pPr>
        <w:pStyle w:val="8"/>
        <w:keepNext w:val="0"/>
        <w:keepLines w:val="0"/>
        <w:pageBreakBefore w:val="0"/>
        <w:widowControl/>
        <w:kinsoku/>
        <w:wordWrap/>
        <w:overflowPunct/>
        <w:topLinePunct w:val="0"/>
        <w:autoSpaceDE/>
        <w:autoSpaceDN/>
        <w:bidi w:val="0"/>
        <w:adjustRightInd/>
        <w:snapToGrid/>
        <w:spacing w:after="181" w:afterLines="50" w:line="480" w:lineRule="auto"/>
        <w:jc w:val="right"/>
        <w:textAlignment w:val="auto"/>
        <w:rPr>
          <w:rFonts w:hint="default" w:ascii="Times New Roman" w:hAnsi="Times New Roman" w:cs="Times New Roman"/>
          <w:b w:val="0"/>
          <w:bCs w:val="0"/>
          <w:i/>
          <w:iCs/>
          <w:sz w:val="24"/>
          <w:szCs w:val="24"/>
          <w:lang w:val="en-US"/>
        </w:rPr>
      </w:pPr>
      <w:r>
        <w:rPr>
          <w:rFonts w:hint="default" w:ascii="Times New Roman" w:hAnsi="Times New Roman" w:cs="Times New Roman"/>
          <w:b w:val="0"/>
          <w:bCs w:val="0"/>
          <w:i/>
          <w:iCs/>
          <w:sz w:val="24"/>
          <w:szCs w:val="24"/>
        </w:rPr>
        <w:t xml:space="preserve">Table </w:t>
      </w:r>
      <w:r>
        <w:rPr>
          <w:rFonts w:hint="default" w:ascii="Times New Roman" w:hAnsi="Times New Roman" w:cs="Times New Roman"/>
          <w:b w:val="0"/>
          <w:bCs w:val="0"/>
          <w:i/>
          <w:iCs/>
          <w:sz w:val="24"/>
          <w:szCs w:val="24"/>
        </w:rPr>
        <w:fldChar w:fldCharType="begin"/>
      </w:r>
      <w:r>
        <w:rPr>
          <w:rFonts w:hint="default" w:ascii="Times New Roman" w:hAnsi="Times New Roman" w:cs="Times New Roman"/>
          <w:b w:val="0"/>
          <w:bCs w:val="0"/>
          <w:i/>
          <w:iCs/>
          <w:sz w:val="24"/>
          <w:szCs w:val="24"/>
        </w:rPr>
        <w:instrText xml:space="preserve"> STYLEREF 1 \s </w:instrText>
      </w:r>
      <w:r>
        <w:rPr>
          <w:rFonts w:hint="default" w:ascii="Times New Roman" w:hAnsi="Times New Roman" w:cs="Times New Roman"/>
          <w:b w:val="0"/>
          <w:bCs w:val="0"/>
          <w:i/>
          <w:iCs/>
          <w:sz w:val="24"/>
          <w:szCs w:val="24"/>
        </w:rPr>
        <w:fldChar w:fldCharType="separate"/>
      </w:r>
      <w:r>
        <w:rPr>
          <w:rFonts w:hint="default" w:ascii="Times New Roman" w:hAnsi="Times New Roman" w:cs="Times New Roman"/>
          <w:b w:val="0"/>
          <w:bCs w:val="0"/>
          <w:i/>
          <w:iCs/>
          <w:sz w:val="24"/>
          <w:szCs w:val="24"/>
        </w:rPr>
        <w:t>2</w:t>
      </w:r>
      <w:r>
        <w:rPr>
          <w:rFonts w:hint="default" w:ascii="Times New Roman" w:hAnsi="Times New Roman" w:cs="Times New Roman"/>
          <w:b w:val="0"/>
          <w:bCs w:val="0"/>
          <w:i/>
          <w:iCs/>
          <w:sz w:val="24"/>
          <w:szCs w:val="24"/>
        </w:rPr>
        <w:fldChar w:fldCharType="end"/>
      </w:r>
      <w:r>
        <w:rPr>
          <w:rFonts w:hint="default" w:ascii="Times New Roman" w:hAnsi="Times New Roman" w:cs="Times New Roman"/>
          <w:b w:val="0"/>
          <w:bCs w:val="0"/>
          <w:i/>
          <w:iCs/>
          <w:sz w:val="24"/>
          <w:szCs w:val="24"/>
          <w:lang w:val="en-US"/>
        </w:rPr>
        <w:t>.</w:t>
      </w:r>
      <w:r>
        <w:rPr>
          <w:rFonts w:hint="default" w:ascii="Times New Roman" w:hAnsi="Times New Roman" w:cs="Times New Roman"/>
          <w:b w:val="0"/>
          <w:bCs w:val="0"/>
          <w:i/>
          <w:iCs/>
          <w:sz w:val="24"/>
          <w:szCs w:val="24"/>
        </w:rPr>
        <w:fldChar w:fldCharType="begin"/>
      </w:r>
      <w:r>
        <w:rPr>
          <w:rFonts w:hint="default" w:ascii="Times New Roman" w:hAnsi="Times New Roman" w:cs="Times New Roman"/>
          <w:b w:val="0"/>
          <w:bCs w:val="0"/>
          <w:i/>
          <w:iCs/>
          <w:sz w:val="24"/>
          <w:szCs w:val="24"/>
        </w:rPr>
        <w:instrText xml:space="preserve"> SEQ Table \* ARABIC \s 1 </w:instrText>
      </w:r>
      <w:r>
        <w:rPr>
          <w:rFonts w:hint="default" w:ascii="Times New Roman" w:hAnsi="Times New Roman" w:cs="Times New Roman"/>
          <w:b w:val="0"/>
          <w:bCs w:val="0"/>
          <w:i/>
          <w:iCs/>
          <w:sz w:val="24"/>
          <w:szCs w:val="24"/>
        </w:rPr>
        <w:fldChar w:fldCharType="separate"/>
      </w:r>
      <w:r>
        <w:rPr>
          <w:rFonts w:hint="default" w:ascii="Times New Roman" w:hAnsi="Times New Roman" w:cs="Times New Roman"/>
          <w:b w:val="0"/>
          <w:bCs w:val="0"/>
          <w:i/>
          <w:iCs/>
          <w:sz w:val="24"/>
          <w:szCs w:val="24"/>
        </w:rPr>
        <w:t>12</w:t>
      </w:r>
      <w:r>
        <w:rPr>
          <w:rFonts w:hint="default" w:ascii="Times New Roman" w:hAnsi="Times New Roman" w:cs="Times New Roman"/>
          <w:b w:val="0"/>
          <w:bCs w:val="0"/>
          <w:i/>
          <w:iCs/>
          <w:sz w:val="24"/>
          <w:szCs w:val="24"/>
        </w:rPr>
        <w:fldChar w:fldCharType="end"/>
      </w:r>
      <w:bookmarkStart w:id="83" w:name="_Toc12399"/>
      <w:r>
        <w:rPr>
          <w:rFonts w:hint="default" w:ascii="Times New Roman" w:hAnsi="Times New Roman" w:cs="Times New Roman"/>
          <w:b w:val="0"/>
          <w:bCs w:val="0"/>
          <w:i/>
          <w:iCs/>
          <w:sz w:val="24"/>
          <w:szCs w:val="24"/>
          <w:lang w:val="en-US"/>
        </w:rPr>
        <w:t xml:space="preserve"> Usecase Description_Award Bid</w:t>
      </w:r>
      <w:bookmarkEnd w:id="83"/>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2"/>
        <w:gridCol w:w="7260"/>
      </w:tblGrid>
      <w:tr w14:paraId="3FDCF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gridSpan w:val="2"/>
            <w:tcBorders>
              <w:top w:val="single" w:color="FFFFFF" w:sz="8" w:space="0"/>
              <w:left w:val="single" w:color="FFFFFF" w:sz="8" w:space="0"/>
              <w:bottom w:val="single" w:color="FFFFFF" w:sz="18" w:space="0"/>
              <w:right w:val="single" w:color="FFFFFF" w:sz="8" w:space="0"/>
            </w:tcBorders>
            <w:shd w:val="clear" w:color="auto" w:fill="4F81BD"/>
          </w:tcPr>
          <w:p w14:paraId="6C9229F0">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center"/>
              <w:textAlignment w:val="auto"/>
              <w:rPr>
                <w:rFonts w:hint="default"/>
                <w:b/>
                <w:bCs/>
                <w:color w:val="FFFFFF"/>
                <w:sz w:val="26"/>
                <w:szCs w:val="26"/>
                <w:vertAlign w:val="baseline"/>
                <w:lang w:val="en-US"/>
              </w:rPr>
            </w:pPr>
            <w:r>
              <w:rPr>
                <w:rFonts w:hint="default"/>
                <w:b/>
                <w:bCs/>
                <w:color w:val="FFFFFF"/>
                <w:sz w:val="26"/>
                <w:szCs w:val="26"/>
                <w:vertAlign w:val="baseline"/>
                <w:lang w:val="en-US"/>
              </w:rPr>
              <w:t>Usecase Description - Track Progress</w:t>
            </w:r>
          </w:p>
        </w:tc>
      </w:tr>
      <w:tr w14:paraId="1BF44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18" w:space="0"/>
              <w:left w:val="single" w:color="FFFFFF" w:sz="8" w:space="0"/>
              <w:bottom w:val="single" w:color="FFFFFF" w:sz="8" w:space="0"/>
              <w:right w:val="single" w:color="FFFFFF" w:sz="8" w:space="0"/>
            </w:tcBorders>
            <w:shd w:val="clear" w:color="auto" w:fill="D0D8E8"/>
            <w:vAlign w:val="center"/>
          </w:tcPr>
          <w:p w14:paraId="0287B4B2">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Usecase ID</w:t>
            </w:r>
          </w:p>
        </w:tc>
        <w:tc>
          <w:tcPr>
            <w:tcW w:w="7260" w:type="dxa"/>
            <w:tcBorders>
              <w:top w:val="single" w:color="FFFFFF" w:sz="18" w:space="0"/>
              <w:left w:val="single" w:color="FFFFFF" w:sz="8" w:space="0"/>
              <w:bottom w:val="single" w:color="FFFFFF" w:sz="8" w:space="0"/>
              <w:right w:val="single" w:color="FFFFFF" w:sz="8" w:space="0"/>
            </w:tcBorders>
            <w:shd w:val="clear" w:color="auto" w:fill="D0D8E8"/>
          </w:tcPr>
          <w:p w14:paraId="447A7EEA">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UID-10</w:t>
            </w:r>
          </w:p>
        </w:tc>
      </w:tr>
      <w:tr w14:paraId="38465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7AFBA476">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Usecase Name</w:t>
            </w:r>
          </w:p>
        </w:tc>
        <w:tc>
          <w:tcPr>
            <w:tcW w:w="7260" w:type="dxa"/>
            <w:tcBorders>
              <w:top w:val="single" w:color="FFFFFF" w:sz="8" w:space="0"/>
              <w:left w:val="single" w:color="FFFFFF" w:sz="8" w:space="0"/>
              <w:bottom w:val="single" w:color="FFFFFF" w:sz="8" w:space="0"/>
              <w:right w:val="single" w:color="FFFFFF" w:sz="8" w:space="0"/>
            </w:tcBorders>
            <w:shd w:val="clear" w:color="auto" w:fill="E9EDF4"/>
          </w:tcPr>
          <w:p w14:paraId="0A9C3836">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Track Progress</w:t>
            </w:r>
          </w:p>
        </w:tc>
      </w:tr>
      <w:tr w14:paraId="14CB1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D0D8E8"/>
            <w:vAlign w:val="center"/>
          </w:tcPr>
          <w:p w14:paraId="6C1B28A0">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Actor</w:t>
            </w:r>
          </w:p>
        </w:tc>
        <w:tc>
          <w:tcPr>
            <w:tcW w:w="7260" w:type="dxa"/>
            <w:tcBorders>
              <w:top w:val="single" w:color="FFFFFF" w:sz="8" w:space="0"/>
              <w:left w:val="single" w:color="FFFFFF" w:sz="8" w:space="0"/>
              <w:bottom w:val="single" w:color="FFFFFF" w:sz="8" w:space="0"/>
              <w:right w:val="single" w:color="FFFFFF" w:sz="8" w:space="0"/>
            </w:tcBorders>
            <w:shd w:val="clear" w:color="auto" w:fill="D0D8E8"/>
          </w:tcPr>
          <w:p w14:paraId="3AD79D17">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Procurement Unit, Logistics and Supply Unit, General Manager</w:t>
            </w:r>
          </w:p>
        </w:tc>
      </w:tr>
      <w:tr w14:paraId="76486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63BA9CBF">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Pre-condition</w:t>
            </w:r>
          </w:p>
        </w:tc>
        <w:tc>
          <w:tcPr>
            <w:tcW w:w="7260" w:type="dxa"/>
            <w:tcBorders>
              <w:top w:val="single" w:color="FFFFFF" w:sz="8" w:space="0"/>
              <w:left w:val="single" w:color="FFFFFF" w:sz="8" w:space="0"/>
              <w:bottom w:val="single" w:color="FFFFFF" w:sz="8" w:space="0"/>
              <w:right w:val="single" w:color="FFFFFF" w:sz="8" w:space="0"/>
            </w:tcBorders>
            <w:shd w:val="clear" w:color="auto" w:fill="E9EDF4"/>
          </w:tcPr>
          <w:p w14:paraId="784720CE">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The user must have submitted or approved a purchase request and be logged in</w:t>
            </w:r>
          </w:p>
        </w:tc>
      </w:tr>
      <w:tr w14:paraId="32C12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D0D8E8"/>
            <w:vAlign w:val="center"/>
          </w:tcPr>
          <w:p w14:paraId="47F7D958">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Sequential row</w:t>
            </w:r>
          </w:p>
        </w:tc>
        <w:tc>
          <w:tcPr>
            <w:tcW w:w="7260" w:type="dxa"/>
            <w:tcBorders>
              <w:top w:val="single" w:color="FFFFFF" w:sz="8" w:space="0"/>
              <w:left w:val="single" w:color="FFFFFF" w:sz="8" w:space="0"/>
              <w:bottom w:val="single" w:color="FFFFFF" w:sz="8" w:space="0"/>
              <w:right w:val="single" w:color="FFFFFF" w:sz="8" w:space="0"/>
            </w:tcBorders>
            <w:shd w:val="clear" w:color="auto" w:fill="D0D8E8"/>
          </w:tcPr>
          <w:p w14:paraId="54E244A8">
            <w:pPr>
              <w:keepNext w:val="0"/>
              <w:keepLines w:val="0"/>
              <w:pageBreakBefore w:val="0"/>
              <w:widowControl/>
              <w:numPr>
                <w:ilvl w:val="0"/>
                <w:numId w:val="86"/>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The user selects the "Track Progress" option</w:t>
            </w:r>
          </w:p>
          <w:p w14:paraId="1204558E">
            <w:pPr>
              <w:keepNext w:val="0"/>
              <w:keepLines w:val="0"/>
              <w:pageBreakBefore w:val="0"/>
              <w:widowControl/>
              <w:numPr>
                <w:ilvl w:val="0"/>
                <w:numId w:val="86"/>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The system displays a list of active purchase requests</w:t>
            </w:r>
          </w:p>
          <w:p w14:paraId="69001D17">
            <w:pPr>
              <w:keepNext w:val="0"/>
              <w:keepLines w:val="0"/>
              <w:pageBreakBefore w:val="0"/>
              <w:widowControl/>
              <w:numPr>
                <w:ilvl w:val="0"/>
                <w:numId w:val="86"/>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The user selects a specific request to view detailed progress (e.g., approval status, bid status)</w:t>
            </w:r>
          </w:p>
          <w:p w14:paraId="3BD42E02">
            <w:pPr>
              <w:keepNext w:val="0"/>
              <w:keepLines w:val="0"/>
              <w:pageBreakBefore w:val="0"/>
              <w:widowControl/>
              <w:numPr>
                <w:ilvl w:val="0"/>
                <w:numId w:val="86"/>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Use case ends</w:t>
            </w:r>
          </w:p>
        </w:tc>
      </w:tr>
      <w:tr w14:paraId="5613D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0357935A">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Alternative Flow</w:t>
            </w:r>
          </w:p>
        </w:tc>
        <w:tc>
          <w:tcPr>
            <w:tcW w:w="7260" w:type="dxa"/>
            <w:tcBorders>
              <w:top w:val="single" w:color="FFFFFF" w:sz="8" w:space="0"/>
              <w:left w:val="single" w:color="FFFFFF" w:sz="8" w:space="0"/>
              <w:bottom w:val="single" w:color="FFFFFF" w:sz="8" w:space="0"/>
              <w:right w:val="single" w:color="FFFFFF" w:sz="8" w:space="0"/>
            </w:tcBorders>
            <w:shd w:val="clear" w:color="auto" w:fill="E9EDF4"/>
          </w:tcPr>
          <w:p w14:paraId="7BC19D45">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None</w:t>
            </w:r>
          </w:p>
        </w:tc>
      </w:tr>
      <w:tr w14:paraId="62BB3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D0D8E8"/>
            <w:vAlign w:val="center"/>
          </w:tcPr>
          <w:p w14:paraId="23052437">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Post condition</w:t>
            </w:r>
          </w:p>
        </w:tc>
        <w:tc>
          <w:tcPr>
            <w:tcW w:w="7260" w:type="dxa"/>
            <w:tcBorders>
              <w:top w:val="single" w:color="FFFFFF" w:sz="8" w:space="0"/>
              <w:left w:val="single" w:color="FFFFFF" w:sz="8" w:space="0"/>
              <w:bottom w:val="single" w:color="FFFFFF" w:sz="8" w:space="0"/>
              <w:right w:val="single" w:color="FFFFFF" w:sz="8" w:space="0"/>
            </w:tcBorders>
            <w:shd w:val="clear" w:color="auto" w:fill="D0D8E8"/>
          </w:tcPr>
          <w:p w14:paraId="4F6E986E">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rPr>
              <w:t>The user successfully views the current status of the purchase request</w:t>
            </w:r>
          </w:p>
        </w:tc>
      </w:tr>
    </w:tbl>
    <w:p w14:paraId="6733EE1D">
      <w:pPr>
        <w:pStyle w:val="8"/>
        <w:keepNext w:val="0"/>
        <w:keepLines w:val="0"/>
        <w:pageBreakBefore w:val="0"/>
        <w:widowControl/>
        <w:kinsoku/>
        <w:wordWrap/>
        <w:overflowPunct/>
        <w:topLinePunct w:val="0"/>
        <w:autoSpaceDE/>
        <w:autoSpaceDN/>
        <w:bidi w:val="0"/>
        <w:adjustRightInd/>
        <w:snapToGrid/>
        <w:spacing w:after="181" w:afterLines="50" w:line="480" w:lineRule="auto"/>
        <w:jc w:val="right"/>
        <w:textAlignment w:val="auto"/>
        <w:rPr>
          <w:rFonts w:hint="default" w:ascii="Times New Roman" w:hAnsi="Times New Roman" w:cs="Times New Roman"/>
          <w:b w:val="0"/>
          <w:bCs w:val="0"/>
          <w:i/>
          <w:iCs/>
          <w:sz w:val="24"/>
          <w:szCs w:val="24"/>
          <w:lang w:val="en-US"/>
        </w:rPr>
      </w:pPr>
      <w:r>
        <w:rPr>
          <w:rFonts w:hint="default" w:ascii="Times New Roman" w:hAnsi="Times New Roman" w:cs="Times New Roman"/>
          <w:b w:val="0"/>
          <w:bCs w:val="0"/>
          <w:i/>
          <w:iCs/>
          <w:sz w:val="24"/>
          <w:szCs w:val="24"/>
        </w:rPr>
        <w:t xml:space="preserve">Table </w:t>
      </w:r>
      <w:r>
        <w:rPr>
          <w:rFonts w:hint="default" w:ascii="Times New Roman" w:hAnsi="Times New Roman" w:cs="Times New Roman"/>
          <w:b w:val="0"/>
          <w:bCs w:val="0"/>
          <w:i/>
          <w:iCs/>
          <w:sz w:val="24"/>
          <w:szCs w:val="24"/>
        </w:rPr>
        <w:fldChar w:fldCharType="begin"/>
      </w:r>
      <w:r>
        <w:rPr>
          <w:rFonts w:hint="default" w:ascii="Times New Roman" w:hAnsi="Times New Roman" w:cs="Times New Roman"/>
          <w:b w:val="0"/>
          <w:bCs w:val="0"/>
          <w:i/>
          <w:iCs/>
          <w:sz w:val="24"/>
          <w:szCs w:val="24"/>
        </w:rPr>
        <w:instrText xml:space="preserve"> STYLEREF 1 \s </w:instrText>
      </w:r>
      <w:r>
        <w:rPr>
          <w:rFonts w:hint="default" w:ascii="Times New Roman" w:hAnsi="Times New Roman" w:cs="Times New Roman"/>
          <w:b w:val="0"/>
          <w:bCs w:val="0"/>
          <w:i/>
          <w:iCs/>
          <w:sz w:val="24"/>
          <w:szCs w:val="24"/>
        </w:rPr>
        <w:fldChar w:fldCharType="separate"/>
      </w:r>
      <w:r>
        <w:rPr>
          <w:rFonts w:hint="default" w:ascii="Times New Roman" w:hAnsi="Times New Roman" w:cs="Times New Roman"/>
          <w:b w:val="0"/>
          <w:bCs w:val="0"/>
          <w:i/>
          <w:iCs/>
          <w:sz w:val="24"/>
          <w:szCs w:val="24"/>
        </w:rPr>
        <w:t>2</w:t>
      </w:r>
      <w:r>
        <w:rPr>
          <w:rFonts w:hint="default" w:ascii="Times New Roman" w:hAnsi="Times New Roman" w:cs="Times New Roman"/>
          <w:b w:val="0"/>
          <w:bCs w:val="0"/>
          <w:i/>
          <w:iCs/>
          <w:sz w:val="24"/>
          <w:szCs w:val="24"/>
        </w:rPr>
        <w:fldChar w:fldCharType="end"/>
      </w:r>
      <w:r>
        <w:rPr>
          <w:rFonts w:hint="default" w:ascii="Times New Roman" w:hAnsi="Times New Roman" w:cs="Times New Roman"/>
          <w:b w:val="0"/>
          <w:bCs w:val="0"/>
          <w:i/>
          <w:iCs/>
          <w:sz w:val="24"/>
          <w:szCs w:val="24"/>
          <w:lang w:val="en-US"/>
        </w:rPr>
        <w:t>.</w:t>
      </w:r>
      <w:r>
        <w:rPr>
          <w:rFonts w:hint="default" w:ascii="Times New Roman" w:hAnsi="Times New Roman" w:cs="Times New Roman"/>
          <w:b w:val="0"/>
          <w:bCs w:val="0"/>
          <w:i/>
          <w:iCs/>
          <w:sz w:val="24"/>
          <w:szCs w:val="24"/>
        </w:rPr>
        <w:fldChar w:fldCharType="begin"/>
      </w:r>
      <w:r>
        <w:rPr>
          <w:rFonts w:hint="default" w:ascii="Times New Roman" w:hAnsi="Times New Roman" w:cs="Times New Roman"/>
          <w:b w:val="0"/>
          <w:bCs w:val="0"/>
          <w:i/>
          <w:iCs/>
          <w:sz w:val="24"/>
          <w:szCs w:val="24"/>
        </w:rPr>
        <w:instrText xml:space="preserve"> SEQ Table \* ARABIC \s 1 </w:instrText>
      </w:r>
      <w:r>
        <w:rPr>
          <w:rFonts w:hint="default" w:ascii="Times New Roman" w:hAnsi="Times New Roman" w:cs="Times New Roman"/>
          <w:b w:val="0"/>
          <w:bCs w:val="0"/>
          <w:i/>
          <w:iCs/>
          <w:sz w:val="24"/>
          <w:szCs w:val="24"/>
        </w:rPr>
        <w:fldChar w:fldCharType="separate"/>
      </w:r>
      <w:r>
        <w:rPr>
          <w:rFonts w:hint="default" w:ascii="Times New Roman" w:hAnsi="Times New Roman" w:cs="Times New Roman"/>
          <w:b w:val="0"/>
          <w:bCs w:val="0"/>
          <w:i/>
          <w:iCs/>
          <w:sz w:val="24"/>
          <w:szCs w:val="24"/>
        </w:rPr>
        <w:t>13</w:t>
      </w:r>
      <w:r>
        <w:rPr>
          <w:rFonts w:hint="default" w:ascii="Times New Roman" w:hAnsi="Times New Roman" w:cs="Times New Roman"/>
          <w:b w:val="0"/>
          <w:bCs w:val="0"/>
          <w:i/>
          <w:iCs/>
          <w:sz w:val="24"/>
          <w:szCs w:val="24"/>
        </w:rPr>
        <w:fldChar w:fldCharType="end"/>
      </w:r>
      <w:bookmarkStart w:id="84" w:name="_Toc3589"/>
      <w:r>
        <w:rPr>
          <w:rFonts w:hint="default" w:ascii="Times New Roman" w:hAnsi="Times New Roman" w:cs="Times New Roman"/>
          <w:b w:val="0"/>
          <w:bCs w:val="0"/>
          <w:i/>
          <w:iCs/>
          <w:sz w:val="24"/>
          <w:szCs w:val="24"/>
          <w:lang w:val="en-US"/>
        </w:rPr>
        <w:t xml:space="preserve"> Usecase Description_Track Progress</w:t>
      </w:r>
      <w:bookmarkEnd w:id="84"/>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2"/>
        <w:gridCol w:w="7260"/>
      </w:tblGrid>
      <w:tr w14:paraId="57EC4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gridSpan w:val="2"/>
            <w:tcBorders>
              <w:top w:val="single" w:color="FFFFFF" w:sz="8" w:space="0"/>
              <w:left w:val="single" w:color="FFFFFF" w:sz="8" w:space="0"/>
              <w:bottom w:val="single" w:color="FFFFFF" w:sz="18" w:space="0"/>
              <w:right w:val="single" w:color="FFFFFF" w:sz="8" w:space="0"/>
            </w:tcBorders>
            <w:shd w:val="clear" w:color="auto" w:fill="4F81BD"/>
          </w:tcPr>
          <w:p w14:paraId="18BF3D45">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center"/>
              <w:textAlignment w:val="auto"/>
              <w:rPr>
                <w:rFonts w:hint="default"/>
                <w:b/>
                <w:bCs/>
                <w:color w:val="FFFFFF"/>
                <w:sz w:val="26"/>
                <w:szCs w:val="26"/>
                <w:vertAlign w:val="baseline"/>
                <w:lang w:val="en-US"/>
              </w:rPr>
            </w:pPr>
            <w:r>
              <w:rPr>
                <w:rFonts w:hint="default"/>
                <w:b/>
                <w:bCs/>
                <w:color w:val="FFFFFF"/>
                <w:sz w:val="26"/>
                <w:szCs w:val="26"/>
                <w:vertAlign w:val="baseline"/>
                <w:lang w:val="en-US"/>
              </w:rPr>
              <w:t>Usecase Description - Leave a Comment</w:t>
            </w:r>
          </w:p>
        </w:tc>
      </w:tr>
      <w:tr w14:paraId="4ABCE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18" w:space="0"/>
              <w:left w:val="single" w:color="FFFFFF" w:sz="8" w:space="0"/>
              <w:bottom w:val="single" w:color="FFFFFF" w:sz="8" w:space="0"/>
              <w:right w:val="single" w:color="FFFFFF" w:sz="8" w:space="0"/>
            </w:tcBorders>
            <w:shd w:val="clear" w:color="auto" w:fill="D0D8E8"/>
            <w:vAlign w:val="center"/>
          </w:tcPr>
          <w:p w14:paraId="43A2FDDE">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Usecase ID</w:t>
            </w:r>
          </w:p>
        </w:tc>
        <w:tc>
          <w:tcPr>
            <w:tcW w:w="7260" w:type="dxa"/>
            <w:tcBorders>
              <w:top w:val="single" w:color="FFFFFF" w:sz="18" w:space="0"/>
              <w:left w:val="single" w:color="FFFFFF" w:sz="8" w:space="0"/>
              <w:bottom w:val="single" w:color="FFFFFF" w:sz="8" w:space="0"/>
              <w:right w:val="single" w:color="FFFFFF" w:sz="8" w:space="0"/>
            </w:tcBorders>
            <w:shd w:val="clear" w:color="auto" w:fill="D0D8E8"/>
          </w:tcPr>
          <w:p w14:paraId="59EFACD9">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UID-11</w:t>
            </w:r>
          </w:p>
        </w:tc>
      </w:tr>
      <w:tr w14:paraId="4941C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32C7F8BB">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Usecase Name</w:t>
            </w:r>
          </w:p>
        </w:tc>
        <w:tc>
          <w:tcPr>
            <w:tcW w:w="7260" w:type="dxa"/>
            <w:tcBorders>
              <w:top w:val="single" w:color="FFFFFF" w:sz="8" w:space="0"/>
              <w:left w:val="single" w:color="FFFFFF" w:sz="8" w:space="0"/>
              <w:bottom w:val="single" w:color="FFFFFF" w:sz="8" w:space="0"/>
              <w:right w:val="single" w:color="FFFFFF" w:sz="8" w:space="0"/>
            </w:tcBorders>
            <w:shd w:val="clear" w:color="auto" w:fill="E9EDF4"/>
          </w:tcPr>
          <w:p w14:paraId="1BFE8A29">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Leave a Comment</w:t>
            </w:r>
          </w:p>
        </w:tc>
      </w:tr>
      <w:tr w14:paraId="0498B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D0D8E8"/>
            <w:vAlign w:val="center"/>
          </w:tcPr>
          <w:p w14:paraId="44BC390A">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Actor</w:t>
            </w:r>
          </w:p>
        </w:tc>
        <w:tc>
          <w:tcPr>
            <w:tcW w:w="7260" w:type="dxa"/>
            <w:tcBorders>
              <w:top w:val="single" w:color="FFFFFF" w:sz="8" w:space="0"/>
              <w:left w:val="single" w:color="FFFFFF" w:sz="8" w:space="0"/>
              <w:bottom w:val="single" w:color="FFFFFF" w:sz="8" w:space="0"/>
              <w:right w:val="single" w:color="FFFFFF" w:sz="8" w:space="0"/>
            </w:tcBorders>
            <w:shd w:val="clear" w:color="auto" w:fill="D0D8E8"/>
          </w:tcPr>
          <w:p w14:paraId="3720877A">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Procurement Unit, Logistics and Supply Unit, General Manager</w:t>
            </w:r>
          </w:p>
        </w:tc>
      </w:tr>
      <w:tr w14:paraId="224D6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2BA220D9">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Pre-condition</w:t>
            </w:r>
          </w:p>
        </w:tc>
        <w:tc>
          <w:tcPr>
            <w:tcW w:w="7260" w:type="dxa"/>
            <w:tcBorders>
              <w:top w:val="single" w:color="FFFFFF" w:sz="8" w:space="0"/>
              <w:left w:val="single" w:color="FFFFFF" w:sz="8" w:space="0"/>
              <w:bottom w:val="single" w:color="FFFFFF" w:sz="8" w:space="0"/>
              <w:right w:val="single" w:color="FFFFFF" w:sz="8" w:space="0"/>
            </w:tcBorders>
            <w:shd w:val="clear" w:color="auto" w:fill="E9EDF4"/>
          </w:tcPr>
          <w:p w14:paraId="49CFA977">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The user must have submitted or approved a purchase request and be logged in</w:t>
            </w:r>
          </w:p>
        </w:tc>
      </w:tr>
      <w:tr w14:paraId="1D784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D0D8E8"/>
            <w:vAlign w:val="center"/>
          </w:tcPr>
          <w:p w14:paraId="6508441D">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Sequential row</w:t>
            </w:r>
          </w:p>
        </w:tc>
        <w:tc>
          <w:tcPr>
            <w:tcW w:w="7260" w:type="dxa"/>
            <w:tcBorders>
              <w:top w:val="single" w:color="FFFFFF" w:sz="8" w:space="0"/>
              <w:left w:val="single" w:color="FFFFFF" w:sz="8" w:space="0"/>
              <w:bottom w:val="single" w:color="FFFFFF" w:sz="8" w:space="0"/>
              <w:right w:val="single" w:color="FFFFFF" w:sz="8" w:space="0"/>
            </w:tcBorders>
            <w:shd w:val="clear" w:color="auto" w:fill="D0D8E8"/>
          </w:tcPr>
          <w:p w14:paraId="344CF8C2">
            <w:pPr>
              <w:keepNext w:val="0"/>
              <w:keepLines w:val="0"/>
              <w:pageBreakBefore w:val="0"/>
              <w:widowControl/>
              <w:numPr>
                <w:ilvl w:val="0"/>
                <w:numId w:val="87"/>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The user selects the "Track Progress" option</w:t>
            </w:r>
          </w:p>
          <w:p w14:paraId="61C6E556">
            <w:pPr>
              <w:keepNext w:val="0"/>
              <w:keepLines w:val="0"/>
              <w:pageBreakBefore w:val="0"/>
              <w:widowControl/>
              <w:numPr>
                <w:ilvl w:val="1"/>
                <w:numId w:val="87"/>
              </w:numPr>
              <w:kinsoku/>
              <w:wordWrap/>
              <w:overflowPunct/>
              <w:topLinePunct w:val="0"/>
              <w:autoSpaceDE/>
              <w:autoSpaceDN/>
              <w:bidi w:val="0"/>
              <w:adjustRightInd/>
              <w:snapToGrid/>
              <w:spacing w:before="181" w:beforeLines="50" w:after="181" w:afterLines="50" w:line="240" w:lineRule="auto"/>
              <w:ind w:left="480" w:leftChars="200" w:firstLine="0" w:firstLineChars="0"/>
              <w:textAlignment w:val="auto"/>
              <w:rPr>
                <w:rFonts w:hint="default"/>
                <w:color w:val="000000"/>
                <w:vertAlign w:val="baseline"/>
                <w:lang w:val="en-US"/>
              </w:rPr>
            </w:pPr>
            <w:r>
              <w:rPr>
                <w:rFonts w:hint="default"/>
                <w:color w:val="000000"/>
                <w:vertAlign w:val="baseline"/>
                <w:lang w:val="en-US"/>
              </w:rPr>
              <w:t xml:space="preserve">Budget Control Unit selects “Purchase Requests List” option </w:t>
            </w:r>
          </w:p>
          <w:p w14:paraId="09441DE3">
            <w:pPr>
              <w:keepNext w:val="0"/>
              <w:keepLines w:val="0"/>
              <w:pageBreakBefore w:val="0"/>
              <w:widowControl/>
              <w:numPr>
                <w:ilvl w:val="0"/>
                <w:numId w:val="87"/>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The system displays a list of active purchase requests</w:t>
            </w:r>
          </w:p>
          <w:p w14:paraId="5A476F45">
            <w:pPr>
              <w:keepNext w:val="0"/>
              <w:keepLines w:val="0"/>
              <w:pageBreakBefore w:val="0"/>
              <w:widowControl/>
              <w:numPr>
                <w:ilvl w:val="0"/>
                <w:numId w:val="87"/>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The user selects a specific request to view the detail of</w:t>
            </w:r>
          </w:p>
          <w:p w14:paraId="418BDC7A">
            <w:pPr>
              <w:keepNext w:val="0"/>
              <w:keepLines w:val="0"/>
              <w:pageBreakBefore w:val="0"/>
              <w:widowControl/>
              <w:numPr>
                <w:ilvl w:val="0"/>
                <w:numId w:val="87"/>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The user leaves a comment in the specified location</w:t>
            </w:r>
          </w:p>
          <w:p w14:paraId="737E9A70">
            <w:pPr>
              <w:keepNext w:val="0"/>
              <w:keepLines w:val="0"/>
              <w:pageBreakBefore w:val="0"/>
              <w:widowControl/>
              <w:numPr>
                <w:ilvl w:val="0"/>
                <w:numId w:val="87"/>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Use case ends</w:t>
            </w:r>
          </w:p>
        </w:tc>
      </w:tr>
      <w:tr w14:paraId="29EC6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1788F932">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Alternative Flow</w:t>
            </w:r>
          </w:p>
        </w:tc>
        <w:tc>
          <w:tcPr>
            <w:tcW w:w="7260" w:type="dxa"/>
            <w:tcBorders>
              <w:top w:val="single" w:color="FFFFFF" w:sz="8" w:space="0"/>
              <w:left w:val="single" w:color="FFFFFF" w:sz="8" w:space="0"/>
              <w:bottom w:val="single" w:color="FFFFFF" w:sz="8" w:space="0"/>
              <w:right w:val="single" w:color="FFFFFF" w:sz="8" w:space="0"/>
            </w:tcBorders>
            <w:shd w:val="clear" w:color="auto" w:fill="E9EDF4"/>
          </w:tcPr>
          <w:p w14:paraId="74A5E2EA">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None</w:t>
            </w:r>
          </w:p>
        </w:tc>
      </w:tr>
      <w:tr w14:paraId="72DB0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D0D8E8"/>
            <w:vAlign w:val="center"/>
          </w:tcPr>
          <w:p w14:paraId="644B2277">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Post condition</w:t>
            </w:r>
          </w:p>
        </w:tc>
        <w:tc>
          <w:tcPr>
            <w:tcW w:w="7260" w:type="dxa"/>
            <w:tcBorders>
              <w:top w:val="single" w:color="FFFFFF" w:sz="8" w:space="0"/>
              <w:left w:val="single" w:color="FFFFFF" w:sz="8" w:space="0"/>
              <w:bottom w:val="single" w:color="FFFFFF" w:sz="8" w:space="0"/>
              <w:right w:val="single" w:color="FFFFFF" w:sz="8" w:space="0"/>
            </w:tcBorders>
            <w:shd w:val="clear" w:color="auto" w:fill="D0D8E8"/>
          </w:tcPr>
          <w:p w14:paraId="1B5C5905">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rPr>
              <w:t>The user successfully views the current status of the purchase request</w:t>
            </w:r>
          </w:p>
        </w:tc>
      </w:tr>
    </w:tbl>
    <w:p w14:paraId="51D119EE">
      <w:pPr>
        <w:pStyle w:val="8"/>
        <w:keepNext w:val="0"/>
        <w:keepLines w:val="0"/>
        <w:pageBreakBefore w:val="0"/>
        <w:widowControl/>
        <w:kinsoku/>
        <w:wordWrap/>
        <w:overflowPunct/>
        <w:topLinePunct w:val="0"/>
        <w:autoSpaceDE/>
        <w:autoSpaceDN/>
        <w:bidi w:val="0"/>
        <w:adjustRightInd/>
        <w:snapToGrid/>
        <w:spacing w:after="181" w:afterLines="50" w:line="480" w:lineRule="auto"/>
        <w:jc w:val="right"/>
        <w:textAlignment w:val="auto"/>
        <w:rPr>
          <w:rFonts w:hint="default" w:ascii="Times New Roman" w:hAnsi="Times New Roman" w:cs="Times New Roman"/>
          <w:b w:val="0"/>
          <w:bCs w:val="0"/>
          <w:i/>
          <w:iCs/>
          <w:sz w:val="24"/>
          <w:szCs w:val="24"/>
          <w:lang w:val="en-US"/>
        </w:rPr>
      </w:pPr>
      <w:r>
        <w:rPr>
          <w:rFonts w:hint="default" w:ascii="Times New Roman" w:hAnsi="Times New Roman" w:cs="Times New Roman"/>
          <w:b w:val="0"/>
          <w:bCs w:val="0"/>
          <w:i/>
          <w:iCs/>
          <w:sz w:val="24"/>
          <w:szCs w:val="24"/>
        </w:rPr>
        <w:t xml:space="preserve">Table </w:t>
      </w:r>
      <w:r>
        <w:rPr>
          <w:rFonts w:hint="default" w:ascii="Times New Roman" w:hAnsi="Times New Roman" w:cs="Times New Roman"/>
          <w:b w:val="0"/>
          <w:bCs w:val="0"/>
          <w:i/>
          <w:iCs/>
          <w:sz w:val="24"/>
          <w:szCs w:val="24"/>
        </w:rPr>
        <w:fldChar w:fldCharType="begin"/>
      </w:r>
      <w:r>
        <w:rPr>
          <w:rFonts w:hint="default" w:ascii="Times New Roman" w:hAnsi="Times New Roman" w:cs="Times New Roman"/>
          <w:b w:val="0"/>
          <w:bCs w:val="0"/>
          <w:i/>
          <w:iCs/>
          <w:sz w:val="24"/>
          <w:szCs w:val="24"/>
        </w:rPr>
        <w:instrText xml:space="preserve"> STYLEREF 1 \s </w:instrText>
      </w:r>
      <w:r>
        <w:rPr>
          <w:rFonts w:hint="default" w:ascii="Times New Roman" w:hAnsi="Times New Roman" w:cs="Times New Roman"/>
          <w:b w:val="0"/>
          <w:bCs w:val="0"/>
          <w:i/>
          <w:iCs/>
          <w:sz w:val="24"/>
          <w:szCs w:val="24"/>
        </w:rPr>
        <w:fldChar w:fldCharType="separate"/>
      </w:r>
      <w:r>
        <w:rPr>
          <w:rFonts w:hint="default" w:ascii="Times New Roman" w:hAnsi="Times New Roman" w:cs="Times New Roman"/>
          <w:b w:val="0"/>
          <w:bCs w:val="0"/>
          <w:i/>
          <w:iCs/>
          <w:sz w:val="24"/>
          <w:szCs w:val="24"/>
        </w:rPr>
        <w:t>2</w:t>
      </w:r>
      <w:r>
        <w:rPr>
          <w:rFonts w:hint="default" w:ascii="Times New Roman" w:hAnsi="Times New Roman" w:cs="Times New Roman"/>
          <w:b w:val="0"/>
          <w:bCs w:val="0"/>
          <w:i/>
          <w:iCs/>
          <w:sz w:val="24"/>
          <w:szCs w:val="24"/>
        </w:rPr>
        <w:fldChar w:fldCharType="end"/>
      </w:r>
      <w:r>
        <w:rPr>
          <w:rFonts w:hint="default" w:ascii="Times New Roman" w:hAnsi="Times New Roman" w:cs="Times New Roman"/>
          <w:b w:val="0"/>
          <w:bCs w:val="0"/>
          <w:i/>
          <w:iCs/>
          <w:sz w:val="24"/>
          <w:szCs w:val="24"/>
          <w:lang w:val="en-US"/>
        </w:rPr>
        <w:t>.</w:t>
      </w:r>
      <w:r>
        <w:rPr>
          <w:rFonts w:hint="default" w:ascii="Times New Roman" w:hAnsi="Times New Roman" w:cs="Times New Roman"/>
          <w:b w:val="0"/>
          <w:bCs w:val="0"/>
          <w:i/>
          <w:iCs/>
          <w:sz w:val="24"/>
          <w:szCs w:val="24"/>
        </w:rPr>
        <w:fldChar w:fldCharType="begin"/>
      </w:r>
      <w:r>
        <w:rPr>
          <w:rFonts w:hint="default" w:ascii="Times New Roman" w:hAnsi="Times New Roman" w:cs="Times New Roman"/>
          <w:b w:val="0"/>
          <w:bCs w:val="0"/>
          <w:i/>
          <w:iCs/>
          <w:sz w:val="24"/>
          <w:szCs w:val="24"/>
        </w:rPr>
        <w:instrText xml:space="preserve"> SEQ Table \* ARABIC \s 1 </w:instrText>
      </w:r>
      <w:r>
        <w:rPr>
          <w:rFonts w:hint="default" w:ascii="Times New Roman" w:hAnsi="Times New Roman" w:cs="Times New Roman"/>
          <w:b w:val="0"/>
          <w:bCs w:val="0"/>
          <w:i/>
          <w:iCs/>
          <w:sz w:val="24"/>
          <w:szCs w:val="24"/>
        </w:rPr>
        <w:fldChar w:fldCharType="separate"/>
      </w:r>
      <w:r>
        <w:rPr>
          <w:rFonts w:hint="default" w:ascii="Times New Roman" w:hAnsi="Times New Roman" w:cs="Times New Roman"/>
          <w:b w:val="0"/>
          <w:bCs w:val="0"/>
          <w:i/>
          <w:iCs/>
          <w:sz w:val="24"/>
          <w:szCs w:val="24"/>
        </w:rPr>
        <w:t>14</w:t>
      </w:r>
      <w:r>
        <w:rPr>
          <w:rFonts w:hint="default" w:ascii="Times New Roman" w:hAnsi="Times New Roman" w:cs="Times New Roman"/>
          <w:b w:val="0"/>
          <w:bCs w:val="0"/>
          <w:i/>
          <w:iCs/>
          <w:sz w:val="24"/>
          <w:szCs w:val="24"/>
        </w:rPr>
        <w:fldChar w:fldCharType="end"/>
      </w:r>
      <w:bookmarkStart w:id="85" w:name="_Toc20477"/>
      <w:r>
        <w:rPr>
          <w:rFonts w:hint="default" w:ascii="Times New Roman" w:hAnsi="Times New Roman" w:cs="Times New Roman"/>
          <w:b w:val="0"/>
          <w:bCs w:val="0"/>
          <w:i/>
          <w:iCs/>
          <w:sz w:val="24"/>
          <w:szCs w:val="24"/>
          <w:lang w:val="en-US"/>
        </w:rPr>
        <w:t xml:space="preserve"> Usecase Description_Leave a Comment</w:t>
      </w:r>
      <w:bookmarkEnd w:id="85"/>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2"/>
        <w:gridCol w:w="7260"/>
      </w:tblGrid>
      <w:tr w14:paraId="46F5F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gridSpan w:val="2"/>
            <w:tcBorders>
              <w:top w:val="single" w:color="FFFFFF" w:sz="8" w:space="0"/>
              <w:left w:val="single" w:color="FFFFFF" w:sz="8" w:space="0"/>
              <w:bottom w:val="single" w:color="FFFFFF" w:sz="18" w:space="0"/>
              <w:right w:val="single" w:color="FFFFFF" w:sz="8" w:space="0"/>
            </w:tcBorders>
            <w:shd w:val="clear" w:color="auto" w:fill="4F81BD"/>
          </w:tcPr>
          <w:p w14:paraId="185F192E">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center"/>
              <w:textAlignment w:val="auto"/>
              <w:rPr>
                <w:rFonts w:hint="default"/>
                <w:b/>
                <w:bCs/>
                <w:color w:val="FFFFFF"/>
                <w:sz w:val="26"/>
                <w:szCs w:val="26"/>
                <w:vertAlign w:val="baseline"/>
                <w:lang w:val="en-US"/>
              </w:rPr>
            </w:pPr>
            <w:r>
              <w:rPr>
                <w:rFonts w:hint="default"/>
                <w:b/>
                <w:bCs/>
                <w:color w:val="FFFFFF"/>
                <w:sz w:val="26"/>
                <w:szCs w:val="26"/>
                <w:vertAlign w:val="baseline"/>
                <w:lang w:val="en-US"/>
              </w:rPr>
              <w:t>Usecase Description - Create Purchase Order</w:t>
            </w:r>
          </w:p>
        </w:tc>
      </w:tr>
      <w:tr w14:paraId="2EFC1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18" w:space="0"/>
              <w:left w:val="single" w:color="FFFFFF" w:sz="8" w:space="0"/>
              <w:bottom w:val="single" w:color="FFFFFF" w:sz="8" w:space="0"/>
              <w:right w:val="single" w:color="FFFFFF" w:sz="8" w:space="0"/>
            </w:tcBorders>
            <w:shd w:val="clear" w:color="auto" w:fill="D0D8E8"/>
            <w:vAlign w:val="center"/>
          </w:tcPr>
          <w:p w14:paraId="56B13C16">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Usecase ID</w:t>
            </w:r>
          </w:p>
        </w:tc>
        <w:tc>
          <w:tcPr>
            <w:tcW w:w="7260" w:type="dxa"/>
            <w:tcBorders>
              <w:top w:val="single" w:color="FFFFFF" w:sz="18" w:space="0"/>
              <w:left w:val="single" w:color="FFFFFF" w:sz="8" w:space="0"/>
              <w:bottom w:val="single" w:color="FFFFFF" w:sz="8" w:space="0"/>
              <w:right w:val="single" w:color="FFFFFF" w:sz="8" w:space="0"/>
            </w:tcBorders>
            <w:shd w:val="clear" w:color="auto" w:fill="D0D8E8"/>
          </w:tcPr>
          <w:p w14:paraId="3EBEB314">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UID-12</w:t>
            </w:r>
          </w:p>
        </w:tc>
      </w:tr>
      <w:tr w14:paraId="3AEDC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316407EB">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Usecase Name</w:t>
            </w:r>
          </w:p>
        </w:tc>
        <w:tc>
          <w:tcPr>
            <w:tcW w:w="7260" w:type="dxa"/>
            <w:tcBorders>
              <w:top w:val="single" w:color="FFFFFF" w:sz="8" w:space="0"/>
              <w:left w:val="single" w:color="FFFFFF" w:sz="8" w:space="0"/>
              <w:bottom w:val="single" w:color="FFFFFF" w:sz="8" w:space="0"/>
              <w:right w:val="single" w:color="FFFFFF" w:sz="8" w:space="0"/>
            </w:tcBorders>
            <w:shd w:val="clear" w:color="auto" w:fill="E9EDF4"/>
          </w:tcPr>
          <w:p w14:paraId="58F6FFEA">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lang w:val="en-US"/>
              </w:rPr>
              <w:t xml:space="preserve">Create </w:t>
            </w:r>
            <w:r>
              <w:rPr>
                <w:rFonts w:hint="default"/>
              </w:rPr>
              <w:t>Purchase Order</w:t>
            </w:r>
          </w:p>
        </w:tc>
      </w:tr>
      <w:tr w14:paraId="4C3DC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D0D8E8"/>
            <w:vAlign w:val="center"/>
          </w:tcPr>
          <w:p w14:paraId="3AD6ABBB">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Actor</w:t>
            </w:r>
          </w:p>
        </w:tc>
        <w:tc>
          <w:tcPr>
            <w:tcW w:w="7260" w:type="dxa"/>
            <w:tcBorders>
              <w:top w:val="single" w:color="FFFFFF" w:sz="8" w:space="0"/>
              <w:left w:val="single" w:color="FFFFFF" w:sz="8" w:space="0"/>
              <w:bottom w:val="single" w:color="FFFFFF" w:sz="8" w:space="0"/>
              <w:right w:val="single" w:color="FFFFFF" w:sz="8" w:space="0"/>
            </w:tcBorders>
            <w:shd w:val="clear" w:color="auto" w:fill="D0D8E8"/>
          </w:tcPr>
          <w:p w14:paraId="16D7B1A0">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Procurement Unit</w:t>
            </w:r>
          </w:p>
        </w:tc>
      </w:tr>
      <w:tr w14:paraId="536E9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05426015">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Pre-condition</w:t>
            </w:r>
          </w:p>
        </w:tc>
        <w:tc>
          <w:tcPr>
            <w:tcW w:w="7260" w:type="dxa"/>
            <w:tcBorders>
              <w:top w:val="single" w:color="FFFFFF" w:sz="8" w:space="0"/>
              <w:left w:val="single" w:color="FFFFFF" w:sz="8" w:space="0"/>
              <w:bottom w:val="single" w:color="FFFFFF" w:sz="8" w:space="0"/>
              <w:right w:val="single" w:color="FFFFFF" w:sz="8" w:space="0"/>
            </w:tcBorders>
            <w:shd w:val="clear" w:color="auto" w:fill="E9EDF4"/>
          </w:tcPr>
          <w:p w14:paraId="1E03F5AF">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The bid must be awarded, and the user must be logged in with procurement permissions.</w:t>
            </w:r>
          </w:p>
        </w:tc>
      </w:tr>
      <w:tr w14:paraId="2569D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D0D8E8"/>
            <w:vAlign w:val="center"/>
          </w:tcPr>
          <w:p w14:paraId="465401A5">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Sequential row</w:t>
            </w:r>
          </w:p>
        </w:tc>
        <w:tc>
          <w:tcPr>
            <w:tcW w:w="7260" w:type="dxa"/>
            <w:tcBorders>
              <w:top w:val="single" w:color="FFFFFF" w:sz="8" w:space="0"/>
              <w:left w:val="single" w:color="FFFFFF" w:sz="8" w:space="0"/>
              <w:bottom w:val="single" w:color="FFFFFF" w:sz="8" w:space="0"/>
              <w:right w:val="single" w:color="FFFFFF" w:sz="8" w:space="0"/>
            </w:tcBorders>
            <w:shd w:val="clear" w:color="auto" w:fill="D0D8E8"/>
          </w:tcPr>
          <w:p w14:paraId="037CA0F8">
            <w:pPr>
              <w:keepNext w:val="0"/>
              <w:keepLines w:val="0"/>
              <w:pageBreakBefore w:val="0"/>
              <w:widowControl/>
              <w:numPr>
                <w:ilvl w:val="0"/>
                <w:numId w:val="88"/>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The user selects an awarded bid</w:t>
            </w:r>
          </w:p>
          <w:p w14:paraId="7EE2D4AF">
            <w:pPr>
              <w:keepNext w:val="0"/>
              <w:keepLines w:val="0"/>
              <w:pageBreakBefore w:val="0"/>
              <w:widowControl/>
              <w:numPr>
                <w:ilvl w:val="0"/>
                <w:numId w:val="88"/>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The system displays the details of the awarded bid</w:t>
            </w:r>
          </w:p>
          <w:p w14:paraId="2D7BCFE6">
            <w:pPr>
              <w:keepNext w:val="0"/>
              <w:keepLines w:val="0"/>
              <w:pageBreakBefore w:val="0"/>
              <w:widowControl/>
              <w:numPr>
                <w:ilvl w:val="0"/>
                <w:numId w:val="88"/>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The user creates a purchase order by confirming the details</w:t>
            </w:r>
          </w:p>
          <w:p w14:paraId="58933CB2">
            <w:pPr>
              <w:keepNext w:val="0"/>
              <w:keepLines w:val="0"/>
              <w:pageBreakBefore w:val="0"/>
              <w:widowControl/>
              <w:numPr>
                <w:ilvl w:val="0"/>
                <w:numId w:val="88"/>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The system saves the purchase order and notifies the supplier</w:t>
            </w:r>
          </w:p>
          <w:p w14:paraId="3D8CF40F">
            <w:pPr>
              <w:keepNext w:val="0"/>
              <w:keepLines w:val="0"/>
              <w:pageBreakBefore w:val="0"/>
              <w:widowControl/>
              <w:numPr>
                <w:ilvl w:val="0"/>
                <w:numId w:val="88"/>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Use case ends</w:t>
            </w:r>
          </w:p>
        </w:tc>
      </w:tr>
      <w:tr w14:paraId="3E0DF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06582FE1">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Alternative Flow</w:t>
            </w:r>
          </w:p>
        </w:tc>
        <w:tc>
          <w:tcPr>
            <w:tcW w:w="7260" w:type="dxa"/>
            <w:tcBorders>
              <w:top w:val="single" w:color="FFFFFF" w:sz="8" w:space="0"/>
              <w:left w:val="single" w:color="FFFFFF" w:sz="8" w:space="0"/>
              <w:bottom w:val="single" w:color="FFFFFF" w:sz="8" w:space="0"/>
              <w:right w:val="single" w:color="FFFFFF" w:sz="8" w:space="0"/>
            </w:tcBorders>
            <w:shd w:val="clear" w:color="auto" w:fill="E9EDF4"/>
          </w:tcPr>
          <w:p w14:paraId="7815850F">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None</w:t>
            </w:r>
          </w:p>
        </w:tc>
      </w:tr>
      <w:tr w14:paraId="20903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D0D8E8"/>
            <w:vAlign w:val="center"/>
          </w:tcPr>
          <w:p w14:paraId="7C6C6F7D">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Post condition</w:t>
            </w:r>
          </w:p>
        </w:tc>
        <w:tc>
          <w:tcPr>
            <w:tcW w:w="7260" w:type="dxa"/>
            <w:tcBorders>
              <w:top w:val="single" w:color="FFFFFF" w:sz="8" w:space="0"/>
              <w:left w:val="single" w:color="FFFFFF" w:sz="8" w:space="0"/>
              <w:bottom w:val="single" w:color="FFFFFF" w:sz="8" w:space="0"/>
              <w:right w:val="single" w:color="FFFFFF" w:sz="8" w:space="0"/>
            </w:tcBorders>
            <w:shd w:val="clear" w:color="auto" w:fill="D0D8E8"/>
          </w:tcPr>
          <w:p w14:paraId="21EC0AB3">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rPr>
              <w:t>The purchase order is successfully generated and stored in the system.</w:t>
            </w:r>
          </w:p>
        </w:tc>
      </w:tr>
    </w:tbl>
    <w:p w14:paraId="7605FB89">
      <w:pPr>
        <w:pStyle w:val="8"/>
        <w:keepNext w:val="0"/>
        <w:keepLines w:val="0"/>
        <w:pageBreakBefore w:val="0"/>
        <w:widowControl/>
        <w:kinsoku/>
        <w:wordWrap/>
        <w:overflowPunct/>
        <w:topLinePunct w:val="0"/>
        <w:autoSpaceDE/>
        <w:autoSpaceDN/>
        <w:bidi w:val="0"/>
        <w:adjustRightInd/>
        <w:snapToGrid/>
        <w:spacing w:after="181" w:afterLines="50" w:line="480" w:lineRule="auto"/>
        <w:jc w:val="right"/>
        <w:textAlignment w:val="auto"/>
        <w:rPr>
          <w:rFonts w:hint="default" w:ascii="Times New Roman" w:hAnsi="Times New Roman" w:cs="Times New Roman"/>
          <w:b w:val="0"/>
          <w:bCs w:val="0"/>
          <w:i/>
          <w:iCs/>
          <w:sz w:val="24"/>
          <w:szCs w:val="24"/>
          <w:lang w:val="en-US"/>
        </w:rPr>
      </w:pPr>
      <w:r>
        <w:rPr>
          <w:rFonts w:hint="default" w:ascii="Times New Roman" w:hAnsi="Times New Roman" w:cs="Times New Roman"/>
          <w:b w:val="0"/>
          <w:bCs w:val="0"/>
          <w:i/>
          <w:iCs/>
          <w:sz w:val="24"/>
          <w:szCs w:val="24"/>
        </w:rPr>
        <w:t xml:space="preserve">Table </w:t>
      </w:r>
      <w:r>
        <w:rPr>
          <w:rFonts w:hint="default" w:ascii="Times New Roman" w:hAnsi="Times New Roman" w:cs="Times New Roman"/>
          <w:b w:val="0"/>
          <w:bCs w:val="0"/>
          <w:i/>
          <w:iCs/>
          <w:sz w:val="24"/>
          <w:szCs w:val="24"/>
        </w:rPr>
        <w:fldChar w:fldCharType="begin"/>
      </w:r>
      <w:r>
        <w:rPr>
          <w:rFonts w:hint="default" w:ascii="Times New Roman" w:hAnsi="Times New Roman" w:cs="Times New Roman"/>
          <w:b w:val="0"/>
          <w:bCs w:val="0"/>
          <w:i/>
          <w:iCs/>
          <w:sz w:val="24"/>
          <w:szCs w:val="24"/>
        </w:rPr>
        <w:instrText xml:space="preserve"> STYLEREF 1 \s </w:instrText>
      </w:r>
      <w:r>
        <w:rPr>
          <w:rFonts w:hint="default" w:ascii="Times New Roman" w:hAnsi="Times New Roman" w:cs="Times New Roman"/>
          <w:b w:val="0"/>
          <w:bCs w:val="0"/>
          <w:i/>
          <w:iCs/>
          <w:sz w:val="24"/>
          <w:szCs w:val="24"/>
        </w:rPr>
        <w:fldChar w:fldCharType="separate"/>
      </w:r>
      <w:r>
        <w:rPr>
          <w:rFonts w:hint="default" w:ascii="Times New Roman" w:hAnsi="Times New Roman" w:cs="Times New Roman"/>
          <w:b w:val="0"/>
          <w:bCs w:val="0"/>
          <w:i/>
          <w:iCs/>
          <w:sz w:val="24"/>
          <w:szCs w:val="24"/>
        </w:rPr>
        <w:t>2</w:t>
      </w:r>
      <w:r>
        <w:rPr>
          <w:rFonts w:hint="default" w:ascii="Times New Roman" w:hAnsi="Times New Roman" w:cs="Times New Roman"/>
          <w:b w:val="0"/>
          <w:bCs w:val="0"/>
          <w:i/>
          <w:iCs/>
          <w:sz w:val="24"/>
          <w:szCs w:val="24"/>
        </w:rPr>
        <w:fldChar w:fldCharType="end"/>
      </w:r>
      <w:r>
        <w:rPr>
          <w:rFonts w:hint="default" w:ascii="Times New Roman" w:hAnsi="Times New Roman" w:cs="Times New Roman"/>
          <w:b w:val="0"/>
          <w:bCs w:val="0"/>
          <w:i/>
          <w:iCs/>
          <w:sz w:val="24"/>
          <w:szCs w:val="24"/>
          <w:lang w:val="en-US"/>
        </w:rPr>
        <w:t>.</w:t>
      </w:r>
      <w:r>
        <w:rPr>
          <w:rFonts w:hint="default" w:ascii="Times New Roman" w:hAnsi="Times New Roman" w:cs="Times New Roman"/>
          <w:b w:val="0"/>
          <w:bCs w:val="0"/>
          <w:i/>
          <w:iCs/>
          <w:sz w:val="24"/>
          <w:szCs w:val="24"/>
        </w:rPr>
        <w:fldChar w:fldCharType="begin"/>
      </w:r>
      <w:r>
        <w:rPr>
          <w:rFonts w:hint="default" w:ascii="Times New Roman" w:hAnsi="Times New Roman" w:cs="Times New Roman"/>
          <w:b w:val="0"/>
          <w:bCs w:val="0"/>
          <w:i/>
          <w:iCs/>
          <w:sz w:val="24"/>
          <w:szCs w:val="24"/>
        </w:rPr>
        <w:instrText xml:space="preserve"> SEQ Table \* ARABIC \s 1 </w:instrText>
      </w:r>
      <w:r>
        <w:rPr>
          <w:rFonts w:hint="default" w:ascii="Times New Roman" w:hAnsi="Times New Roman" w:cs="Times New Roman"/>
          <w:b w:val="0"/>
          <w:bCs w:val="0"/>
          <w:i/>
          <w:iCs/>
          <w:sz w:val="24"/>
          <w:szCs w:val="24"/>
        </w:rPr>
        <w:fldChar w:fldCharType="separate"/>
      </w:r>
      <w:r>
        <w:rPr>
          <w:rFonts w:hint="default" w:ascii="Times New Roman" w:hAnsi="Times New Roman" w:cs="Times New Roman"/>
          <w:b w:val="0"/>
          <w:bCs w:val="0"/>
          <w:i/>
          <w:iCs/>
          <w:sz w:val="24"/>
          <w:szCs w:val="24"/>
        </w:rPr>
        <w:t>15</w:t>
      </w:r>
      <w:r>
        <w:rPr>
          <w:rFonts w:hint="default" w:ascii="Times New Roman" w:hAnsi="Times New Roman" w:cs="Times New Roman"/>
          <w:b w:val="0"/>
          <w:bCs w:val="0"/>
          <w:i/>
          <w:iCs/>
          <w:sz w:val="24"/>
          <w:szCs w:val="24"/>
        </w:rPr>
        <w:fldChar w:fldCharType="end"/>
      </w:r>
      <w:bookmarkStart w:id="86" w:name="_Toc23464"/>
      <w:r>
        <w:rPr>
          <w:rFonts w:hint="default" w:ascii="Times New Roman" w:hAnsi="Times New Roman" w:cs="Times New Roman"/>
          <w:b w:val="0"/>
          <w:bCs w:val="0"/>
          <w:i/>
          <w:iCs/>
          <w:sz w:val="24"/>
          <w:szCs w:val="24"/>
          <w:lang w:val="en-US"/>
        </w:rPr>
        <w:t xml:space="preserve"> Usecase Description_Create Purchase Order</w:t>
      </w:r>
      <w:bookmarkEnd w:id="86"/>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2"/>
        <w:gridCol w:w="7260"/>
      </w:tblGrid>
      <w:tr w14:paraId="78624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gridSpan w:val="2"/>
            <w:tcBorders>
              <w:top w:val="single" w:color="FFFFFF" w:sz="8" w:space="0"/>
              <w:left w:val="single" w:color="FFFFFF" w:sz="8" w:space="0"/>
              <w:bottom w:val="single" w:color="FFFFFF" w:sz="18" w:space="0"/>
              <w:right w:val="single" w:color="FFFFFF" w:sz="8" w:space="0"/>
            </w:tcBorders>
            <w:shd w:val="clear" w:color="auto" w:fill="4F81BD"/>
          </w:tcPr>
          <w:p w14:paraId="38258887">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center"/>
              <w:textAlignment w:val="auto"/>
              <w:rPr>
                <w:rFonts w:hint="default"/>
                <w:b/>
                <w:bCs/>
                <w:color w:val="FFFFFF"/>
                <w:sz w:val="26"/>
                <w:szCs w:val="26"/>
                <w:vertAlign w:val="baseline"/>
                <w:lang w:val="en-US"/>
              </w:rPr>
            </w:pPr>
            <w:r>
              <w:rPr>
                <w:rFonts w:hint="default"/>
                <w:b/>
                <w:bCs/>
                <w:color w:val="FFFFFF"/>
                <w:sz w:val="26"/>
                <w:szCs w:val="26"/>
                <w:vertAlign w:val="baseline"/>
                <w:lang w:val="en-US"/>
              </w:rPr>
              <w:t>Usecase Description - Create Goods Received Note</w:t>
            </w:r>
          </w:p>
        </w:tc>
      </w:tr>
      <w:tr w14:paraId="1A74E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18" w:space="0"/>
              <w:left w:val="single" w:color="FFFFFF" w:sz="8" w:space="0"/>
              <w:bottom w:val="single" w:color="FFFFFF" w:sz="8" w:space="0"/>
              <w:right w:val="single" w:color="FFFFFF" w:sz="8" w:space="0"/>
            </w:tcBorders>
            <w:shd w:val="clear" w:color="auto" w:fill="D0D8E8"/>
            <w:vAlign w:val="center"/>
          </w:tcPr>
          <w:p w14:paraId="769E7810">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Usecase ID</w:t>
            </w:r>
          </w:p>
        </w:tc>
        <w:tc>
          <w:tcPr>
            <w:tcW w:w="7260" w:type="dxa"/>
            <w:tcBorders>
              <w:top w:val="single" w:color="FFFFFF" w:sz="18" w:space="0"/>
              <w:left w:val="single" w:color="FFFFFF" w:sz="8" w:space="0"/>
              <w:bottom w:val="single" w:color="FFFFFF" w:sz="8" w:space="0"/>
              <w:right w:val="single" w:color="FFFFFF" w:sz="8" w:space="0"/>
            </w:tcBorders>
            <w:shd w:val="clear" w:color="auto" w:fill="D0D8E8"/>
          </w:tcPr>
          <w:p w14:paraId="6EB30DE0">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UID-13</w:t>
            </w:r>
          </w:p>
        </w:tc>
      </w:tr>
      <w:tr w14:paraId="3D5CC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152D36C2">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Usecase Name</w:t>
            </w:r>
          </w:p>
        </w:tc>
        <w:tc>
          <w:tcPr>
            <w:tcW w:w="7260" w:type="dxa"/>
            <w:tcBorders>
              <w:top w:val="single" w:color="FFFFFF" w:sz="8" w:space="0"/>
              <w:left w:val="single" w:color="FFFFFF" w:sz="8" w:space="0"/>
              <w:bottom w:val="single" w:color="FFFFFF" w:sz="8" w:space="0"/>
              <w:right w:val="single" w:color="FFFFFF" w:sz="8" w:space="0"/>
            </w:tcBorders>
            <w:shd w:val="clear" w:color="auto" w:fill="E9EDF4"/>
          </w:tcPr>
          <w:p w14:paraId="791D99BB">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lang w:val="en-US"/>
              </w:rPr>
              <w:t xml:space="preserve">Create </w:t>
            </w:r>
            <w:r>
              <w:rPr>
                <w:rFonts w:hint="default"/>
              </w:rPr>
              <w:t>Goods Received Note</w:t>
            </w:r>
          </w:p>
        </w:tc>
      </w:tr>
      <w:tr w14:paraId="40190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D0D8E8"/>
            <w:vAlign w:val="center"/>
          </w:tcPr>
          <w:p w14:paraId="15224B59">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Actor</w:t>
            </w:r>
          </w:p>
        </w:tc>
        <w:tc>
          <w:tcPr>
            <w:tcW w:w="7260" w:type="dxa"/>
            <w:tcBorders>
              <w:top w:val="single" w:color="FFFFFF" w:sz="8" w:space="0"/>
              <w:left w:val="single" w:color="FFFFFF" w:sz="8" w:space="0"/>
              <w:bottom w:val="single" w:color="FFFFFF" w:sz="8" w:space="0"/>
              <w:right w:val="single" w:color="FFFFFF" w:sz="8" w:space="0"/>
            </w:tcBorders>
            <w:shd w:val="clear" w:color="auto" w:fill="D0D8E8"/>
          </w:tcPr>
          <w:p w14:paraId="07AC7320">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Procurement Unit</w:t>
            </w:r>
          </w:p>
        </w:tc>
      </w:tr>
      <w:tr w14:paraId="3DFF9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01AF8395">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Pre-condition</w:t>
            </w:r>
          </w:p>
        </w:tc>
        <w:tc>
          <w:tcPr>
            <w:tcW w:w="7260" w:type="dxa"/>
            <w:tcBorders>
              <w:top w:val="single" w:color="FFFFFF" w:sz="8" w:space="0"/>
              <w:left w:val="single" w:color="FFFFFF" w:sz="8" w:space="0"/>
              <w:bottom w:val="single" w:color="FFFFFF" w:sz="8" w:space="0"/>
              <w:right w:val="single" w:color="FFFFFF" w:sz="8" w:space="0"/>
            </w:tcBorders>
            <w:shd w:val="clear" w:color="auto" w:fill="E9EDF4"/>
          </w:tcPr>
          <w:p w14:paraId="2A331C47">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rPr>
              <w:t>The goods or services must have been received, and the user must be logged in with procurement privileges</w:t>
            </w:r>
          </w:p>
        </w:tc>
      </w:tr>
      <w:tr w14:paraId="4FAB5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D0D8E8"/>
            <w:vAlign w:val="center"/>
          </w:tcPr>
          <w:p w14:paraId="3F627332">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Sequential row</w:t>
            </w:r>
          </w:p>
        </w:tc>
        <w:tc>
          <w:tcPr>
            <w:tcW w:w="7260" w:type="dxa"/>
            <w:tcBorders>
              <w:top w:val="single" w:color="FFFFFF" w:sz="8" w:space="0"/>
              <w:left w:val="single" w:color="FFFFFF" w:sz="8" w:space="0"/>
              <w:bottom w:val="single" w:color="FFFFFF" w:sz="8" w:space="0"/>
              <w:right w:val="single" w:color="FFFFFF" w:sz="8" w:space="0"/>
            </w:tcBorders>
            <w:shd w:val="clear" w:color="auto" w:fill="D0D8E8"/>
          </w:tcPr>
          <w:p w14:paraId="7432FA8E">
            <w:pPr>
              <w:keepNext w:val="0"/>
              <w:keepLines w:val="0"/>
              <w:pageBreakBefore w:val="0"/>
              <w:widowControl/>
              <w:numPr>
                <w:ilvl w:val="0"/>
                <w:numId w:val="89"/>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The user selects a completed purchase order</w:t>
            </w:r>
          </w:p>
          <w:p w14:paraId="5F1164E7">
            <w:pPr>
              <w:keepNext w:val="0"/>
              <w:keepLines w:val="0"/>
              <w:pageBreakBefore w:val="0"/>
              <w:widowControl/>
              <w:numPr>
                <w:ilvl w:val="0"/>
                <w:numId w:val="89"/>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The system displays the purchase order details</w:t>
            </w:r>
          </w:p>
          <w:p w14:paraId="585E3C3A">
            <w:pPr>
              <w:keepNext w:val="0"/>
              <w:keepLines w:val="0"/>
              <w:pageBreakBefore w:val="0"/>
              <w:widowControl/>
              <w:numPr>
                <w:ilvl w:val="0"/>
                <w:numId w:val="89"/>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The user verifies the received goods/services and generates a goods received note</w:t>
            </w:r>
          </w:p>
          <w:p w14:paraId="50873877">
            <w:pPr>
              <w:keepNext w:val="0"/>
              <w:keepLines w:val="0"/>
              <w:pageBreakBefore w:val="0"/>
              <w:widowControl/>
              <w:numPr>
                <w:ilvl w:val="0"/>
                <w:numId w:val="89"/>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The system saves the note and updates the purchase order status</w:t>
            </w:r>
          </w:p>
          <w:p w14:paraId="5544DA68">
            <w:pPr>
              <w:keepNext w:val="0"/>
              <w:keepLines w:val="0"/>
              <w:pageBreakBefore w:val="0"/>
              <w:widowControl/>
              <w:numPr>
                <w:ilvl w:val="0"/>
                <w:numId w:val="89"/>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Use case ends</w:t>
            </w:r>
          </w:p>
        </w:tc>
      </w:tr>
      <w:tr w14:paraId="76CD8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47B45006">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Alternative Flow</w:t>
            </w:r>
          </w:p>
        </w:tc>
        <w:tc>
          <w:tcPr>
            <w:tcW w:w="7260" w:type="dxa"/>
            <w:tcBorders>
              <w:top w:val="single" w:color="FFFFFF" w:sz="8" w:space="0"/>
              <w:left w:val="single" w:color="FFFFFF" w:sz="8" w:space="0"/>
              <w:bottom w:val="single" w:color="FFFFFF" w:sz="8" w:space="0"/>
              <w:right w:val="single" w:color="FFFFFF" w:sz="8" w:space="0"/>
            </w:tcBorders>
            <w:shd w:val="clear" w:color="auto" w:fill="E9EDF4"/>
          </w:tcPr>
          <w:p w14:paraId="4A7A80F6">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None</w:t>
            </w:r>
          </w:p>
        </w:tc>
      </w:tr>
      <w:tr w14:paraId="5A0B4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D0D8E8"/>
            <w:vAlign w:val="center"/>
          </w:tcPr>
          <w:p w14:paraId="45D6C915">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Post condition</w:t>
            </w:r>
          </w:p>
        </w:tc>
        <w:tc>
          <w:tcPr>
            <w:tcW w:w="7260" w:type="dxa"/>
            <w:tcBorders>
              <w:top w:val="single" w:color="FFFFFF" w:sz="8" w:space="0"/>
              <w:left w:val="single" w:color="FFFFFF" w:sz="8" w:space="0"/>
              <w:bottom w:val="single" w:color="FFFFFF" w:sz="8" w:space="0"/>
              <w:right w:val="single" w:color="FFFFFF" w:sz="8" w:space="0"/>
            </w:tcBorders>
            <w:shd w:val="clear" w:color="auto" w:fill="D0D8E8"/>
          </w:tcPr>
          <w:p w14:paraId="1156473E">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rPr>
              <w:t>The goods received note is successfully generated and stored in the system</w:t>
            </w:r>
          </w:p>
        </w:tc>
      </w:tr>
    </w:tbl>
    <w:p w14:paraId="48412AC9">
      <w:pPr>
        <w:pStyle w:val="8"/>
        <w:keepNext w:val="0"/>
        <w:keepLines w:val="0"/>
        <w:pageBreakBefore w:val="0"/>
        <w:widowControl/>
        <w:kinsoku/>
        <w:wordWrap/>
        <w:overflowPunct/>
        <w:topLinePunct w:val="0"/>
        <w:autoSpaceDE/>
        <w:autoSpaceDN/>
        <w:bidi w:val="0"/>
        <w:adjustRightInd/>
        <w:snapToGrid/>
        <w:spacing w:after="181" w:afterLines="50" w:line="480" w:lineRule="auto"/>
        <w:jc w:val="right"/>
        <w:textAlignment w:val="auto"/>
        <w:rPr>
          <w:rFonts w:hint="default" w:ascii="Times New Roman" w:hAnsi="Times New Roman" w:cs="Times New Roman"/>
          <w:b w:val="0"/>
          <w:bCs w:val="0"/>
          <w:i/>
          <w:iCs/>
          <w:sz w:val="24"/>
          <w:szCs w:val="24"/>
          <w:lang w:val="en-US"/>
        </w:rPr>
      </w:pPr>
      <w:r>
        <w:rPr>
          <w:rFonts w:hint="default" w:ascii="Times New Roman" w:hAnsi="Times New Roman" w:cs="Times New Roman"/>
          <w:b w:val="0"/>
          <w:bCs w:val="0"/>
          <w:i/>
          <w:iCs/>
          <w:sz w:val="24"/>
          <w:szCs w:val="24"/>
        </w:rPr>
        <w:t xml:space="preserve">Table </w:t>
      </w:r>
      <w:r>
        <w:rPr>
          <w:rFonts w:hint="default" w:ascii="Times New Roman" w:hAnsi="Times New Roman" w:cs="Times New Roman"/>
          <w:b w:val="0"/>
          <w:bCs w:val="0"/>
          <w:i/>
          <w:iCs/>
          <w:sz w:val="24"/>
          <w:szCs w:val="24"/>
        </w:rPr>
        <w:fldChar w:fldCharType="begin"/>
      </w:r>
      <w:r>
        <w:rPr>
          <w:rFonts w:hint="default" w:ascii="Times New Roman" w:hAnsi="Times New Roman" w:cs="Times New Roman"/>
          <w:b w:val="0"/>
          <w:bCs w:val="0"/>
          <w:i/>
          <w:iCs/>
          <w:sz w:val="24"/>
          <w:szCs w:val="24"/>
        </w:rPr>
        <w:instrText xml:space="preserve"> STYLEREF 1 \s </w:instrText>
      </w:r>
      <w:r>
        <w:rPr>
          <w:rFonts w:hint="default" w:ascii="Times New Roman" w:hAnsi="Times New Roman" w:cs="Times New Roman"/>
          <w:b w:val="0"/>
          <w:bCs w:val="0"/>
          <w:i/>
          <w:iCs/>
          <w:sz w:val="24"/>
          <w:szCs w:val="24"/>
        </w:rPr>
        <w:fldChar w:fldCharType="separate"/>
      </w:r>
      <w:r>
        <w:rPr>
          <w:rFonts w:hint="default" w:ascii="Times New Roman" w:hAnsi="Times New Roman" w:cs="Times New Roman"/>
          <w:b w:val="0"/>
          <w:bCs w:val="0"/>
          <w:i/>
          <w:iCs/>
          <w:sz w:val="24"/>
          <w:szCs w:val="24"/>
        </w:rPr>
        <w:t>2</w:t>
      </w:r>
      <w:r>
        <w:rPr>
          <w:rFonts w:hint="default" w:ascii="Times New Roman" w:hAnsi="Times New Roman" w:cs="Times New Roman"/>
          <w:b w:val="0"/>
          <w:bCs w:val="0"/>
          <w:i/>
          <w:iCs/>
          <w:sz w:val="24"/>
          <w:szCs w:val="24"/>
        </w:rPr>
        <w:fldChar w:fldCharType="end"/>
      </w:r>
      <w:r>
        <w:rPr>
          <w:rFonts w:hint="default" w:ascii="Times New Roman" w:hAnsi="Times New Roman" w:cs="Times New Roman"/>
          <w:b w:val="0"/>
          <w:bCs w:val="0"/>
          <w:i/>
          <w:iCs/>
          <w:sz w:val="24"/>
          <w:szCs w:val="24"/>
          <w:lang w:val="en-US"/>
        </w:rPr>
        <w:t>.</w:t>
      </w:r>
      <w:r>
        <w:rPr>
          <w:rFonts w:hint="default" w:ascii="Times New Roman" w:hAnsi="Times New Roman" w:cs="Times New Roman"/>
          <w:b w:val="0"/>
          <w:bCs w:val="0"/>
          <w:i/>
          <w:iCs/>
          <w:sz w:val="24"/>
          <w:szCs w:val="24"/>
        </w:rPr>
        <w:fldChar w:fldCharType="begin"/>
      </w:r>
      <w:r>
        <w:rPr>
          <w:rFonts w:hint="default" w:ascii="Times New Roman" w:hAnsi="Times New Roman" w:cs="Times New Roman"/>
          <w:b w:val="0"/>
          <w:bCs w:val="0"/>
          <w:i/>
          <w:iCs/>
          <w:sz w:val="24"/>
          <w:szCs w:val="24"/>
        </w:rPr>
        <w:instrText xml:space="preserve"> SEQ Table \* ARABIC \s 1 </w:instrText>
      </w:r>
      <w:r>
        <w:rPr>
          <w:rFonts w:hint="default" w:ascii="Times New Roman" w:hAnsi="Times New Roman" w:cs="Times New Roman"/>
          <w:b w:val="0"/>
          <w:bCs w:val="0"/>
          <w:i/>
          <w:iCs/>
          <w:sz w:val="24"/>
          <w:szCs w:val="24"/>
        </w:rPr>
        <w:fldChar w:fldCharType="separate"/>
      </w:r>
      <w:r>
        <w:rPr>
          <w:rFonts w:hint="default" w:ascii="Times New Roman" w:hAnsi="Times New Roman" w:cs="Times New Roman"/>
          <w:b w:val="0"/>
          <w:bCs w:val="0"/>
          <w:i/>
          <w:iCs/>
          <w:sz w:val="24"/>
          <w:szCs w:val="24"/>
        </w:rPr>
        <w:t>16</w:t>
      </w:r>
      <w:r>
        <w:rPr>
          <w:rFonts w:hint="default" w:ascii="Times New Roman" w:hAnsi="Times New Roman" w:cs="Times New Roman"/>
          <w:b w:val="0"/>
          <w:bCs w:val="0"/>
          <w:i/>
          <w:iCs/>
          <w:sz w:val="24"/>
          <w:szCs w:val="24"/>
        </w:rPr>
        <w:fldChar w:fldCharType="end"/>
      </w:r>
      <w:bookmarkStart w:id="87" w:name="_Toc30332"/>
      <w:r>
        <w:rPr>
          <w:rFonts w:hint="default" w:ascii="Times New Roman" w:hAnsi="Times New Roman" w:cs="Times New Roman"/>
          <w:b w:val="0"/>
          <w:bCs w:val="0"/>
          <w:i/>
          <w:iCs/>
          <w:sz w:val="24"/>
          <w:szCs w:val="24"/>
          <w:lang w:val="en-US"/>
        </w:rPr>
        <w:t xml:space="preserve"> Usecase Description_Create Goods Received Note</w:t>
      </w:r>
      <w:bookmarkEnd w:id="87"/>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2"/>
        <w:gridCol w:w="7260"/>
      </w:tblGrid>
      <w:tr w14:paraId="75721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gridSpan w:val="2"/>
            <w:tcBorders>
              <w:top w:val="single" w:color="FFFFFF" w:sz="8" w:space="0"/>
              <w:left w:val="single" w:color="FFFFFF" w:sz="8" w:space="0"/>
              <w:bottom w:val="single" w:color="FFFFFF" w:sz="18" w:space="0"/>
              <w:right w:val="single" w:color="FFFFFF" w:sz="8" w:space="0"/>
            </w:tcBorders>
            <w:shd w:val="clear" w:color="auto" w:fill="4F81BD"/>
          </w:tcPr>
          <w:p w14:paraId="37809945">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center"/>
              <w:textAlignment w:val="auto"/>
              <w:rPr>
                <w:rFonts w:hint="default"/>
                <w:b/>
                <w:bCs/>
                <w:color w:val="FFFFFF"/>
                <w:sz w:val="26"/>
                <w:szCs w:val="26"/>
                <w:vertAlign w:val="baseline"/>
                <w:lang w:val="en-US"/>
              </w:rPr>
            </w:pPr>
            <w:r>
              <w:rPr>
                <w:rFonts w:hint="default"/>
                <w:b/>
                <w:bCs/>
                <w:color w:val="FFFFFF"/>
                <w:sz w:val="26"/>
                <w:szCs w:val="26"/>
                <w:vertAlign w:val="baseline"/>
                <w:lang w:val="en-US"/>
              </w:rPr>
              <w:t>Usecase Description - Delete Account</w:t>
            </w:r>
          </w:p>
        </w:tc>
      </w:tr>
      <w:tr w14:paraId="60F79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18" w:space="0"/>
              <w:left w:val="single" w:color="FFFFFF" w:sz="8" w:space="0"/>
              <w:bottom w:val="single" w:color="FFFFFF" w:sz="8" w:space="0"/>
              <w:right w:val="single" w:color="FFFFFF" w:sz="8" w:space="0"/>
            </w:tcBorders>
            <w:shd w:val="clear" w:color="auto" w:fill="D0D8E8"/>
            <w:vAlign w:val="center"/>
          </w:tcPr>
          <w:p w14:paraId="5F2CD746">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Usecase ID</w:t>
            </w:r>
          </w:p>
        </w:tc>
        <w:tc>
          <w:tcPr>
            <w:tcW w:w="7260" w:type="dxa"/>
            <w:tcBorders>
              <w:top w:val="single" w:color="FFFFFF" w:sz="18" w:space="0"/>
              <w:left w:val="single" w:color="FFFFFF" w:sz="8" w:space="0"/>
              <w:bottom w:val="single" w:color="FFFFFF" w:sz="8" w:space="0"/>
              <w:right w:val="single" w:color="FFFFFF" w:sz="8" w:space="0"/>
            </w:tcBorders>
            <w:shd w:val="clear" w:color="auto" w:fill="D0D8E8"/>
          </w:tcPr>
          <w:p w14:paraId="1B8D929F">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UID-14</w:t>
            </w:r>
          </w:p>
        </w:tc>
      </w:tr>
      <w:tr w14:paraId="13142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0BFA06B0">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Usecase Name</w:t>
            </w:r>
          </w:p>
        </w:tc>
        <w:tc>
          <w:tcPr>
            <w:tcW w:w="7260" w:type="dxa"/>
            <w:tcBorders>
              <w:top w:val="single" w:color="FFFFFF" w:sz="8" w:space="0"/>
              <w:left w:val="single" w:color="FFFFFF" w:sz="8" w:space="0"/>
              <w:bottom w:val="single" w:color="FFFFFF" w:sz="8" w:space="0"/>
              <w:right w:val="single" w:color="FFFFFF" w:sz="8" w:space="0"/>
            </w:tcBorders>
            <w:shd w:val="clear" w:color="auto" w:fill="E9EDF4"/>
          </w:tcPr>
          <w:p w14:paraId="29D7E0D5">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lang w:val="en-US"/>
              </w:rPr>
              <w:t>Delete Account</w:t>
            </w:r>
          </w:p>
        </w:tc>
      </w:tr>
      <w:tr w14:paraId="6EBDC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D0D8E8"/>
            <w:vAlign w:val="center"/>
          </w:tcPr>
          <w:p w14:paraId="1D490373">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Actor</w:t>
            </w:r>
          </w:p>
        </w:tc>
        <w:tc>
          <w:tcPr>
            <w:tcW w:w="7260" w:type="dxa"/>
            <w:tcBorders>
              <w:top w:val="single" w:color="FFFFFF" w:sz="8" w:space="0"/>
              <w:left w:val="single" w:color="FFFFFF" w:sz="8" w:space="0"/>
              <w:bottom w:val="single" w:color="FFFFFF" w:sz="8" w:space="0"/>
              <w:right w:val="single" w:color="FFFFFF" w:sz="8" w:space="0"/>
            </w:tcBorders>
            <w:shd w:val="clear" w:color="auto" w:fill="D0D8E8"/>
          </w:tcPr>
          <w:p w14:paraId="5102DB6E">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Admin</w:t>
            </w:r>
          </w:p>
        </w:tc>
      </w:tr>
      <w:tr w14:paraId="50AB9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4F9E0DC9">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Pre-condition</w:t>
            </w:r>
          </w:p>
        </w:tc>
        <w:tc>
          <w:tcPr>
            <w:tcW w:w="7260" w:type="dxa"/>
            <w:tcBorders>
              <w:top w:val="single" w:color="FFFFFF" w:sz="8" w:space="0"/>
              <w:left w:val="single" w:color="FFFFFF" w:sz="8" w:space="0"/>
              <w:bottom w:val="single" w:color="FFFFFF" w:sz="8" w:space="0"/>
              <w:right w:val="single" w:color="FFFFFF" w:sz="8" w:space="0"/>
            </w:tcBorders>
            <w:shd w:val="clear" w:color="auto" w:fill="E9EDF4"/>
          </w:tcPr>
          <w:p w14:paraId="20570EA6">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rPr>
              <w:t>The admin must be logged in and the account to be deleted must exist</w:t>
            </w:r>
          </w:p>
        </w:tc>
      </w:tr>
      <w:tr w14:paraId="12CD1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D0D8E8"/>
            <w:vAlign w:val="center"/>
          </w:tcPr>
          <w:p w14:paraId="20B45C3F">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Sequential row</w:t>
            </w:r>
          </w:p>
        </w:tc>
        <w:tc>
          <w:tcPr>
            <w:tcW w:w="7260" w:type="dxa"/>
            <w:tcBorders>
              <w:top w:val="single" w:color="FFFFFF" w:sz="8" w:space="0"/>
              <w:left w:val="single" w:color="FFFFFF" w:sz="8" w:space="0"/>
              <w:bottom w:val="single" w:color="FFFFFF" w:sz="8" w:space="0"/>
              <w:right w:val="single" w:color="FFFFFF" w:sz="8" w:space="0"/>
            </w:tcBorders>
            <w:shd w:val="clear" w:color="auto" w:fill="D0D8E8"/>
          </w:tcPr>
          <w:p w14:paraId="2342A9DE">
            <w:pPr>
              <w:keepNext w:val="0"/>
              <w:keepLines w:val="0"/>
              <w:pageBreakBefore w:val="0"/>
              <w:widowControl/>
              <w:numPr>
                <w:ilvl w:val="0"/>
                <w:numId w:val="90"/>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The admin selects the "Delete Account" option</w:t>
            </w:r>
          </w:p>
          <w:p w14:paraId="067C75CE">
            <w:pPr>
              <w:keepNext w:val="0"/>
              <w:keepLines w:val="0"/>
              <w:pageBreakBefore w:val="0"/>
              <w:widowControl/>
              <w:numPr>
                <w:ilvl w:val="0"/>
                <w:numId w:val="90"/>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The system displays a list of accounts</w:t>
            </w:r>
          </w:p>
          <w:p w14:paraId="076FDB62">
            <w:pPr>
              <w:keepNext w:val="0"/>
              <w:keepLines w:val="0"/>
              <w:pageBreakBefore w:val="0"/>
              <w:widowControl/>
              <w:numPr>
                <w:ilvl w:val="0"/>
                <w:numId w:val="90"/>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The admin selects an account to delete</w:t>
            </w:r>
          </w:p>
          <w:p w14:paraId="52F1BE78">
            <w:pPr>
              <w:keepNext w:val="0"/>
              <w:keepLines w:val="0"/>
              <w:pageBreakBefore w:val="0"/>
              <w:widowControl/>
              <w:numPr>
                <w:ilvl w:val="0"/>
                <w:numId w:val="90"/>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The system prompts for confirmation</w:t>
            </w:r>
          </w:p>
          <w:p w14:paraId="78B150A8">
            <w:pPr>
              <w:keepNext w:val="0"/>
              <w:keepLines w:val="0"/>
              <w:pageBreakBefore w:val="0"/>
              <w:widowControl/>
              <w:numPr>
                <w:ilvl w:val="0"/>
                <w:numId w:val="90"/>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The admin confirms, and the system removes the account</w:t>
            </w:r>
          </w:p>
          <w:p w14:paraId="1E9DDC6E">
            <w:pPr>
              <w:keepNext w:val="0"/>
              <w:keepLines w:val="0"/>
              <w:pageBreakBefore w:val="0"/>
              <w:widowControl/>
              <w:numPr>
                <w:ilvl w:val="0"/>
                <w:numId w:val="90"/>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Use case ends</w:t>
            </w:r>
          </w:p>
        </w:tc>
      </w:tr>
      <w:tr w14:paraId="5AA89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7E3E2CA4">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Alternative Flow</w:t>
            </w:r>
          </w:p>
        </w:tc>
        <w:tc>
          <w:tcPr>
            <w:tcW w:w="7260" w:type="dxa"/>
            <w:tcBorders>
              <w:top w:val="single" w:color="FFFFFF" w:sz="8" w:space="0"/>
              <w:left w:val="single" w:color="FFFFFF" w:sz="8" w:space="0"/>
              <w:bottom w:val="single" w:color="FFFFFF" w:sz="8" w:space="0"/>
              <w:right w:val="single" w:color="FFFFFF" w:sz="8" w:space="0"/>
            </w:tcBorders>
            <w:shd w:val="clear" w:color="auto" w:fill="E9EDF4"/>
          </w:tcPr>
          <w:p w14:paraId="2D55EE50">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None</w:t>
            </w:r>
          </w:p>
        </w:tc>
      </w:tr>
      <w:tr w14:paraId="31FAC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D0D8E8"/>
            <w:vAlign w:val="center"/>
          </w:tcPr>
          <w:p w14:paraId="138871DA">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Post condition</w:t>
            </w:r>
          </w:p>
        </w:tc>
        <w:tc>
          <w:tcPr>
            <w:tcW w:w="7260" w:type="dxa"/>
            <w:tcBorders>
              <w:top w:val="single" w:color="FFFFFF" w:sz="8" w:space="0"/>
              <w:left w:val="single" w:color="FFFFFF" w:sz="8" w:space="0"/>
              <w:bottom w:val="single" w:color="FFFFFF" w:sz="8" w:space="0"/>
              <w:right w:val="single" w:color="FFFFFF" w:sz="8" w:space="0"/>
            </w:tcBorders>
            <w:shd w:val="clear" w:color="auto" w:fill="D0D8E8"/>
          </w:tcPr>
          <w:p w14:paraId="7AA893BB">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rPr>
              <w:t>The account is successfully deleted from the system</w:t>
            </w:r>
          </w:p>
        </w:tc>
      </w:tr>
    </w:tbl>
    <w:p w14:paraId="021CB8BD">
      <w:pPr>
        <w:pStyle w:val="8"/>
        <w:keepNext w:val="0"/>
        <w:keepLines w:val="0"/>
        <w:pageBreakBefore w:val="0"/>
        <w:widowControl/>
        <w:kinsoku/>
        <w:wordWrap/>
        <w:overflowPunct/>
        <w:topLinePunct w:val="0"/>
        <w:autoSpaceDE/>
        <w:autoSpaceDN/>
        <w:bidi w:val="0"/>
        <w:adjustRightInd/>
        <w:snapToGrid/>
        <w:spacing w:after="181" w:afterLines="50" w:line="480" w:lineRule="auto"/>
        <w:jc w:val="right"/>
        <w:textAlignment w:val="auto"/>
        <w:rPr>
          <w:rFonts w:hint="default" w:ascii="Times New Roman" w:hAnsi="Times New Roman" w:cs="Times New Roman"/>
          <w:b w:val="0"/>
          <w:bCs w:val="0"/>
          <w:i/>
          <w:iCs/>
          <w:sz w:val="24"/>
          <w:szCs w:val="24"/>
          <w:lang w:val="en-US"/>
        </w:rPr>
      </w:pPr>
      <w:r>
        <w:rPr>
          <w:rFonts w:hint="default" w:ascii="Times New Roman" w:hAnsi="Times New Roman" w:cs="Times New Roman"/>
          <w:b w:val="0"/>
          <w:bCs w:val="0"/>
          <w:i/>
          <w:iCs/>
          <w:sz w:val="24"/>
          <w:szCs w:val="24"/>
        </w:rPr>
        <w:t xml:space="preserve">Table </w:t>
      </w:r>
      <w:r>
        <w:rPr>
          <w:rFonts w:hint="default" w:ascii="Times New Roman" w:hAnsi="Times New Roman" w:cs="Times New Roman"/>
          <w:b w:val="0"/>
          <w:bCs w:val="0"/>
          <w:i/>
          <w:iCs/>
          <w:sz w:val="24"/>
          <w:szCs w:val="24"/>
        </w:rPr>
        <w:fldChar w:fldCharType="begin"/>
      </w:r>
      <w:r>
        <w:rPr>
          <w:rFonts w:hint="default" w:ascii="Times New Roman" w:hAnsi="Times New Roman" w:cs="Times New Roman"/>
          <w:b w:val="0"/>
          <w:bCs w:val="0"/>
          <w:i/>
          <w:iCs/>
          <w:sz w:val="24"/>
          <w:szCs w:val="24"/>
        </w:rPr>
        <w:instrText xml:space="preserve"> STYLEREF 1 \s </w:instrText>
      </w:r>
      <w:r>
        <w:rPr>
          <w:rFonts w:hint="default" w:ascii="Times New Roman" w:hAnsi="Times New Roman" w:cs="Times New Roman"/>
          <w:b w:val="0"/>
          <w:bCs w:val="0"/>
          <w:i/>
          <w:iCs/>
          <w:sz w:val="24"/>
          <w:szCs w:val="24"/>
        </w:rPr>
        <w:fldChar w:fldCharType="separate"/>
      </w:r>
      <w:r>
        <w:rPr>
          <w:rFonts w:hint="default" w:ascii="Times New Roman" w:hAnsi="Times New Roman" w:cs="Times New Roman"/>
          <w:b w:val="0"/>
          <w:bCs w:val="0"/>
          <w:i/>
          <w:iCs/>
          <w:sz w:val="24"/>
          <w:szCs w:val="24"/>
        </w:rPr>
        <w:t>2</w:t>
      </w:r>
      <w:r>
        <w:rPr>
          <w:rFonts w:hint="default" w:ascii="Times New Roman" w:hAnsi="Times New Roman" w:cs="Times New Roman"/>
          <w:b w:val="0"/>
          <w:bCs w:val="0"/>
          <w:i/>
          <w:iCs/>
          <w:sz w:val="24"/>
          <w:szCs w:val="24"/>
        </w:rPr>
        <w:fldChar w:fldCharType="end"/>
      </w:r>
      <w:r>
        <w:rPr>
          <w:rFonts w:hint="default" w:ascii="Times New Roman" w:hAnsi="Times New Roman" w:cs="Times New Roman"/>
          <w:b w:val="0"/>
          <w:bCs w:val="0"/>
          <w:i/>
          <w:iCs/>
          <w:sz w:val="24"/>
          <w:szCs w:val="24"/>
          <w:lang w:val="en-US"/>
        </w:rPr>
        <w:t>.</w:t>
      </w:r>
      <w:r>
        <w:rPr>
          <w:rFonts w:hint="default" w:ascii="Times New Roman" w:hAnsi="Times New Roman" w:cs="Times New Roman"/>
          <w:b w:val="0"/>
          <w:bCs w:val="0"/>
          <w:i/>
          <w:iCs/>
          <w:sz w:val="24"/>
          <w:szCs w:val="24"/>
        </w:rPr>
        <w:fldChar w:fldCharType="begin"/>
      </w:r>
      <w:r>
        <w:rPr>
          <w:rFonts w:hint="default" w:ascii="Times New Roman" w:hAnsi="Times New Roman" w:cs="Times New Roman"/>
          <w:b w:val="0"/>
          <w:bCs w:val="0"/>
          <w:i/>
          <w:iCs/>
          <w:sz w:val="24"/>
          <w:szCs w:val="24"/>
        </w:rPr>
        <w:instrText xml:space="preserve"> SEQ Table \* ARABIC \s 1 </w:instrText>
      </w:r>
      <w:r>
        <w:rPr>
          <w:rFonts w:hint="default" w:ascii="Times New Roman" w:hAnsi="Times New Roman" w:cs="Times New Roman"/>
          <w:b w:val="0"/>
          <w:bCs w:val="0"/>
          <w:i/>
          <w:iCs/>
          <w:sz w:val="24"/>
          <w:szCs w:val="24"/>
        </w:rPr>
        <w:fldChar w:fldCharType="separate"/>
      </w:r>
      <w:r>
        <w:rPr>
          <w:rFonts w:hint="default" w:ascii="Times New Roman" w:hAnsi="Times New Roman" w:cs="Times New Roman"/>
          <w:b w:val="0"/>
          <w:bCs w:val="0"/>
          <w:i/>
          <w:iCs/>
          <w:sz w:val="24"/>
          <w:szCs w:val="24"/>
        </w:rPr>
        <w:t>17</w:t>
      </w:r>
      <w:r>
        <w:rPr>
          <w:rFonts w:hint="default" w:ascii="Times New Roman" w:hAnsi="Times New Roman" w:cs="Times New Roman"/>
          <w:b w:val="0"/>
          <w:bCs w:val="0"/>
          <w:i/>
          <w:iCs/>
          <w:sz w:val="24"/>
          <w:szCs w:val="24"/>
        </w:rPr>
        <w:fldChar w:fldCharType="end"/>
      </w:r>
      <w:bookmarkStart w:id="88" w:name="_Toc5384"/>
      <w:r>
        <w:rPr>
          <w:rFonts w:hint="default" w:ascii="Times New Roman" w:hAnsi="Times New Roman" w:cs="Times New Roman"/>
          <w:b w:val="0"/>
          <w:bCs w:val="0"/>
          <w:i/>
          <w:iCs/>
          <w:sz w:val="24"/>
          <w:szCs w:val="24"/>
          <w:lang w:val="en-US"/>
        </w:rPr>
        <w:t xml:space="preserve"> Usecase Description_Delete Account</w:t>
      </w:r>
      <w:bookmarkEnd w:id="88"/>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2"/>
        <w:gridCol w:w="7260"/>
      </w:tblGrid>
      <w:tr w14:paraId="7AA78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gridSpan w:val="2"/>
            <w:tcBorders>
              <w:top w:val="single" w:color="FFFFFF" w:sz="8" w:space="0"/>
              <w:left w:val="single" w:color="FFFFFF" w:sz="8" w:space="0"/>
              <w:bottom w:val="single" w:color="FFFFFF" w:sz="18" w:space="0"/>
              <w:right w:val="single" w:color="FFFFFF" w:sz="8" w:space="0"/>
            </w:tcBorders>
            <w:shd w:val="clear" w:color="auto" w:fill="4F81BD"/>
          </w:tcPr>
          <w:p w14:paraId="1107F1A6">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center"/>
              <w:textAlignment w:val="auto"/>
              <w:rPr>
                <w:rFonts w:hint="default"/>
                <w:b/>
                <w:bCs/>
                <w:color w:val="FFFFFF"/>
                <w:sz w:val="26"/>
                <w:szCs w:val="26"/>
                <w:vertAlign w:val="baseline"/>
                <w:lang w:val="en-US"/>
              </w:rPr>
            </w:pPr>
            <w:r>
              <w:rPr>
                <w:rFonts w:hint="default"/>
                <w:b/>
                <w:bCs/>
                <w:color w:val="FFFFFF"/>
                <w:sz w:val="26"/>
                <w:szCs w:val="26"/>
                <w:vertAlign w:val="baseline"/>
                <w:lang w:val="en-US"/>
              </w:rPr>
              <w:t>Usecase Description - Ban Supplier</w:t>
            </w:r>
          </w:p>
        </w:tc>
      </w:tr>
      <w:tr w14:paraId="54684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18" w:space="0"/>
              <w:left w:val="single" w:color="FFFFFF" w:sz="8" w:space="0"/>
              <w:bottom w:val="single" w:color="FFFFFF" w:sz="8" w:space="0"/>
              <w:right w:val="single" w:color="FFFFFF" w:sz="8" w:space="0"/>
            </w:tcBorders>
            <w:shd w:val="clear" w:color="auto" w:fill="D0D8E8"/>
            <w:vAlign w:val="center"/>
          </w:tcPr>
          <w:p w14:paraId="725916E9">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Usecase ID</w:t>
            </w:r>
          </w:p>
        </w:tc>
        <w:tc>
          <w:tcPr>
            <w:tcW w:w="7260" w:type="dxa"/>
            <w:tcBorders>
              <w:top w:val="single" w:color="FFFFFF" w:sz="18" w:space="0"/>
              <w:left w:val="single" w:color="FFFFFF" w:sz="8" w:space="0"/>
              <w:bottom w:val="single" w:color="FFFFFF" w:sz="8" w:space="0"/>
              <w:right w:val="single" w:color="FFFFFF" w:sz="8" w:space="0"/>
            </w:tcBorders>
            <w:shd w:val="clear" w:color="auto" w:fill="D0D8E8"/>
          </w:tcPr>
          <w:p w14:paraId="51C3F781">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UID-15</w:t>
            </w:r>
          </w:p>
        </w:tc>
      </w:tr>
      <w:tr w14:paraId="33A40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1B0CF38B">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Usecase Name</w:t>
            </w:r>
          </w:p>
        </w:tc>
        <w:tc>
          <w:tcPr>
            <w:tcW w:w="7260" w:type="dxa"/>
            <w:tcBorders>
              <w:top w:val="single" w:color="FFFFFF" w:sz="8" w:space="0"/>
              <w:left w:val="single" w:color="FFFFFF" w:sz="8" w:space="0"/>
              <w:bottom w:val="single" w:color="FFFFFF" w:sz="8" w:space="0"/>
              <w:right w:val="single" w:color="FFFFFF" w:sz="8" w:space="0"/>
            </w:tcBorders>
            <w:shd w:val="clear" w:color="auto" w:fill="E9EDF4"/>
          </w:tcPr>
          <w:p w14:paraId="142B2EE5">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lang w:val="en-US"/>
              </w:rPr>
              <w:t>Ban Supplier</w:t>
            </w:r>
          </w:p>
        </w:tc>
      </w:tr>
      <w:tr w14:paraId="3189A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D0D8E8"/>
            <w:vAlign w:val="center"/>
          </w:tcPr>
          <w:p w14:paraId="38A45BE8">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Actor</w:t>
            </w:r>
          </w:p>
        </w:tc>
        <w:tc>
          <w:tcPr>
            <w:tcW w:w="7260" w:type="dxa"/>
            <w:tcBorders>
              <w:top w:val="single" w:color="FFFFFF" w:sz="8" w:space="0"/>
              <w:left w:val="single" w:color="FFFFFF" w:sz="8" w:space="0"/>
              <w:bottom w:val="single" w:color="FFFFFF" w:sz="8" w:space="0"/>
              <w:right w:val="single" w:color="FFFFFF" w:sz="8" w:space="0"/>
            </w:tcBorders>
            <w:shd w:val="clear" w:color="auto" w:fill="D0D8E8"/>
          </w:tcPr>
          <w:p w14:paraId="004EC706">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Admin, General Manager</w:t>
            </w:r>
          </w:p>
        </w:tc>
      </w:tr>
      <w:tr w14:paraId="0F0C1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09A76CCB">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Pre-condition</w:t>
            </w:r>
          </w:p>
        </w:tc>
        <w:tc>
          <w:tcPr>
            <w:tcW w:w="7260" w:type="dxa"/>
            <w:tcBorders>
              <w:top w:val="single" w:color="FFFFFF" w:sz="8" w:space="0"/>
              <w:left w:val="single" w:color="FFFFFF" w:sz="8" w:space="0"/>
              <w:bottom w:val="single" w:color="FFFFFF" w:sz="8" w:space="0"/>
              <w:right w:val="single" w:color="FFFFFF" w:sz="8" w:space="0"/>
            </w:tcBorders>
            <w:shd w:val="clear" w:color="auto" w:fill="E9EDF4"/>
          </w:tcPr>
          <w:p w14:paraId="3333D815">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rPr>
              <w:t xml:space="preserve">The supplier must be registered in the system, and the </w:t>
            </w:r>
            <w:r>
              <w:rPr>
                <w:rFonts w:hint="default"/>
                <w:lang w:val="en-US"/>
              </w:rPr>
              <w:t xml:space="preserve">user </w:t>
            </w:r>
            <w:r>
              <w:rPr>
                <w:rFonts w:hint="default"/>
              </w:rPr>
              <w:t>must be logged in with banning privileges</w:t>
            </w:r>
          </w:p>
        </w:tc>
      </w:tr>
      <w:tr w14:paraId="0BA37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D0D8E8"/>
            <w:vAlign w:val="center"/>
          </w:tcPr>
          <w:p w14:paraId="748D4DA5">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Sequential row</w:t>
            </w:r>
          </w:p>
        </w:tc>
        <w:tc>
          <w:tcPr>
            <w:tcW w:w="7260" w:type="dxa"/>
            <w:tcBorders>
              <w:top w:val="single" w:color="FFFFFF" w:sz="8" w:space="0"/>
              <w:left w:val="single" w:color="FFFFFF" w:sz="8" w:space="0"/>
              <w:bottom w:val="single" w:color="FFFFFF" w:sz="8" w:space="0"/>
              <w:right w:val="single" w:color="FFFFFF" w:sz="8" w:space="0"/>
            </w:tcBorders>
            <w:shd w:val="clear" w:color="auto" w:fill="D0D8E8"/>
          </w:tcPr>
          <w:p w14:paraId="1893BD5A">
            <w:pPr>
              <w:keepNext w:val="0"/>
              <w:keepLines w:val="0"/>
              <w:pageBreakBefore w:val="0"/>
              <w:widowControl/>
              <w:numPr>
                <w:ilvl w:val="0"/>
                <w:numId w:val="91"/>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The user selects the "Suppliers" option</w:t>
            </w:r>
          </w:p>
          <w:p w14:paraId="0C6F6818">
            <w:pPr>
              <w:keepNext w:val="0"/>
              <w:keepLines w:val="0"/>
              <w:pageBreakBefore w:val="0"/>
              <w:widowControl/>
              <w:numPr>
                <w:ilvl w:val="0"/>
                <w:numId w:val="91"/>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The system displays a list of registered suppliers</w:t>
            </w:r>
          </w:p>
          <w:p w14:paraId="1E4B76B4">
            <w:pPr>
              <w:keepNext w:val="0"/>
              <w:keepLines w:val="0"/>
              <w:pageBreakBefore w:val="0"/>
              <w:widowControl/>
              <w:numPr>
                <w:ilvl w:val="0"/>
                <w:numId w:val="91"/>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The user selects a specific supplier</w:t>
            </w:r>
          </w:p>
          <w:p w14:paraId="18A28F9E">
            <w:pPr>
              <w:keepNext w:val="0"/>
              <w:keepLines w:val="0"/>
              <w:pageBreakBefore w:val="0"/>
              <w:widowControl/>
              <w:numPr>
                <w:ilvl w:val="0"/>
                <w:numId w:val="91"/>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The system displays details about that specific supplier</w:t>
            </w:r>
          </w:p>
          <w:p w14:paraId="5355DEBB">
            <w:pPr>
              <w:keepNext w:val="0"/>
              <w:keepLines w:val="0"/>
              <w:pageBreakBefore w:val="0"/>
              <w:widowControl/>
              <w:numPr>
                <w:ilvl w:val="0"/>
                <w:numId w:val="91"/>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The user selects “Ban Supplier” option</w:t>
            </w:r>
          </w:p>
          <w:p w14:paraId="6E41374A">
            <w:pPr>
              <w:keepNext w:val="0"/>
              <w:keepLines w:val="0"/>
              <w:pageBreakBefore w:val="0"/>
              <w:widowControl/>
              <w:numPr>
                <w:ilvl w:val="0"/>
                <w:numId w:val="91"/>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The system prompts for confirmation with a reason for the ban</w:t>
            </w:r>
          </w:p>
          <w:p w14:paraId="6BBD80AB">
            <w:pPr>
              <w:keepNext w:val="0"/>
              <w:keepLines w:val="0"/>
              <w:pageBreakBefore w:val="0"/>
              <w:widowControl/>
              <w:numPr>
                <w:ilvl w:val="0"/>
                <w:numId w:val="91"/>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The admin confirms the action and submits the ban request</w:t>
            </w:r>
          </w:p>
          <w:p w14:paraId="739DC051">
            <w:pPr>
              <w:keepNext w:val="0"/>
              <w:keepLines w:val="0"/>
              <w:pageBreakBefore w:val="0"/>
              <w:widowControl/>
              <w:numPr>
                <w:ilvl w:val="0"/>
                <w:numId w:val="91"/>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The system updates the supplier's status to "Banned" and notifies the supplier of the action</w:t>
            </w:r>
          </w:p>
          <w:p w14:paraId="62F76321">
            <w:pPr>
              <w:keepNext w:val="0"/>
              <w:keepLines w:val="0"/>
              <w:pageBreakBefore w:val="0"/>
              <w:widowControl/>
              <w:numPr>
                <w:ilvl w:val="0"/>
                <w:numId w:val="91"/>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Use case ends</w:t>
            </w:r>
          </w:p>
        </w:tc>
      </w:tr>
      <w:tr w14:paraId="7EA03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3A636D8C">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Alternative Flow</w:t>
            </w:r>
          </w:p>
        </w:tc>
        <w:tc>
          <w:tcPr>
            <w:tcW w:w="7260" w:type="dxa"/>
            <w:tcBorders>
              <w:top w:val="single" w:color="FFFFFF" w:sz="8" w:space="0"/>
              <w:left w:val="single" w:color="FFFFFF" w:sz="8" w:space="0"/>
              <w:bottom w:val="single" w:color="FFFFFF" w:sz="8" w:space="0"/>
              <w:right w:val="single" w:color="FFFFFF" w:sz="8" w:space="0"/>
            </w:tcBorders>
            <w:shd w:val="clear" w:color="auto" w:fill="E9EDF4"/>
          </w:tcPr>
          <w:p w14:paraId="58C90E3E">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If the admin attempts to ban a non-existent, un-approved or already banned supplier, the system displays an error message</w:t>
            </w:r>
          </w:p>
        </w:tc>
      </w:tr>
      <w:tr w14:paraId="546FF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D0D8E8"/>
            <w:vAlign w:val="center"/>
          </w:tcPr>
          <w:p w14:paraId="4E1B7AD9">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Post condition</w:t>
            </w:r>
          </w:p>
        </w:tc>
        <w:tc>
          <w:tcPr>
            <w:tcW w:w="7260" w:type="dxa"/>
            <w:tcBorders>
              <w:top w:val="single" w:color="FFFFFF" w:sz="8" w:space="0"/>
              <w:left w:val="single" w:color="FFFFFF" w:sz="8" w:space="0"/>
              <w:bottom w:val="single" w:color="FFFFFF" w:sz="8" w:space="0"/>
              <w:right w:val="single" w:color="FFFFFF" w:sz="8" w:space="0"/>
            </w:tcBorders>
            <w:shd w:val="clear" w:color="auto" w:fill="D0D8E8"/>
          </w:tcPr>
          <w:p w14:paraId="5EFDAE38">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rPr>
              <w:t>The supplier's account is banned, restricting them from accessing the system or placing bids.</w:t>
            </w:r>
          </w:p>
        </w:tc>
      </w:tr>
    </w:tbl>
    <w:p w14:paraId="28563955">
      <w:pPr>
        <w:pStyle w:val="8"/>
        <w:keepNext w:val="0"/>
        <w:keepLines w:val="0"/>
        <w:pageBreakBefore w:val="0"/>
        <w:widowControl/>
        <w:kinsoku/>
        <w:wordWrap/>
        <w:overflowPunct/>
        <w:topLinePunct w:val="0"/>
        <w:autoSpaceDE/>
        <w:autoSpaceDN/>
        <w:bidi w:val="0"/>
        <w:adjustRightInd/>
        <w:snapToGrid/>
        <w:spacing w:after="181" w:afterLines="50" w:line="480" w:lineRule="auto"/>
        <w:jc w:val="right"/>
        <w:textAlignment w:val="auto"/>
        <w:rPr>
          <w:rFonts w:hint="default" w:ascii="Times New Roman" w:hAnsi="Times New Roman" w:cs="Times New Roman"/>
          <w:b w:val="0"/>
          <w:bCs w:val="0"/>
          <w:i/>
          <w:iCs/>
          <w:sz w:val="24"/>
          <w:szCs w:val="24"/>
          <w:lang w:val="en-US"/>
        </w:rPr>
      </w:pPr>
      <w:r>
        <w:rPr>
          <w:rFonts w:hint="default" w:ascii="Times New Roman" w:hAnsi="Times New Roman" w:cs="Times New Roman"/>
          <w:b w:val="0"/>
          <w:bCs w:val="0"/>
          <w:i/>
          <w:iCs/>
          <w:sz w:val="24"/>
          <w:szCs w:val="24"/>
        </w:rPr>
        <w:t xml:space="preserve">Table </w:t>
      </w:r>
      <w:r>
        <w:rPr>
          <w:rFonts w:hint="default" w:ascii="Times New Roman" w:hAnsi="Times New Roman" w:cs="Times New Roman"/>
          <w:b w:val="0"/>
          <w:bCs w:val="0"/>
          <w:i/>
          <w:iCs/>
          <w:sz w:val="24"/>
          <w:szCs w:val="24"/>
        </w:rPr>
        <w:fldChar w:fldCharType="begin"/>
      </w:r>
      <w:r>
        <w:rPr>
          <w:rFonts w:hint="default" w:ascii="Times New Roman" w:hAnsi="Times New Roman" w:cs="Times New Roman"/>
          <w:b w:val="0"/>
          <w:bCs w:val="0"/>
          <w:i/>
          <w:iCs/>
          <w:sz w:val="24"/>
          <w:szCs w:val="24"/>
        </w:rPr>
        <w:instrText xml:space="preserve"> STYLEREF 1 \s </w:instrText>
      </w:r>
      <w:r>
        <w:rPr>
          <w:rFonts w:hint="default" w:ascii="Times New Roman" w:hAnsi="Times New Roman" w:cs="Times New Roman"/>
          <w:b w:val="0"/>
          <w:bCs w:val="0"/>
          <w:i/>
          <w:iCs/>
          <w:sz w:val="24"/>
          <w:szCs w:val="24"/>
        </w:rPr>
        <w:fldChar w:fldCharType="separate"/>
      </w:r>
      <w:r>
        <w:rPr>
          <w:rFonts w:hint="default" w:ascii="Times New Roman" w:hAnsi="Times New Roman" w:cs="Times New Roman"/>
          <w:b w:val="0"/>
          <w:bCs w:val="0"/>
          <w:i/>
          <w:iCs/>
          <w:sz w:val="24"/>
          <w:szCs w:val="24"/>
        </w:rPr>
        <w:t>2</w:t>
      </w:r>
      <w:r>
        <w:rPr>
          <w:rFonts w:hint="default" w:ascii="Times New Roman" w:hAnsi="Times New Roman" w:cs="Times New Roman"/>
          <w:b w:val="0"/>
          <w:bCs w:val="0"/>
          <w:i/>
          <w:iCs/>
          <w:sz w:val="24"/>
          <w:szCs w:val="24"/>
        </w:rPr>
        <w:fldChar w:fldCharType="end"/>
      </w:r>
      <w:r>
        <w:rPr>
          <w:rFonts w:hint="default" w:ascii="Times New Roman" w:hAnsi="Times New Roman" w:cs="Times New Roman"/>
          <w:b w:val="0"/>
          <w:bCs w:val="0"/>
          <w:i/>
          <w:iCs/>
          <w:sz w:val="24"/>
          <w:szCs w:val="24"/>
          <w:lang w:val="en-US"/>
        </w:rPr>
        <w:t>.</w:t>
      </w:r>
      <w:r>
        <w:rPr>
          <w:rFonts w:hint="default" w:ascii="Times New Roman" w:hAnsi="Times New Roman" w:cs="Times New Roman"/>
          <w:b w:val="0"/>
          <w:bCs w:val="0"/>
          <w:i/>
          <w:iCs/>
          <w:sz w:val="24"/>
          <w:szCs w:val="24"/>
        </w:rPr>
        <w:fldChar w:fldCharType="begin"/>
      </w:r>
      <w:r>
        <w:rPr>
          <w:rFonts w:hint="default" w:ascii="Times New Roman" w:hAnsi="Times New Roman" w:cs="Times New Roman"/>
          <w:b w:val="0"/>
          <w:bCs w:val="0"/>
          <w:i/>
          <w:iCs/>
          <w:sz w:val="24"/>
          <w:szCs w:val="24"/>
        </w:rPr>
        <w:instrText xml:space="preserve"> SEQ Table \* ARABIC \s 1 </w:instrText>
      </w:r>
      <w:r>
        <w:rPr>
          <w:rFonts w:hint="default" w:ascii="Times New Roman" w:hAnsi="Times New Roman" w:cs="Times New Roman"/>
          <w:b w:val="0"/>
          <w:bCs w:val="0"/>
          <w:i/>
          <w:iCs/>
          <w:sz w:val="24"/>
          <w:szCs w:val="24"/>
        </w:rPr>
        <w:fldChar w:fldCharType="separate"/>
      </w:r>
      <w:r>
        <w:rPr>
          <w:rFonts w:hint="default" w:ascii="Times New Roman" w:hAnsi="Times New Roman" w:cs="Times New Roman"/>
          <w:b w:val="0"/>
          <w:bCs w:val="0"/>
          <w:i/>
          <w:iCs/>
          <w:sz w:val="24"/>
          <w:szCs w:val="24"/>
        </w:rPr>
        <w:t>18</w:t>
      </w:r>
      <w:r>
        <w:rPr>
          <w:rFonts w:hint="default" w:ascii="Times New Roman" w:hAnsi="Times New Roman" w:cs="Times New Roman"/>
          <w:b w:val="0"/>
          <w:bCs w:val="0"/>
          <w:i/>
          <w:iCs/>
          <w:sz w:val="24"/>
          <w:szCs w:val="24"/>
        </w:rPr>
        <w:fldChar w:fldCharType="end"/>
      </w:r>
      <w:bookmarkStart w:id="89" w:name="_Toc3644"/>
      <w:r>
        <w:rPr>
          <w:rFonts w:hint="default" w:ascii="Times New Roman" w:hAnsi="Times New Roman" w:cs="Times New Roman"/>
          <w:b w:val="0"/>
          <w:bCs w:val="0"/>
          <w:i/>
          <w:iCs/>
          <w:sz w:val="24"/>
          <w:szCs w:val="24"/>
          <w:lang w:val="en-US"/>
        </w:rPr>
        <w:t xml:space="preserve"> Usecase Description_Ban Supplier</w:t>
      </w:r>
      <w:bookmarkEnd w:id="89"/>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2"/>
        <w:gridCol w:w="7260"/>
      </w:tblGrid>
      <w:tr w14:paraId="27F53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gridSpan w:val="2"/>
            <w:tcBorders>
              <w:top w:val="single" w:color="FFFFFF" w:sz="8" w:space="0"/>
              <w:left w:val="single" w:color="FFFFFF" w:sz="8" w:space="0"/>
              <w:bottom w:val="single" w:color="FFFFFF" w:sz="18" w:space="0"/>
              <w:right w:val="single" w:color="FFFFFF" w:sz="8" w:space="0"/>
            </w:tcBorders>
            <w:shd w:val="clear" w:color="auto" w:fill="4F81BD"/>
          </w:tcPr>
          <w:p w14:paraId="0CA979A8">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center"/>
              <w:textAlignment w:val="auto"/>
              <w:rPr>
                <w:rFonts w:hint="default"/>
                <w:b/>
                <w:bCs/>
                <w:color w:val="FFFFFF"/>
                <w:sz w:val="26"/>
                <w:szCs w:val="26"/>
                <w:vertAlign w:val="baseline"/>
                <w:lang w:val="en-US"/>
              </w:rPr>
            </w:pPr>
            <w:r>
              <w:rPr>
                <w:rFonts w:hint="default"/>
                <w:b/>
                <w:bCs/>
                <w:color w:val="FFFFFF"/>
                <w:sz w:val="26"/>
                <w:szCs w:val="26"/>
                <w:vertAlign w:val="baseline"/>
                <w:lang w:val="en-US"/>
              </w:rPr>
              <w:t>Usecase Description - Make Payment</w:t>
            </w:r>
          </w:p>
        </w:tc>
      </w:tr>
      <w:tr w14:paraId="62885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18" w:space="0"/>
              <w:left w:val="single" w:color="FFFFFF" w:sz="8" w:space="0"/>
              <w:bottom w:val="single" w:color="FFFFFF" w:sz="8" w:space="0"/>
              <w:right w:val="single" w:color="FFFFFF" w:sz="8" w:space="0"/>
            </w:tcBorders>
            <w:shd w:val="clear" w:color="auto" w:fill="D0D8E8"/>
            <w:vAlign w:val="center"/>
          </w:tcPr>
          <w:p w14:paraId="6148B1E7">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Usecase ID</w:t>
            </w:r>
          </w:p>
        </w:tc>
        <w:tc>
          <w:tcPr>
            <w:tcW w:w="7260" w:type="dxa"/>
            <w:tcBorders>
              <w:top w:val="single" w:color="FFFFFF" w:sz="18" w:space="0"/>
              <w:left w:val="single" w:color="FFFFFF" w:sz="8" w:space="0"/>
              <w:bottom w:val="single" w:color="FFFFFF" w:sz="8" w:space="0"/>
              <w:right w:val="single" w:color="FFFFFF" w:sz="8" w:space="0"/>
            </w:tcBorders>
            <w:shd w:val="clear" w:color="auto" w:fill="D0D8E8"/>
          </w:tcPr>
          <w:p w14:paraId="2E8C13C6">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UID-16</w:t>
            </w:r>
          </w:p>
        </w:tc>
      </w:tr>
      <w:tr w14:paraId="516E0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26FDDBFD">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Usecase Name</w:t>
            </w:r>
          </w:p>
        </w:tc>
        <w:tc>
          <w:tcPr>
            <w:tcW w:w="7260" w:type="dxa"/>
            <w:tcBorders>
              <w:top w:val="single" w:color="FFFFFF" w:sz="8" w:space="0"/>
              <w:left w:val="single" w:color="FFFFFF" w:sz="8" w:space="0"/>
              <w:bottom w:val="single" w:color="FFFFFF" w:sz="8" w:space="0"/>
              <w:right w:val="single" w:color="FFFFFF" w:sz="8" w:space="0"/>
            </w:tcBorders>
            <w:shd w:val="clear" w:color="auto" w:fill="E9EDF4"/>
          </w:tcPr>
          <w:p w14:paraId="09581D02">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rPr>
              <w:t>Make Payment</w:t>
            </w:r>
          </w:p>
        </w:tc>
      </w:tr>
      <w:tr w14:paraId="33BB3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D0D8E8"/>
            <w:vAlign w:val="center"/>
          </w:tcPr>
          <w:p w14:paraId="54D922BF">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Actor</w:t>
            </w:r>
          </w:p>
        </w:tc>
        <w:tc>
          <w:tcPr>
            <w:tcW w:w="7260" w:type="dxa"/>
            <w:tcBorders>
              <w:top w:val="single" w:color="FFFFFF" w:sz="8" w:space="0"/>
              <w:left w:val="single" w:color="FFFFFF" w:sz="8" w:space="0"/>
              <w:bottom w:val="single" w:color="FFFFFF" w:sz="8" w:space="0"/>
              <w:right w:val="single" w:color="FFFFFF" w:sz="8" w:space="0"/>
            </w:tcBorders>
            <w:shd w:val="clear" w:color="auto" w:fill="D0D8E8"/>
          </w:tcPr>
          <w:p w14:paraId="69396D9A">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Procurement Unit</w:t>
            </w:r>
          </w:p>
        </w:tc>
      </w:tr>
      <w:tr w14:paraId="26B20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2200241C">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Pre-condition</w:t>
            </w:r>
          </w:p>
        </w:tc>
        <w:tc>
          <w:tcPr>
            <w:tcW w:w="7260" w:type="dxa"/>
            <w:tcBorders>
              <w:top w:val="single" w:color="FFFFFF" w:sz="8" w:space="0"/>
              <w:left w:val="single" w:color="FFFFFF" w:sz="8" w:space="0"/>
              <w:bottom w:val="single" w:color="FFFFFF" w:sz="8" w:space="0"/>
              <w:right w:val="single" w:color="FFFFFF" w:sz="8" w:space="0"/>
            </w:tcBorders>
            <w:shd w:val="clear" w:color="auto" w:fill="E9EDF4"/>
          </w:tcPr>
          <w:p w14:paraId="07125771">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rPr>
              <w:t>The goods or services must have been received, and the user must be logged in with payment permissions</w:t>
            </w:r>
          </w:p>
        </w:tc>
      </w:tr>
      <w:tr w14:paraId="1472F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D0D8E8"/>
            <w:vAlign w:val="center"/>
          </w:tcPr>
          <w:p w14:paraId="0712A630">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Sequential row</w:t>
            </w:r>
          </w:p>
        </w:tc>
        <w:tc>
          <w:tcPr>
            <w:tcW w:w="7260" w:type="dxa"/>
            <w:tcBorders>
              <w:top w:val="single" w:color="FFFFFF" w:sz="8" w:space="0"/>
              <w:left w:val="single" w:color="FFFFFF" w:sz="8" w:space="0"/>
              <w:bottom w:val="single" w:color="FFFFFF" w:sz="8" w:space="0"/>
              <w:right w:val="single" w:color="FFFFFF" w:sz="8" w:space="0"/>
            </w:tcBorders>
            <w:shd w:val="clear" w:color="auto" w:fill="D0D8E8"/>
          </w:tcPr>
          <w:p w14:paraId="07369D9B">
            <w:pPr>
              <w:keepNext w:val="0"/>
              <w:keepLines w:val="0"/>
              <w:pageBreakBefore w:val="0"/>
              <w:widowControl/>
              <w:numPr>
                <w:ilvl w:val="0"/>
                <w:numId w:val="92"/>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The user selects a completed purchase order with a goods received note</w:t>
            </w:r>
          </w:p>
          <w:p w14:paraId="1B3724CE">
            <w:pPr>
              <w:keepNext w:val="0"/>
              <w:keepLines w:val="0"/>
              <w:pageBreakBefore w:val="0"/>
              <w:widowControl/>
              <w:numPr>
                <w:ilvl w:val="0"/>
                <w:numId w:val="92"/>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The system displays the payment details</w:t>
            </w:r>
          </w:p>
          <w:p w14:paraId="4B2F18E2">
            <w:pPr>
              <w:keepNext w:val="0"/>
              <w:keepLines w:val="0"/>
              <w:pageBreakBefore w:val="0"/>
              <w:widowControl/>
              <w:numPr>
                <w:ilvl w:val="0"/>
                <w:numId w:val="92"/>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The user confirms and processes the payment</w:t>
            </w:r>
          </w:p>
          <w:p w14:paraId="4A6EB6AF">
            <w:pPr>
              <w:keepNext w:val="0"/>
              <w:keepLines w:val="0"/>
              <w:pageBreakBefore w:val="0"/>
              <w:widowControl/>
              <w:numPr>
                <w:ilvl w:val="0"/>
                <w:numId w:val="92"/>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The system records the payment and notifies the supplier</w:t>
            </w:r>
          </w:p>
          <w:p w14:paraId="6D74FC30">
            <w:pPr>
              <w:keepNext w:val="0"/>
              <w:keepLines w:val="0"/>
              <w:pageBreakBefore w:val="0"/>
              <w:widowControl/>
              <w:numPr>
                <w:ilvl w:val="0"/>
                <w:numId w:val="92"/>
              </w:numPr>
              <w:kinsoku/>
              <w:wordWrap/>
              <w:overflowPunct/>
              <w:topLinePunct w:val="0"/>
              <w:autoSpaceDE/>
              <w:autoSpaceDN/>
              <w:bidi w:val="0"/>
              <w:adjustRightInd/>
              <w:snapToGrid/>
              <w:spacing w:before="181" w:beforeLines="50" w:after="181" w:afterLines="50" w:line="240" w:lineRule="auto"/>
              <w:ind w:left="425" w:leftChars="0" w:hanging="425" w:firstLineChars="0"/>
              <w:textAlignment w:val="auto"/>
              <w:rPr>
                <w:rFonts w:hint="default"/>
                <w:color w:val="000000"/>
                <w:vertAlign w:val="baseline"/>
                <w:lang w:val="en-US"/>
              </w:rPr>
            </w:pPr>
            <w:r>
              <w:rPr>
                <w:rFonts w:hint="default"/>
                <w:color w:val="000000"/>
                <w:vertAlign w:val="baseline"/>
                <w:lang w:val="en-US"/>
              </w:rPr>
              <w:t>Use case ends</w:t>
            </w:r>
          </w:p>
        </w:tc>
      </w:tr>
      <w:tr w14:paraId="59056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E9EDF4"/>
            <w:vAlign w:val="center"/>
          </w:tcPr>
          <w:p w14:paraId="562FF917">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Alternative Flow</w:t>
            </w:r>
          </w:p>
        </w:tc>
        <w:tc>
          <w:tcPr>
            <w:tcW w:w="7260" w:type="dxa"/>
            <w:tcBorders>
              <w:top w:val="single" w:color="FFFFFF" w:sz="8" w:space="0"/>
              <w:left w:val="single" w:color="FFFFFF" w:sz="8" w:space="0"/>
              <w:bottom w:val="single" w:color="FFFFFF" w:sz="8" w:space="0"/>
              <w:right w:val="single" w:color="FFFFFF" w:sz="8" w:space="0"/>
            </w:tcBorders>
            <w:shd w:val="clear" w:color="auto" w:fill="E9EDF4"/>
          </w:tcPr>
          <w:p w14:paraId="05C4E9B5">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color w:val="000000"/>
                <w:vertAlign w:val="baseline"/>
                <w:lang w:val="en-US"/>
              </w:rPr>
              <w:t>None</w:t>
            </w:r>
          </w:p>
        </w:tc>
      </w:tr>
      <w:tr w14:paraId="1978D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FFFFFF" w:sz="8" w:space="0"/>
              <w:left w:val="single" w:color="FFFFFF" w:sz="8" w:space="0"/>
              <w:bottom w:val="single" w:color="FFFFFF" w:sz="8" w:space="0"/>
              <w:right w:val="single" w:color="FFFFFF" w:sz="8" w:space="0"/>
            </w:tcBorders>
            <w:shd w:val="clear" w:color="auto" w:fill="D0D8E8"/>
            <w:vAlign w:val="center"/>
          </w:tcPr>
          <w:p w14:paraId="39D72C15">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left"/>
              <w:textAlignment w:val="auto"/>
              <w:rPr>
                <w:rFonts w:hint="default"/>
                <w:b/>
                <w:bCs/>
                <w:color w:val="000000"/>
                <w:vertAlign w:val="baseline"/>
                <w:lang w:val="en-US"/>
              </w:rPr>
            </w:pPr>
            <w:r>
              <w:rPr>
                <w:rFonts w:hint="default"/>
                <w:b/>
                <w:bCs/>
                <w:color w:val="000000"/>
                <w:vertAlign w:val="baseline"/>
                <w:lang w:val="en-US"/>
              </w:rPr>
              <w:t>Post condition</w:t>
            </w:r>
          </w:p>
        </w:tc>
        <w:tc>
          <w:tcPr>
            <w:tcW w:w="7260" w:type="dxa"/>
            <w:tcBorders>
              <w:top w:val="single" w:color="FFFFFF" w:sz="8" w:space="0"/>
              <w:left w:val="single" w:color="FFFFFF" w:sz="8" w:space="0"/>
              <w:bottom w:val="single" w:color="FFFFFF" w:sz="8" w:space="0"/>
              <w:right w:val="single" w:color="FFFFFF" w:sz="8" w:space="0"/>
            </w:tcBorders>
            <w:shd w:val="clear" w:color="auto" w:fill="D0D8E8"/>
          </w:tcPr>
          <w:p w14:paraId="5EB53A94">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textAlignment w:val="auto"/>
              <w:rPr>
                <w:rFonts w:hint="default"/>
                <w:color w:val="000000"/>
                <w:vertAlign w:val="baseline"/>
                <w:lang w:val="en-US"/>
              </w:rPr>
            </w:pPr>
            <w:r>
              <w:rPr>
                <w:rFonts w:hint="default"/>
              </w:rPr>
              <w:t>The payment is successfully processed, and the supplier is notified</w:t>
            </w:r>
          </w:p>
        </w:tc>
      </w:tr>
    </w:tbl>
    <w:p w14:paraId="1FDA4354">
      <w:pPr>
        <w:pStyle w:val="8"/>
        <w:keepNext w:val="0"/>
        <w:keepLines w:val="0"/>
        <w:pageBreakBefore w:val="0"/>
        <w:widowControl/>
        <w:kinsoku/>
        <w:wordWrap/>
        <w:overflowPunct/>
        <w:topLinePunct w:val="0"/>
        <w:autoSpaceDE/>
        <w:autoSpaceDN/>
        <w:bidi w:val="0"/>
        <w:adjustRightInd/>
        <w:snapToGrid/>
        <w:spacing w:after="181" w:afterLines="50" w:line="480" w:lineRule="auto"/>
        <w:jc w:val="right"/>
        <w:textAlignment w:val="auto"/>
        <w:rPr>
          <w:rFonts w:hint="default" w:ascii="Times New Roman" w:hAnsi="Times New Roman" w:cs="Times New Roman"/>
          <w:b w:val="0"/>
          <w:bCs w:val="0"/>
          <w:i/>
          <w:iCs/>
          <w:sz w:val="24"/>
          <w:szCs w:val="24"/>
          <w:lang w:val="en-US"/>
        </w:rPr>
      </w:pPr>
      <w:r>
        <w:rPr>
          <w:rFonts w:hint="default" w:ascii="Times New Roman" w:hAnsi="Times New Roman" w:cs="Times New Roman"/>
          <w:b w:val="0"/>
          <w:bCs w:val="0"/>
          <w:i/>
          <w:iCs/>
          <w:sz w:val="24"/>
          <w:szCs w:val="24"/>
        </w:rPr>
        <w:t xml:space="preserve">Table </w:t>
      </w:r>
      <w:r>
        <w:rPr>
          <w:rFonts w:hint="default" w:ascii="Times New Roman" w:hAnsi="Times New Roman" w:cs="Times New Roman"/>
          <w:b w:val="0"/>
          <w:bCs w:val="0"/>
          <w:i/>
          <w:iCs/>
          <w:sz w:val="24"/>
          <w:szCs w:val="24"/>
        </w:rPr>
        <w:fldChar w:fldCharType="begin"/>
      </w:r>
      <w:r>
        <w:rPr>
          <w:rFonts w:hint="default" w:ascii="Times New Roman" w:hAnsi="Times New Roman" w:cs="Times New Roman"/>
          <w:b w:val="0"/>
          <w:bCs w:val="0"/>
          <w:i/>
          <w:iCs/>
          <w:sz w:val="24"/>
          <w:szCs w:val="24"/>
        </w:rPr>
        <w:instrText xml:space="preserve"> STYLEREF 1 \s </w:instrText>
      </w:r>
      <w:r>
        <w:rPr>
          <w:rFonts w:hint="default" w:ascii="Times New Roman" w:hAnsi="Times New Roman" w:cs="Times New Roman"/>
          <w:b w:val="0"/>
          <w:bCs w:val="0"/>
          <w:i/>
          <w:iCs/>
          <w:sz w:val="24"/>
          <w:szCs w:val="24"/>
        </w:rPr>
        <w:fldChar w:fldCharType="separate"/>
      </w:r>
      <w:r>
        <w:rPr>
          <w:rFonts w:hint="default" w:ascii="Times New Roman" w:hAnsi="Times New Roman" w:cs="Times New Roman"/>
          <w:b w:val="0"/>
          <w:bCs w:val="0"/>
          <w:i/>
          <w:iCs/>
          <w:sz w:val="24"/>
          <w:szCs w:val="24"/>
        </w:rPr>
        <w:t>2</w:t>
      </w:r>
      <w:r>
        <w:rPr>
          <w:rFonts w:hint="default" w:ascii="Times New Roman" w:hAnsi="Times New Roman" w:cs="Times New Roman"/>
          <w:b w:val="0"/>
          <w:bCs w:val="0"/>
          <w:i/>
          <w:iCs/>
          <w:sz w:val="24"/>
          <w:szCs w:val="24"/>
        </w:rPr>
        <w:fldChar w:fldCharType="end"/>
      </w:r>
      <w:r>
        <w:rPr>
          <w:rFonts w:hint="default" w:ascii="Times New Roman" w:hAnsi="Times New Roman" w:cs="Times New Roman"/>
          <w:b w:val="0"/>
          <w:bCs w:val="0"/>
          <w:i/>
          <w:iCs/>
          <w:sz w:val="24"/>
          <w:szCs w:val="24"/>
          <w:lang w:val="en-US"/>
        </w:rPr>
        <w:t>.</w:t>
      </w:r>
      <w:r>
        <w:rPr>
          <w:rFonts w:hint="default" w:ascii="Times New Roman" w:hAnsi="Times New Roman" w:cs="Times New Roman"/>
          <w:b w:val="0"/>
          <w:bCs w:val="0"/>
          <w:i/>
          <w:iCs/>
          <w:sz w:val="24"/>
          <w:szCs w:val="24"/>
        </w:rPr>
        <w:fldChar w:fldCharType="begin"/>
      </w:r>
      <w:r>
        <w:rPr>
          <w:rFonts w:hint="default" w:ascii="Times New Roman" w:hAnsi="Times New Roman" w:cs="Times New Roman"/>
          <w:b w:val="0"/>
          <w:bCs w:val="0"/>
          <w:i/>
          <w:iCs/>
          <w:sz w:val="24"/>
          <w:szCs w:val="24"/>
        </w:rPr>
        <w:instrText xml:space="preserve"> SEQ Table \* ARABIC \s 1 </w:instrText>
      </w:r>
      <w:r>
        <w:rPr>
          <w:rFonts w:hint="default" w:ascii="Times New Roman" w:hAnsi="Times New Roman" w:cs="Times New Roman"/>
          <w:b w:val="0"/>
          <w:bCs w:val="0"/>
          <w:i/>
          <w:iCs/>
          <w:sz w:val="24"/>
          <w:szCs w:val="24"/>
        </w:rPr>
        <w:fldChar w:fldCharType="separate"/>
      </w:r>
      <w:r>
        <w:rPr>
          <w:rFonts w:hint="default" w:ascii="Times New Roman" w:hAnsi="Times New Roman" w:cs="Times New Roman"/>
          <w:b w:val="0"/>
          <w:bCs w:val="0"/>
          <w:i/>
          <w:iCs/>
          <w:sz w:val="24"/>
          <w:szCs w:val="24"/>
        </w:rPr>
        <w:t>19</w:t>
      </w:r>
      <w:r>
        <w:rPr>
          <w:rFonts w:hint="default" w:ascii="Times New Roman" w:hAnsi="Times New Roman" w:cs="Times New Roman"/>
          <w:b w:val="0"/>
          <w:bCs w:val="0"/>
          <w:i/>
          <w:iCs/>
          <w:sz w:val="24"/>
          <w:szCs w:val="24"/>
        </w:rPr>
        <w:fldChar w:fldCharType="end"/>
      </w:r>
      <w:bookmarkStart w:id="90" w:name="_Toc15906"/>
      <w:r>
        <w:rPr>
          <w:rFonts w:hint="default" w:ascii="Times New Roman" w:hAnsi="Times New Roman" w:cs="Times New Roman"/>
          <w:b w:val="0"/>
          <w:bCs w:val="0"/>
          <w:i/>
          <w:iCs/>
          <w:sz w:val="24"/>
          <w:szCs w:val="24"/>
          <w:lang w:val="en-US"/>
        </w:rPr>
        <w:t xml:space="preserve"> Usecase Description_Make Payment</w:t>
      </w:r>
      <w:bookmarkEnd w:id="90"/>
    </w:p>
    <w:p w14:paraId="0B53A10A">
      <w:pPr>
        <w:rPr>
          <w:rFonts w:hint="default"/>
          <w:sz w:val="28"/>
          <w:szCs w:val="28"/>
          <w:lang w:val="en-US"/>
        </w:rPr>
      </w:pPr>
      <w:r>
        <w:rPr>
          <w:rFonts w:hint="default"/>
          <w:sz w:val="28"/>
          <w:szCs w:val="28"/>
          <w:lang w:val="en-US"/>
        </w:rPr>
        <w:br w:type="page"/>
      </w:r>
    </w:p>
    <w:p w14:paraId="5ACE1067">
      <w:pPr>
        <w:pStyle w:val="4"/>
        <w:numPr>
          <w:ilvl w:val="2"/>
          <w:numId w:val="1"/>
        </w:numPr>
        <w:bidi w:val="0"/>
        <w:rPr>
          <w:rFonts w:hint="default"/>
          <w:sz w:val="28"/>
          <w:szCs w:val="28"/>
          <w:lang w:val="en-US"/>
        </w:rPr>
      </w:pPr>
      <w:bookmarkStart w:id="91" w:name="_Toc32631"/>
      <w:r>
        <w:rPr>
          <w:rFonts w:hint="default"/>
          <w:sz w:val="28"/>
          <w:szCs w:val="28"/>
          <w:lang w:val="en-US"/>
        </w:rPr>
        <w:t>Sequence diagramming</w:t>
      </w:r>
      <w:bookmarkEnd w:id="91"/>
    </w:p>
    <w:p w14:paraId="38FC98D5">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lang w:val="en-US"/>
        </w:rPr>
      </w:pPr>
      <w:r>
        <w:rPr>
          <w:rFonts w:hint="default"/>
          <w:lang w:val="en-US"/>
        </w:rPr>
        <w:t>A Sequence Diagram is a type of interaction diagram that shows how objects interact in a particular sequence of time. It details the flow of messages between different objects and actors to accomplish a specific task or part of the functionality within a system. We have used sequence diagrams to analyze the system.</w:t>
      </w:r>
    </w:p>
    <w:p w14:paraId="18806EB5">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textAlignment w:val="auto"/>
        <w:rPr>
          <w:rFonts w:hint="default"/>
          <w:lang w:val="en-US"/>
        </w:rPr>
      </w:pPr>
      <w:r>
        <w:rPr>
          <w:rFonts w:hint="default"/>
          <w:lang w:val="en-US"/>
        </w:rPr>
        <w:drawing>
          <wp:inline distT="0" distB="0" distL="114300" distR="114300">
            <wp:extent cx="5732780" cy="5565140"/>
            <wp:effectExtent l="19050" t="19050" r="20320" b="35560"/>
            <wp:docPr id="23" name="Picture 23" descr="SD_Purchase Request Appr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D_Purchase Request Approval"/>
                    <pic:cNvPicPr>
                      <a:picLocks noChangeAspect="1"/>
                    </pic:cNvPicPr>
                  </pic:nvPicPr>
                  <pic:blipFill>
                    <a:blip r:embed="rId23"/>
                    <a:stretch>
                      <a:fillRect/>
                    </a:stretch>
                  </pic:blipFill>
                  <pic:spPr>
                    <a:xfrm>
                      <a:off x="0" y="0"/>
                      <a:ext cx="5732780" cy="5565140"/>
                    </a:xfrm>
                    <a:prstGeom prst="rect">
                      <a:avLst/>
                    </a:prstGeom>
                    <a:ln w="19050">
                      <a:solidFill>
                        <a:schemeClr val="tx1"/>
                      </a:solidFill>
                    </a:ln>
                  </pic:spPr>
                </pic:pic>
              </a:graphicData>
            </a:graphic>
          </wp:inline>
        </w:drawing>
      </w:r>
    </w:p>
    <w:p w14:paraId="466E5CA9">
      <w:pPr>
        <w:pStyle w:val="8"/>
        <w:keepNext w:val="0"/>
        <w:keepLines w:val="0"/>
        <w:pageBreakBefore w:val="0"/>
        <w:widowControl/>
        <w:kinsoku/>
        <w:wordWrap/>
        <w:overflowPunct/>
        <w:topLinePunct w:val="0"/>
        <w:autoSpaceDE/>
        <w:autoSpaceDN/>
        <w:bidi w:val="0"/>
        <w:adjustRightInd/>
        <w:snapToGrid/>
        <w:spacing w:after="181" w:afterLines="50" w:line="480" w:lineRule="auto"/>
        <w:jc w:val="right"/>
        <w:textAlignment w:val="auto"/>
        <w:rPr>
          <w:rFonts w:hint="default" w:ascii="Times New Roman" w:hAnsi="Times New Roman" w:cs="Times New Roman"/>
          <w:b w:val="0"/>
          <w:bCs w:val="0"/>
          <w:i/>
          <w:iCs/>
          <w:sz w:val="24"/>
          <w:szCs w:val="24"/>
          <w:lang w:val="en-US"/>
        </w:rPr>
      </w:pPr>
      <w:r>
        <w:rPr>
          <w:rFonts w:hint="default" w:ascii="Times New Roman" w:hAnsi="Times New Roman" w:cs="Times New Roman"/>
          <w:b w:val="0"/>
          <w:bCs w:val="0"/>
          <w:i/>
          <w:iCs/>
          <w:sz w:val="24"/>
          <w:szCs w:val="24"/>
        </w:rPr>
        <w:t xml:space="preserve">Diagram </w:t>
      </w:r>
      <w:r>
        <w:rPr>
          <w:rFonts w:hint="default" w:ascii="Times New Roman" w:hAnsi="Times New Roman" w:cs="Times New Roman"/>
          <w:b w:val="0"/>
          <w:bCs w:val="0"/>
          <w:i/>
          <w:iCs/>
          <w:sz w:val="24"/>
          <w:szCs w:val="24"/>
        </w:rPr>
        <w:fldChar w:fldCharType="begin"/>
      </w:r>
      <w:r>
        <w:rPr>
          <w:rFonts w:hint="default" w:ascii="Times New Roman" w:hAnsi="Times New Roman" w:cs="Times New Roman"/>
          <w:b w:val="0"/>
          <w:bCs w:val="0"/>
          <w:i/>
          <w:iCs/>
          <w:sz w:val="24"/>
          <w:szCs w:val="24"/>
        </w:rPr>
        <w:instrText xml:space="preserve"> STYLEREF 1 \s </w:instrText>
      </w:r>
      <w:r>
        <w:rPr>
          <w:rFonts w:hint="default" w:ascii="Times New Roman" w:hAnsi="Times New Roman" w:cs="Times New Roman"/>
          <w:b w:val="0"/>
          <w:bCs w:val="0"/>
          <w:i/>
          <w:iCs/>
          <w:sz w:val="24"/>
          <w:szCs w:val="24"/>
        </w:rPr>
        <w:fldChar w:fldCharType="separate"/>
      </w:r>
      <w:r>
        <w:rPr>
          <w:rFonts w:hint="default" w:ascii="Times New Roman" w:hAnsi="Times New Roman" w:cs="Times New Roman"/>
          <w:b w:val="0"/>
          <w:bCs w:val="0"/>
          <w:i/>
          <w:iCs/>
          <w:sz w:val="24"/>
          <w:szCs w:val="24"/>
        </w:rPr>
        <w:t>2</w:t>
      </w:r>
      <w:r>
        <w:rPr>
          <w:rFonts w:hint="default" w:ascii="Times New Roman" w:hAnsi="Times New Roman" w:cs="Times New Roman"/>
          <w:b w:val="0"/>
          <w:bCs w:val="0"/>
          <w:i/>
          <w:iCs/>
          <w:sz w:val="24"/>
          <w:szCs w:val="24"/>
        </w:rPr>
        <w:fldChar w:fldCharType="end"/>
      </w:r>
      <w:r>
        <w:rPr>
          <w:rFonts w:hint="default" w:ascii="Times New Roman" w:hAnsi="Times New Roman" w:cs="Times New Roman"/>
          <w:b w:val="0"/>
          <w:bCs w:val="0"/>
          <w:i/>
          <w:iCs/>
          <w:sz w:val="24"/>
          <w:szCs w:val="24"/>
          <w:lang w:val="en-US"/>
        </w:rPr>
        <w:t>.</w:t>
      </w:r>
      <w:r>
        <w:rPr>
          <w:rFonts w:hint="default" w:ascii="Times New Roman" w:hAnsi="Times New Roman" w:cs="Times New Roman"/>
          <w:b w:val="0"/>
          <w:bCs w:val="0"/>
          <w:i/>
          <w:iCs/>
          <w:sz w:val="24"/>
          <w:szCs w:val="24"/>
        </w:rPr>
        <w:fldChar w:fldCharType="begin"/>
      </w:r>
      <w:r>
        <w:rPr>
          <w:rFonts w:hint="default" w:ascii="Times New Roman" w:hAnsi="Times New Roman" w:cs="Times New Roman"/>
          <w:b w:val="0"/>
          <w:bCs w:val="0"/>
          <w:i/>
          <w:iCs/>
          <w:sz w:val="24"/>
          <w:szCs w:val="24"/>
        </w:rPr>
        <w:instrText xml:space="preserve"> SEQ Diagram \* ARABIC \s 1 </w:instrText>
      </w:r>
      <w:r>
        <w:rPr>
          <w:rFonts w:hint="default" w:ascii="Times New Roman" w:hAnsi="Times New Roman" w:cs="Times New Roman"/>
          <w:b w:val="0"/>
          <w:bCs w:val="0"/>
          <w:i/>
          <w:iCs/>
          <w:sz w:val="24"/>
          <w:szCs w:val="24"/>
        </w:rPr>
        <w:fldChar w:fldCharType="separate"/>
      </w:r>
      <w:r>
        <w:rPr>
          <w:rFonts w:hint="default" w:ascii="Times New Roman" w:hAnsi="Times New Roman" w:cs="Times New Roman"/>
          <w:b w:val="0"/>
          <w:bCs w:val="0"/>
          <w:i/>
          <w:iCs/>
          <w:sz w:val="24"/>
          <w:szCs w:val="24"/>
        </w:rPr>
        <w:t>10</w:t>
      </w:r>
      <w:r>
        <w:rPr>
          <w:rFonts w:hint="default" w:ascii="Times New Roman" w:hAnsi="Times New Roman" w:cs="Times New Roman"/>
          <w:b w:val="0"/>
          <w:bCs w:val="0"/>
          <w:i/>
          <w:iCs/>
          <w:sz w:val="24"/>
          <w:szCs w:val="24"/>
        </w:rPr>
        <w:fldChar w:fldCharType="end"/>
      </w:r>
      <w:bookmarkStart w:id="92" w:name="_Toc19781"/>
      <w:r>
        <w:rPr>
          <w:rFonts w:hint="default" w:ascii="Times New Roman" w:hAnsi="Times New Roman" w:cs="Times New Roman"/>
          <w:b w:val="0"/>
          <w:bCs w:val="0"/>
          <w:i/>
          <w:iCs/>
          <w:sz w:val="24"/>
          <w:szCs w:val="24"/>
          <w:lang w:val="en-US"/>
        </w:rPr>
        <w:t xml:space="preserve"> Sequence Diagram_Purchase Request Approval</w:t>
      </w:r>
      <w:bookmarkEnd w:id="92"/>
    </w:p>
    <w:p w14:paraId="2035E5AF">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textAlignment w:val="auto"/>
        <w:rPr>
          <w:rFonts w:hint="default"/>
          <w:lang w:val="en-US"/>
        </w:rPr>
      </w:pPr>
      <w:r>
        <w:rPr>
          <w:rFonts w:hint="default"/>
          <w:lang w:val="en-US"/>
        </w:rPr>
        <w:drawing>
          <wp:inline distT="0" distB="0" distL="114300" distR="114300">
            <wp:extent cx="5728970" cy="6321425"/>
            <wp:effectExtent l="19050" t="19050" r="24130" b="22225"/>
            <wp:docPr id="25" name="Picture 25" descr="SD_Supplier Registration and Appr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D_Supplier Registration and Approval"/>
                    <pic:cNvPicPr>
                      <a:picLocks noChangeAspect="1"/>
                    </pic:cNvPicPr>
                  </pic:nvPicPr>
                  <pic:blipFill>
                    <a:blip r:embed="rId24"/>
                    <a:stretch>
                      <a:fillRect/>
                    </a:stretch>
                  </pic:blipFill>
                  <pic:spPr>
                    <a:xfrm>
                      <a:off x="0" y="0"/>
                      <a:ext cx="5728970" cy="6321425"/>
                    </a:xfrm>
                    <a:prstGeom prst="rect">
                      <a:avLst/>
                    </a:prstGeom>
                    <a:ln w="19050">
                      <a:solidFill>
                        <a:schemeClr val="tx1"/>
                      </a:solidFill>
                    </a:ln>
                  </pic:spPr>
                </pic:pic>
              </a:graphicData>
            </a:graphic>
          </wp:inline>
        </w:drawing>
      </w:r>
    </w:p>
    <w:p w14:paraId="0BC6E2D3">
      <w:pPr>
        <w:pStyle w:val="8"/>
        <w:keepNext w:val="0"/>
        <w:keepLines w:val="0"/>
        <w:pageBreakBefore w:val="0"/>
        <w:widowControl/>
        <w:kinsoku/>
        <w:wordWrap/>
        <w:overflowPunct/>
        <w:topLinePunct w:val="0"/>
        <w:autoSpaceDE/>
        <w:autoSpaceDN/>
        <w:bidi w:val="0"/>
        <w:adjustRightInd/>
        <w:snapToGrid/>
        <w:spacing w:after="181" w:afterLines="50" w:line="480" w:lineRule="auto"/>
        <w:jc w:val="right"/>
        <w:textAlignment w:val="auto"/>
        <w:rPr>
          <w:rFonts w:hint="default" w:ascii="Times New Roman" w:hAnsi="Times New Roman" w:cs="Times New Roman"/>
          <w:b w:val="0"/>
          <w:bCs w:val="0"/>
          <w:i/>
          <w:iCs/>
          <w:sz w:val="24"/>
          <w:szCs w:val="24"/>
          <w:lang w:val="en-US"/>
        </w:rPr>
      </w:pPr>
      <w:r>
        <w:rPr>
          <w:rFonts w:hint="default" w:ascii="Times New Roman" w:hAnsi="Times New Roman" w:cs="Times New Roman"/>
          <w:b w:val="0"/>
          <w:bCs w:val="0"/>
          <w:i/>
          <w:iCs/>
          <w:sz w:val="24"/>
          <w:szCs w:val="24"/>
        </w:rPr>
        <w:t xml:space="preserve">Diagram </w:t>
      </w:r>
      <w:r>
        <w:rPr>
          <w:rFonts w:hint="default" w:ascii="Times New Roman" w:hAnsi="Times New Roman" w:cs="Times New Roman"/>
          <w:b w:val="0"/>
          <w:bCs w:val="0"/>
          <w:i/>
          <w:iCs/>
          <w:sz w:val="24"/>
          <w:szCs w:val="24"/>
        </w:rPr>
        <w:fldChar w:fldCharType="begin"/>
      </w:r>
      <w:r>
        <w:rPr>
          <w:rFonts w:hint="default" w:ascii="Times New Roman" w:hAnsi="Times New Roman" w:cs="Times New Roman"/>
          <w:b w:val="0"/>
          <w:bCs w:val="0"/>
          <w:i/>
          <w:iCs/>
          <w:sz w:val="24"/>
          <w:szCs w:val="24"/>
        </w:rPr>
        <w:instrText xml:space="preserve"> STYLEREF 1 \s </w:instrText>
      </w:r>
      <w:r>
        <w:rPr>
          <w:rFonts w:hint="default" w:ascii="Times New Roman" w:hAnsi="Times New Roman" w:cs="Times New Roman"/>
          <w:b w:val="0"/>
          <w:bCs w:val="0"/>
          <w:i/>
          <w:iCs/>
          <w:sz w:val="24"/>
          <w:szCs w:val="24"/>
        </w:rPr>
        <w:fldChar w:fldCharType="separate"/>
      </w:r>
      <w:r>
        <w:rPr>
          <w:rFonts w:hint="default" w:ascii="Times New Roman" w:hAnsi="Times New Roman" w:cs="Times New Roman"/>
          <w:b w:val="0"/>
          <w:bCs w:val="0"/>
          <w:i/>
          <w:iCs/>
          <w:sz w:val="24"/>
          <w:szCs w:val="24"/>
        </w:rPr>
        <w:t>2</w:t>
      </w:r>
      <w:r>
        <w:rPr>
          <w:rFonts w:hint="default" w:ascii="Times New Roman" w:hAnsi="Times New Roman" w:cs="Times New Roman"/>
          <w:b w:val="0"/>
          <w:bCs w:val="0"/>
          <w:i/>
          <w:iCs/>
          <w:sz w:val="24"/>
          <w:szCs w:val="24"/>
        </w:rPr>
        <w:fldChar w:fldCharType="end"/>
      </w:r>
      <w:r>
        <w:rPr>
          <w:rFonts w:hint="default" w:ascii="Times New Roman" w:hAnsi="Times New Roman" w:cs="Times New Roman"/>
          <w:b w:val="0"/>
          <w:bCs w:val="0"/>
          <w:i/>
          <w:iCs/>
          <w:sz w:val="24"/>
          <w:szCs w:val="24"/>
          <w:lang w:val="en-US"/>
        </w:rPr>
        <w:t>.</w:t>
      </w:r>
      <w:r>
        <w:rPr>
          <w:rFonts w:hint="default" w:ascii="Times New Roman" w:hAnsi="Times New Roman" w:cs="Times New Roman"/>
          <w:b w:val="0"/>
          <w:bCs w:val="0"/>
          <w:i/>
          <w:iCs/>
          <w:sz w:val="24"/>
          <w:szCs w:val="24"/>
        </w:rPr>
        <w:fldChar w:fldCharType="begin"/>
      </w:r>
      <w:r>
        <w:rPr>
          <w:rFonts w:hint="default" w:ascii="Times New Roman" w:hAnsi="Times New Roman" w:cs="Times New Roman"/>
          <w:b w:val="0"/>
          <w:bCs w:val="0"/>
          <w:i/>
          <w:iCs/>
          <w:sz w:val="24"/>
          <w:szCs w:val="24"/>
        </w:rPr>
        <w:instrText xml:space="preserve"> SEQ Diagram \* ARABIC \s 1 </w:instrText>
      </w:r>
      <w:r>
        <w:rPr>
          <w:rFonts w:hint="default" w:ascii="Times New Roman" w:hAnsi="Times New Roman" w:cs="Times New Roman"/>
          <w:b w:val="0"/>
          <w:bCs w:val="0"/>
          <w:i/>
          <w:iCs/>
          <w:sz w:val="24"/>
          <w:szCs w:val="24"/>
        </w:rPr>
        <w:fldChar w:fldCharType="separate"/>
      </w:r>
      <w:r>
        <w:rPr>
          <w:rFonts w:hint="default" w:ascii="Times New Roman" w:hAnsi="Times New Roman" w:cs="Times New Roman"/>
          <w:b w:val="0"/>
          <w:bCs w:val="0"/>
          <w:i/>
          <w:iCs/>
          <w:sz w:val="24"/>
          <w:szCs w:val="24"/>
        </w:rPr>
        <w:t>11</w:t>
      </w:r>
      <w:r>
        <w:rPr>
          <w:rFonts w:hint="default" w:ascii="Times New Roman" w:hAnsi="Times New Roman" w:cs="Times New Roman"/>
          <w:b w:val="0"/>
          <w:bCs w:val="0"/>
          <w:i/>
          <w:iCs/>
          <w:sz w:val="24"/>
          <w:szCs w:val="24"/>
        </w:rPr>
        <w:fldChar w:fldCharType="end"/>
      </w:r>
      <w:bookmarkStart w:id="93" w:name="_Toc1261"/>
      <w:r>
        <w:rPr>
          <w:rFonts w:hint="default" w:ascii="Times New Roman" w:hAnsi="Times New Roman" w:cs="Times New Roman"/>
          <w:b w:val="0"/>
          <w:bCs w:val="0"/>
          <w:i/>
          <w:iCs/>
          <w:sz w:val="24"/>
          <w:szCs w:val="24"/>
          <w:lang w:val="en-US"/>
        </w:rPr>
        <w:t xml:space="preserve"> Sequence Diagram_Supplier Registration and Approval</w:t>
      </w:r>
      <w:bookmarkEnd w:id="93"/>
    </w:p>
    <w:p w14:paraId="16E09B07">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textAlignment w:val="auto"/>
        <w:rPr>
          <w:rFonts w:hint="default"/>
          <w:lang w:val="en-US"/>
        </w:rPr>
      </w:pPr>
      <w:r>
        <w:rPr>
          <w:rFonts w:hint="default"/>
          <w:lang w:val="en-US"/>
        </w:rPr>
        <w:drawing>
          <wp:inline distT="0" distB="0" distL="114300" distR="114300">
            <wp:extent cx="5728335" cy="7234555"/>
            <wp:effectExtent l="19050" t="19050" r="24765" b="23495"/>
            <wp:docPr id="24" name="Picture 24" descr="SD_User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D_User Management"/>
                    <pic:cNvPicPr>
                      <a:picLocks noChangeAspect="1"/>
                    </pic:cNvPicPr>
                  </pic:nvPicPr>
                  <pic:blipFill>
                    <a:blip r:embed="rId25"/>
                    <a:stretch>
                      <a:fillRect/>
                    </a:stretch>
                  </pic:blipFill>
                  <pic:spPr>
                    <a:xfrm>
                      <a:off x="0" y="0"/>
                      <a:ext cx="5728335" cy="7234555"/>
                    </a:xfrm>
                    <a:prstGeom prst="rect">
                      <a:avLst/>
                    </a:prstGeom>
                    <a:ln w="19050">
                      <a:solidFill>
                        <a:schemeClr val="tx1"/>
                      </a:solidFill>
                    </a:ln>
                  </pic:spPr>
                </pic:pic>
              </a:graphicData>
            </a:graphic>
          </wp:inline>
        </w:drawing>
      </w:r>
    </w:p>
    <w:p w14:paraId="58299525">
      <w:pPr>
        <w:pStyle w:val="8"/>
        <w:keepNext w:val="0"/>
        <w:keepLines w:val="0"/>
        <w:pageBreakBefore w:val="0"/>
        <w:widowControl/>
        <w:kinsoku/>
        <w:wordWrap/>
        <w:overflowPunct/>
        <w:topLinePunct w:val="0"/>
        <w:autoSpaceDE/>
        <w:autoSpaceDN/>
        <w:bidi w:val="0"/>
        <w:adjustRightInd/>
        <w:snapToGrid/>
        <w:spacing w:after="181" w:afterLines="50" w:line="480" w:lineRule="auto"/>
        <w:jc w:val="right"/>
        <w:textAlignment w:val="auto"/>
        <w:rPr>
          <w:rFonts w:hint="default" w:ascii="Times New Roman" w:hAnsi="Times New Roman" w:cs="Times New Roman"/>
          <w:b w:val="0"/>
          <w:bCs w:val="0"/>
          <w:i/>
          <w:iCs/>
          <w:sz w:val="24"/>
          <w:szCs w:val="24"/>
          <w:lang w:val="en-US"/>
        </w:rPr>
      </w:pPr>
      <w:r>
        <w:rPr>
          <w:rFonts w:hint="default" w:ascii="Times New Roman" w:hAnsi="Times New Roman" w:cs="Times New Roman"/>
          <w:b w:val="0"/>
          <w:bCs w:val="0"/>
          <w:i/>
          <w:iCs/>
          <w:sz w:val="24"/>
          <w:szCs w:val="24"/>
        </w:rPr>
        <w:t xml:space="preserve">Diagram </w:t>
      </w:r>
      <w:r>
        <w:rPr>
          <w:rFonts w:hint="default" w:ascii="Times New Roman" w:hAnsi="Times New Roman" w:cs="Times New Roman"/>
          <w:b w:val="0"/>
          <w:bCs w:val="0"/>
          <w:i/>
          <w:iCs/>
          <w:sz w:val="24"/>
          <w:szCs w:val="24"/>
        </w:rPr>
        <w:fldChar w:fldCharType="begin"/>
      </w:r>
      <w:r>
        <w:rPr>
          <w:rFonts w:hint="default" w:ascii="Times New Roman" w:hAnsi="Times New Roman" w:cs="Times New Roman"/>
          <w:b w:val="0"/>
          <w:bCs w:val="0"/>
          <w:i/>
          <w:iCs/>
          <w:sz w:val="24"/>
          <w:szCs w:val="24"/>
        </w:rPr>
        <w:instrText xml:space="preserve"> STYLEREF 1 \s </w:instrText>
      </w:r>
      <w:r>
        <w:rPr>
          <w:rFonts w:hint="default" w:ascii="Times New Roman" w:hAnsi="Times New Roman" w:cs="Times New Roman"/>
          <w:b w:val="0"/>
          <w:bCs w:val="0"/>
          <w:i/>
          <w:iCs/>
          <w:sz w:val="24"/>
          <w:szCs w:val="24"/>
        </w:rPr>
        <w:fldChar w:fldCharType="separate"/>
      </w:r>
      <w:r>
        <w:rPr>
          <w:rFonts w:hint="default" w:ascii="Times New Roman" w:hAnsi="Times New Roman" w:cs="Times New Roman"/>
          <w:b w:val="0"/>
          <w:bCs w:val="0"/>
          <w:i/>
          <w:iCs/>
          <w:sz w:val="24"/>
          <w:szCs w:val="24"/>
        </w:rPr>
        <w:t>2</w:t>
      </w:r>
      <w:r>
        <w:rPr>
          <w:rFonts w:hint="default" w:ascii="Times New Roman" w:hAnsi="Times New Roman" w:cs="Times New Roman"/>
          <w:b w:val="0"/>
          <w:bCs w:val="0"/>
          <w:i/>
          <w:iCs/>
          <w:sz w:val="24"/>
          <w:szCs w:val="24"/>
        </w:rPr>
        <w:fldChar w:fldCharType="end"/>
      </w:r>
      <w:r>
        <w:rPr>
          <w:rFonts w:hint="default" w:ascii="Times New Roman" w:hAnsi="Times New Roman" w:cs="Times New Roman"/>
          <w:b w:val="0"/>
          <w:bCs w:val="0"/>
          <w:i/>
          <w:iCs/>
          <w:sz w:val="24"/>
          <w:szCs w:val="24"/>
          <w:lang w:val="en-US"/>
        </w:rPr>
        <w:t>.</w:t>
      </w:r>
      <w:r>
        <w:rPr>
          <w:rFonts w:hint="default" w:ascii="Times New Roman" w:hAnsi="Times New Roman" w:cs="Times New Roman"/>
          <w:b w:val="0"/>
          <w:bCs w:val="0"/>
          <w:i/>
          <w:iCs/>
          <w:sz w:val="24"/>
          <w:szCs w:val="24"/>
        </w:rPr>
        <w:fldChar w:fldCharType="begin"/>
      </w:r>
      <w:r>
        <w:rPr>
          <w:rFonts w:hint="default" w:ascii="Times New Roman" w:hAnsi="Times New Roman" w:cs="Times New Roman"/>
          <w:b w:val="0"/>
          <w:bCs w:val="0"/>
          <w:i/>
          <w:iCs/>
          <w:sz w:val="24"/>
          <w:szCs w:val="24"/>
        </w:rPr>
        <w:instrText xml:space="preserve"> SEQ Diagram \* ARABIC \s 1 </w:instrText>
      </w:r>
      <w:r>
        <w:rPr>
          <w:rFonts w:hint="default" w:ascii="Times New Roman" w:hAnsi="Times New Roman" w:cs="Times New Roman"/>
          <w:b w:val="0"/>
          <w:bCs w:val="0"/>
          <w:i/>
          <w:iCs/>
          <w:sz w:val="24"/>
          <w:szCs w:val="24"/>
        </w:rPr>
        <w:fldChar w:fldCharType="separate"/>
      </w:r>
      <w:r>
        <w:rPr>
          <w:rFonts w:hint="default" w:ascii="Times New Roman" w:hAnsi="Times New Roman" w:cs="Times New Roman"/>
          <w:b w:val="0"/>
          <w:bCs w:val="0"/>
          <w:i/>
          <w:iCs/>
          <w:sz w:val="24"/>
          <w:szCs w:val="24"/>
        </w:rPr>
        <w:t>12</w:t>
      </w:r>
      <w:r>
        <w:rPr>
          <w:rFonts w:hint="default" w:ascii="Times New Roman" w:hAnsi="Times New Roman" w:cs="Times New Roman"/>
          <w:b w:val="0"/>
          <w:bCs w:val="0"/>
          <w:i/>
          <w:iCs/>
          <w:sz w:val="24"/>
          <w:szCs w:val="24"/>
        </w:rPr>
        <w:fldChar w:fldCharType="end"/>
      </w:r>
      <w:bookmarkStart w:id="94" w:name="_Toc568"/>
      <w:r>
        <w:rPr>
          <w:rFonts w:hint="default" w:ascii="Times New Roman" w:hAnsi="Times New Roman" w:cs="Times New Roman"/>
          <w:b w:val="0"/>
          <w:bCs w:val="0"/>
          <w:i/>
          <w:iCs/>
          <w:sz w:val="24"/>
          <w:szCs w:val="24"/>
          <w:lang w:val="en-US"/>
        </w:rPr>
        <w:t xml:space="preserve"> Sequence Diagram_User Management</w:t>
      </w:r>
      <w:bookmarkEnd w:id="94"/>
    </w:p>
    <w:p w14:paraId="4895A7FF">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textAlignment w:val="auto"/>
        <w:rPr>
          <w:rFonts w:hint="default"/>
          <w:lang w:val="en-US"/>
        </w:rPr>
      </w:pPr>
      <w:r>
        <w:rPr>
          <w:rFonts w:hint="default"/>
          <w:lang w:val="en-US"/>
        </w:rPr>
        <w:drawing>
          <wp:inline distT="0" distB="0" distL="114300" distR="114300">
            <wp:extent cx="5721985" cy="7362825"/>
            <wp:effectExtent l="19050" t="19050" r="31115" b="28575"/>
            <wp:docPr id="26" name="Picture 26" descr="SD_Order Fulfilment and Tra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D_Order Fulfilment and Tracking"/>
                    <pic:cNvPicPr>
                      <a:picLocks noChangeAspect="1"/>
                    </pic:cNvPicPr>
                  </pic:nvPicPr>
                  <pic:blipFill>
                    <a:blip r:embed="rId26"/>
                    <a:stretch>
                      <a:fillRect/>
                    </a:stretch>
                  </pic:blipFill>
                  <pic:spPr>
                    <a:xfrm>
                      <a:off x="0" y="0"/>
                      <a:ext cx="5721985" cy="7362825"/>
                    </a:xfrm>
                    <a:prstGeom prst="rect">
                      <a:avLst/>
                    </a:prstGeom>
                    <a:ln w="19050">
                      <a:solidFill>
                        <a:schemeClr val="tx1"/>
                      </a:solidFill>
                    </a:ln>
                  </pic:spPr>
                </pic:pic>
              </a:graphicData>
            </a:graphic>
          </wp:inline>
        </w:drawing>
      </w:r>
    </w:p>
    <w:p w14:paraId="151D3754">
      <w:pPr>
        <w:pStyle w:val="8"/>
        <w:keepNext w:val="0"/>
        <w:keepLines w:val="0"/>
        <w:pageBreakBefore w:val="0"/>
        <w:widowControl/>
        <w:kinsoku/>
        <w:wordWrap/>
        <w:overflowPunct/>
        <w:topLinePunct w:val="0"/>
        <w:autoSpaceDE/>
        <w:autoSpaceDN/>
        <w:bidi w:val="0"/>
        <w:adjustRightInd/>
        <w:snapToGrid/>
        <w:spacing w:after="181" w:afterLines="50" w:line="480" w:lineRule="auto"/>
        <w:jc w:val="right"/>
        <w:textAlignment w:val="auto"/>
        <w:rPr>
          <w:rFonts w:hint="default" w:ascii="Times New Roman" w:hAnsi="Times New Roman" w:cs="Times New Roman"/>
          <w:b w:val="0"/>
          <w:bCs w:val="0"/>
          <w:i/>
          <w:iCs/>
          <w:sz w:val="24"/>
          <w:szCs w:val="24"/>
          <w:lang w:val="en-US"/>
        </w:rPr>
      </w:pPr>
      <w:r>
        <w:rPr>
          <w:rFonts w:hint="default" w:ascii="Times New Roman" w:hAnsi="Times New Roman" w:cs="Times New Roman"/>
          <w:b w:val="0"/>
          <w:bCs w:val="0"/>
          <w:i/>
          <w:iCs/>
          <w:sz w:val="24"/>
          <w:szCs w:val="24"/>
        </w:rPr>
        <w:t xml:space="preserve">Diagram </w:t>
      </w:r>
      <w:r>
        <w:rPr>
          <w:rFonts w:hint="default" w:ascii="Times New Roman" w:hAnsi="Times New Roman" w:cs="Times New Roman"/>
          <w:b w:val="0"/>
          <w:bCs w:val="0"/>
          <w:i/>
          <w:iCs/>
          <w:sz w:val="24"/>
          <w:szCs w:val="24"/>
        </w:rPr>
        <w:fldChar w:fldCharType="begin"/>
      </w:r>
      <w:r>
        <w:rPr>
          <w:rFonts w:hint="default" w:ascii="Times New Roman" w:hAnsi="Times New Roman" w:cs="Times New Roman"/>
          <w:b w:val="0"/>
          <w:bCs w:val="0"/>
          <w:i/>
          <w:iCs/>
          <w:sz w:val="24"/>
          <w:szCs w:val="24"/>
        </w:rPr>
        <w:instrText xml:space="preserve"> STYLEREF 1 \s </w:instrText>
      </w:r>
      <w:r>
        <w:rPr>
          <w:rFonts w:hint="default" w:ascii="Times New Roman" w:hAnsi="Times New Roman" w:cs="Times New Roman"/>
          <w:b w:val="0"/>
          <w:bCs w:val="0"/>
          <w:i/>
          <w:iCs/>
          <w:sz w:val="24"/>
          <w:szCs w:val="24"/>
        </w:rPr>
        <w:fldChar w:fldCharType="separate"/>
      </w:r>
      <w:r>
        <w:rPr>
          <w:rFonts w:hint="default" w:ascii="Times New Roman" w:hAnsi="Times New Roman" w:cs="Times New Roman"/>
          <w:b w:val="0"/>
          <w:bCs w:val="0"/>
          <w:i/>
          <w:iCs/>
          <w:sz w:val="24"/>
          <w:szCs w:val="24"/>
        </w:rPr>
        <w:t>2</w:t>
      </w:r>
      <w:r>
        <w:rPr>
          <w:rFonts w:hint="default" w:ascii="Times New Roman" w:hAnsi="Times New Roman" w:cs="Times New Roman"/>
          <w:b w:val="0"/>
          <w:bCs w:val="0"/>
          <w:i/>
          <w:iCs/>
          <w:sz w:val="24"/>
          <w:szCs w:val="24"/>
        </w:rPr>
        <w:fldChar w:fldCharType="end"/>
      </w:r>
      <w:r>
        <w:rPr>
          <w:rFonts w:hint="default" w:ascii="Times New Roman" w:hAnsi="Times New Roman" w:cs="Times New Roman"/>
          <w:b w:val="0"/>
          <w:bCs w:val="0"/>
          <w:i/>
          <w:iCs/>
          <w:sz w:val="24"/>
          <w:szCs w:val="24"/>
          <w:lang w:val="en-US"/>
        </w:rPr>
        <w:t>.</w:t>
      </w:r>
      <w:r>
        <w:rPr>
          <w:rFonts w:hint="default" w:ascii="Times New Roman" w:hAnsi="Times New Roman" w:cs="Times New Roman"/>
          <w:b w:val="0"/>
          <w:bCs w:val="0"/>
          <w:i/>
          <w:iCs/>
          <w:sz w:val="24"/>
          <w:szCs w:val="24"/>
        </w:rPr>
        <w:fldChar w:fldCharType="begin"/>
      </w:r>
      <w:r>
        <w:rPr>
          <w:rFonts w:hint="default" w:ascii="Times New Roman" w:hAnsi="Times New Roman" w:cs="Times New Roman"/>
          <w:b w:val="0"/>
          <w:bCs w:val="0"/>
          <w:i/>
          <w:iCs/>
          <w:sz w:val="24"/>
          <w:szCs w:val="24"/>
        </w:rPr>
        <w:instrText xml:space="preserve"> SEQ Diagram \* ARABIC \s 1 </w:instrText>
      </w:r>
      <w:r>
        <w:rPr>
          <w:rFonts w:hint="default" w:ascii="Times New Roman" w:hAnsi="Times New Roman" w:cs="Times New Roman"/>
          <w:b w:val="0"/>
          <w:bCs w:val="0"/>
          <w:i/>
          <w:iCs/>
          <w:sz w:val="24"/>
          <w:szCs w:val="24"/>
        </w:rPr>
        <w:fldChar w:fldCharType="separate"/>
      </w:r>
      <w:r>
        <w:rPr>
          <w:rFonts w:hint="default" w:ascii="Times New Roman" w:hAnsi="Times New Roman" w:cs="Times New Roman"/>
          <w:b w:val="0"/>
          <w:bCs w:val="0"/>
          <w:i/>
          <w:iCs/>
          <w:sz w:val="24"/>
          <w:szCs w:val="24"/>
        </w:rPr>
        <w:t>13</w:t>
      </w:r>
      <w:r>
        <w:rPr>
          <w:rFonts w:hint="default" w:ascii="Times New Roman" w:hAnsi="Times New Roman" w:cs="Times New Roman"/>
          <w:b w:val="0"/>
          <w:bCs w:val="0"/>
          <w:i/>
          <w:iCs/>
          <w:sz w:val="24"/>
          <w:szCs w:val="24"/>
        </w:rPr>
        <w:fldChar w:fldCharType="end"/>
      </w:r>
      <w:bookmarkStart w:id="95" w:name="_Toc26068"/>
      <w:r>
        <w:rPr>
          <w:rFonts w:hint="default" w:ascii="Times New Roman" w:hAnsi="Times New Roman" w:cs="Times New Roman"/>
          <w:b w:val="0"/>
          <w:bCs w:val="0"/>
          <w:i/>
          <w:iCs/>
          <w:sz w:val="24"/>
          <w:szCs w:val="24"/>
          <w:lang w:val="en-US"/>
        </w:rPr>
        <w:t xml:space="preserve"> Sequence Diagram_Order Fulfilment and Tracking</w:t>
      </w:r>
      <w:bookmarkEnd w:id="95"/>
    </w:p>
    <w:p w14:paraId="2B2C7F7E">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textAlignment w:val="auto"/>
        <w:rPr>
          <w:rFonts w:hint="default"/>
          <w:lang w:val="en-US"/>
        </w:rPr>
      </w:pPr>
      <w:r>
        <w:rPr>
          <w:rFonts w:hint="default"/>
          <w:lang w:val="en-US"/>
        </w:rPr>
        <w:drawing>
          <wp:inline distT="0" distB="0" distL="114300" distR="114300">
            <wp:extent cx="5725160" cy="7598410"/>
            <wp:effectExtent l="19050" t="19050" r="27940" b="21590"/>
            <wp:docPr id="27" name="Picture 27" descr="SD_ Bid Submission and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D_ Bid Submission and Evaluation"/>
                    <pic:cNvPicPr>
                      <a:picLocks noChangeAspect="1"/>
                    </pic:cNvPicPr>
                  </pic:nvPicPr>
                  <pic:blipFill>
                    <a:blip r:embed="rId27"/>
                    <a:stretch>
                      <a:fillRect/>
                    </a:stretch>
                  </pic:blipFill>
                  <pic:spPr>
                    <a:xfrm>
                      <a:off x="0" y="0"/>
                      <a:ext cx="5725160" cy="7598410"/>
                    </a:xfrm>
                    <a:prstGeom prst="rect">
                      <a:avLst/>
                    </a:prstGeom>
                    <a:ln w="19050">
                      <a:solidFill>
                        <a:schemeClr val="tx1"/>
                      </a:solidFill>
                    </a:ln>
                  </pic:spPr>
                </pic:pic>
              </a:graphicData>
            </a:graphic>
          </wp:inline>
        </w:drawing>
      </w:r>
    </w:p>
    <w:p w14:paraId="28A9AAAE">
      <w:pPr>
        <w:pStyle w:val="8"/>
        <w:keepNext w:val="0"/>
        <w:keepLines w:val="0"/>
        <w:pageBreakBefore w:val="0"/>
        <w:widowControl/>
        <w:kinsoku/>
        <w:wordWrap/>
        <w:overflowPunct/>
        <w:topLinePunct w:val="0"/>
        <w:autoSpaceDE/>
        <w:autoSpaceDN/>
        <w:bidi w:val="0"/>
        <w:adjustRightInd/>
        <w:snapToGrid/>
        <w:spacing w:after="181" w:afterLines="50" w:line="480" w:lineRule="auto"/>
        <w:jc w:val="right"/>
        <w:textAlignment w:val="auto"/>
        <w:rPr>
          <w:rFonts w:hint="default" w:ascii="Times New Roman" w:hAnsi="Times New Roman" w:cs="Times New Roman"/>
          <w:b w:val="0"/>
          <w:bCs w:val="0"/>
          <w:i/>
          <w:iCs/>
          <w:sz w:val="24"/>
          <w:szCs w:val="24"/>
          <w:lang w:val="en-US"/>
        </w:rPr>
      </w:pPr>
      <w:r>
        <w:rPr>
          <w:rFonts w:hint="default" w:ascii="Times New Roman" w:hAnsi="Times New Roman" w:cs="Times New Roman"/>
          <w:b w:val="0"/>
          <w:bCs w:val="0"/>
          <w:i/>
          <w:iCs/>
          <w:sz w:val="24"/>
          <w:szCs w:val="24"/>
        </w:rPr>
        <w:t xml:space="preserve">Diagram </w:t>
      </w:r>
      <w:r>
        <w:rPr>
          <w:rFonts w:hint="default" w:ascii="Times New Roman" w:hAnsi="Times New Roman" w:cs="Times New Roman"/>
          <w:b w:val="0"/>
          <w:bCs w:val="0"/>
          <w:i/>
          <w:iCs/>
          <w:sz w:val="24"/>
          <w:szCs w:val="24"/>
        </w:rPr>
        <w:fldChar w:fldCharType="begin"/>
      </w:r>
      <w:r>
        <w:rPr>
          <w:rFonts w:hint="default" w:ascii="Times New Roman" w:hAnsi="Times New Roman" w:cs="Times New Roman"/>
          <w:b w:val="0"/>
          <w:bCs w:val="0"/>
          <w:i/>
          <w:iCs/>
          <w:sz w:val="24"/>
          <w:szCs w:val="24"/>
        </w:rPr>
        <w:instrText xml:space="preserve"> STYLEREF 1 \s </w:instrText>
      </w:r>
      <w:r>
        <w:rPr>
          <w:rFonts w:hint="default" w:ascii="Times New Roman" w:hAnsi="Times New Roman" w:cs="Times New Roman"/>
          <w:b w:val="0"/>
          <w:bCs w:val="0"/>
          <w:i/>
          <w:iCs/>
          <w:sz w:val="24"/>
          <w:szCs w:val="24"/>
        </w:rPr>
        <w:fldChar w:fldCharType="separate"/>
      </w:r>
      <w:r>
        <w:rPr>
          <w:rFonts w:hint="default" w:ascii="Times New Roman" w:hAnsi="Times New Roman" w:cs="Times New Roman"/>
          <w:b w:val="0"/>
          <w:bCs w:val="0"/>
          <w:i/>
          <w:iCs/>
          <w:sz w:val="24"/>
          <w:szCs w:val="24"/>
        </w:rPr>
        <w:t>2</w:t>
      </w:r>
      <w:r>
        <w:rPr>
          <w:rFonts w:hint="default" w:ascii="Times New Roman" w:hAnsi="Times New Roman" w:cs="Times New Roman"/>
          <w:b w:val="0"/>
          <w:bCs w:val="0"/>
          <w:i/>
          <w:iCs/>
          <w:sz w:val="24"/>
          <w:szCs w:val="24"/>
        </w:rPr>
        <w:fldChar w:fldCharType="end"/>
      </w:r>
      <w:r>
        <w:rPr>
          <w:rFonts w:hint="default" w:ascii="Times New Roman" w:hAnsi="Times New Roman" w:cs="Times New Roman"/>
          <w:b w:val="0"/>
          <w:bCs w:val="0"/>
          <w:i/>
          <w:iCs/>
          <w:sz w:val="24"/>
          <w:szCs w:val="24"/>
          <w:lang w:val="en-US"/>
        </w:rPr>
        <w:t>.</w:t>
      </w:r>
      <w:r>
        <w:rPr>
          <w:rFonts w:hint="default" w:ascii="Times New Roman" w:hAnsi="Times New Roman" w:cs="Times New Roman"/>
          <w:b w:val="0"/>
          <w:bCs w:val="0"/>
          <w:i/>
          <w:iCs/>
          <w:sz w:val="24"/>
          <w:szCs w:val="24"/>
        </w:rPr>
        <w:fldChar w:fldCharType="begin"/>
      </w:r>
      <w:r>
        <w:rPr>
          <w:rFonts w:hint="default" w:ascii="Times New Roman" w:hAnsi="Times New Roman" w:cs="Times New Roman"/>
          <w:b w:val="0"/>
          <w:bCs w:val="0"/>
          <w:i/>
          <w:iCs/>
          <w:sz w:val="24"/>
          <w:szCs w:val="24"/>
        </w:rPr>
        <w:instrText xml:space="preserve"> SEQ Diagram \* ARABIC \s 1 </w:instrText>
      </w:r>
      <w:r>
        <w:rPr>
          <w:rFonts w:hint="default" w:ascii="Times New Roman" w:hAnsi="Times New Roman" w:cs="Times New Roman"/>
          <w:b w:val="0"/>
          <w:bCs w:val="0"/>
          <w:i/>
          <w:iCs/>
          <w:sz w:val="24"/>
          <w:szCs w:val="24"/>
        </w:rPr>
        <w:fldChar w:fldCharType="separate"/>
      </w:r>
      <w:r>
        <w:rPr>
          <w:rFonts w:hint="default" w:ascii="Times New Roman" w:hAnsi="Times New Roman" w:cs="Times New Roman"/>
          <w:b w:val="0"/>
          <w:bCs w:val="0"/>
          <w:i/>
          <w:iCs/>
          <w:sz w:val="24"/>
          <w:szCs w:val="24"/>
        </w:rPr>
        <w:t>14</w:t>
      </w:r>
      <w:r>
        <w:rPr>
          <w:rFonts w:hint="default" w:ascii="Times New Roman" w:hAnsi="Times New Roman" w:cs="Times New Roman"/>
          <w:b w:val="0"/>
          <w:bCs w:val="0"/>
          <w:i/>
          <w:iCs/>
          <w:sz w:val="24"/>
          <w:szCs w:val="24"/>
        </w:rPr>
        <w:fldChar w:fldCharType="end"/>
      </w:r>
      <w:bookmarkStart w:id="96" w:name="_Toc30307"/>
      <w:r>
        <w:rPr>
          <w:rFonts w:hint="default" w:ascii="Times New Roman" w:hAnsi="Times New Roman" w:cs="Times New Roman"/>
          <w:b w:val="0"/>
          <w:bCs w:val="0"/>
          <w:i/>
          <w:iCs/>
          <w:sz w:val="24"/>
          <w:szCs w:val="24"/>
          <w:lang w:val="en-US"/>
        </w:rPr>
        <w:t xml:space="preserve"> Sequence Diagram_ Bid Submission and Evaluation</w:t>
      </w:r>
      <w:bookmarkEnd w:id="96"/>
    </w:p>
    <w:p w14:paraId="040070C3">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textAlignment w:val="auto"/>
        <w:rPr>
          <w:rFonts w:hint="default"/>
          <w:lang w:val="en-US"/>
        </w:rPr>
      </w:pPr>
    </w:p>
    <w:p w14:paraId="53A95B0A">
      <w:pPr>
        <w:pStyle w:val="4"/>
        <w:numPr>
          <w:ilvl w:val="2"/>
          <w:numId w:val="1"/>
        </w:numPr>
        <w:bidi w:val="0"/>
        <w:rPr>
          <w:rFonts w:hint="default"/>
          <w:sz w:val="28"/>
          <w:szCs w:val="28"/>
          <w:lang w:val="en-US"/>
        </w:rPr>
      </w:pPr>
      <w:bookmarkStart w:id="97" w:name="_Toc599"/>
      <w:r>
        <w:rPr>
          <w:rFonts w:hint="default"/>
          <w:sz w:val="28"/>
          <w:szCs w:val="28"/>
          <w:lang w:val="en-US"/>
        </w:rPr>
        <w:t>Activity Diagram</w:t>
      </w:r>
      <w:bookmarkEnd w:id="97"/>
    </w:p>
    <w:p w14:paraId="1D23236D">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rPr>
      </w:pPr>
      <w:r>
        <w:rPr>
          <w:rFonts w:hint="default"/>
        </w:rPr>
        <w:t>An activity diagram is a visual representation of the dynamic processes within a system. It outlines the sequence of actions, decisions, and parallel workflows that define how a particular process operates from start to finish. By focusing on the flow of control and data, it provides a clear picture of the operational behavior of a system.</w:t>
      </w:r>
    </w:p>
    <w:p w14:paraId="198A615C">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lang w:val="en-US"/>
        </w:rPr>
      </w:pPr>
      <w:r>
        <w:rPr>
          <w:rFonts w:hint="default"/>
          <w:lang w:val="en-US"/>
        </w:rPr>
        <w:t>An activity diagram plays a critical role in for our platform ensuring clarity and efficiency. It helps to break down complex processes, such as the approval of purchase requests or bid evaluations, into simpler, step-by-step actions. This makes it easier for stakeholders and developers to understand how the system is expected to behave under various conditions.</w:t>
      </w:r>
    </w:p>
    <w:p w14:paraId="46177E1D">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lang w:val="en-US"/>
        </w:rPr>
      </w:pPr>
      <w:r>
        <w:rPr>
          <w:rFonts w:hint="default"/>
          <w:lang w:val="en-US"/>
        </w:rPr>
        <w:t>The diagrams below are instrumental in identifying potential bottlenecks and inefficiencies within workflows. For example, the centralized approval system currently causing delays can be visualized, enabling us to design solutions to streamline this process. We can design an alternate process to solve this bottleneck and propose it to the involved stakeholders for their approval.</w:t>
      </w:r>
    </w:p>
    <w:p w14:paraId="01B5AB7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lang w:val="en-US"/>
        </w:rPr>
      </w:pPr>
      <w:r>
        <w:rPr>
          <w:rFonts w:hint="default"/>
          <w:lang w:val="en-US"/>
        </w:rPr>
        <w:drawing>
          <wp:inline distT="0" distB="0" distL="114300" distR="114300">
            <wp:extent cx="3018790" cy="4192905"/>
            <wp:effectExtent l="0" t="0" r="10160" b="17145"/>
            <wp:docPr id="33" name="Picture 33" descr="AD_Award Bid and Create Purchase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D_Award Bid and Create Purchase Order"/>
                    <pic:cNvPicPr>
                      <a:picLocks noChangeAspect="1"/>
                    </pic:cNvPicPr>
                  </pic:nvPicPr>
                  <pic:blipFill>
                    <a:blip r:embed="rId28"/>
                    <a:stretch>
                      <a:fillRect/>
                    </a:stretch>
                  </pic:blipFill>
                  <pic:spPr>
                    <a:xfrm>
                      <a:off x="0" y="0"/>
                      <a:ext cx="3018790" cy="4192905"/>
                    </a:xfrm>
                    <a:prstGeom prst="rect">
                      <a:avLst/>
                    </a:prstGeom>
                  </pic:spPr>
                </pic:pic>
              </a:graphicData>
            </a:graphic>
          </wp:inline>
        </w:drawing>
      </w:r>
    </w:p>
    <w:p w14:paraId="21C18EA9">
      <w:pPr>
        <w:pStyle w:val="8"/>
        <w:keepNext w:val="0"/>
        <w:keepLines w:val="0"/>
        <w:pageBreakBefore w:val="0"/>
        <w:widowControl/>
        <w:kinsoku/>
        <w:wordWrap/>
        <w:overflowPunct/>
        <w:topLinePunct w:val="0"/>
        <w:autoSpaceDE/>
        <w:autoSpaceDN/>
        <w:bidi w:val="0"/>
        <w:adjustRightInd/>
        <w:snapToGrid/>
        <w:spacing w:after="0" w:line="480" w:lineRule="auto"/>
        <w:jc w:val="righ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rPr>
        <w:t xml:space="preserve">Diagram </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STYLEREF 1 \s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2</w:t>
      </w:r>
      <w:r>
        <w:rPr>
          <w:rFonts w:hint="default" w:ascii="Times New Roman" w:hAnsi="Times New Roman" w:cs="Times New Roman"/>
          <w:i/>
          <w:iCs/>
          <w:sz w:val="24"/>
          <w:szCs w:val="24"/>
        </w:rPr>
        <w:fldChar w:fldCharType="end"/>
      </w:r>
      <w:r>
        <w:rPr>
          <w:rFonts w:hint="default" w:ascii="Times New Roman" w:hAnsi="Times New Roman" w:cs="Times New Roman"/>
          <w:i/>
          <w:iCs/>
          <w:sz w:val="24"/>
          <w:szCs w:val="24"/>
          <w:lang w:val="en-US"/>
        </w:rPr>
        <w:t>.</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SEQ Diagram \* ARABIC \s 1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15</w:t>
      </w:r>
      <w:r>
        <w:rPr>
          <w:rFonts w:hint="default" w:ascii="Times New Roman" w:hAnsi="Times New Roman" w:cs="Times New Roman"/>
          <w:i/>
          <w:iCs/>
          <w:sz w:val="24"/>
          <w:szCs w:val="24"/>
        </w:rPr>
        <w:fldChar w:fldCharType="end"/>
      </w:r>
      <w:bookmarkStart w:id="98" w:name="_Toc29921"/>
      <w:r>
        <w:rPr>
          <w:rFonts w:hint="default" w:ascii="Times New Roman" w:hAnsi="Times New Roman" w:cs="Times New Roman"/>
          <w:i/>
          <w:iCs/>
          <w:sz w:val="24"/>
          <w:szCs w:val="24"/>
          <w:lang w:val="en-US"/>
        </w:rPr>
        <w:t xml:space="preserve"> AD_Award Bid &amp; Create PO</w:t>
      </w:r>
      <w:bookmarkEnd w:id="98"/>
    </w:p>
    <w:p w14:paraId="066A6D8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i w:val="0"/>
          <w:iCs w:val="0"/>
          <w:lang w:val="en-US"/>
        </w:rPr>
      </w:pPr>
      <w:r>
        <w:rPr>
          <w:rFonts w:hint="default"/>
          <w:i w:val="0"/>
          <w:iCs w:val="0"/>
          <w:lang w:val="en-US"/>
        </w:rPr>
        <w:drawing>
          <wp:inline distT="0" distB="0" distL="114300" distR="114300">
            <wp:extent cx="3061970" cy="5986780"/>
            <wp:effectExtent l="0" t="0" r="13970" b="5080"/>
            <wp:docPr id="34" name="Picture 34" descr="AD_Place B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D_Place Bid"/>
                    <pic:cNvPicPr>
                      <a:picLocks noChangeAspect="1"/>
                    </pic:cNvPicPr>
                  </pic:nvPicPr>
                  <pic:blipFill>
                    <a:blip r:embed="rId29"/>
                    <a:stretch>
                      <a:fillRect/>
                    </a:stretch>
                  </pic:blipFill>
                  <pic:spPr>
                    <a:xfrm rot="16200000">
                      <a:off x="0" y="0"/>
                      <a:ext cx="3061970" cy="5986780"/>
                    </a:xfrm>
                    <a:prstGeom prst="rect">
                      <a:avLst/>
                    </a:prstGeom>
                  </pic:spPr>
                </pic:pic>
              </a:graphicData>
            </a:graphic>
          </wp:inline>
        </w:drawing>
      </w:r>
    </w:p>
    <w:p w14:paraId="6DE118B2">
      <w:pPr>
        <w:pStyle w:val="8"/>
        <w:keepNext w:val="0"/>
        <w:keepLines w:val="0"/>
        <w:pageBreakBefore w:val="0"/>
        <w:widowControl/>
        <w:kinsoku/>
        <w:wordWrap/>
        <w:overflowPunct/>
        <w:topLinePunct w:val="0"/>
        <w:autoSpaceDE/>
        <w:autoSpaceDN/>
        <w:bidi w:val="0"/>
        <w:adjustRightInd/>
        <w:snapToGrid/>
        <w:spacing w:after="181" w:afterLines="50" w:line="480" w:lineRule="auto"/>
        <w:jc w:val="right"/>
        <w:textAlignment w:val="auto"/>
        <w:rPr>
          <w:rFonts w:hint="default" w:ascii="Times New Roman" w:hAnsi="Times New Roman" w:cs="Times New Roman"/>
          <w:b w:val="0"/>
          <w:bCs w:val="0"/>
          <w:i/>
          <w:iCs/>
          <w:sz w:val="24"/>
          <w:szCs w:val="24"/>
          <w:lang w:val="en-US"/>
        </w:rPr>
      </w:pPr>
      <w:r>
        <w:rPr>
          <w:rFonts w:hint="default" w:ascii="Times New Roman" w:hAnsi="Times New Roman" w:cs="Times New Roman"/>
          <w:b w:val="0"/>
          <w:bCs w:val="0"/>
          <w:i/>
          <w:iCs/>
          <w:sz w:val="24"/>
          <w:szCs w:val="24"/>
        </w:rPr>
        <w:t xml:space="preserve">Diagram </w:t>
      </w:r>
      <w:r>
        <w:rPr>
          <w:rFonts w:hint="default" w:ascii="Times New Roman" w:hAnsi="Times New Roman" w:cs="Times New Roman"/>
          <w:b w:val="0"/>
          <w:bCs w:val="0"/>
          <w:i/>
          <w:iCs/>
          <w:sz w:val="24"/>
          <w:szCs w:val="24"/>
        </w:rPr>
        <w:fldChar w:fldCharType="begin"/>
      </w:r>
      <w:r>
        <w:rPr>
          <w:rFonts w:hint="default" w:ascii="Times New Roman" w:hAnsi="Times New Roman" w:cs="Times New Roman"/>
          <w:b w:val="0"/>
          <w:bCs w:val="0"/>
          <w:i/>
          <w:iCs/>
          <w:sz w:val="24"/>
          <w:szCs w:val="24"/>
        </w:rPr>
        <w:instrText xml:space="preserve"> STYLEREF 1 \s </w:instrText>
      </w:r>
      <w:r>
        <w:rPr>
          <w:rFonts w:hint="default" w:ascii="Times New Roman" w:hAnsi="Times New Roman" w:cs="Times New Roman"/>
          <w:b w:val="0"/>
          <w:bCs w:val="0"/>
          <w:i/>
          <w:iCs/>
          <w:sz w:val="24"/>
          <w:szCs w:val="24"/>
        </w:rPr>
        <w:fldChar w:fldCharType="separate"/>
      </w:r>
      <w:r>
        <w:rPr>
          <w:rFonts w:hint="default" w:ascii="Times New Roman" w:hAnsi="Times New Roman" w:cs="Times New Roman"/>
          <w:b w:val="0"/>
          <w:bCs w:val="0"/>
          <w:i/>
          <w:iCs/>
          <w:sz w:val="24"/>
          <w:szCs w:val="24"/>
        </w:rPr>
        <w:t>2</w:t>
      </w:r>
      <w:r>
        <w:rPr>
          <w:rFonts w:hint="default" w:ascii="Times New Roman" w:hAnsi="Times New Roman" w:cs="Times New Roman"/>
          <w:b w:val="0"/>
          <w:bCs w:val="0"/>
          <w:i/>
          <w:iCs/>
          <w:sz w:val="24"/>
          <w:szCs w:val="24"/>
        </w:rPr>
        <w:fldChar w:fldCharType="end"/>
      </w:r>
      <w:r>
        <w:rPr>
          <w:rFonts w:hint="default" w:ascii="Times New Roman" w:hAnsi="Times New Roman" w:cs="Times New Roman"/>
          <w:b w:val="0"/>
          <w:bCs w:val="0"/>
          <w:i/>
          <w:iCs/>
          <w:sz w:val="24"/>
          <w:szCs w:val="24"/>
          <w:lang w:val="en-US"/>
        </w:rPr>
        <w:t>.</w:t>
      </w:r>
      <w:r>
        <w:rPr>
          <w:rFonts w:hint="default" w:ascii="Times New Roman" w:hAnsi="Times New Roman" w:cs="Times New Roman"/>
          <w:b w:val="0"/>
          <w:bCs w:val="0"/>
          <w:i/>
          <w:iCs/>
          <w:sz w:val="24"/>
          <w:szCs w:val="24"/>
        </w:rPr>
        <w:fldChar w:fldCharType="begin"/>
      </w:r>
      <w:r>
        <w:rPr>
          <w:rFonts w:hint="default" w:ascii="Times New Roman" w:hAnsi="Times New Roman" w:cs="Times New Roman"/>
          <w:b w:val="0"/>
          <w:bCs w:val="0"/>
          <w:i/>
          <w:iCs/>
          <w:sz w:val="24"/>
          <w:szCs w:val="24"/>
        </w:rPr>
        <w:instrText xml:space="preserve"> SEQ Diagram \* ARABIC \s 1 </w:instrText>
      </w:r>
      <w:r>
        <w:rPr>
          <w:rFonts w:hint="default" w:ascii="Times New Roman" w:hAnsi="Times New Roman" w:cs="Times New Roman"/>
          <w:b w:val="0"/>
          <w:bCs w:val="0"/>
          <w:i/>
          <w:iCs/>
          <w:sz w:val="24"/>
          <w:szCs w:val="24"/>
        </w:rPr>
        <w:fldChar w:fldCharType="separate"/>
      </w:r>
      <w:r>
        <w:rPr>
          <w:rFonts w:hint="default" w:ascii="Times New Roman" w:hAnsi="Times New Roman" w:cs="Times New Roman"/>
          <w:b w:val="0"/>
          <w:bCs w:val="0"/>
          <w:i/>
          <w:iCs/>
          <w:sz w:val="24"/>
          <w:szCs w:val="24"/>
        </w:rPr>
        <w:t>16</w:t>
      </w:r>
      <w:r>
        <w:rPr>
          <w:rFonts w:hint="default" w:ascii="Times New Roman" w:hAnsi="Times New Roman" w:cs="Times New Roman"/>
          <w:b w:val="0"/>
          <w:bCs w:val="0"/>
          <w:i/>
          <w:iCs/>
          <w:sz w:val="24"/>
          <w:szCs w:val="24"/>
        </w:rPr>
        <w:fldChar w:fldCharType="end"/>
      </w:r>
      <w:bookmarkStart w:id="99" w:name="_Toc14586"/>
      <w:r>
        <w:rPr>
          <w:rFonts w:hint="default" w:ascii="Times New Roman" w:hAnsi="Times New Roman" w:cs="Times New Roman"/>
          <w:b w:val="0"/>
          <w:bCs w:val="0"/>
          <w:i/>
          <w:iCs/>
          <w:sz w:val="24"/>
          <w:szCs w:val="24"/>
          <w:lang w:val="en-US"/>
        </w:rPr>
        <w:t xml:space="preserve"> AD_Place  Bid</w:t>
      </w:r>
      <w:bookmarkEnd w:id="99"/>
    </w:p>
    <w:p w14:paraId="6A93DAD5">
      <w:pPr>
        <w:rPr>
          <w:rFonts w:hint="default"/>
          <w:lang w:val="en-US"/>
        </w:rPr>
      </w:pPr>
    </w:p>
    <w:p w14:paraId="6899525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lang w:val="en-US"/>
        </w:rPr>
      </w:pPr>
      <w:r>
        <w:rPr>
          <w:rFonts w:hint="default"/>
          <w:lang w:val="en-US"/>
        </w:rPr>
        <w:drawing>
          <wp:inline distT="0" distB="0" distL="114300" distR="114300">
            <wp:extent cx="4304030" cy="5975985"/>
            <wp:effectExtent l="0" t="0" r="5715" b="1270"/>
            <wp:docPr id="65" name="Picture 65" descr="AD_Award Bid and Create Purchase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AD_Award Bid and Create Purchase Order"/>
                    <pic:cNvPicPr>
                      <a:picLocks noChangeAspect="1"/>
                    </pic:cNvPicPr>
                  </pic:nvPicPr>
                  <pic:blipFill>
                    <a:blip r:embed="rId30"/>
                    <a:stretch>
                      <a:fillRect/>
                    </a:stretch>
                  </pic:blipFill>
                  <pic:spPr>
                    <a:xfrm rot="16200000">
                      <a:off x="0" y="0"/>
                      <a:ext cx="4304030" cy="5975985"/>
                    </a:xfrm>
                    <a:prstGeom prst="rect">
                      <a:avLst/>
                    </a:prstGeom>
                  </pic:spPr>
                </pic:pic>
              </a:graphicData>
            </a:graphic>
          </wp:inline>
        </w:drawing>
      </w:r>
    </w:p>
    <w:p w14:paraId="30C11EE7">
      <w:pPr>
        <w:pStyle w:val="8"/>
        <w:keepNext w:val="0"/>
        <w:keepLines w:val="0"/>
        <w:pageBreakBefore w:val="0"/>
        <w:widowControl/>
        <w:kinsoku/>
        <w:wordWrap/>
        <w:overflowPunct/>
        <w:topLinePunct w:val="0"/>
        <w:autoSpaceDE/>
        <w:autoSpaceDN/>
        <w:bidi w:val="0"/>
        <w:adjustRightInd/>
        <w:snapToGrid/>
        <w:spacing w:after="181" w:afterLines="50" w:line="480" w:lineRule="auto"/>
        <w:jc w:val="righ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rPr>
        <w:t xml:space="preserve">Diagram </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STYLEREF 1 \s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2</w:t>
      </w:r>
      <w:r>
        <w:rPr>
          <w:rFonts w:hint="default" w:ascii="Times New Roman" w:hAnsi="Times New Roman" w:cs="Times New Roman"/>
          <w:i/>
          <w:iCs/>
          <w:sz w:val="24"/>
          <w:szCs w:val="24"/>
        </w:rPr>
        <w:fldChar w:fldCharType="end"/>
      </w:r>
      <w:r>
        <w:rPr>
          <w:rFonts w:hint="default" w:ascii="Times New Roman" w:hAnsi="Times New Roman" w:cs="Times New Roman"/>
          <w:i/>
          <w:iCs/>
          <w:sz w:val="24"/>
          <w:szCs w:val="24"/>
          <w:lang w:val="en-US"/>
        </w:rPr>
        <w:t>.</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SEQ Diagram \* ARABIC \s 1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17</w:t>
      </w:r>
      <w:r>
        <w:rPr>
          <w:rFonts w:hint="default" w:ascii="Times New Roman" w:hAnsi="Times New Roman" w:cs="Times New Roman"/>
          <w:i/>
          <w:iCs/>
          <w:sz w:val="24"/>
          <w:szCs w:val="24"/>
        </w:rPr>
        <w:fldChar w:fldCharType="end"/>
      </w:r>
      <w:bookmarkStart w:id="100" w:name="_Toc32032"/>
      <w:r>
        <w:rPr>
          <w:rFonts w:hint="default" w:ascii="Times New Roman" w:hAnsi="Times New Roman" w:cs="Times New Roman"/>
          <w:i/>
          <w:iCs/>
          <w:sz w:val="24"/>
          <w:szCs w:val="24"/>
          <w:lang w:val="en-US"/>
        </w:rPr>
        <w:t xml:space="preserve"> AD_Award bid &amp; PO</w:t>
      </w:r>
      <w:bookmarkEnd w:id="100"/>
    </w:p>
    <w:p w14:paraId="71997314">
      <w:pPr>
        <w:rPr>
          <w:rFonts w:hint="default"/>
          <w:lang w:val="en-US"/>
        </w:rPr>
      </w:pPr>
    </w:p>
    <w:p w14:paraId="65CD7F7C">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lang w:val="en-US"/>
        </w:rPr>
      </w:pPr>
      <w:r>
        <w:rPr>
          <w:rFonts w:hint="default"/>
          <w:lang w:val="en-US"/>
        </w:rPr>
        <w:t>Activity diagram generally emphasizes the roles and responsibilities of different actors. It ensures that tasks are appropriately assigned, helping to maintain accountability and smooth collaboration among users like the General Manager, Procurement Unit, and suppliers. This alignment of roles supports a clear division of labor in our system. It also serves as a blueprint for system development. By detailing how data flows and decisions are made, it provides developers with a concrete guide for implementing features. This ensures that the system supports all required processes, reducing errors and ensuring functional consistency across all operations.</w:t>
      </w:r>
    </w:p>
    <w:p w14:paraId="1EE37E9A">
      <w:pPr>
        <w:pStyle w:val="4"/>
        <w:numPr>
          <w:ilvl w:val="2"/>
          <w:numId w:val="1"/>
        </w:numPr>
        <w:bidi w:val="0"/>
        <w:rPr>
          <w:rFonts w:hint="default"/>
        </w:rPr>
      </w:pPr>
      <w:bookmarkStart w:id="101" w:name="_Toc15452"/>
      <w:r>
        <w:rPr>
          <w:rFonts w:hint="default"/>
          <w:sz w:val="28"/>
          <w:szCs w:val="28"/>
          <w:lang w:val="en-US"/>
        </w:rPr>
        <w:t>Class diagram</w:t>
      </w:r>
      <w:bookmarkEnd w:id="101"/>
    </w:p>
    <w:p w14:paraId="56786D23">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rPr>
      </w:pPr>
      <w:r>
        <w:rPr>
          <w:rFonts w:hint="default"/>
        </w:rPr>
        <w:t>A class diagram is a key component of the Unified Modeling Language (UML) that represents the structure of a system by outlining its classes, attributes, methods, and relationships. It acts as a blueprint, illustrating how data flows through the system and how various components interact.</w:t>
      </w:r>
    </w:p>
    <w:p w14:paraId="46593804">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rPr>
      </w:pPr>
      <w:r>
        <w:rPr>
          <w:rFonts w:hint="default"/>
        </w:rPr>
        <w:t xml:space="preserve">For </w:t>
      </w:r>
      <w:r>
        <w:rPr>
          <w:rFonts w:hint="default"/>
          <w:lang w:val="en-US"/>
        </w:rPr>
        <w:t>our</w:t>
      </w:r>
      <w:r>
        <w:rPr>
          <w:rFonts w:hint="default"/>
        </w:rPr>
        <w:t xml:space="preserve"> platform, the class diagram provides a clear and organized visualization of the system's structure, making it easier to understand the roles and relationships of key entities like users, purchase requests, and bids. This clarity is vital for aligning our development team and stakeholders.</w:t>
      </w:r>
    </w:p>
    <w:p w14:paraId="51ACCC71">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lang w:val="en-US"/>
        </w:rPr>
      </w:pPr>
      <w:r>
        <w:rPr>
          <w:rFonts w:hint="default"/>
        </w:rPr>
        <w:t xml:space="preserve">The diagram ensures consistency by explicitly defining attributes and their constraints, such as primary and foreign keys, helping to maintain data integrity in our system. It also guides the technical implementation, ensuring the coding and database design </w:t>
      </w:r>
      <w:r>
        <w:rPr>
          <w:rFonts w:hint="default"/>
          <w:lang w:val="en-US"/>
        </w:rPr>
        <w:t>follow</w:t>
      </w:r>
      <w:r>
        <w:rPr>
          <w:rFonts w:hint="default"/>
        </w:rPr>
        <w:t xml:space="preserve"> the system's conceptual goals.</w:t>
      </w:r>
    </w:p>
    <w:p w14:paraId="728B95C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lang w:val="en-US"/>
        </w:rPr>
      </w:pPr>
      <w:r>
        <w:rPr>
          <w:rFonts w:hint="default"/>
          <w:lang w:val="en-US"/>
        </w:rPr>
        <w:drawing>
          <wp:inline distT="0" distB="0" distL="114300" distR="114300">
            <wp:extent cx="5731510" cy="8101965"/>
            <wp:effectExtent l="0" t="0" r="2540" b="13335"/>
            <wp:docPr id="18" name="Picture 18" descr="ClassDiagram.drawi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lassDiagram.drawio (2)"/>
                    <pic:cNvPicPr>
                      <a:picLocks noChangeAspect="1"/>
                    </pic:cNvPicPr>
                  </pic:nvPicPr>
                  <pic:blipFill>
                    <a:blip r:embed="rId31"/>
                    <a:stretch>
                      <a:fillRect/>
                    </a:stretch>
                  </pic:blipFill>
                  <pic:spPr>
                    <a:xfrm>
                      <a:off x="0" y="0"/>
                      <a:ext cx="5731510" cy="8101965"/>
                    </a:xfrm>
                    <a:prstGeom prst="rect">
                      <a:avLst/>
                    </a:prstGeom>
                  </pic:spPr>
                </pic:pic>
              </a:graphicData>
            </a:graphic>
          </wp:inline>
        </w:drawing>
      </w:r>
    </w:p>
    <w:p w14:paraId="45F9319F">
      <w:pPr>
        <w:pStyle w:val="8"/>
        <w:keepNext w:val="0"/>
        <w:keepLines w:val="0"/>
        <w:pageBreakBefore w:val="0"/>
        <w:widowControl/>
        <w:kinsoku/>
        <w:wordWrap/>
        <w:overflowPunct/>
        <w:topLinePunct w:val="0"/>
        <w:autoSpaceDE/>
        <w:autoSpaceDN/>
        <w:bidi w:val="0"/>
        <w:adjustRightInd/>
        <w:snapToGrid/>
        <w:spacing w:after="181" w:afterLines="50" w:line="360" w:lineRule="auto"/>
        <w:jc w:val="righ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rPr>
        <w:t xml:space="preserve">Diagram </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STYLEREF 1 \s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2</w:t>
      </w:r>
      <w:r>
        <w:rPr>
          <w:rFonts w:hint="default" w:ascii="Times New Roman" w:hAnsi="Times New Roman" w:cs="Times New Roman"/>
          <w:i/>
          <w:iCs/>
          <w:sz w:val="24"/>
          <w:szCs w:val="24"/>
        </w:rPr>
        <w:fldChar w:fldCharType="end"/>
      </w:r>
      <w:r>
        <w:rPr>
          <w:rFonts w:hint="default" w:ascii="Times New Roman" w:hAnsi="Times New Roman" w:cs="Times New Roman"/>
          <w:i/>
          <w:iCs/>
          <w:sz w:val="24"/>
          <w:szCs w:val="24"/>
          <w:lang w:val="en-US"/>
        </w:rPr>
        <w:t>.</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SEQ Diagram \* ARABIC \s 1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18</w:t>
      </w:r>
      <w:r>
        <w:rPr>
          <w:rFonts w:hint="default" w:ascii="Times New Roman" w:hAnsi="Times New Roman" w:cs="Times New Roman"/>
          <w:i/>
          <w:iCs/>
          <w:sz w:val="24"/>
          <w:szCs w:val="24"/>
        </w:rPr>
        <w:fldChar w:fldCharType="end"/>
      </w:r>
      <w:bookmarkStart w:id="102" w:name="_Toc16495"/>
      <w:r>
        <w:rPr>
          <w:rFonts w:hint="default" w:ascii="Times New Roman" w:hAnsi="Times New Roman" w:cs="Times New Roman"/>
          <w:i/>
          <w:iCs/>
          <w:sz w:val="24"/>
          <w:szCs w:val="24"/>
          <w:lang w:val="en-US"/>
        </w:rPr>
        <w:t xml:space="preserve"> Class Diagram</w:t>
      </w:r>
      <w:bookmarkEnd w:id="102"/>
    </w:p>
    <w:p w14:paraId="4FDA940E">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lang w:val="en-US"/>
        </w:rPr>
      </w:pPr>
      <w:r>
        <w:rPr>
          <w:rFonts w:hint="default"/>
          <w:lang w:val="en-US"/>
        </w:rPr>
        <w:t>This class diagram supports scalability by revealing how new features or components, like enhanced supplier management or analytics, can be integrated seamlessly. By serving as a reference point, it aids in maintaining a cohesive system architecture as our project evolves.</w:t>
      </w:r>
    </w:p>
    <w:p w14:paraId="0A0A6590">
      <w:pPr>
        <w:pStyle w:val="4"/>
        <w:numPr>
          <w:ilvl w:val="2"/>
          <w:numId w:val="1"/>
        </w:numPr>
        <w:bidi w:val="0"/>
        <w:spacing w:line="240" w:lineRule="auto"/>
        <w:rPr>
          <w:rFonts w:hint="default"/>
          <w:sz w:val="28"/>
          <w:szCs w:val="28"/>
          <w:lang w:val="en-US"/>
        </w:rPr>
      </w:pPr>
      <w:bookmarkStart w:id="103" w:name="_Toc22099"/>
      <w:r>
        <w:rPr>
          <w:rFonts w:hint="default"/>
          <w:sz w:val="28"/>
          <w:szCs w:val="28"/>
          <w:lang w:val="en-US"/>
        </w:rPr>
        <w:t>State chart diagram</w:t>
      </w:r>
      <w:bookmarkEnd w:id="103"/>
    </w:p>
    <w:p w14:paraId="615DDB86">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textAlignment w:val="auto"/>
        <w:rPr>
          <w:rFonts w:hint="default" w:ascii="Times New Roman" w:hAnsi="Times New Roman"/>
          <w:sz w:val="24"/>
          <w:szCs w:val="24"/>
          <w:lang w:val="en-US"/>
        </w:rPr>
      </w:pPr>
      <w:r>
        <w:rPr>
          <w:rFonts w:hint="default" w:ascii="Times New Roman" w:hAnsi="Times New Roman"/>
          <w:sz w:val="24"/>
          <w:szCs w:val="24"/>
          <w:lang w:val="en-US"/>
        </w:rPr>
        <w:t>A state chart diagram is a type of behavioral diagram that represents the behavior of a system or object over time. It shows the different states an object or system can be in and the events that cause it to transition between states. State chart diagrams help model the dynamic behavior of a system and understand how it responds to different inputs and events.</w:t>
      </w:r>
    </w:p>
    <w:p w14:paraId="5BCED4F1">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textAlignment w:val="auto"/>
        <w:rPr>
          <w:rFonts w:hint="default" w:ascii="Times New Roman" w:hAnsi="Times New Roman"/>
          <w:sz w:val="24"/>
          <w:szCs w:val="24"/>
          <w:lang w:val="en-US"/>
        </w:rPr>
      </w:pP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4621"/>
        <w:gridCol w:w="4621"/>
      </w:tblGrid>
      <w:tr w14:paraId="5EB085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621" w:type="dxa"/>
          </w:tcPr>
          <w:p w14:paraId="30E14BBE">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center"/>
              <w:textAlignment w:val="auto"/>
              <w:rPr>
                <w:rFonts w:hint="default" w:ascii="Times New Roman" w:hAnsi="Times New Roman"/>
                <w:sz w:val="24"/>
                <w:szCs w:val="24"/>
                <w:lang w:val="en-US"/>
              </w:rPr>
            </w:pPr>
            <w:r>
              <w:rPr>
                <w:rFonts w:hint="default" w:ascii="Times New Roman" w:hAnsi="Times New Roman"/>
                <w:sz w:val="24"/>
                <w:szCs w:val="24"/>
                <w:lang w:val="en-US"/>
              </w:rPr>
              <w:drawing>
                <wp:inline distT="0" distB="0" distL="114300" distR="114300">
                  <wp:extent cx="2858135" cy="4072890"/>
                  <wp:effectExtent l="0" t="0" r="18415" b="3810"/>
                  <wp:docPr id="58" name="Picture 58" descr="SCD_Supplier Reg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SCD_Supplier Registration"/>
                          <pic:cNvPicPr>
                            <a:picLocks noChangeAspect="1"/>
                          </pic:cNvPicPr>
                        </pic:nvPicPr>
                        <pic:blipFill>
                          <a:blip r:embed="rId32"/>
                          <a:stretch>
                            <a:fillRect/>
                          </a:stretch>
                        </pic:blipFill>
                        <pic:spPr>
                          <a:xfrm>
                            <a:off x="0" y="0"/>
                            <a:ext cx="2858135" cy="4072890"/>
                          </a:xfrm>
                          <a:prstGeom prst="rect">
                            <a:avLst/>
                          </a:prstGeom>
                        </pic:spPr>
                      </pic:pic>
                    </a:graphicData>
                  </a:graphic>
                </wp:inline>
              </w:drawing>
            </w:r>
          </w:p>
          <w:p w14:paraId="267C529B">
            <w:pPr>
              <w:pStyle w:val="8"/>
              <w:keepNext w:val="0"/>
              <w:keepLines w:val="0"/>
              <w:pageBreakBefore w:val="0"/>
              <w:widowControl/>
              <w:numPr>
                <w:ilvl w:val="0"/>
                <w:numId w:val="0"/>
              </w:numPr>
              <w:kinsoku/>
              <w:wordWrap/>
              <w:overflowPunct/>
              <w:topLinePunct w:val="0"/>
              <w:autoSpaceDE/>
              <w:autoSpaceDN/>
              <w:bidi w:val="0"/>
              <w:adjustRightInd/>
              <w:snapToGrid/>
              <w:spacing w:after="181" w:afterLines="50" w:line="480" w:lineRule="auto"/>
              <w:jc w:val="center"/>
              <w:textAlignment w:val="auto"/>
              <w:rPr>
                <w:rFonts w:hint="default" w:ascii="Times New Roman" w:hAnsi="Times New Roman"/>
                <w:sz w:val="24"/>
                <w:szCs w:val="24"/>
                <w:lang w:val="en-US"/>
              </w:rPr>
            </w:pPr>
            <w:r>
              <w:rPr>
                <w:rFonts w:hint="default" w:ascii="Times New Roman" w:hAnsi="Times New Roman" w:cs="Times New Roman"/>
                <w:i/>
                <w:iCs/>
                <w:sz w:val="24"/>
                <w:szCs w:val="24"/>
              </w:rPr>
              <w:t xml:space="preserve">Diagram </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STYLEREF 1 \s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2</w:t>
            </w:r>
            <w:r>
              <w:rPr>
                <w:rFonts w:hint="default" w:ascii="Times New Roman" w:hAnsi="Times New Roman" w:cs="Times New Roman"/>
                <w:i/>
                <w:iCs/>
                <w:sz w:val="24"/>
                <w:szCs w:val="24"/>
              </w:rPr>
              <w:fldChar w:fldCharType="end"/>
            </w:r>
            <w:r>
              <w:rPr>
                <w:rFonts w:hint="default" w:ascii="Times New Roman" w:hAnsi="Times New Roman" w:cs="Times New Roman"/>
                <w:i/>
                <w:iCs/>
                <w:sz w:val="24"/>
                <w:szCs w:val="24"/>
                <w:lang w:val="en-US"/>
              </w:rPr>
              <w:t>.</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SEQ Diagram \* ARABIC \s 1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19</w:t>
            </w:r>
            <w:r>
              <w:rPr>
                <w:rFonts w:hint="default" w:ascii="Times New Roman" w:hAnsi="Times New Roman" w:cs="Times New Roman"/>
                <w:i/>
                <w:iCs/>
                <w:sz w:val="24"/>
                <w:szCs w:val="24"/>
              </w:rPr>
              <w:fldChar w:fldCharType="end"/>
            </w:r>
            <w:bookmarkStart w:id="104" w:name="_Toc5284"/>
            <w:r>
              <w:rPr>
                <w:rFonts w:hint="default" w:ascii="Times New Roman" w:hAnsi="Times New Roman" w:cs="Times New Roman"/>
                <w:i/>
                <w:iCs/>
                <w:sz w:val="24"/>
                <w:szCs w:val="24"/>
                <w:lang w:val="en-US"/>
              </w:rPr>
              <w:t xml:space="preserve"> SCD_Supplier Registration</w:t>
            </w:r>
            <w:bookmarkEnd w:id="104"/>
          </w:p>
        </w:tc>
        <w:tc>
          <w:tcPr>
            <w:tcW w:w="4621" w:type="dxa"/>
          </w:tcPr>
          <w:p w14:paraId="7EC1A4E1">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center"/>
              <w:textAlignment w:val="auto"/>
              <w:rPr>
                <w:rFonts w:hint="default" w:ascii="Times New Roman" w:hAnsi="Times New Roman"/>
                <w:sz w:val="24"/>
                <w:szCs w:val="24"/>
                <w:lang w:val="en-US"/>
              </w:rPr>
            </w:pPr>
            <w:r>
              <w:rPr>
                <w:rFonts w:hint="default" w:ascii="Times New Roman" w:hAnsi="Times New Roman"/>
                <w:sz w:val="24"/>
                <w:szCs w:val="24"/>
                <w:lang w:val="en-US"/>
              </w:rPr>
              <w:drawing>
                <wp:inline distT="0" distB="0" distL="114300" distR="114300">
                  <wp:extent cx="2872105" cy="4810125"/>
                  <wp:effectExtent l="0" t="0" r="4445" b="9525"/>
                  <wp:docPr id="59" name="Picture 59" descr="SCD_Purchase Request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SCD_Purchase Request Lifecycle"/>
                          <pic:cNvPicPr>
                            <a:picLocks noChangeAspect="1"/>
                          </pic:cNvPicPr>
                        </pic:nvPicPr>
                        <pic:blipFill>
                          <a:blip r:embed="rId33"/>
                          <a:stretch>
                            <a:fillRect/>
                          </a:stretch>
                        </pic:blipFill>
                        <pic:spPr>
                          <a:xfrm>
                            <a:off x="0" y="0"/>
                            <a:ext cx="2872105" cy="4810125"/>
                          </a:xfrm>
                          <a:prstGeom prst="rect">
                            <a:avLst/>
                          </a:prstGeom>
                        </pic:spPr>
                      </pic:pic>
                    </a:graphicData>
                  </a:graphic>
                </wp:inline>
              </w:drawing>
            </w:r>
          </w:p>
          <w:p w14:paraId="47E713AF">
            <w:pPr>
              <w:pStyle w:val="8"/>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jc w:val="center"/>
              <w:textAlignment w:val="auto"/>
              <w:rPr>
                <w:rFonts w:hint="default" w:ascii="Times New Roman" w:hAnsi="Times New Roman"/>
                <w:sz w:val="24"/>
                <w:szCs w:val="24"/>
                <w:lang w:val="en-US"/>
              </w:rPr>
            </w:pPr>
            <w:r>
              <w:rPr>
                <w:rFonts w:hint="default" w:ascii="Times New Roman" w:hAnsi="Times New Roman" w:cs="Times New Roman"/>
                <w:i/>
                <w:iCs/>
                <w:sz w:val="24"/>
                <w:szCs w:val="24"/>
              </w:rPr>
              <w:t xml:space="preserve">Diagram </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STYLEREF 1 \s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2</w:t>
            </w:r>
            <w:r>
              <w:rPr>
                <w:rFonts w:hint="default" w:ascii="Times New Roman" w:hAnsi="Times New Roman" w:cs="Times New Roman"/>
                <w:i/>
                <w:iCs/>
                <w:sz w:val="24"/>
                <w:szCs w:val="24"/>
              </w:rPr>
              <w:fldChar w:fldCharType="end"/>
            </w:r>
            <w:r>
              <w:rPr>
                <w:rFonts w:hint="default" w:ascii="Times New Roman" w:hAnsi="Times New Roman" w:cs="Times New Roman"/>
                <w:i/>
                <w:iCs/>
                <w:sz w:val="24"/>
                <w:szCs w:val="24"/>
                <w:lang w:val="en-US"/>
              </w:rPr>
              <w:t>.</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SEQ Diagram \* ARABIC \s 1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20</w:t>
            </w:r>
            <w:r>
              <w:rPr>
                <w:rFonts w:hint="default" w:ascii="Times New Roman" w:hAnsi="Times New Roman" w:cs="Times New Roman"/>
                <w:i/>
                <w:iCs/>
                <w:sz w:val="24"/>
                <w:szCs w:val="24"/>
              </w:rPr>
              <w:fldChar w:fldCharType="end"/>
            </w:r>
            <w:bookmarkStart w:id="105" w:name="_Toc8353"/>
            <w:r>
              <w:rPr>
                <w:rFonts w:hint="default" w:ascii="Times New Roman" w:hAnsi="Times New Roman" w:cs="Times New Roman"/>
                <w:i/>
                <w:iCs/>
                <w:sz w:val="24"/>
                <w:szCs w:val="24"/>
                <w:lang w:val="en-US"/>
              </w:rPr>
              <w:t xml:space="preserve"> SCD_PR Lifecycle</w:t>
            </w:r>
            <w:bookmarkEnd w:id="105"/>
          </w:p>
        </w:tc>
      </w:tr>
      <w:tr w14:paraId="03E823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621" w:type="dxa"/>
          </w:tcPr>
          <w:p w14:paraId="3A19876B">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center"/>
              <w:textAlignment w:val="auto"/>
              <w:rPr>
                <w:rFonts w:hint="default" w:ascii="Times New Roman" w:hAnsi="Times New Roman"/>
                <w:sz w:val="24"/>
                <w:szCs w:val="24"/>
                <w:lang w:val="en-US"/>
              </w:rPr>
            </w:pPr>
            <w:r>
              <w:rPr>
                <w:rFonts w:hint="default" w:ascii="Times New Roman" w:hAnsi="Times New Roman"/>
                <w:sz w:val="24"/>
                <w:szCs w:val="24"/>
                <w:lang w:val="en-US"/>
              </w:rPr>
              <w:drawing>
                <wp:inline distT="0" distB="0" distL="114300" distR="114300">
                  <wp:extent cx="2844800" cy="4052570"/>
                  <wp:effectExtent l="0" t="0" r="12700" b="5080"/>
                  <wp:docPr id="61" name="Picture 61" descr="SCD_Bid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SCD_Bid Lifecycle"/>
                          <pic:cNvPicPr>
                            <a:picLocks noChangeAspect="1"/>
                          </pic:cNvPicPr>
                        </pic:nvPicPr>
                        <pic:blipFill>
                          <a:blip r:embed="rId34"/>
                          <a:stretch>
                            <a:fillRect/>
                          </a:stretch>
                        </pic:blipFill>
                        <pic:spPr>
                          <a:xfrm>
                            <a:off x="0" y="0"/>
                            <a:ext cx="2844800" cy="4052570"/>
                          </a:xfrm>
                          <a:prstGeom prst="rect">
                            <a:avLst/>
                          </a:prstGeom>
                        </pic:spPr>
                      </pic:pic>
                    </a:graphicData>
                  </a:graphic>
                </wp:inline>
              </w:drawing>
            </w:r>
          </w:p>
          <w:p w14:paraId="6DF78891">
            <w:pPr>
              <w:pStyle w:val="8"/>
              <w:keepNext w:val="0"/>
              <w:keepLines w:val="0"/>
              <w:pageBreakBefore w:val="0"/>
              <w:widowControl/>
              <w:numPr>
                <w:ilvl w:val="0"/>
                <w:numId w:val="0"/>
              </w:numPr>
              <w:kinsoku/>
              <w:wordWrap/>
              <w:overflowPunct/>
              <w:topLinePunct w:val="0"/>
              <w:autoSpaceDE/>
              <w:autoSpaceDN/>
              <w:bidi w:val="0"/>
              <w:adjustRightInd/>
              <w:snapToGrid/>
              <w:spacing w:after="181" w:afterLines="50" w:line="480" w:lineRule="auto"/>
              <w:jc w:val="center"/>
              <w:textAlignment w:val="auto"/>
              <w:rPr>
                <w:rFonts w:hint="default" w:ascii="Times New Roman" w:hAnsi="Times New Roman"/>
                <w:sz w:val="24"/>
                <w:szCs w:val="24"/>
                <w:lang w:val="en-US"/>
              </w:rPr>
            </w:pPr>
            <w:r>
              <w:rPr>
                <w:rFonts w:hint="default" w:ascii="Times New Roman" w:hAnsi="Times New Roman" w:cs="Times New Roman"/>
                <w:i/>
                <w:iCs/>
                <w:sz w:val="24"/>
                <w:szCs w:val="24"/>
              </w:rPr>
              <w:t xml:space="preserve">Diagram </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STYLEREF 1 \s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2</w:t>
            </w:r>
            <w:r>
              <w:rPr>
                <w:rFonts w:hint="default" w:ascii="Times New Roman" w:hAnsi="Times New Roman" w:cs="Times New Roman"/>
                <w:i/>
                <w:iCs/>
                <w:sz w:val="24"/>
                <w:szCs w:val="24"/>
              </w:rPr>
              <w:fldChar w:fldCharType="end"/>
            </w:r>
            <w:r>
              <w:rPr>
                <w:rFonts w:hint="default" w:ascii="Times New Roman" w:hAnsi="Times New Roman" w:cs="Times New Roman"/>
                <w:i/>
                <w:iCs/>
                <w:sz w:val="24"/>
                <w:szCs w:val="24"/>
                <w:lang w:val="en-US"/>
              </w:rPr>
              <w:t>.</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SEQ Diagram \* ARABIC \s 1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21</w:t>
            </w:r>
            <w:r>
              <w:rPr>
                <w:rFonts w:hint="default" w:ascii="Times New Roman" w:hAnsi="Times New Roman" w:cs="Times New Roman"/>
                <w:i/>
                <w:iCs/>
                <w:sz w:val="24"/>
                <w:szCs w:val="24"/>
              </w:rPr>
              <w:fldChar w:fldCharType="end"/>
            </w:r>
            <w:bookmarkStart w:id="106" w:name="_Toc9315"/>
            <w:r>
              <w:rPr>
                <w:rFonts w:hint="default" w:ascii="Times New Roman" w:hAnsi="Times New Roman" w:cs="Times New Roman"/>
                <w:i/>
                <w:iCs/>
                <w:sz w:val="24"/>
                <w:szCs w:val="24"/>
                <w:lang w:val="en-US"/>
              </w:rPr>
              <w:t xml:space="preserve"> SCD_Bid Lifecycle</w:t>
            </w:r>
            <w:bookmarkEnd w:id="106"/>
          </w:p>
        </w:tc>
        <w:tc>
          <w:tcPr>
            <w:tcW w:w="4621" w:type="dxa"/>
          </w:tcPr>
          <w:p w14:paraId="397D6239">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center"/>
              <w:textAlignment w:val="auto"/>
              <w:rPr>
                <w:rFonts w:hint="default" w:ascii="Times New Roman" w:hAnsi="Times New Roman"/>
                <w:sz w:val="24"/>
                <w:szCs w:val="24"/>
                <w:lang w:val="en-US"/>
              </w:rPr>
            </w:pPr>
            <w:r>
              <w:rPr>
                <w:rFonts w:hint="default" w:ascii="Times New Roman" w:hAnsi="Times New Roman"/>
                <w:sz w:val="24"/>
                <w:szCs w:val="24"/>
                <w:lang w:val="en-US"/>
              </w:rPr>
              <w:drawing>
                <wp:inline distT="0" distB="0" distL="114300" distR="114300">
                  <wp:extent cx="2841625" cy="4047490"/>
                  <wp:effectExtent l="0" t="0" r="15875" b="10160"/>
                  <wp:docPr id="60" name="Picture 60" descr="SCD_Goods Received Note (GRN)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SCD_Goods Received Note (GRN) Lifecycle"/>
                          <pic:cNvPicPr>
                            <a:picLocks noChangeAspect="1"/>
                          </pic:cNvPicPr>
                        </pic:nvPicPr>
                        <pic:blipFill>
                          <a:blip r:embed="rId35"/>
                          <a:stretch>
                            <a:fillRect/>
                          </a:stretch>
                        </pic:blipFill>
                        <pic:spPr>
                          <a:xfrm>
                            <a:off x="0" y="0"/>
                            <a:ext cx="2841625" cy="4047490"/>
                          </a:xfrm>
                          <a:prstGeom prst="rect">
                            <a:avLst/>
                          </a:prstGeom>
                        </pic:spPr>
                      </pic:pic>
                    </a:graphicData>
                  </a:graphic>
                </wp:inline>
              </w:drawing>
            </w:r>
          </w:p>
          <w:p w14:paraId="112FA095">
            <w:pPr>
              <w:pStyle w:val="8"/>
              <w:keepNext w:val="0"/>
              <w:keepLines w:val="0"/>
              <w:pageBreakBefore w:val="0"/>
              <w:widowControl/>
              <w:numPr>
                <w:ilvl w:val="0"/>
                <w:numId w:val="0"/>
              </w:numPr>
              <w:kinsoku/>
              <w:wordWrap/>
              <w:overflowPunct/>
              <w:topLinePunct w:val="0"/>
              <w:autoSpaceDE/>
              <w:autoSpaceDN/>
              <w:bidi w:val="0"/>
              <w:adjustRightInd/>
              <w:snapToGrid/>
              <w:spacing w:after="0" w:line="240" w:lineRule="auto"/>
              <w:jc w:val="center"/>
              <w:textAlignment w:val="auto"/>
              <w:rPr>
                <w:rFonts w:hint="default" w:ascii="Times New Roman" w:hAnsi="Times New Roman"/>
                <w:sz w:val="24"/>
                <w:szCs w:val="24"/>
                <w:lang w:val="en-US"/>
              </w:rPr>
            </w:pPr>
            <w:r>
              <w:rPr>
                <w:rFonts w:hint="default" w:ascii="Times New Roman" w:hAnsi="Times New Roman" w:cs="Times New Roman"/>
                <w:i/>
                <w:iCs/>
                <w:sz w:val="24"/>
                <w:szCs w:val="24"/>
              </w:rPr>
              <w:t xml:space="preserve">Diagram </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STYLEREF 1 \s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2</w:t>
            </w:r>
            <w:r>
              <w:rPr>
                <w:rFonts w:hint="default" w:ascii="Times New Roman" w:hAnsi="Times New Roman" w:cs="Times New Roman"/>
                <w:i/>
                <w:iCs/>
                <w:sz w:val="24"/>
                <w:szCs w:val="24"/>
              </w:rPr>
              <w:fldChar w:fldCharType="end"/>
            </w:r>
            <w:r>
              <w:rPr>
                <w:rFonts w:hint="default" w:ascii="Times New Roman" w:hAnsi="Times New Roman" w:cs="Times New Roman"/>
                <w:i/>
                <w:iCs/>
                <w:sz w:val="24"/>
                <w:szCs w:val="24"/>
                <w:lang w:val="en-US"/>
              </w:rPr>
              <w:t>.</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SEQ Diagram \* ARABIC \s 1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22</w:t>
            </w:r>
            <w:r>
              <w:rPr>
                <w:rFonts w:hint="default" w:ascii="Times New Roman" w:hAnsi="Times New Roman" w:cs="Times New Roman"/>
                <w:i/>
                <w:iCs/>
                <w:sz w:val="24"/>
                <w:szCs w:val="24"/>
              </w:rPr>
              <w:fldChar w:fldCharType="end"/>
            </w:r>
            <w:bookmarkStart w:id="107" w:name="_Toc29009"/>
            <w:r>
              <w:rPr>
                <w:rFonts w:hint="default" w:ascii="Times New Roman" w:hAnsi="Times New Roman" w:cs="Times New Roman"/>
                <w:i/>
                <w:iCs/>
                <w:sz w:val="24"/>
                <w:szCs w:val="24"/>
                <w:lang w:val="en-US"/>
              </w:rPr>
              <w:t xml:space="preserve"> SCD_GRN Lifecycle</w:t>
            </w:r>
            <w:bookmarkEnd w:id="107"/>
          </w:p>
        </w:tc>
      </w:tr>
    </w:tbl>
    <w:p w14:paraId="609A162C">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textAlignment w:val="auto"/>
        <w:rPr>
          <w:rFonts w:hint="default" w:ascii="Times New Roman" w:hAnsi="Times New Roman"/>
          <w:sz w:val="24"/>
          <w:szCs w:val="24"/>
          <w:lang w:val="en-US"/>
        </w:rPr>
      </w:pPr>
    </w:p>
    <w:p w14:paraId="03D8B5D7">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center"/>
        <w:textAlignment w:val="auto"/>
        <w:rPr>
          <w:rFonts w:hint="default" w:ascii="Times New Roman" w:hAnsi="Times New Roman"/>
          <w:sz w:val="24"/>
          <w:szCs w:val="24"/>
          <w:lang w:val="en-US"/>
        </w:rPr>
      </w:pPr>
    </w:p>
    <w:p w14:paraId="6FBFB407">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ascii="Times New Roman" w:hAnsi="Times New Roman"/>
          <w:sz w:val="24"/>
          <w:szCs w:val="24"/>
          <w:lang w:val="en-US"/>
        </w:rPr>
      </w:pPr>
    </w:p>
    <w:p w14:paraId="5856494C">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center"/>
        <w:textAlignment w:val="auto"/>
        <w:rPr>
          <w:rFonts w:hint="default" w:ascii="Times New Roman" w:hAnsi="Times New Roman"/>
          <w:sz w:val="24"/>
          <w:szCs w:val="24"/>
          <w:lang w:val="en-US"/>
        </w:rPr>
      </w:pPr>
    </w:p>
    <w:p w14:paraId="6D124F64">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textAlignment w:val="auto"/>
      </w:pPr>
    </w:p>
    <w:p w14:paraId="080CDC67">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textAlignment w:val="auto"/>
      </w:pPr>
    </w:p>
    <w:p w14:paraId="7AA71E7B">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textAlignment w:val="auto"/>
        <w:rPr>
          <w:rFonts w:hint="default"/>
          <w:lang w:val="en-US"/>
        </w:rPr>
      </w:pPr>
    </w:p>
    <w:p w14:paraId="231C1628">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textAlignment w:val="auto"/>
        <w:rPr>
          <w:rFonts w:hint="default"/>
          <w:lang w:val="en-US"/>
        </w:rPr>
      </w:pPr>
    </w:p>
    <w:p w14:paraId="6CDE1D1B">
      <w:pPr>
        <w:pStyle w:val="4"/>
        <w:numPr>
          <w:ilvl w:val="2"/>
          <w:numId w:val="1"/>
        </w:numPr>
        <w:bidi w:val="0"/>
        <w:spacing w:line="240" w:lineRule="auto"/>
        <w:rPr>
          <w:rFonts w:hint="default"/>
          <w:sz w:val="28"/>
          <w:szCs w:val="28"/>
          <w:lang w:val="en-US"/>
        </w:rPr>
      </w:pPr>
      <w:bookmarkStart w:id="108" w:name="_Toc16521"/>
      <w:r>
        <w:rPr>
          <w:rFonts w:hint="default"/>
          <w:sz w:val="28"/>
          <w:szCs w:val="28"/>
          <w:lang w:val="en-US"/>
        </w:rPr>
        <w:t>User interface Prototyping (High fidelity Prototype)</w:t>
      </w:r>
      <w:bookmarkEnd w:id="108"/>
    </w:p>
    <w:p w14:paraId="10873B47">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textAlignment w:val="auto"/>
        <w:rPr>
          <w:rFonts w:hint="default" w:ascii="Times New Roman" w:hAnsi="Times New Roman"/>
          <w:sz w:val="24"/>
          <w:szCs w:val="24"/>
          <w:lang w:val="en-US"/>
        </w:rPr>
      </w:pPr>
      <w:r>
        <w:rPr>
          <w:rFonts w:hint="default" w:ascii="Times New Roman" w:hAnsi="Times New Roman"/>
          <w:sz w:val="24"/>
          <w:szCs w:val="24"/>
          <w:lang w:val="en-US"/>
        </w:rPr>
        <w:drawing>
          <wp:inline distT="0" distB="0" distL="114300" distR="114300">
            <wp:extent cx="5725160" cy="3663950"/>
            <wp:effectExtent l="0" t="0" r="8890" b="12700"/>
            <wp:docPr id="63" name="Picture 63" descr="HF_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HF_Login"/>
                    <pic:cNvPicPr>
                      <a:picLocks noChangeAspect="1"/>
                    </pic:cNvPicPr>
                  </pic:nvPicPr>
                  <pic:blipFill>
                    <a:blip r:embed="rId36"/>
                    <a:stretch>
                      <a:fillRect/>
                    </a:stretch>
                  </pic:blipFill>
                  <pic:spPr>
                    <a:xfrm>
                      <a:off x="0" y="0"/>
                      <a:ext cx="5725160" cy="3663950"/>
                    </a:xfrm>
                    <a:prstGeom prst="rect">
                      <a:avLst/>
                    </a:prstGeom>
                  </pic:spPr>
                </pic:pic>
              </a:graphicData>
            </a:graphic>
          </wp:inline>
        </w:drawing>
      </w:r>
    </w:p>
    <w:p w14:paraId="7369A221">
      <w:pPr>
        <w:pStyle w:val="8"/>
        <w:keepNext w:val="0"/>
        <w:keepLines w:val="0"/>
        <w:pageBreakBefore w:val="0"/>
        <w:widowControl/>
        <w:numPr>
          <w:ilvl w:val="0"/>
          <w:numId w:val="0"/>
        </w:numPr>
        <w:kinsoku/>
        <w:wordWrap/>
        <w:overflowPunct/>
        <w:topLinePunct w:val="0"/>
        <w:autoSpaceDE/>
        <w:autoSpaceDN/>
        <w:bidi w:val="0"/>
        <w:adjustRightInd/>
        <w:snapToGrid/>
        <w:spacing w:after="181" w:afterLines="50" w:line="480" w:lineRule="auto"/>
        <w:ind w:leftChars="0"/>
        <w:jc w:val="righ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rPr>
        <w:t xml:space="preserve">Image </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STYLEREF 1 \s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2</w:t>
      </w:r>
      <w:r>
        <w:rPr>
          <w:rFonts w:hint="default" w:ascii="Times New Roman" w:hAnsi="Times New Roman" w:cs="Times New Roman"/>
          <w:i/>
          <w:iCs/>
          <w:sz w:val="24"/>
          <w:szCs w:val="24"/>
        </w:rPr>
        <w:fldChar w:fldCharType="end"/>
      </w:r>
      <w:r>
        <w:rPr>
          <w:rFonts w:hint="default" w:ascii="Times New Roman" w:hAnsi="Times New Roman" w:cs="Times New Roman"/>
          <w:i/>
          <w:iCs/>
          <w:sz w:val="24"/>
          <w:szCs w:val="24"/>
          <w:lang w:val="en-US"/>
        </w:rPr>
        <w:t>.</w:t>
      </w:r>
      <w:r>
        <w:rPr>
          <w:rFonts w:hint="default" w:ascii="Times New Roman" w:hAnsi="Times New Roman" w:cs="Times New Roman"/>
          <w:i/>
          <w:iCs/>
          <w:sz w:val="24"/>
          <w:szCs w:val="24"/>
          <w:lang w:val="en-US"/>
        </w:rPr>
        <w:fldChar w:fldCharType="begin"/>
      </w:r>
      <w:r>
        <w:rPr>
          <w:rFonts w:hint="default" w:ascii="Times New Roman" w:hAnsi="Times New Roman" w:cs="Times New Roman"/>
          <w:i/>
          <w:iCs/>
          <w:sz w:val="24"/>
          <w:szCs w:val="24"/>
          <w:lang w:val="en-US"/>
        </w:rPr>
        <w:instrText xml:space="preserve"> SEQ Image \* ARABIC </w:instrText>
      </w:r>
      <w:r>
        <w:rPr>
          <w:rFonts w:hint="default" w:ascii="Times New Roman" w:hAnsi="Times New Roman" w:cs="Times New Roman"/>
          <w:i/>
          <w:iCs/>
          <w:sz w:val="24"/>
          <w:szCs w:val="24"/>
          <w:lang w:val="en-US"/>
        </w:rPr>
        <w:fldChar w:fldCharType="separate"/>
      </w:r>
      <w:r>
        <w:rPr>
          <w:rFonts w:hint="default" w:ascii="Times New Roman" w:hAnsi="Times New Roman" w:cs="Times New Roman"/>
          <w:i/>
          <w:iCs/>
          <w:sz w:val="24"/>
          <w:szCs w:val="24"/>
          <w:lang w:val="en-US"/>
        </w:rPr>
        <w:t>6</w:t>
      </w:r>
      <w:r>
        <w:rPr>
          <w:rFonts w:hint="default" w:ascii="Times New Roman" w:hAnsi="Times New Roman" w:cs="Times New Roman"/>
          <w:i/>
          <w:iCs/>
          <w:sz w:val="24"/>
          <w:szCs w:val="24"/>
          <w:lang w:val="en-US"/>
        </w:rPr>
        <w:fldChar w:fldCharType="end"/>
      </w:r>
      <w:bookmarkStart w:id="109" w:name="_Toc17140"/>
      <w:r>
        <w:rPr>
          <w:rFonts w:hint="default" w:ascii="Times New Roman" w:hAnsi="Times New Roman" w:cs="Times New Roman"/>
          <w:i/>
          <w:iCs/>
          <w:sz w:val="24"/>
          <w:szCs w:val="24"/>
          <w:lang w:val="en-US"/>
        </w:rPr>
        <w:t xml:space="preserve"> High Fidelity UI_Login</w:t>
      </w:r>
      <w:bookmarkEnd w:id="109"/>
    </w:p>
    <w:p w14:paraId="2EA6BEB7">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textAlignment w:val="auto"/>
        <w:rPr>
          <w:rFonts w:hint="default" w:ascii="Times New Roman" w:hAnsi="Times New Roman"/>
          <w:sz w:val="24"/>
          <w:szCs w:val="24"/>
          <w:lang w:val="en-US"/>
        </w:rPr>
      </w:pPr>
      <w:r>
        <w:rPr>
          <w:rFonts w:hint="default" w:ascii="Times New Roman" w:hAnsi="Times New Roman"/>
          <w:sz w:val="24"/>
          <w:szCs w:val="24"/>
          <w:lang w:val="en-US"/>
        </w:rPr>
        <w:drawing>
          <wp:inline distT="0" distB="0" distL="114300" distR="114300">
            <wp:extent cx="5723890" cy="4106545"/>
            <wp:effectExtent l="0" t="0" r="10160" b="8255"/>
            <wp:docPr id="64" name="Picture 64" descr="HF_Sign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HF_Sign Up"/>
                    <pic:cNvPicPr>
                      <a:picLocks noChangeAspect="1"/>
                    </pic:cNvPicPr>
                  </pic:nvPicPr>
                  <pic:blipFill>
                    <a:blip r:embed="rId37"/>
                    <a:stretch>
                      <a:fillRect/>
                    </a:stretch>
                  </pic:blipFill>
                  <pic:spPr>
                    <a:xfrm>
                      <a:off x="0" y="0"/>
                      <a:ext cx="5723890" cy="4106545"/>
                    </a:xfrm>
                    <a:prstGeom prst="rect">
                      <a:avLst/>
                    </a:prstGeom>
                  </pic:spPr>
                </pic:pic>
              </a:graphicData>
            </a:graphic>
          </wp:inline>
        </w:drawing>
      </w:r>
    </w:p>
    <w:p w14:paraId="2AD7AAA7">
      <w:pPr>
        <w:pStyle w:val="8"/>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righ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rPr>
        <w:t xml:space="preserve">Image </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STYLEREF 1 \s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2</w:t>
      </w:r>
      <w:r>
        <w:rPr>
          <w:rFonts w:hint="default" w:ascii="Times New Roman" w:hAnsi="Times New Roman" w:cs="Times New Roman"/>
          <w:i/>
          <w:iCs/>
          <w:sz w:val="24"/>
          <w:szCs w:val="24"/>
        </w:rPr>
        <w:fldChar w:fldCharType="end"/>
      </w:r>
      <w:r>
        <w:rPr>
          <w:rFonts w:hint="default" w:ascii="Times New Roman" w:hAnsi="Times New Roman" w:cs="Times New Roman"/>
          <w:i/>
          <w:iCs/>
          <w:sz w:val="24"/>
          <w:szCs w:val="24"/>
          <w:lang w:val="en-US"/>
        </w:rPr>
        <w:t>.</w:t>
      </w:r>
      <w:r>
        <w:rPr>
          <w:rFonts w:hint="default" w:ascii="Times New Roman" w:hAnsi="Times New Roman" w:cs="Times New Roman"/>
          <w:i/>
          <w:iCs/>
          <w:sz w:val="24"/>
          <w:szCs w:val="24"/>
          <w:lang w:val="en-US"/>
        </w:rPr>
        <w:fldChar w:fldCharType="begin"/>
      </w:r>
      <w:r>
        <w:rPr>
          <w:rFonts w:hint="default" w:ascii="Times New Roman" w:hAnsi="Times New Roman" w:cs="Times New Roman"/>
          <w:i/>
          <w:iCs/>
          <w:sz w:val="24"/>
          <w:szCs w:val="24"/>
          <w:lang w:val="en-US"/>
        </w:rPr>
        <w:instrText xml:space="preserve"> SEQ Image \* ARABIC </w:instrText>
      </w:r>
      <w:r>
        <w:rPr>
          <w:rFonts w:hint="default" w:ascii="Times New Roman" w:hAnsi="Times New Roman" w:cs="Times New Roman"/>
          <w:i/>
          <w:iCs/>
          <w:sz w:val="24"/>
          <w:szCs w:val="24"/>
          <w:lang w:val="en-US"/>
        </w:rPr>
        <w:fldChar w:fldCharType="separate"/>
      </w:r>
      <w:r>
        <w:rPr>
          <w:rFonts w:hint="default" w:ascii="Times New Roman" w:hAnsi="Times New Roman" w:cs="Times New Roman"/>
          <w:i/>
          <w:iCs/>
          <w:sz w:val="24"/>
          <w:szCs w:val="24"/>
          <w:lang w:val="en-US"/>
        </w:rPr>
        <w:t>7</w:t>
      </w:r>
      <w:r>
        <w:rPr>
          <w:rFonts w:hint="default" w:ascii="Times New Roman" w:hAnsi="Times New Roman" w:cs="Times New Roman"/>
          <w:i/>
          <w:iCs/>
          <w:sz w:val="24"/>
          <w:szCs w:val="24"/>
          <w:lang w:val="en-US"/>
        </w:rPr>
        <w:fldChar w:fldCharType="end"/>
      </w:r>
      <w:bookmarkStart w:id="110" w:name="_Toc20583"/>
      <w:r>
        <w:rPr>
          <w:rFonts w:hint="default" w:ascii="Times New Roman" w:hAnsi="Times New Roman" w:cs="Times New Roman"/>
          <w:i/>
          <w:iCs/>
          <w:sz w:val="24"/>
          <w:szCs w:val="24"/>
          <w:lang w:val="en-US"/>
        </w:rPr>
        <w:t xml:space="preserve"> High Fidelity UI_SignUp</w:t>
      </w:r>
      <w:bookmarkEnd w:id="110"/>
    </w:p>
    <w:p w14:paraId="311D2B79">
      <w:pPr>
        <w:rPr>
          <w:rFonts w:hint="default" w:ascii="Times New Roman" w:hAnsi="Times New Roman"/>
          <w:sz w:val="24"/>
          <w:szCs w:val="24"/>
          <w:lang w:val="en-US"/>
        </w:rPr>
      </w:pPr>
      <w:r>
        <w:rPr>
          <w:rFonts w:hint="default" w:ascii="Times New Roman" w:hAnsi="Times New Roman"/>
          <w:sz w:val="24"/>
          <w:szCs w:val="24"/>
          <w:lang w:val="en-US"/>
        </w:rPr>
        <w:drawing>
          <wp:inline distT="0" distB="0" distL="114300" distR="114300">
            <wp:extent cx="5840095" cy="3232785"/>
            <wp:effectExtent l="0" t="0" r="8255" b="5715"/>
            <wp:docPr id="68" name="Picture 68" descr="HF_Purchase Appr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HF_Purchase Approval"/>
                    <pic:cNvPicPr>
                      <a:picLocks noChangeAspect="1"/>
                    </pic:cNvPicPr>
                  </pic:nvPicPr>
                  <pic:blipFill>
                    <a:blip r:embed="rId38"/>
                    <a:stretch>
                      <a:fillRect/>
                    </a:stretch>
                  </pic:blipFill>
                  <pic:spPr>
                    <a:xfrm>
                      <a:off x="0" y="0"/>
                      <a:ext cx="5840095" cy="3232785"/>
                    </a:xfrm>
                    <a:prstGeom prst="rect">
                      <a:avLst/>
                    </a:prstGeom>
                  </pic:spPr>
                </pic:pic>
              </a:graphicData>
            </a:graphic>
          </wp:inline>
        </w:drawing>
      </w:r>
    </w:p>
    <w:p w14:paraId="4D566CC2">
      <w:pPr>
        <w:pStyle w:val="8"/>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righ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rPr>
        <w:t xml:space="preserve">Image </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STYLEREF 1 \s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2</w:t>
      </w:r>
      <w:r>
        <w:rPr>
          <w:rFonts w:hint="default" w:ascii="Times New Roman" w:hAnsi="Times New Roman" w:cs="Times New Roman"/>
          <w:i/>
          <w:iCs/>
          <w:sz w:val="24"/>
          <w:szCs w:val="24"/>
        </w:rPr>
        <w:fldChar w:fldCharType="end"/>
      </w:r>
      <w:r>
        <w:rPr>
          <w:rFonts w:hint="default" w:ascii="Times New Roman" w:hAnsi="Times New Roman" w:cs="Times New Roman"/>
          <w:i/>
          <w:iCs/>
          <w:sz w:val="24"/>
          <w:szCs w:val="24"/>
          <w:lang w:val="en-US"/>
        </w:rPr>
        <w:t>.</w:t>
      </w:r>
      <w:r>
        <w:rPr>
          <w:rFonts w:hint="default" w:ascii="Times New Roman" w:hAnsi="Times New Roman" w:cs="Times New Roman"/>
          <w:i/>
          <w:iCs/>
          <w:sz w:val="24"/>
          <w:szCs w:val="24"/>
          <w:lang w:val="en-US"/>
        </w:rPr>
        <w:fldChar w:fldCharType="begin"/>
      </w:r>
      <w:r>
        <w:rPr>
          <w:rFonts w:hint="default" w:ascii="Times New Roman" w:hAnsi="Times New Roman" w:cs="Times New Roman"/>
          <w:i/>
          <w:iCs/>
          <w:sz w:val="24"/>
          <w:szCs w:val="24"/>
          <w:lang w:val="en-US"/>
        </w:rPr>
        <w:instrText xml:space="preserve"> SEQ Image \* ARABIC </w:instrText>
      </w:r>
      <w:r>
        <w:rPr>
          <w:rFonts w:hint="default" w:ascii="Times New Roman" w:hAnsi="Times New Roman" w:cs="Times New Roman"/>
          <w:i/>
          <w:iCs/>
          <w:sz w:val="24"/>
          <w:szCs w:val="24"/>
          <w:lang w:val="en-US"/>
        </w:rPr>
        <w:fldChar w:fldCharType="separate"/>
      </w:r>
      <w:r>
        <w:rPr>
          <w:rFonts w:hint="default" w:ascii="Times New Roman" w:hAnsi="Times New Roman" w:cs="Times New Roman"/>
          <w:i/>
          <w:iCs/>
          <w:sz w:val="24"/>
          <w:szCs w:val="24"/>
          <w:lang w:val="en-US"/>
        </w:rPr>
        <w:t>8</w:t>
      </w:r>
      <w:r>
        <w:rPr>
          <w:rFonts w:hint="default" w:ascii="Times New Roman" w:hAnsi="Times New Roman" w:cs="Times New Roman"/>
          <w:i/>
          <w:iCs/>
          <w:sz w:val="24"/>
          <w:szCs w:val="24"/>
          <w:lang w:val="en-US"/>
        </w:rPr>
        <w:fldChar w:fldCharType="end"/>
      </w:r>
      <w:bookmarkStart w:id="111" w:name="_Toc6081"/>
      <w:r>
        <w:rPr>
          <w:rFonts w:hint="default" w:ascii="Times New Roman" w:hAnsi="Times New Roman" w:cs="Times New Roman"/>
          <w:i/>
          <w:iCs/>
          <w:sz w:val="24"/>
          <w:szCs w:val="24"/>
          <w:lang w:val="en-US"/>
        </w:rPr>
        <w:t xml:space="preserve"> High Fidelity UI_GM Review Request</w:t>
      </w:r>
      <w:bookmarkEnd w:id="111"/>
    </w:p>
    <w:p w14:paraId="4C5B69D8">
      <w:pPr>
        <w:rPr>
          <w:rFonts w:hint="default" w:ascii="Times New Roman" w:hAnsi="Times New Roman"/>
          <w:sz w:val="24"/>
          <w:szCs w:val="24"/>
          <w:lang w:val="en-US"/>
        </w:rPr>
      </w:pPr>
    </w:p>
    <w:p w14:paraId="6DD4E40B">
      <w:pPr>
        <w:rPr>
          <w:rFonts w:hint="default" w:ascii="Times New Roman" w:hAnsi="Times New Roman"/>
          <w:sz w:val="24"/>
          <w:szCs w:val="24"/>
          <w:lang w:val="en-US"/>
        </w:rPr>
      </w:pPr>
      <w:r>
        <w:rPr>
          <w:rFonts w:hint="default" w:ascii="Times New Roman" w:hAnsi="Times New Roman"/>
          <w:sz w:val="24"/>
          <w:szCs w:val="24"/>
          <w:lang w:val="en-US"/>
        </w:rPr>
        <w:drawing>
          <wp:inline distT="0" distB="0" distL="114300" distR="114300">
            <wp:extent cx="5904230" cy="3267075"/>
            <wp:effectExtent l="0" t="0" r="1270" b="9525"/>
            <wp:docPr id="67" name="Picture 67" descr="HF_Purchase Denial Com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HF_Purchase Denial Comment"/>
                    <pic:cNvPicPr>
                      <a:picLocks noChangeAspect="1"/>
                    </pic:cNvPicPr>
                  </pic:nvPicPr>
                  <pic:blipFill>
                    <a:blip r:embed="rId39"/>
                    <a:stretch>
                      <a:fillRect/>
                    </a:stretch>
                  </pic:blipFill>
                  <pic:spPr>
                    <a:xfrm>
                      <a:off x="0" y="0"/>
                      <a:ext cx="5904230" cy="3267075"/>
                    </a:xfrm>
                    <a:prstGeom prst="rect">
                      <a:avLst/>
                    </a:prstGeom>
                  </pic:spPr>
                </pic:pic>
              </a:graphicData>
            </a:graphic>
          </wp:inline>
        </w:drawing>
      </w:r>
    </w:p>
    <w:p w14:paraId="388B61BA">
      <w:pPr>
        <w:pStyle w:val="8"/>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righ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rPr>
        <w:t xml:space="preserve">Image </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STYLEREF 1 \s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2</w:t>
      </w:r>
      <w:r>
        <w:rPr>
          <w:rFonts w:hint="default" w:ascii="Times New Roman" w:hAnsi="Times New Roman" w:cs="Times New Roman"/>
          <w:i/>
          <w:iCs/>
          <w:sz w:val="24"/>
          <w:szCs w:val="24"/>
        </w:rPr>
        <w:fldChar w:fldCharType="end"/>
      </w:r>
      <w:r>
        <w:rPr>
          <w:rFonts w:hint="default" w:ascii="Times New Roman" w:hAnsi="Times New Roman" w:cs="Times New Roman"/>
          <w:i/>
          <w:iCs/>
          <w:sz w:val="24"/>
          <w:szCs w:val="24"/>
          <w:lang w:val="en-US"/>
        </w:rPr>
        <w:t>.</w:t>
      </w:r>
      <w:r>
        <w:rPr>
          <w:rFonts w:hint="default" w:ascii="Times New Roman" w:hAnsi="Times New Roman" w:cs="Times New Roman"/>
          <w:i/>
          <w:iCs/>
          <w:sz w:val="24"/>
          <w:szCs w:val="24"/>
          <w:lang w:val="en-US"/>
        </w:rPr>
        <w:fldChar w:fldCharType="begin"/>
      </w:r>
      <w:r>
        <w:rPr>
          <w:rFonts w:hint="default" w:ascii="Times New Roman" w:hAnsi="Times New Roman" w:cs="Times New Roman"/>
          <w:i/>
          <w:iCs/>
          <w:sz w:val="24"/>
          <w:szCs w:val="24"/>
          <w:lang w:val="en-US"/>
        </w:rPr>
        <w:instrText xml:space="preserve"> SEQ Image \* ARABIC </w:instrText>
      </w:r>
      <w:r>
        <w:rPr>
          <w:rFonts w:hint="default" w:ascii="Times New Roman" w:hAnsi="Times New Roman" w:cs="Times New Roman"/>
          <w:i/>
          <w:iCs/>
          <w:sz w:val="24"/>
          <w:szCs w:val="24"/>
          <w:lang w:val="en-US"/>
        </w:rPr>
        <w:fldChar w:fldCharType="separate"/>
      </w:r>
      <w:r>
        <w:rPr>
          <w:rFonts w:hint="default" w:ascii="Times New Roman" w:hAnsi="Times New Roman" w:cs="Times New Roman"/>
          <w:i/>
          <w:iCs/>
          <w:sz w:val="24"/>
          <w:szCs w:val="24"/>
          <w:lang w:val="en-US"/>
        </w:rPr>
        <w:t>9</w:t>
      </w:r>
      <w:r>
        <w:rPr>
          <w:rFonts w:hint="default" w:ascii="Times New Roman" w:hAnsi="Times New Roman" w:cs="Times New Roman"/>
          <w:i/>
          <w:iCs/>
          <w:sz w:val="24"/>
          <w:szCs w:val="24"/>
          <w:lang w:val="en-US"/>
        </w:rPr>
        <w:fldChar w:fldCharType="end"/>
      </w:r>
      <w:bookmarkStart w:id="112" w:name="_Toc10075"/>
      <w:r>
        <w:rPr>
          <w:rFonts w:hint="default" w:ascii="Times New Roman" w:hAnsi="Times New Roman" w:cs="Times New Roman"/>
          <w:i/>
          <w:iCs/>
          <w:sz w:val="24"/>
          <w:szCs w:val="24"/>
          <w:lang w:val="en-US"/>
        </w:rPr>
        <w:t xml:space="preserve"> High Fidelity UI_GM Comment and Deny Request</w:t>
      </w:r>
      <w:bookmarkEnd w:id="112"/>
    </w:p>
    <w:p w14:paraId="3EAEAC72">
      <w:pPr>
        <w:rPr>
          <w:rFonts w:hint="default" w:ascii="Times New Roman" w:hAnsi="Times New Roman"/>
          <w:sz w:val="24"/>
          <w:szCs w:val="24"/>
          <w:lang w:val="en-US"/>
        </w:rPr>
      </w:pPr>
      <w:r>
        <w:rPr>
          <w:rFonts w:hint="default" w:ascii="Times New Roman" w:hAnsi="Times New Roman"/>
          <w:sz w:val="24"/>
          <w:szCs w:val="24"/>
          <w:lang w:val="en-US"/>
        </w:rPr>
        <w:drawing>
          <wp:inline distT="0" distB="0" distL="114300" distR="114300">
            <wp:extent cx="5908675" cy="3270250"/>
            <wp:effectExtent l="0" t="0" r="15875" b="6350"/>
            <wp:docPr id="69" name="Picture 69" descr="HF_Pay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HF_Payments"/>
                    <pic:cNvPicPr>
                      <a:picLocks noChangeAspect="1"/>
                    </pic:cNvPicPr>
                  </pic:nvPicPr>
                  <pic:blipFill>
                    <a:blip r:embed="rId40"/>
                    <a:stretch>
                      <a:fillRect/>
                    </a:stretch>
                  </pic:blipFill>
                  <pic:spPr>
                    <a:xfrm>
                      <a:off x="0" y="0"/>
                      <a:ext cx="5908675" cy="3270250"/>
                    </a:xfrm>
                    <a:prstGeom prst="rect">
                      <a:avLst/>
                    </a:prstGeom>
                  </pic:spPr>
                </pic:pic>
              </a:graphicData>
            </a:graphic>
          </wp:inline>
        </w:drawing>
      </w:r>
    </w:p>
    <w:p w14:paraId="00A43CE0">
      <w:pPr>
        <w:pStyle w:val="8"/>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righ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rPr>
        <w:t xml:space="preserve">Image </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STYLEREF 1 \s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2</w:t>
      </w:r>
      <w:r>
        <w:rPr>
          <w:rFonts w:hint="default" w:ascii="Times New Roman" w:hAnsi="Times New Roman" w:cs="Times New Roman"/>
          <w:i/>
          <w:iCs/>
          <w:sz w:val="24"/>
          <w:szCs w:val="24"/>
        </w:rPr>
        <w:fldChar w:fldCharType="end"/>
      </w:r>
      <w:r>
        <w:rPr>
          <w:rFonts w:hint="default" w:ascii="Times New Roman" w:hAnsi="Times New Roman" w:cs="Times New Roman"/>
          <w:i/>
          <w:iCs/>
          <w:sz w:val="24"/>
          <w:szCs w:val="24"/>
          <w:lang w:val="en-US"/>
        </w:rPr>
        <w:t>.</w:t>
      </w:r>
      <w:r>
        <w:rPr>
          <w:rFonts w:hint="default" w:ascii="Times New Roman" w:hAnsi="Times New Roman" w:cs="Times New Roman"/>
          <w:i/>
          <w:iCs/>
          <w:sz w:val="24"/>
          <w:szCs w:val="24"/>
          <w:lang w:val="en-US"/>
        </w:rPr>
        <w:fldChar w:fldCharType="begin"/>
      </w:r>
      <w:r>
        <w:rPr>
          <w:rFonts w:hint="default" w:ascii="Times New Roman" w:hAnsi="Times New Roman" w:cs="Times New Roman"/>
          <w:i/>
          <w:iCs/>
          <w:sz w:val="24"/>
          <w:szCs w:val="24"/>
          <w:lang w:val="en-US"/>
        </w:rPr>
        <w:instrText xml:space="preserve"> SEQ Image \* ARABIC </w:instrText>
      </w:r>
      <w:r>
        <w:rPr>
          <w:rFonts w:hint="default" w:ascii="Times New Roman" w:hAnsi="Times New Roman" w:cs="Times New Roman"/>
          <w:i/>
          <w:iCs/>
          <w:sz w:val="24"/>
          <w:szCs w:val="24"/>
          <w:lang w:val="en-US"/>
        </w:rPr>
        <w:fldChar w:fldCharType="separate"/>
      </w:r>
      <w:r>
        <w:rPr>
          <w:rFonts w:hint="default" w:ascii="Times New Roman" w:hAnsi="Times New Roman" w:cs="Times New Roman"/>
          <w:i/>
          <w:iCs/>
          <w:sz w:val="24"/>
          <w:szCs w:val="24"/>
          <w:lang w:val="en-US"/>
        </w:rPr>
        <w:t>10</w:t>
      </w:r>
      <w:r>
        <w:rPr>
          <w:rFonts w:hint="default" w:ascii="Times New Roman" w:hAnsi="Times New Roman" w:cs="Times New Roman"/>
          <w:i/>
          <w:iCs/>
          <w:sz w:val="24"/>
          <w:szCs w:val="24"/>
          <w:lang w:val="en-US"/>
        </w:rPr>
        <w:fldChar w:fldCharType="end"/>
      </w:r>
      <w:bookmarkStart w:id="113" w:name="_Toc23885"/>
      <w:r>
        <w:rPr>
          <w:rFonts w:hint="default" w:ascii="Times New Roman" w:hAnsi="Times New Roman" w:cs="Times New Roman"/>
          <w:i/>
          <w:iCs/>
          <w:sz w:val="24"/>
          <w:szCs w:val="24"/>
          <w:lang w:val="en-US"/>
        </w:rPr>
        <w:t xml:space="preserve"> High Fidelity UI_Procurement Unit View Payment History</w:t>
      </w:r>
      <w:bookmarkEnd w:id="113"/>
    </w:p>
    <w:p w14:paraId="023F467F">
      <w:pPr>
        <w:rPr>
          <w:rFonts w:hint="default" w:ascii="Times New Roman" w:hAnsi="Times New Roman"/>
          <w:sz w:val="24"/>
          <w:szCs w:val="24"/>
          <w:lang w:val="en-US"/>
        </w:rPr>
      </w:pPr>
    </w:p>
    <w:p w14:paraId="6F204FE4">
      <w:pPr>
        <w:rPr>
          <w:rFonts w:hint="default" w:ascii="Times New Roman" w:hAnsi="Times New Roman"/>
          <w:sz w:val="24"/>
          <w:szCs w:val="24"/>
          <w:lang w:val="en-US"/>
        </w:rPr>
      </w:pPr>
      <w:r>
        <w:rPr>
          <w:rFonts w:hint="default" w:ascii="Times New Roman" w:hAnsi="Times New Roman"/>
          <w:sz w:val="24"/>
          <w:szCs w:val="24"/>
          <w:lang w:val="en-US"/>
        </w:rPr>
        <w:drawing>
          <wp:inline distT="0" distB="0" distL="114300" distR="114300">
            <wp:extent cx="5921375" cy="3279775"/>
            <wp:effectExtent l="0" t="0" r="3175" b="15875"/>
            <wp:docPr id="70" name="Picture 70" descr="HF_B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HF_Bids"/>
                    <pic:cNvPicPr>
                      <a:picLocks noChangeAspect="1"/>
                    </pic:cNvPicPr>
                  </pic:nvPicPr>
                  <pic:blipFill>
                    <a:blip r:embed="rId41"/>
                    <a:stretch>
                      <a:fillRect/>
                    </a:stretch>
                  </pic:blipFill>
                  <pic:spPr>
                    <a:xfrm>
                      <a:off x="0" y="0"/>
                      <a:ext cx="5921375" cy="3279775"/>
                    </a:xfrm>
                    <a:prstGeom prst="rect">
                      <a:avLst/>
                    </a:prstGeom>
                  </pic:spPr>
                </pic:pic>
              </a:graphicData>
            </a:graphic>
          </wp:inline>
        </w:drawing>
      </w:r>
    </w:p>
    <w:p w14:paraId="0D4696F9">
      <w:pPr>
        <w:pStyle w:val="8"/>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righ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rPr>
        <w:t xml:space="preserve">Image </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STYLEREF 1 \s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2</w:t>
      </w:r>
      <w:r>
        <w:rPr>
          <w:rFonts w:hint="default" w:ascii="Times New Roman" w:hAnsi="Times New Roman" w:cs="Times New Roman"/>
          <w:i/>
          <w:iCs/>
          <w:sz w:val="24"/>
          <w:szCs w:val="24"/>
        </w:rPr>
        <w:fldChar w:fldCharType="end"/>
      </w:r>
      <w:r>
        <w:rPr>
          <w:rFonts w:hint="default" w:ascii="Times New Roman" w:hAnsi="Times New Roman" w:cs="Times New Roman"/>
          <w:i/>
          <w:iCs/>
          <w:sz w:val="24"/>
          <w:szCs w:val="24"/>
          <w:lang w:val="en-US"/>
        </w:rPr>
        <w:t>.</w:t>
      </w:r>
      <w:r>
        <w:rPr>
          <w:rFonts w:hint="default" w:ascii="Times New Roman" w:hAnsi="Times New Roman" w:cs="Times New Roman"/>
          <w:i/>
          <w:iCs/>
          <w:sz w:val="24"/>
          <w:szCs w:val="24"/>
          <w:lang w:val="en-US"/>
        </w:rPr>
        <w:fldChar w:fldCharType="begin"/>
      </w:r>
      <w:r>
        <w:rPr>
          <w:rFonts w:hint="default" w:ascii="Times New Roman" w:hAnsi="Times New Roman" w:cs="Times New Roman"/>
          <w:i/>
          <w:iCs/>
          <w:sz w:val="24"/>
          <w:szCs w:val="24"/>
          <w:lang w:val="en-US"/>
        </w:rPr>
        <w:instrText xml:space="preserve"> SEQ Image \* ARABIC </w:instrText>
      </w:r>
      <w:r>
        <w:rPr>
          <w:rFonts w:hint="default" w:ascii="Times New Roman" w:hAnsi="Times New Roman" w:cs="Times New Roman"/>
          <w:i/>
          <w:iCs/>
          <w:sz w:val="24"/>
          <w:szCs w:val="24"/>
          <w:lang w:val="en-US"/>
        </w:rPr>
        <w:fldChar w:fldCharType="separate"/>
      </w:r>
      <w:r>
        <w:rPr>
          <w:rFonts w:hint="default" w:ascii="Times New Roman" w:hAnsi="Times New Roman" w:cs="Times New Roman"/>
          <w:i/>
          <w:iCs/>
          <w:sz w:val="24"/>
          <w:szCs w:val="24"/>
          <w:lang w:val="en-US"/>
        </w:rPr>
        <w:t>11</w:t>
      </w:r>
      <w:r>
        <w:rPr>
          <w:rFonts w:hint="default" w:ascii="Times New Roman" w:hAnsi="Times New Roman" w:cs="Times New Roman"/>
          <w:i/>
          <w:iCs/>
          <w:sz w:val="24"/>
          <w:szCs w:val="24"/>
          <w:lang w:val="en-US"/>
        </w:rPr>
        <w:fldChar w:fldCharType="end"/>
      </w:r>
      <w:bookmarkStart w:id="114" w:name="_Toc27897"/>
      <w:r>
        <w:rPr>
          <w:rFonts w:hint="default" w:ascii="Times New Roman" w:hAnsi="Times New Roman" w:cs="Times New Roman"/>
          <w:i/>
          <w:iCs/>
          <w:sz w:val="24"/>
          <w:szCs w:val="24"/>
          <w:lang w:val="en-US"/>
        </w:rPr>
        <w:t xml:space="preserve"> High Fidelity UI_Procurement Unit Evaluate Bids</w:t>
      </w:r>
      <w:bookmarkEnd w:id="114"/>
    </w:p>
    <w:p w14:paraId="2CC91004">
      <w:pPr>
        <w:rPr>
          <w:rFonts w:hint="default"/>
          <w:lang w:val="en-US"/>
        </w:rPr>
      </w:pPr>
    </w:p>
    <w:p w14:paraId="207D6C3C">
      <w:pPr>
        <w:pStyle w:val="8"/>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righ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br w:type="page"/>
      </w:r>
    </w:p>
    <w:p w14:paraId="483B4F99">
      <w:pPr>
        <w:pStyle w:val="2"/>
        <w:bidi w:val="0"/>
        <w:spacing w:line="480" w:lineRule="auto"/>
        <w:jc w:val="center"/>
        <w:rPr>
          <w:rFonts w:hint="default"/>
          <w:sz w:val="40"/>
          <w:szCs w:val="40"/>
          <w:lang w:val="en-US"/>
        </w:rPr>
      </w:pPr>
      <w:bookmarkStart w:id="115" w:name="_Toc26881"/>
      <w:r>
        <w:rPr>
          <w:rFonts w:hint="default"/>
          <w:sz w:val="40"/>
          <w:szCs w:val="40"/>
          <w:lang w:val="en-US"/>
        </w:rPr>
        <w:t>CHAPTER - III</w:t>
      </w:r>
      <w:bookmarkEnd w:id="115"/>
    </w:p>
    <w:p w14:paraId="2C2E74AA">
      <w:pPr>
        <w:pStyle w:val="2"/>
        <w:numPr>
          <w:ilvl w:val="0"/>
          <w:numId w:val="79"/>
        </w:numPr>
        <w:bidi w:val="0"/>
        <w:spacing w:line="240" w:lineRule="auto"/>
        <w:rPr>
          <w:rFonts w:hint="default"/>
          <w:sz w:val="36"/>
          <w:szCs w:val="36"/>
          <w:lang w:val="en-US"/>
        </w:rPr>
      </w:pPr>
      <w:bookmarkStart w:id="116" w:name="_Toc19456"/>
      <w:r>
        <w:rPr>
          <w:rFonts w:hint="default"/>
          <w:sz w:val="36"/>
          <w:szCs w:val="36"/>
          <w:lang w:val="en-US"/>
        </w:rPr>
        <w:t>System Design</w:t>
      </w:r>
      <w:bookmarkEnd w:id="116"/>
    </w:p>
    <w:p w14:paraId="179650CA">
      <w:pPr>
        <w:pStyle w:val="3"/>
        <w:numPr>
          <w:ilvl w:val="1"/>
          <w:numId w:val="79"/>
        </w:numPr>
        <w:bidi w:val="0"/>
        <w:spacing w:line="240" w:lineRule="auto"/>
        <w:rPr>
          <w:rFonts w:hint="default"/>
          <w:sz w:val="32"/>
          <w:szCs w:val="32"/>
          <w:lang w:val="en-US"/>
        </w:rPr>
      </w:pPr>
      <w:bookmarkStart w:id="117" w:name="_Toc6336"/>
      <w:r>
        <w:rPr>
          <w:rFonts w:hint="default"/>
          <w:sz w:val="32"/>
          <w:szCs w:val="32"/>
          <w:lang w:val="en-US"/>
        </w:rPr>
        <w:t>Introduction</w:t>
      </w:r>
      <w:bookmarkEnd w:id="117"/>
    </w:p>
    <w:p w14:paraId="3BC64201">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sz w:val="24"/>
          <w:szCs w:val="24"/>
          <w:lang w:val="en-US"/>
        </w:rPr>
      </w:pPr>
      <w:r>
        <w:rPr>
          <w:rFonts w:hint="default"/>
          <w:sz w:val="24"/>
          <w:szCs w:val="24"/>
          <w:lang w:val="en-US"/>
        </w:rPr>
        <w:t>This section provides an in-depth overview of the system design for the Web-Based Purchase Order Management System developed for Upper Awash Agro Industry. The system design encompasses the translation of the project’s requirements into a technical blueprint, ensuring functionality, scalability, and alignment with organizational goals. This document aims to establish the foundation for building a robust and efficient platform tailored to address the challenges in the procurement process.</w:t>
      </w:r>
    </w:p>
    <w:p w14:paraId="23E61C88">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sz w:val="24"/>
          <w:szCs w:val="24"/>
          <w:lang w:val="en-US"/>
        </w:rPr>
      </w:pPr>
      <w:r>
        <w:rPr>
          <w:rFonts w:hint="default"/>
          <w:sz w:val="24"/>
          <w:szCs w:val="24"/>
          <w:lang w:val="en-US"/>
        </w:rPr>
        <w:t>System design is structured around key components: architecture, data models, subsystems, and security measures. These components collectively form the backbone of the system, guiding developers in implementing a solution that meets both functional and non-functional requirements.</w:t>
      </w:r>
    </w:p>
    <w:p w14:paraId="07C20478">
      <w:pPr>
        <w:pStyle w:val="3"/>
        <w:numPr>
          <w:ilvl w:val="1"/>
          <w:numId w:val="79"/>
        </w:numPr>
        <w:bidi w:val="0"/>
        <w:spacing w:line="240" w:lineRule="auto"/>
        <w:jc w:val="both"/>
        <w:rPr>
          <w:rFonts w:hint="default"/>
          <w:lang w:val="en-US"/>
        </w:rPr>
      </w:pPr>
      <w:bookmarkStart w:id="118" w:name="_Toc28790"/>
      <w:r>
        <w:rPr>
          <w:rFonts w:hint="default"/>
          <w:lang w:val="en-US"/>
        </w:rPr>
        <w:t>Purpose of the System</w:t>
      </w:r>
      <w:bookmarkEnd w:id="118"/>
    </w:p>
    <w:p w14:paraId="5AC0AE4F">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sz w:val="24"/>
          <w:szCs w:val="24"/>
          <w:lang w:val="en-US"/>
        </w:rPr>
      </w:pPr>
      <w:r>
        <w:rPr>
          <w:rFonts w:hint="default"/>
          <w:sz w:val="24"/>
          <w:szCs w:val="24"/>
          <w:lang w:val="en-US"/>
        </w:rPr>
        <w:t>The primary purpose of the Web-Based Purchase Order Management System is to modernize and streamline the procurement processes of Upper Awash Agro Industry. By transitioning from a manual, paper-based system to a centralized, digital platform, the organization can achieve the following objectives:</w:t>
      </w:r>
    </w:p>
    <w:p w14:paraId="441448EE">
      <w:pPr>
        <w:keepNext w:val="0"/>
        <w:keepLines w:val="0"/>
        <w:pageBreakBefore w:val="0"/>
        <w:widowControl/>
        <w:numPr>
          <w:ilvl w:val="0"/>
          <w:numId w:val="93"/>
        </w:numPr>
        <w:tabs>
          <w:tab w:val="clear" w:pos="420"/>
        </w:tabs>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sz w:val="24"/>
          <w:szCs w:val="24"/>
          <w:lang w:val="en-US"/>
        </w:rPr>
      </w:pPr>
      <w:r>
        <w:rPr>
          <w:rFonts w:hint="default"/>
          <w:b/>
          <w:bCs/>
          <w:sz w:val="24"/>
          <w:szCs w:val="24"/>
          <w:lang w:val="en-US"/>
        </w:rPr>
        <w:t>Automation:</w:t>
      </w:r>
      <w:r>
        <w:rPr>
          <w:rFonts w:hint="default"/>
          <w:sz w:val="24"/>
          <w:szCs w:val="24"/>
          <w:lang w:val="en-US"/>
        </w:rPr>
        <w:t xml:space="preserve"> Eliminate repetitive manual tasks and reduce human error</w:t>
      </w:r>
    </w:p>
    <w:p w14:paraId="6D26106D">
      <w:pPr>
        <w:keepNext w:val="0"/>
        <w:keepLines w:val="0"/>
        <w:pageBreakBefore w:val="0"/>
        <w:widowControl/>
        <w:numPr>
          <w:ilvl w:val="0"/>
          <w:numId w:val="93"/>
        </w:numPr>
        <w:tabs>
          <w:tab w:val="clear" w:pos="420"/>
        </w:tabs>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sz w:val="24"/>
          <w:szCs w:val="24"/>
          <w:lang w:val="en-US"/>
        </w:rPr>
      </w:pPr>
      <w:r>
        <w:rPr>
          <w:rFonts w:hint="default"/>
          <w:b/>
          <w:bCs/>
          <w:sz w:val="24"/>
          <w:szCs w:val="24"/>
          <w:lang w:val="en-US"/>
        </w:rPr>
        <w:t>Transparency:</w:t>
      </w:r>
      <w:r>
        <w:rPr>
          <w:rFonts w:hint="default"/>
          <w:sz w:val="24"/>
          <w:szCs w:val="24"/>
          <w:lang w:val="en-US"/>
        </w:rPr>
        <w:t xml:space="preserve"> Enhance visibility into procurement activities, ensuring accountability at every stage</w:t>
      </w:r>
    </w:p>
    <w:p w14:paraId="465E02D5">
      <w:pPr>
        <w:keepNext w:val="0"/>
        <w:keepLines w:val="0"/>
        <w:pageBreakBefore w:val="0"/>
        <w:widowControl/>
        <w:numPr>
          <w:ilvl w:val="0"/>
          <w:numId w:val="93"/>
        </w:numPr>
        <w:tabs>
          <w:tab w:val="clear" w:pos="420"/>
        </w:tabs>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sz w:val="24"/>
          <w:szCs w:val="24"/>
          <w:lang w:val="en-US"/>
        </w:rPr>
      </w:pPr>
      <w:r>
        <w:rPr>
          <w:rFonts w:hint="default"/>
          <w:b/>
          <w:bCs/>
          <w:sz w:val="24"/>
          <w:szCs w:val="24"/>
          <w:lang w:val="en-US"/>
        </w:rPr>
        <w:t>Efficiency:</w:t>
      </w:r>
      <w:r>
        <w:rPr>
          <w:rFonts w:hint="default"/>
          <w:sz w:val="24"/>
          <w:szCs w:val="24"/>
          <w:lang w:val="en-US"/>
        </w:rPr>
        <w:t xml:space="preserve"> Shorten approval cycles and improve communication with suppliers</w:t>
      </w:r>
    </w:p>
    <w:p w14:paraId="610DC75D">
      <w:pPr>
        <w:keepNext w:val="0"/>
        <w:keepLines w:val="0"/>
        <w:pageBreakBefore w:val="0"/>
        <w:widowControl/>
        <w:numPr>
          <w:ilvl w:val="0"/>
          <w:numId w:val="93"/>
        </w:numPr>
        <w:tabs>
          <w:tab w:val="clear" w:pos="420"/>
        </w:tabs>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sz w:val="24"/>
          <w:szCs w:val="24"/>
          <w:lang w:val="en-US"/>
        </w:rPr>
      </w:pPr>
      <w:r>
        <w:rPr>
          <w:rFonts w:hint="default"/>
          <w:b/>
          <w:bCs/>
          <w:sz w:val="24"/>
          <w:szCs w:val="24"/>
          <w:lang w:val="en-US"/>
        </w:rPr>
        <w:t>Scalability:</w:t>
      </w:r>
      <w:r>
        <w:rPr>
          <w:rFonts w:hint="default"/>
          <w:sz w:val="24"/>
          <w:szCs w:val="24"/>
          <w:lang w:val="en-US"/>
        </w:rPr>
        <w:t xml:space="preserve"> Accommodate organizational growth and increasing procurement needs</w:t>
      </w:r>
    </w:p>
    <w:p w14:paraId="172280CE">
      <w:pPr>
        <w:keepNext w:val="0"/>
        <w:keepLines w:val="0"/>
        <w:pageBreakBefore w:val="0"/>
        <w:widowControl/>
        <w:numPr>
          <w:ilvl w:val="0"/>
          <w:numId w:val="93"/>
        </w:numPr>
        <w:tabs>
          <w:tab w:val="clear" w:pos="420"/>
        </w:tabs>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sz w:val="24"/>
          <w:szCs w:val="24"/>
          <w:lang w:val="en-US"/>
        </w:rPr>
      </w:pPr>
      <w:r>
        <w:rPr>
          <w:rFonts w:hint="default"/>
          <w:b/>
          <w:bCs/>
          <w:sz w:val="24"/>
          <w:szCs w:val="24"/>
          <w:lang w:val="en-US"/>
        </w:rPr>
        <w:t>Data-Driven Decisions:</w:t>
      </w:r>
      <w:r>
        <w:rPr>
          <w:rFonts w:hint="default"/>
          <w:sz w:val="24"/>
          <w:szCs w:val="24"/>
          <w:lang w:val="en-US"/>
        </w:rPr>
        <w:t xml:space="preserve"> Provide actionable insights through reporting and analytics to support strategic planning</w:t>
      </w:r>
    </w:p>
    <w:p w14:paraId="7B669FE6">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jc w:val="both"/>
        <w:textAlignment w:val="auto"/>
        <w:rPr>
          <w:rFonts w:hint="default"/>
          <w:sz w:val="24"/>
          <w:szCs w:val="24"/>
          <w:lang w:val="en-US"/>
        </w:rPr>
      </w:pPr>
      <w:r>
        <w:rPr>
          <w:rFonts w:hint="default"/>
          <w:sz w:val="24"/>
          <w:szCs w:val="24"/>
          <w:lang w:val="en-US"/>
        </w:rPr>
        <w:t>The system aspires to bridge gaps in existing workflows, fostering improved collaboration among employees, suppliers, and decision-makers</w:t>
      </w:r>
    </w:p>
    <w:p w14:paraId="7A585A5D">
      <w:pPr>
        <w:pStyle w:val="3"/>
        <w:numPr>
          <w:ilvl w:val="1"/>
          <w:numId w:val="79"/>
        </w:numPr>
        <w:bidi w:val="0"/>
        <w:rPr>
          <w:rFonts w:hint="default"/>
          <w:lang w:val="en-US"/>
        </w:rPr>
      </w:pPr>
      <w:bookmarkStart w:id="119" w:name="_Toc4578"/>
      <w:r>
        <w:rPr>
          <w:rFonts w:hint="default"/>
          <w:lang w:val="en-US"/>
        </w:rPr>
        <w:t>Design Goals</w:t>
      </w:r>
      <w:bookmarkEnd w:id="119"/>
    </w:p>
    <w:p w14:paraId="5B746ADE">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sz w:val="24"/>
          <w:szCs w:val="24"/>
          <w:lang w:val="en-US"/>
        </w:rPr>
      </w:pPr>
      <w:r>
        <w:rPr>
          <w:rFonts w:hint="default"/>
          <w:sz w:val="24"/>
          <w:szCs w:val="24"/>
          <w:lang w:val="en-US"/>
        </w:rPr>
        <w:t>To achieve its objectives, the system design adheres to the following principles:</w:t>
      </w:r>
    </w:p>
    <w:p w14:paraId="1EB1044F">
      <w:pPr>
        <w:keepNext w:val="0"/>
        <w:keepLines w:val="0"/>
        <w:pageBreakBefore w:val="0"/>
        <w:widowControl/>
        <w:numPr>
          <w:ilvl w:val="0"/>
          <w:numId w:val="94"/>
        </w:numPr>
        <w:tabs>
          <w:tab w:val="clear" w:pos="420"/>
        </w:tabs>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sz w:val="24"/>
          <w:szCs w:val="24"/>
          <w:lang w:val="en-US"/>
        </w:rPr>
      </w:pPr>
      <w:r>
        <w:rPr>
          <w:rFonts w:hint="default"/>
          <w:b/>
          <w:bCs/>
          <w:sz w:val="24"/>
          <w:szCs w:val="24"/>
          <w:lang w:val="en-US"/>
        </w:rPr>
        <w:t xml:space="preserve">Maximize Usability: </w:t>
      </w:r>
      <w:r>
        <w:rPr>
          <w:rFonts w:hint="default"/>
          <w:sz w:val="24"/>
          <w:szCs w:val="24"/>
          <w:lang w:val="en-US"/>
        </w:rPr>
        <w:t>The system presents a user-friendly interface designed to meet the needs of all users, from employees to procurement officers and suppliers. This Simple design ensures that even those with limited technical skills can easily navigate the system. Workflows are streamlined to minimize unnecessary steps, allowing users to efficiently create purchase requests, track orders, and complete approvals. Furthermore, customized dashboards provide each user with the specific information and tasks relevant to their role, enhancing productivity and satisfaction.</w:t>
      </w:r>
    </w:p>
    <w:p w14:paraId="282AB812">
      <w:pPr>
        <w:keepNext w:val="0"/>
        <w:keepLines w:val="0"/>
        <w:pageBreakBefore w:val="0"/>
        <w:widowControl/>
        <w:numPr>
          <w:ilvl w:val="0"/>
          <w:numId w:val="94"/>
        </w:numPr>
        <w:tabs>
          <w:tab w:val="clear" w:pos="420"/>
        </w:tabs>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sz w:val="24"/>
          <w:szCs w:val="24"/>
          <w:lang w:val="en-US"/>
        </w:rPr>
      </w:pPr>
      <w:r>
        <w:rPr>
          <w:rFonts w:hint="default"/>
          <w:b/>
          <w:bCs/>
          <w:sz w:val="24"/>
          <w:szCs w:val="24"/>
          <w:lang w:val="en-US"/>
        </w:rPr>
        <w:t xml:space="preserve">Enhance Security and Data Integrity: </w:t>
      </w:r>
      <w:r>
        <w:rPr>
          <w:rFonts w:hint="default"/>
          <w:sz w:val="24"/>
          <w:szCs w:val="24"/>
          <w:lang w:val="en-US"/>
        </w:rPr>
        <w:t>Robust security measures, including strong password requirements, safeguard access to the system. Sensitive information, such as financial data and user credentials, is encrypted to prevent unauthorized access.</w:t>
      </w:r>
    </w:p>
    <w:p w14:paraId="2A4809B3">
      <w:pPr>
        <w:keepNext w:val="0"/>
        <w:keepLines w:val="0"/>
        <w:pageBreakBefore w:val="0"/>
        <w:widowControl/>
        <w:numPr>
          <w:ilvl w:val="0"/>
          <w:numId w:val="94"/>
        </w:numPr>
        <w:tabs>
          <w:tab w:val="clear" w:pos="420"/>
        </w:tabs>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sz w:val="24"/>
          <w:szCs w:val="24"/>
          <w:lang w:val="en-US"/>
        </w:rPr>
      </w:pPr>
      <w:r>
        <w:rPr>
          <w:rFonts w:hint="default"/>
          <w:b/>
          <w:bCs/>
          <w:sz w:val="24"/>
          <w:szCs w:val="24"/>
          <w:lang w:val="en-US"/>
        </w:rPr>
        <w:t>Optimize System Performance and Scalability:</w:t>
      </w:r>
      <w:r>
        <w:rPr>
          <w:rFonts w:hint="default"/>
          <w:sz w:val="24"/>
          <w:szCs w:val="24"/>
          <w:lang w:val="en-US"/>
        </w:rPr>
        <w:t xml:space="preserve"> The system employs an efficient architecture optimized to handle a large number of users and data. Technologies such as caching and optimized database queries contribute to excellent performance. Rigorous performance testing identifies and addresses potential bottlenecks, ensuring the system remains responsive under various load conditions. Moreover, the system is designed to scale, allowing for the dynamic allocation of resources to accommodate periods of high demand.</w:t>
      </w:r>
    </w:p>
    <w:p w14:paraId="286E44E6">
      <w:pPr>
        <w:keepNext w:val="0"/>
        <w:keepLines w:val="0"/>
        <w:pageBreakBefore w:val="0"/>
        <w:widowControl/>
        <w:numPr>
          <w:ilvl w:val="0"/>
          <w:numId w:val="94"/>
        </w:numPr>
        <w:tabs>
          <w:tab w:val="clear" w:pos="420"/>
        </w:tabs>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sz w:val="24"/>
          <w:szCs w:val="24"/>
          <w:lang w:val="en-US"/>
        </w:rPr>
      </w:pPr>
      <w:r>
        <w:rPr>
          <w:rFonts w:hint="default"/>
          <w:b/>
          <w:bCs/>
          <w:sz w:val="24"/>
          <w:szCs w:val="24"/>
          <w:lang w:val="en-US"/>
        </w:rPr>
        <w:t>Ensure Reliability and Availability:</w:t>
      </w:r>
      <w:r>
        <w:rPr>
          <w:rFonts w:hint="default"/>
          <w:sz w:val="24"/>
          <w:szCs w:val="24"/>
          <w:lang w:val="en-US"/>
        </w:rPr>
        <w:t xml:space="preserve"> Redundant servers and automatic failover mechanisms ensure continuous service, even in the event of hardware or software failures. Automated and incremental backups will protect against data loss due to system crashes or human error. These backups will be stored securely and tested periodically for recovery effectiveness.</w:t>
      </w:r>
    </w:p>
    <w:p w14:paraId="5F831CD1">
      <w:pPr>
        <w:keepNext w:val="0"/>
        <w:keepLines w:val="0"/>
        <w:pageBreakBefore w:val="0"/>
        <w:widowControl/>
        <w:numPr>
          <w:ilvl w:val="0"/>
          <w:numId w:val="94"/>
        </w:numPr>
        <w:tabs>
          <w:tab w:val="clear" w:pos="420"/>
        </w:tabs>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sz w:val="24"/>
          <w:szCs w:val="24"/>
          <w:lang w:val="en-US"/>
        </w:rPr>
      </w:pPr>
      <w:r>
        <w:rPr>
          <w:rFonts w:hint="default"/>
          <w:b/>
          <w:bCs/>
          <w:sz w:val="24"/>
          <w:szCs w:val="24"/>
          <w:lang w:val="en-US"/>
        </w:rPr>
        <w:t>Support Maintainability and Extensibility:</w:t>
      </w:r>
      <w:r>
        <w:rPr>
          <w:rFonts w:hint="default"/>
          <w:sz w:val="24"/>
          <w:szCs w:val="24"/>
          <w:lang w:val="en-US"/>
        </w:rPr>
        <w:t xml:space="preserve"> The system will be divided into self-contained modules, such as user management, procurement workflows, and supplier management. This allows developers to make updates or add features without impacting unrelated parts of the system. Detailed documentation will accompany the system, covering the architecture, APIs, and user workflows. This ensures a smooth handover to maintenance teams and facilitates training for end-users.</w:t>
      </w:r>
    </w:p>
    <w:p w14:paraId="157B75AD">
      <w:pPr>
        <w:pStyle w:val="3"/>
        <w:numPr>
          <w:ilvl w:val="1"/>
          <w:numId w:val="79"/>
        </w:numPr>
        <w:bidi w:val="0"/>
        <w:rPr>
          <w:rFonts w:hint="default"/>
          <w:lang w:val="en-US"/>
        </w:rPr>
      </w:pPr>
      <w:bookmarkStart w:id="120" w:name="_Toc19619"/>
      <w:r>
        <w:rPr>
          <w:rFonts w:hint="default"/>
          <w:lang w:val="en-US"/>
        </w:rPr>
        <w:t>Proposed Software Architecture</w:t>
      </w:r>
      <w:bookmarkEnd w:id="120"/>
    </w:p>
    <w:p w14:paraId="61AE3975">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sz w:val="24"/>
          <w:szCs w:val="24"/>
          <w:lang w:val="en-US"/>
        </w:rPr>
      </w:pPr>
      <w:r>
        <w:rPr>
          <w:rFonts w:hint="default"/>
          <w:sz w:val="24"/>
          <w:szCs w:val="24"/>
          <w:lang w:val="en-US"/>
        </w:rPr>
        <w:t>The architecture of the Web-Based Purchase Order Management System follows a three-tier model, which separates concerns into three distinct layers: frontend, backend, and data management. This modular approach ensures scalability, maintainability, and flexibility, enabling the system to grow alongside organizational needs. The frontend focuses on user interactions, the backend handles application logic and workflows, and the data layer manages persistent storage and retrieval.</w:t>
      </w:r>
    </w:p>
    <w:p w14:paraId="4AD05B97">
      <w:pPr>
        <w:keepNext w:val="0"/>
        <w:keepLines w:val="0"/>
        <w:pageBreakBefore w:val="0"/>
        <w:widowControl/>
        <w:numPr>
          <w:ilvl w:val="0"/>
          <w:numId w:val="95"/>
        </w:numPr>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sz w:val="24"/>
          <w:szCs w:val="24"/>
          <w:lang w:val="en-US"/>
        </w:rPr>
      </w:pPr>
      <w:r>
        <w:rPr>
          <w:rFonts w:hint="default"/>
          <w:b/>
          <w:bCs/>
          <w:sz w:val="24"/>
          <w:szCs w:val="24"/>
          <w:lang w:val="en-US"/>
        </w:rPr>
        <w:t>Frontend Layer:</w:t>
      </w:r>
      <w:r>
        <w:rPr>
          <w:rFonts w:hint="default"/>
          <w:sz w:val="24"/>
          <w:szCs w:val="24"/>
          <w:lang w:val="en-US"/>
        </w:rPr>
        <w:t xml:space="preserve"> using HTML, CSS, JavaScript, and Laravel Blade templates, it a responsive and user-friendly interface for interacting with the system. This layer is responsible for delivering dynamic and role-specific content to users, ensuring an intuitive experience across devices. It presents features like:</w:t>
      </w:r>
    </w:p>
    <w:p w14:paraId="52683AE3">
      <w:pPr>
        <w:keepNext w:val="0"/>
        <w:keepLines w:val="0"/>
        <w:pageBreakBefore w:val="0"/>
        <w:widowControl/>
        <w:numPr>
          <w:ilvl w:val="1"/>
          <w:numId w:val="95"/>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sz w:val="24"/>
          <w:szCs w:val="24"/>
          <w:lang w:val="en-US"/>
        </w:rPr>
      </w:pPr>
      <w:r>
        <w:rPr>
          <w:rFonts w:hint="default"/>
          <w:sz w:val="24"/>
          <w:szCs w:val="24"/>
          <w:lang w:val="en-US"/>
        </w:rPr>
        <w:t>User authentication and role-based navigation to guide users to relevant features.</w:t>
      </w:r>
    </w:p>
    <w:p w14:paraId="482FBC93">
      <w:pPr>
        <w:keepNext w:val="0"/>
        <w:keepLines w:val="0"/>
        <w:pageBreakBefore w:val="0"/>
        <w:widowControl/>
        <w:numPr>
          <w:ilvl w:val="1"/>
          <w:numId w:val="95"/>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sz w:val="24"/>
          <w:szCs w:val="24"/>
          <w:lang w:val="en-US"/>
        </w:rPr>
      </w:pPr>
      <w:r>
        <w:rPr>
          <w:rFonts w:hint="default"/>
          <w:sz w:val="24"/>
          <w:szCs w:val="24"/>
          <w:lang w:val="en-US"/>
        </w:rPr>
        <w:t>Interactive dashboards for procurement officers and suppliers that provide actionable insights at a glance.</w:t>
      </w:r>
    </w:p>
    <w:p w14:paraId="20D04B87">
      <w:pPr>
        <w:keepNext w:val="0"/>
        <w:keepLines w:val="0"/>
        <w:pageBreakBefore w:val="0"/>
        <w:widowControl/>
        <w:numPr>
          <w:ilvl w:val="1"/>
          <w:numId w:val="95"/>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sz w:val="24"/>
          <w:szCs w:val="24"/>
          <w:lang w:val="en-US"/>
        </w:rPr>
      </w:pPr>
      <w:r>
        <w:rPr>
          <w:rFonts w:hint="default"/>
          <w:sz w:val="24"/>
          <w:szCs w:val="24"/>
          <w:lang w:val="en-US"/>
        </w:rPr>
        <w:t>Input validation mechanisms to prevent erroneous data from entering the system.</w:t>
      </w:r>
    </w:p>
    <w:p w14:paraId="19BC6426">
      <w:pPr>
        <w:keepNext w:val="0"/>
        <w:keepLines w:val="0"/>
        <w:pageBreakBefore w:val="0"/>
        <w:widowControl/>
        <w:numPr>
          <w:ilvl w:val="0"/>
          <w:numId w:val="95"/>
        </w:numPr>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sz w:val="24"/>
          <w:szCs w:val="24"/>
          <w:lang w:val="en-US"/>
        </w:rPr>
      </w:pPr>
      <w:r>
        <w:rPr>
          <w:rFonts w:hint="default"/>
          <w:b/>
          <w:bCs/>
          <w:sz w:val="24"/>
          <w:szCs w:val="24"/>
          <w:lang w:val="en-US"/>
        </w:rPr>
        <w:t xml:space="preserve">Backend Layer: </w:t>
      </w:r>
      <w:r>
        <w:rPr>
          <w:rFonts w:hint="default"/>
          <w:sz w:val="24"/>
          <w:szCs w:val="24"/>
          <w:lang w:val="en-US"/>
        </w:rPr>
        <w:t>Using PHP technology with Laravel Framework, it acts as the core engine of the system, processing business logic and orchestrating communication between the frontend and data layers:</w:t>
      </w:r>
    </w:p>
    <w:p w14:paraId="26158DAC">
      <w:pPr>
        <w:keepNext w:val="0"/>
        <w:keepLines w:val="0"/>
        <w:pageBreakBefore w:val="0"/>
        <w:widowControl/>
        <w:numPr>
          <w:ilvl w:val="1"/>
          <w:numId w:val="95"/>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sz w:val="24"/>
          <w:szCs w:val="24"/>
          <w:lang w:val="en-US"/>
        </w:rPr>
      </w:pPr>
      <w:r>
        <w:rPr>
          <w:rFonts w:hint="default"/>
          <w:sz w:val="24"/>
          <w:szCs w:val="24"/>
          <w:lang w:val="en-US"/>
        </w:rPr>
        <w:t>Ensures secure login and defines access levels for users based on their roles.</w:t>
      </w:r>
    </w:p>
    <w:p w14:paraId="345F353C">
      <w:pPr>
        <w:keepNext w:val="0"/>
        <w:keepLines w:val="0"/>
        <w:pageBreakBefore w:val="0"/>
        <w:widowControl/>
        <w:numPr>
          <w:ilvl w:val="1"/>
          <w:numId w:val="95"/>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sz w:val="24"/>
          <w:szCs w:val="24"/>
          <w:lang w:val="en-US"/>
        </w:rPr>
      </w:pPr>
      <w:r>
        <w:rPr>
          <w:rFonts w:hint="default"/>
          <w:sz w:val="24"/>
          <w:szCs w:val="24"/>
          <w:lang w:val="en-US"/>
        </w:rPr>
        <w:t>Automates the creation, submission, and multi-level approval of purchase requests.</w:t>
      </w:r>
    </w:p>
    <w:p w14:paraId="32AAD9E3">
      <w:pPr>
        <w:keepNext w:val="0"/>
        <w:keepLines w:val="0"/>
        <w:pageBreakBefore w:val="0"/>
        <w:widowControl/>
        <w:numPr>
          <w:ilvl w:val="1"/>
          <w:numId w:val="95"/>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sz w:val="24"/>
          <w:szCs w:val="24"/>
          <w:lang w:val="en-US"/>
        </w:rPr>
      </w:pPr>
      <w:r>
        <w:rPr>
          <w:rFonts w:hint="default"/>
          <w:sz w:val="24"/>
          <w:szCs w:val="24"/>
          <w:lang w:val="en-US"/>
        </w:rPr>
        <w:t>Streamlines supplier registration and evaluates bids against predefined criteria.</w:t>
      </w:r>
    </w:p>
    <w:p w14:paraId="1F962181">
      <w:pPr>
        <w:keepNext w:val="0"/>
        <w:keepLines w:val="0"/>
        <w:pageBreakBefore w:val="0"/>
        <w:widowControl/>
        <w:numPr>
          <w:ilvl w:val="1"/>
          <w:numId w:val="95"/>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sz w:val="24"/>
          <w:szCs w:val="24"/>
          <w:lang w:val="en-US"/>
        </w:rPr>
      </w:pPr>
      <w:r>
        <w:rPr>
          <w:rFonts w:hint="default"/>
          <w:sz w:val="24"/>
          <w:szCs w:val="24"/>
          <w:lang w:val="en-US"/>
        </w:rPr>
        <w:t>Tracks order lifecycles and integrates with payment gateways for seamless transactions.</w:t>
      </w:r>
    </w:p>
    <w:p w14:paraId="4D55C214">
      <w:pPr>
        <w:keepNext w:val="0"/>
        <w:keepLines w:val="0"/>
        <w:pageBreakBefore w:val="0"/>
        <w:widowControl/>
        <w:numPr>
          <w:ilvl w:val="0"/>
          <w:numId w:val="95"/>
        </w:numPr>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sz w:val="24"/>
          <w:szCs w:val="24"/>
          <w:lang w:val="en-US"/>
        </w:rPr>
      </w:pPr>
      <w:r>
        <w:rPr>
          <w:rFonts w:hint="default"/>
          <w:b/>
          <w:bCs/>
          <w:sz w:val="24"/>
          <w:szCs w:val="24"/>
          <w:lang w:val="en-US"/>
        </w:rPr>
        <w:t>Data Layer:</w:t>
      </w:r>
      <w:r>
        <w:rPr>
          <w:rFonts w:hint="default"/>
          <w:sz w:val="24"/>
          <w:szCs w:val="24"/>
          <w:lang w:val="en-US"/>
        </w:rPr>
        <w:t xml:space="preserve"> Using SQL Database, it serves as the repository for all system data, ensuring reliability and consistency in storage and retrieval.</w:t>
      </w:r>
    </w:p>
    <w:p w14:paraId="701E2AD1">
      <w:pPr>
        <w:keepNext w:val="0"/>
        <w:keepLines w:val="0"/>
        <w:pageBreakBefore w:val="0"/>
        <w:widowControl/>
        <w:numPr>
          <w:ilvl w:val="1"/>
          <w:numId w:val="95"/>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sz w:val="24"/>
          <w:szCs w:val="24"/>
          <w:lang w:val="en-US"/>
        </w:rPr>
      </w:pPr>
      <w:r>
        <w:rPr>
          <w:rFonts w:hint="default"/>
          <w:sz w:val="24"/>
          <w:szCs w:val="24"/>
          <w:lang w:val="en-US"/>
        </w:rPr>
        <w:t>The schema design is tailored to manage procurement data such as users, purchase requests, bids, and orders. Relationships between tables ensure data integrity.</w:t>
      </w:r>
    </w:p>
    <w:p w14:paraId="6AE5ED45">
      <w:pPr>
        <w:keepNext w:val="0"/>
        <w:keepLines w:val="0"/>
        <w:pageBreakBefore w:val="0"/>
        <w:widowControl/>
        <w:numPr>
          <w:ilvl w:val="1"/>
          <w:numId w:val="95"/>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sz w:val="24"/>
          <w:szCs w:val="24"/>
          <w:lang w:val="en-US"/>
        </w:rPr>
      </w:pPr>
      <w:r>
        <w:rPr>
          <w:rFonts w:hint="default"/>
          <w:sz w:val="24"/>
          <w:szCs w:val="24"/>
          <w:lang w:val="en-US"/>
        </w:rPr>
        <w:t>Backup and Recovery Protocols Protects against data loss by implementing scheduled backups and disaster recovery mechanisms.</w:t>
      </w:r>
    </w:p>
    <w:p w14:paraId="3C41A707">
      <w:pPr>
        <w:keepNext w:val="0"/>
        <w:keepLines w:val="0"/>
        <w:pageBreakBefore w:val="0"/>
        <w:widowControl/>
        <w:numPr>
          <w:ilvl w:val="1"/>
          <w:numId w:val="95"/>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sz w:val="24"/>
          <w:szCs w:val="24"/>
          <w:lang w:val="en-US"/>
        </w:rPr>
      </w:pPr>
      <w:r>
        <w:rPr>
          <w:rFonts w:hint="default"/>
          <w:sz w:val="24"/>
          <w:szCs w:val="24"/>
          <w:lang w:val="en-US"/>
        </w:rPr>
        <w:t>Query Optimization Enhances system performance by indexing frequently queried fields and using efficient SQL queries.</w:t>
      </w:r>
    </w:p>
    <w:p w14:paraId="400A3B16">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sz w:val="24"/>
          <w:szCs w:val="24"/>
          <w:lang w:val="en-US"/>
        </w:rPr>
      </w:pPr>
      <w:r>
        <w:rPr>
          <w:rFonts w:hint="default"/>
          <w:b/>
          <w:bCs/>
          <w:sz w:val="24"/>
          <w:szCs w:val="24"/>
          <w:lang w:val="en-US"/>
        </w:rPr>
        <w:t>Addressing Design Goals and Requirements</w:t>
      </w:r>
    </w:p>
    <w:p w14:paraId="4A4BF2BA">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sz w:val="24"/>
          <w:szCs w:val="24"/>
          <w:lang w:val="en-US"/>
        </w:rPr>
      </w:pPr>
      <w:r>
        <w:rPr>
          <w:rFonts w:hint="default"/>
          <w:sz w:val="24"/>
          <w:szCs w:val="24"/>
          <w:lang w:val="en-US"/>
        </w:rPr>
        <w:t>The proposed architecture has been meticulously crafted to meet the system’s design goals and requirements:</w:t>
      </w:r>
    </w:p>
    <w:p w14:paraId="7B374BCD">
      <w:pPr>
        <w:keepNext w:val="0"/>
        <w:keepLines w:val="0"/>
        <w:pageBreakBefore w:val="0"/>
        <w:widowControl/>
        <w:numPr>
          <w:ilvl w:val="0"/>
          <w:numId w:val="96"/>
        </w:numPr>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sz w:val="24"/>
          <w:szCs w:val="24"/>
          <w:lang w:val="en-US"/>
        </w:rPr>
      </w:pPr>
      <w:r>
        <w:rPr>
          <w:rFonts w:hint="default"/>
          <w:b/>
          <w:bCs/>
          <w:sz w:val="24"/>
          <w:szCs w:val="24"/>
          <w:lang w:val="en-US"/>
        </w:rPr>
        <w:t>Usability:</w:t>
      </w:r>
      <w:r>
        <w:rPr>
          <w:rFonts w:hint="default"/>
          <w:sz w:val="24"/>
          <w:szCs w:val="24"/>
          <w:lang w:val="en-US"/>
        </w:rPr>
        <w:t xml:space="preserve"> A role-specific frontend ensures users can easily access their tasks and information. Simplified workflows and validation mechanisms enhance the overall user experience.</w:t>
      </w:r>
    </w:p>
    <w:p w14:paraId="43969E30">
      <w:pPr>
        <w:keepNext w:val="0"/>
        <w:keepLines w:val="0"/>
        <w:pageBreakBefore w:val="0"/>
        <w:widowControl/>
        <w:numPr>
          <w:ilvl w:val="0"/>
          <w:numId w:val="96"/>
        </w:numPr>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sz w:val="24"/>
          <w:szCs w:val="24"/>
          <w:lang w:val="en-US"/>
        </w:rPr>
      </w:pPr>
      <w:r>
        <w:rPr>
          <w:rFonts w:hint="default"/>
          <w:b/>
          <w:bCs/>
          <w:sz w:val="24"/>
          <w:szCs w:val="24"/>
          <w:lang w:val="en-US"/>
        </w:rPr>
        <w:t>Security and Data Integrity:</w:t>
      </w:r>
      <w:r>
        <w:rPr>
          <w:rFonts w:hint="default"/>
          <w:sz w:val="24"/>
          <w:szCs w:val="24"/>
          <w:lang w:val="en-US"/>
        </w:rPr>
        <w:t xml:space="preserve"> Robust authentication and authorization mechanisms in the backend prevent unauthorized access.Encryption ensures sensitive data remains secure, while audit trails provide transparency and accountability.</w:t>
      </w:r>
    </w:p>
    <w:p w14:paraId="11CB7A43">
      <w:pPr>
        <w:keepNext w:val="0"/>
        <w:keepLines w:val="0"/>
        <w:pageBreakBefore w:val="0"/>
        <w:widowControl/>
        <w:numPr>
          <w:ilvl w:val="0"/>
          <w:numId w:val="96"/>
        </w:numPr>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sz w:val="24"/>
          <w:szCs w:val="24"/>
          <w:lang w:val="en-US"/>
        </w:rPr>
      </w:pPr>
      <w:r>
        <w:rPr>
          <w:rFonts w:hint="default"/>
          <w:b/>
          <w:bCs/>
          <w:sz w:val="24"/>
          <w:szCs w:val="24"/>
          <w:lang w:val="en-US"/>
        </w:rPr>
        <w:t>Performance and Scalability:</w:t>
      </w:r>
      <w:r>
        <w:rPr>
          <w:rFonts w:hint="default"/>
          <w:sz w:val="24"/>
          <w:szCs w:val="24"/>
          <w:lang w:val="en-US"/>
        </w:rPr>
        <w:t xml:space="preserve"> The modular architecture allows independent scaling of each layer based on demand, ensuring consistent performance even during high traffic. Caching and optimized database queries minimize latency and enhance responsiveness.</w:t>
      </w:r>
    </w:p>
    <w:p w14:paraId="28846F93">
      <w:pPr>
        <w:keepNext w:val="0"/>
        <w:keepLines w:val="0"/>
        <w:pageBreakBefore w:val="0"/>
        <w:widowControl/>
        <w:numPr>
          <w:ilvl w:val="0"/>
          <w:numId w:val="96"/>
        </w:numPr>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sz w:val="24"/>
          <w:szCs w:val="24"/>
          <w:lang w:val="en-US"/>
        </w:rPr>
      </w:pPr>
      <w:r>
        <w:rPr>
          <w:rFonts w:hint="default"/>
          <w:b/>
          <w:bCs/>
          <w:sz w:val="24"/>
          <w:szCs w:val="24"/>
          <w:lang w:val="en-US"/>
        </w:rPr>
        <w:t>Reliability and Availability:</w:t>
      </w:r>
      <w:r>
        <w:rPr>
          <w:rFonts w:hint="default"/>
          <w:sz w:val="24"/>
          <w:szCs w:val="24"/>
          <w:lang w:val="en-US"/>
        </w:rPr>
        <w:t xml:space="preserve"> Redundant systems and failover mechanisms in the backend ensure minimal downtime. Real-time monitoring tools proactively identify and resolve issues.</w:t>
      </w:r>
    </w:p>
    <w:p w14:paraId="71884DB2">
      <w:pPr>
        <w:keepNext w:val="0"/>
        <w:keepLines w:val="0"/>
        <w:pageBreakBefore w:val="0"/>
        <w:widowControl/>
        <w:numPr>
          <w:ilvl w:val="0"/>
          <w:numId w:val="96"/>
        </w:numPr>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sz w:val="24"/>
          <w:szCs w:val="24"/>
          <w:lang w:val="en-US"/>
        </w:rPr>
      </w:pPr>
      <w:r>
        <w:rPr>
          <w:rFonts w:hint="default"/>
          <w:b/>
          <w:bCs/>
          <w:sz w:val="24"/>
          <w:szCs w:val="24"/>
          <w:lang w:val="en-US"/>
        </w:rPr>
        <w:t>Maintainability and Extensibility:</w:t>
      </w:r>
      <w:r>
        <w:rPr>
          <w:rFonts w:hint="default"/>
          <w:sz w:val="24"/>
          <w:szCs w:val="24"/>
          <w:lang w:val="en-US"/>
        </w:rPr>
        <w:t xml:space="preserve"> The use of Laravel’s MVC framework encourages a clean codebase, making updates and feature additions straightforward. Comprehensive documentation supports future developers and maintenance teams, enabling seamless transitions and upgrades.</w:t>
      </w:r>
    </w:p>
    <w:p w14:paraId="7C782C0E">
      <w:pPr>
        <w:pStyle w:val="4"/>
        <w:numPr>
          <w:ilvl w:val="2"/>
          <w:numId w:val="79"/>
        </w:numPr>
        <w:bidi w:val="0"/>
        <w:rPr>
          <w:rFonts w:hint="default"/>
          <w:sz w:val="28"/>
          <w:szCs w:val="28"/>
          <w:lang w:val="en-US"/>
        </w:rPr>
      </w:pPr>
      <w:bookmarkStart w:id="121" w:name="_Toc13635"/>
      <w:r>
        <w:rPr>
          <w:rFonts w:hint="default"/>
          <w:sz w:val="28"/>
          <w:szCs w:val="28"/>
          <w:lang w:val="en-US"/>
        </w:rPr>
        <w:t>Subsystem Decomposition</w:t>
      </w:r>
      <w:bookmarkEnd w:id="121"/>
    </w:p>
    <w:p w14:paraId="2E6574B3">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sz w:val="24"/>
          <w:szCs w:val="24"/>
          <w:lang w:val="en-US"/>
        </w:rPr>
      </w:pPr>
      <w:r>
        <w:rPr>
          <w:rFonts w:hint="default"/>
          <w:sz w:val="24"/>
          <w:szCs w:val="24"/>
          <w:lang w:val="en-US"/>
        </w:rPr>
        <w:t>To ensure efficient development and system scalability, the platform is divided into several distinct subsystems, each with specific roles and responsibilities.</w:t>
      </w:r>
    </w:p>
    <w:p w14:paraId="6A25E0E1">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b/>
          <w:bCs/>
          <w:sz w:val="24"/>
          <w:szCs w:val="24"/>
          <w:lang w:val="en-US"/>
        </w:rPr>
      </w:pPr>
      <w:r>
        <w:rPr>
          <w:rFonts w:hint="default"/>
          <w:b/>
          <w:bCs/>
          <w:sz w:val="24"/>
          <w:szCs w:val="24"/>
          <w:lang w:val="en-US"/>
        </w:rPr>
        <w:t>User Management Subsystem</w:t>
      </w:r>
    </w:p>
    <w:p w14:paraId="2AFA045E">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sz w:val="24"/>
          <w:szCs w:val="24"/>
          <w:lang w:val="en-US"/>
        </w:rPr>
      </w:pPr>
      <w:r>
        <w:rPr>
          <w:rFonts w:hint="default"/>
          <w:sz w:val="24"/>
          <w:szCs w:val="24"/>
          <w:lang w:val="en-US"/>
        </w:rPr>
        <w:t>The User Management Subsystem is responsible for handling all aspects of user accounts, including their creation, authentication, and authorization. This subsystem ensures secure access to the system and supports role-based permissions, allowing administrators to control which features are accessible to different user groups. Key functionalities include registration, login, profile management, and role assignment. The modular nature of this subsystem ensures scalability as the organization grows, allowing for easy addition of new roles or permissions as required.</w:t>
      </w:r>
    </w:p>
    <w:p w14:paraId="559539A0">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b/>
          <w:bCs/>
          <w:sz w:val="24"/>
          <w:szCs w:val="24"/>
          <w:lang w:val="en-US"/>
        </w:rPr>
      </w:pPr>
      <w:r>
        <w:rPr>
          <w:rFonts w:hint="default"/>
          <w:b/>
          <w:bCs/>
          <w:sz w:val="24"/>
          <w:szCs w:val="24"/>
          <w:lang w:val="en-US"/>
        </w:rPr>
        <w:t>Procurement Workflow Subsystem</w:t>
      </w:r>
    </w:p>
    <w:p w14:paraId="7DA47EBB">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sz w:val="24"/>
          <w:szCs w:val="24"/>
          <w:lang w:val="en-US"/>
        </w:rPr>
      </w:pPr>
      <w:r>
        <w:rPr>
          <w:rFonts w:hint="default"/>
          <w:sz w:val="24"/>
          <w:szCs w:val="24"/>
          <w:lang w:val="en-US"/>
        </w:rPr>
        <w:t>The Procurement Workflow Subsystem automates the creation, tracking, and approval of purchase requests. It provides tools for employees to initiate requests, track their progress, and ensure they go through the necessary approval hierarchy. Notifications and escalation mechanisms are integrated to alert users of pending tasks and expedite approvals when delays occur. This subsystem streamlines procurement processes, reducing inefficiencies and ensuring timely execution of requests.</w:t>
      </w:r>
    </w:p>
    <w:p w14:paraId="2A96B496">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b/>
          <w:bCs/>
          <w:sz w:val="24"/>
          <w:szCs w:val="24"/>
          <w:lang w:val="en-US"/>
        </w:rPr>
      </w:pPr>
      <w:r>
        <w:rPr>
          <w:rFonts w:hint="default"/>
          <w:b/>
          <w:bCs/>
          <w:sz w:val="24"/>
          <w:szCs w:val="24"/>
          <w:lang w:val="en-US"/>
        </w:rPr>
        <w:t>Supplier Management Subsystem</w:t>
      </w:r>
    </w:p>
    <w:p w14:paraId="42F387C7">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sz w:val="24"/>
          <w:szCs w:val="24"/>
          <w:lang w:val="en-US"/>
        </w:rPr>
      </w:pPr>
      <w:r>
        <w:rPr>
          <w:rFonts w:hint="default"/>
          <w:sz w:val="24"/>
          <w:szCs w:val="24"/>
          <w:lang w:val="en-US"/>
        </w:rPr>
        <w:t>The Supplier Management Subsystem facilitates the registration and onboarding of suppliers, as well as their interactions with the organization. This includes maintaining supplier profiles, providing a portal for bid submissions, and tracking supplier performance over time. By offering a centralized platform for managing supplier-related activities, this subsystem ensures that the procurement team can easily evaluate and engage with suppliers, promoting transparency and competitiveness in the bidding process.</w:t>
      </w:r>
    </w:p>
    <w:p w14:paraId="47787949">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b/>
          <w:bCs/>
          <w:sz w:val="24"/>
          <w:szCs w:val="24"/>
          <w:lang w:val="en-US"/>
        </w:rPr>
      </w:pPr>
      <w:r>
        <w:rPr>
          <w:rFonts w:hint="default"/>
          <w:b/>
          <w:bCs/>
          <w:sz w:val="24"/>
          <w:szCs w:val="24"/>
          <w:lang w:val="en-US"/>
        </w:rPr>
        <w:t>Order Fulfillment Subsystem</w:t>
      </w:r>
    </w:p>
    <w:p w14:paraId="765650C4">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sz w:val="24"/>
          <w:szCs w:val="24"/>
          <w:lang w:val="en-US"/>
        </w:rPr>
      </w:pPr>
      <w:r>
        <w:rPr>
          <w:rFonts w:hint="default"/>
          <w:sz w:val="24"/>
          <w:szCs w:val="24"/>
          <w:lang w:val="en-US"/>
        </w:rPr>
        <w:t>The Order Fulfillment Subsystem manages the lifecycle of purchase orders from initiation to completion. It tracks the status of orders, facilitates communication between stakeholders, and ensures timely delivery of goods or services. Once an order is fulfilled, the subsystem generates reports for auditing and performance evaluation. By centralizing order management, this subsystem helps maintain accountability and improves the reliability of procurement operations.</w:t>
      </w:r>
    </w:p>
    <w:p w14:paraId="02EC4FE4">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b/>
          <w:bCs/>
          <w:sz w:val="24"/>
          <w:szCs w:val="24"/>
          <w:lang w:val="en-US"/>
        </w:rPr>
      </w:pPr>
      <w:r>
        <w:rPr>
          <w:rFonts w:hint="default"/>
          <w:b/>
          <w:bCs/>
          <w:sz w:val="24"/>
          <w:szCs w:val="24"/>
          <w:lang w:val="en-US"/>
        </w:rPr>
        <w:t>Reporting and Analytics Subsystem</w:t>
      </w:r>
    </w:p>
    <w:p w14:paraId="6B9DF76E">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sz w:val="24"/>
          <w:szCs w:val="24"/>
          <w:lang w:val="en-US"/>
        </w:rPr>
      </w:pPr>
      <w:r>
        <w:rPr>
          <w:rFonts w:hint="default"/>
          <w:sz w:val="24"/>
          <w:szCs w:val="24"/>
          <w:lang w:val="en-US"/>
        </w:rPr>
        <w:t>The Reporting and Analytics Subsystem provides decision-makers with real-time insights into procurement activities. Customizable dashboards allow users to monitor key metrics such as request approval times, supplier performance, and budget utilization. Exportable reports support detailed analysis and long-term planning. This subsystem plays a crucial role in enabling data-driven decision-making, ensuring that the organization’s procurement strategies align with its operational goals.</w:t>
      </w:r>
    </w:p>
    <w:p w14:paraId="5563AC8F">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sz w:val="24"/>
          <w:szCs w:val="24"/>
          <w:lang w:val="en-US"/>
        </w:rPr>
      </w:pPr>
    </w:p>
    <w:p w14:paraId="64D03384">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sz w:val="24"/>
          <w:szCs w:val="24"/>
          <w:lang w:val="en-US"/>
        </w:rPr>
      </w:pPr>
    </w:p>
    <w:p w14:paraId="4F74ECF1">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jc w:val="both"/>
        <w:textAlignment w:val="auto"/>
        <w:rPr>
          <w:rFonts w:hint="default"/>
          <w:sz w:val="24"/>
          <w:szCs w:val="24"/>
          <w:lang w:val="en-US"/>
        </w:rPr>
      </w:pPr>
      <w:r>
        <w:rPr>
          <w:rFonts w:hint="default"/>
          <w:sz w:val="24"/>
          <w:szCs w:val="24"/>
          <w:lang w:val="en-US"/>
        </w:rPr>
        <w:drawing>
          <wp:inline distT="0" distB="0" distL="114300" distR="114300">
            <wp:extent cx="7473315" cy="5670550"/>
            <wp:effectExtent l="0" t="0" r="6350" b="13335"/>
            <wp:docPr id="71" name="Picture 71" descr="Subsystem De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Subsystem Decomposition"/>
                    <pic:cNvPicPr>
                      <a:picLocks noChangeAspect="1"/>
                    </pic:cNvPicPr>
                  </pic:nvPicPr>
                  <pic:blipFill>
                    <a:blip r:embed="rId42"/>
                    <a:stretch>
                      <a:fillRect/>
                    </a:stretch>
                  </pic:blipFill>
                  <pic:spPr>
                    <a:xfrm rot="16200000">
                      <a:off x="0" y="0"/>
                      <a:ext cx="7473315" cy="5670550"/>
                    </a:xfrm>
                    <a:prstGeom prst="rect">
                      <a:avLst/>
                    </a:prstGeom>
                  </pic:spPr>
                </pic:pic>
              </a:graphicData>
            </a:graphic>
          </wp:inline>
        </w:drawing>
      </w:r>
    </w:p>
    <w:p w14:paraId="2A77F945">
      <w:pPr>
        <w:pStyle w:val="8"/>
        <w:keepNext w:val="0"/>
        <w:keepLines w:val="0"/>
        <w:pageBreakBefore w:val="0"/>
        <w:widowControl/>
        <w:numPr>
          <w:ilvl w:val="0"/>
          <w:numId w:val="0"/>
        </w:numPr>
        <w:kinsoku/>
        <w:wordWrap/>
        <w:overflowPunct/>
        <w:topLinePunct w:val="0"/>
        <w:autoSpaceDE/>
        <w:autoSpaceDN/>
        <w:bidi w:val="0"/>
        <w:adjustRightInd/>
        <w:snapToGrid/>
        <w:spacing w:after="181" w:afterLines="50" w:line="480" w:lineRule="auto"/>
        <w:ind w:leftChars="0"/>
        <w:jc w:val="righ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rPr>
        <w:t xml:space="preserve">Diagram </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STYLEREF 1 \s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3</w:t>
      </w:r>
      <w:r>
        <w:rPr>
          <w:rFonts w:hint="default" w:ascii="Times New Roman" w:hAnsi="Times New Roman" w:cs="Times New Roman"/>
          <w:i/>
          <w:iCs/>
          <w:sz w:val="24"/>
          <w:szCs w:val="24"/>
        </w:rPr>
        <w:fldChar w:fldCharType="end"/>
      </w:r>
      <w:r>
        <w:rPr>
          <w:rFonts w:hint="default" w:ascii="Times New Roman" w:hAnsi="Times New Roman" w:cs="Times New Roman"/>
          <w:i/>
          <w:iCs/>
          <w:sz w:val="24"/>
          <w:szCs w:val="24"/>
          <w:lang w:val="en-US"/>
        </w:rPr>
        <w:t>.</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SEQ Diagram \* ARABIC \s 1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1</w:t>
      </w:r>
      <w:r>
        <w:rPr>
          <w:rFonts w:hint="default" w:ascii="Times New Roman" w:hAnsi="Times New Roman" w:cs="Times New Roman"/>
          <w:i/>
          <w:iCs/>
          <w:sz w:val="24"/>
          <w:szCs w:val="24"/>
        </w:rPr>
        <w:fldChar w:fldCharType="end"/>
      </w:r>
      <w:bookmarkStart w:id="122" w:name="_Toc8775"/>
      <w:r>
        <w:rPr>
          <w:rFonts w:hint="default" w:ascii="Times New Roman" w:hAnsi="Times New Roman" w:cs="Times New Roman"/>
          <w:i/>
          <w:iCs/>
          <w:sz w:val="24"/>
          <w:szCs w:val="24"/>
          <w:lang w:val="en-US"/>
        </w:rPr>
        <w:t xml:space="preserve"> Sub-System Decomposition Diagram</w:t>
      </w:r>
      <w:bookmarkEnd w:id="122"/>
    </w:p>
    <w:p w14:paraId="6FCF5653">
      <w:pPr>
        <w:pStyle w:val="4"/>
        <w:numPr>
          <w:ilvl w:val="2"/>
          <w:numId w:val="79"/>
        </w:numPr>
        <w:bidi w:val="0"/>
        <w:rPr>
          <w:rFonts w:hint="default"/>
          <w:lang w:val="en-US"/>
        </w:rPr>
      </w:pPr>
      <w:bookmarkStart w:id="123" w:name="_Toc3820"/>
      <w:r>
        <w:rPr>
          <w:rFonts w:hint="default"/>
          <w:lang w:val="en-US"/>
        </w:rPr>
        <w:t>Component Diagram</w:t>
      </w:r>
      <w:bookmarkEnd w:id="123"/>
    </w:p>
    <w:p w14:paraId="758C9EEE">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sz w:val="24"/>
          <w:szCs w:val="24"/>
          <w:lang w:val="en-US"/>
        </w:rPr>
      </w:pPr>
      <w:r>
        <w:rPr>
          <w:rFonts w:hint="default"/>
          <w:sz w:val="24"/>
          <w:szCs w:val="24"/>
          <w:lang w:val="en-US"/>
        </w:rPr>
        <w:t>A component diagram is a type of UML (Unified Modeling Language) diagram that illustrates the organization and interrelationships of the components within a system. Components represent modular parts of the system that encapsulate behavior and data, making it easier to manage complex software architectures.</w:t>
      </w:r>
    </w:p>
    <w:p w14:paraId="1FFD3DB0">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jc w:val="center"/>
        <w:textAlignment w:val="auto"/>
        <w:rPr>
          <w:rFonts w:hint="default"/>
          <w:sz w:val="24"/>
          <w:szCs w:val="24"/>
          <w:lang w:val="en-US"/>
        </w:rPr>
      </w:pPr>
      <w:r>
        <w:rPr>
          <w:rFonts w:hint="default"/>
          <w:sz w:val="24"/>
          <w:szCs w:val="24"/>
          <w:lang w:val="en-US"/>
        </w:rPr>
        <w:drawing>
          <wp:inline distT="0" distB="0" distL="114300" distR="114300">
            <wp:extent cx="5755005" cy="6021705"/>
            <wp:effectExtent l="19050" t="19050" r="36195" b="36195"/>
            <wp:docPr id="16" name="Picture 16" descr="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omponent Diagram"/>
                    <pic:cNvPicPr>
                      <a:picLocks noChangeAspect="1"/>
                    </pic:cNvPicPr>
                  </pic:nvPicPr>
                  <pic:blipFill>
                    <a:blip r:embed="rId43"/>
                    <a:stretch>
                      <a:fillRect/>
                    </a:stretch>
                  </pic:blipFill>
                  <pic:spPr>
                    <a:xfrm>
                      <a:off x="0" y="0"/>
                      <a:ext cx="5755005" cy="6021705"/>
                    </a:xfrm>
                    <a:prstGeom prst="rect">
                      <a:avLst/>
                    </a:prstGeom>
                    <a:ln w="19050">
                      <a:solidFill>
                        <a:schemeClr val="tx1"/>
                      </a:solidFill>
                    </a:ln>
                  </pic:spPr>
                </pic:pic>
              </a:graphicData>
            </a:graphic>
          </wp:inline>
        </w:drawing>
      </w:r>
    </w:p>
    <w:p w14:paraId="398617E9">
      <w:pPr>
        <w:pStyle w:val="8"/>
        <w:keepNext w:val="0"/>
        <w:keepLines w:val="0"/>
        <w:pageBreakBefore w:val="0"/>
        <w:widowControl/>
        <w:numPr>
          <w:ilvl w:val="0"/>
          <w:numId w:val="0"/>
        </w:numPr>
        <w:kinsoku/>
        <w:wordWrap/>
        <w:overflowPunct/>
        <w:topLinePunct w:val="0"/>
        <w:autoSpaceDE/>
        <w:autoSpaceDN/>
        <w:bidi w:val="0"/>
        <w:adjustRightInd/>
        <w:snapToGrid/>
        <w:spacing w:after="181" w:afterLines="50" w:line="480" w:lineRule="auto"/>
        <w:ind w:leftChars="0"/>
        <w:jc w:val="righ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rPr>
        <w:t xml:space="preserve">Diagram </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STYLEREF 1 \s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3</w:t>
      </w:r>
      <w:r>
        <w:rPr>
          <w:rFonts w:hint="default" w:ascii="Times New Roman" w:hAnsi="Times New Roman" w:cs="Times New Roman"/>
          <w:i/>
          <w:iCs/>
          <w:sz w:val="24"/>
          <w:szCs w:val="24"/>
        </w:rPr>
        <w:fldChar w:fldCharType="end"/>
      </w:r>
      <w:r>
        <w:rPr>
          <w:rFonts w:hint="default" w:ascii="Times New Roman" w:hAnsi="Times New Roman" w:cs="Times New Roman"/>
          <w:i/>
          <w:iCs/>
          <w:sz w:val="24"/>
          <w:szCs w:val="24"/>
          <w:lang w:val="en-US"/>
        </w:rPr>
        <w:t>.</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SEQ Diagram \* ARABIC \s 1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2</w:t>
      </w:r>
      <w:r>
        <w:rPr>
          <w:rFonts w:hint="default" w:ascii="Times New Roman" w:hAnsi="Times New Roman" w:cs="Times New Roman"/>
          <w:i/>
          <w:iCs/>
          <w:sz w:val="24"/>
          <w:szCs w:val="24"/>
        </w:rPr>
        <w:fldChar w:fldCharType="end"/>
      </w:r>
      <w:bookmarkStart w:id="124" w:name="_Toc30933"/>
      <w:r>
        <w:rPr>
          <w:rFonts w:hint="default" w:ascii="Times New Roman" w:hAnsi="Times New Roman" w:cs="Times New Roman"/>
          <w:i/>
          <w:iCs/>
          <w:sz w:val="24"/>
          <w:szCs w:val="24"/>
          <w:lang w:val="en-US"/>
        </w:rPr>
        <w:t xml:space="preserve"> Component Diagram</w:t>
      </w:r>
      <w:bookmarkEnd w:id="124"/>
    </w:p>
    <w:p w14:paraId="23EE85B1">
      <w:pPr>
        <w:pStyle w:val="4"/>
        <w:numPr>
          <w:ilvl w:val="2"/>
          <w:numId w:val="79"/>
        </w:numPr>
        <w:bidi w:val="0"/>
        <w:spacing w:line="240" w:lineRule="auto"/>
        <w:rPr>
          <w:rFonts w:hint="default"/>
          <w:sz w:val="28"/>
          <w:szCs w:val="28"/>
          <w:lang w:val="en-US"/>
        </w:rPr>
      </w:pPr>
      <w:bookmarkStart w:id="125" w:name="_Toc27843"/>
      <w:r>
        <w:rPr>
          <w:rFonts w:hint="default"/>
          <w:sz w:val="28"/>
          <w:szCs w:val="28"/>
          <w:lang w:val="en-US"/>
        </w:rPr>
        <w:t>Deployment Diagram</w:t>
      </w:r>
      <w:bookmarkEnd w:id="125"/>
    </w:p>
    <w:p w14:paraId="094B249C">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sz w:val="24"/>
          <w:szCs w:val="24"/>
          <w:lang w:val="en-US"/>
        </w:rPr>
      </w:pPr>
      <w:r>
        <w:rPr>
          <w:rFonts w:hint="default"/>
          <w:sz w:val="24"/>
          <w:szCs w:val="24"/>
          <w:lang w:val="en-US"/>
        </w:rPr>
        <w:t>A deployment diagram is a type of UML (Unified Modeling Language) diagram that shows the physical deployment of artifacts (software components, hardware nodes, etc.) on nodes (hardware devices, execution environments). It depicts a system's hardware and software configuration, showing how the software components are deployed on the hardware infrastructure.</w:t>
      </w:r>
    </w:p>
    <w:p w14:paraId="564553A1">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jc w:val="center"/>
        <w:textAlignment w:val="auto"/>
        <w:rPr>
          <w:rFonts w:hint="default"/>
          <w:sz w:val="24"/>
          <w:szCs w:val="24"/>
          <w:lang w:val="en-US"/>
        </w:rPr>
      </w:pPr>
      <w:r>
        <w:rPr>
          <w:rFonts w:hint="default"/>
          <w:sz w:val="24"/>
          <w:szCs w:val="24"/>
          <w:lang w:val="en-US"/>
        </w:rPr>
        <w:drawing>
          <wp:inline distT="0" distB="0" distL="114300" distR="114300">
            <wp:extent cx="5304790" cy="6715760"/>
            <wp:effectExtent l="0" t="0" r="10160" b="8890"/>
            <wp:docPr id="17" name="Picture 17" descr="Deploy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eployment Diagram"/>
                    <pic:cNvPicPr>
                      <a:picLocks noChangeAspect="1"/>
                    </pic:cNvPicPr>
                  </pic:nvPicPr>
                  <pic:blipFill>
                    <a:blip r:embed="rId44"/>
                    <a:stretch>
                      <a:fillRect/>
                    </a:stretch>
                  </pic:blipFill>
                  <pic:spPr>
                    <a:xfrm>
                      <a:off x="0" y="0"/>
                      <a:ext cx="5304790" cy="6715760"/>
                    </a:xfrm>
                    <a:prstGeom prst="rect">
                      <a:avLst/>
                    </a:prstGeom>
                  </pic:spPr>
                </pic:pic>
              </a:graphicData>
            </a:graphic>
          </wp:inline>
        </w:drawing>
      </w:r>
    </w:p>
    <w:p w14:paraId="55177CD2">
      <w:pPr>
        <w:pStyle w:val="8"/>
        <w:keepNext w:val="0"/>
        <w:keepLines w:val="0"/>
        <w:pageBreakBefore w:val="0"/>
        <w:widowControl/>
        <w:numPr>
          <w:ilvl w:val="0"/>
          <w:numId w:val="0"/>
        </w:numPr>
        <w:kinsoku/>
        <w:wordWrap/>
        <w:overflowPunct/>
        <w:topLinePunct w:val="0"/>
        <w:autoSpaceDE/>
        <w:autoSpaceDN/>
        <w:bidi w:val="0"/>
        <w:adjustRightInd/>
        <w:snapToGrid/>
        <w:spacing w:after="181" w:afterLines="50" w:line="480" w:lineRule="auto"/>
        <w:ind w:leftChars="0"/>
        <w:jc w:val="righ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rPr>
        <w:t xml:space="preserve">Diagram </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STYLEREF 1 \s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3</w:t>
      </w:r>
      <w:r>
        <w:rPr>
          <w:rFonts w:hint="default" w:ascii="Times New Roman" w:hAnsi="Times New Roman" w:cs="Times New Roman"/>
          <w:i/>
          <w:iCs/>
          <w:sz w:val="24"/>
          <w:szCs w:val="24"/>
        </w:rPr>
        <w:fldChar w:fldCharType="end"/>
      </w:r>
      <w:r>
        <w:rPr>
          <w:rFonts w:hint="default" w:ascii="Times New Roman" w:hAnsi="Times New Roman" w:cs="Times New Roman"/>
          <w:i/>
          <w:iCs/>
          <w:sz w:val="24"/>
          <w:szCs w:val="24"/>
          <w:lang w:val="en-US"/>
        </w:rPr>
        <w:t>.</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SEQ Diagram \* ARABIC \s 1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3</w:t>
      </w:r>
      <w:r>
        <w:rPr>
          <w:rFonts w:hint="default" w:ascii="Times New Roman" w:hAnsi="Times New Roman" w:cs="Times New Roman"/>
          <w:i/>
          <w:iCs/>
          <w:sz w:val="24"/>
          <w:szCs w:val="24"/>
        </w:rPr>
        <w:fldChar w:fldCharType="end"/>
      </w:r>
      <w:bookmarkStart w:id="126" w:name="_Toc12673"/>
      <w:r>
        <w:rPr>
          <w:rFonts w:hint="default" w:ascii="Times New Roman" w:hAnsi="Times New Roman" w:cs="Times New Roman"/>
          <w:i/>
          <w:iCs/>
          <w:sz w:val="24"/>
          <w:szCs w:val="24"/>
          <w:lang w:val="en-US"/>
        </w:rPr>
        <w:t xml:space="preserve"> Deployment Diagram</w:t>
      </w:r>
      <w:bookmarkEnd w:id="126"/>
    </w:p>
    <w:p w14:paraId="531096F7">
      <w:pPr>
        <w:pStyle w:val="4"/>
        <w:numPr>
          <w:ilvl w:val="2"/>
          <w:numId w:val="79"/>
        </w:numPr>
        <w:bidi w:val="0"/>
        <w:rPr>
          <w:rFonts w:hint="default"/>
          <w:sz w:val="28"/>
          <w:szCs w:val="28"/>
          <w:lang w:val="en-US"/>
        </w:rPr>
      </w:pPr>
      <w:bookmarkStart w:id="127" w:name="_Toc25212"/>
      <w:r>
        <w:rPr>
          <w:rFonts w:hint="default"/>
          <w:sz w:val="28"/>
          <w:szCs w:val="28"/>
          <w:lang w:val="en-US"/>
        </w:rPr>
        <w:t>Persistent Data Management</w:t>
      </w:r>
      <w:bookmarkEnd w:id="127"/>
    </w:p>
    <w:p w14:paraId="4E14DF7B">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sz w:val="24"/>
          <w:szCs w:val="24"/>
          <w:lang w:val="en-US"/>
        </w:rPr>
      </w:pPr>
      <w:r>
        <w:rPr>
          <w:rFonts w:hint="default"/>
          <w:sz w:val="24"/>
          <w:szCs w:val="24"/>
          <w:lang w:val="en-US"/>
        </w:rPr>
        <w:t>Persistent data management is a cornerstone of the Web-Based Purchase Order Management System, ensuring that all critical data is reliably stored, managed, and accessed. The system handles various types of data, including user information, procurement records, supplier details, transaction histories, and supporting documents such as invoices and receipts.</w:t>
      </w:r>
    </w:p>
    <w:p w14:paraId="4E6DB04F">
      <w:pPr>
        <w:keepNext w:val="0"/>
        <w:keepLines w:val="0"/>
        <w:pageBreakBefore w:val="0"/>
        <w:widowControl/>
        <w:numPr>
          <w:ilvl w:val="0"/>
          <w:numId w:val="97"/>
        </w:numPr>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b/>
          <w:bCs/>
          <w:sz w:val="24"/>
          <w:szCs w:val="24"/>
          <w:lang w:val="en-US"/>
        </w:rPr>
      </w:pPr>
      <w:r>
        <w:rPr>
          <w:rFonts w:hint="default"/>
          <w:b/>
          <w:bCs/>
          <w:sz w:val="24"/>
          <w:szCs w:val="24"/>
          <w:lang w:val="en-US"/>
        </w:rPr>
        <w:t xml:space="preserve">Database Technology and Storage Mechanisms: </w:t>
      </w:r>
      <w:r>
        <w:rPr>
          <w:rFonts w:hint="default"/>
          <w:sz w:val="24"/>
          <w:szCs w:val="24"/>
          <w:lang w:val="en-US"/>
        </w:rPr>
        <w:t>The system utilizes a relational database management system (RDBMS), specifically Microsoft SQL Server, to store structured data. This choice ensures robust data consistency, scalability, and support for complex queries. Document files, such as invoices and receipts, are stored in a secure file storage system integrated with the database through references.</w:t>
      </w:r>
    </w:p>
    <w:p w14:paraId="35D63C36">
      <w:pPr>
        <w:keepNext w:val="0"/>
        <w:keepLines w:val="0"/>
        <w:pageBreakBefore w:val="0"/>
        <w:widowControl/>
        <w:numPr>
          <w:ilvl w:val="0"/>
          <w:numId w:val="97"/>
        </w:numPr>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sz w:val="24"/>
          <w:szCs w:val="24"/>
          <w:lang w:val="en-US"/>
        </w:rPr>
      </w:pPr>
      <w:r>
        <w:rPr>
          <w:rFonts w:hint="default"/>
          <w:b/>
          <w:bCs/>
          <w:sz w:val="24"/>
          <w:szCs w:val="24"/>
          <w:lang w:val="en-US"/>
        </w:rPr>
        <w:t xml:space="preserve">Data Access Methods: </w:t>
      </w:r>
      <w:r>
        <w:rPr>
          <w:rFonts w:hint="default"/>
          <w:sz w:val="24"/>
          <w:szCs w:val="24"/>
          <w:lang w:val="en-US"/>
        </w:rPr>
        <w:t>Access to data is facilitated through APIs that provide a secure and efficient mechanism for retrieving, updating, and managing data. These APIs enforce role-based access to ensure users only interact with data relevant to their responsibilities. Query optimization and indexing are employed to enhance performance, especially for frequently accessed records.</w:t>
      </w:r>
    </w:p>
    <w:p w14:paraId="15CBDD27">
      <w:pPr>
        <w:keepNext w:val="0"/>
        <w:keepLines w:val="0"/>
        <w:pageBreakBefore w:val="0"/>
        <w:widowControl/>
        <w:numPr>
          <w:ilvl w:val="0"/>
          <w:numId w:val="97"/>
        </w:numPr>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sz w:val="24"/>
          <w:szCs w:val="24"/>
          <w:lang w:val="en-US"/>
        </w:rPr>
      </w:pPr>
      <w:r>
        <w:rPr>
          <w:rFonts w:hint="default"/>
          <w:b/>
          <w:bCs/>
          <w:sz w:val="24"/>
          <w:szCs w:val="24"/>
          <w:lang w:val="en-US"/>
        </w:rPr>
        <w:t xml:space="preserve">Data Backup and Recovery: </w:t>
      </w:r>
      <w:r>
        <w:rPr>
          <w:rFonts w:hint="default"/>
          <w:sz w:val="24"/>
          <w:szCs w:val="24"/>
          <w:lang w:val="en-US"/>
        </w:rPr>
        <w:t>To protect against data loss, the system implements automated backups at regular intervals. These backups are stored in secure, geographically distributed locations to ensure disaster recovery capabilities. Incremental backup strategies minimize storage overhead while allowing quick recovery of specific data subsets. Periodic recovery tests validate the reliability of backup processes.</w:t>
      </w:r>
    </w:p>
    <w:p w14:paraId="6C755C42">
      <w:pPr>
        <w:keepNext w:val="0"/>
        <w:keepLines w:val="0"/>
        <w:pageBreakBefore w:val="0"/>
        <w:widowControl/>
        <w:numPr>
          <w:ilvl w:val="0"/>
          <w:numId w:val="97"/>
        </w:numPr>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sz w:val="24"/>
          <w:szCs w:val="24"/>
          <w:lang w:val="en-US"/>
        </w:rPr>
      </w:pPr>
      <w:r>
        <w:rPr>
          <w:rFonts w:hint="default"/>
          <w:b/>
          <w:bCs/>
          <w:sz w:val="24"/>
          <w:szCs w:val="24"/>
          <w:lang w:val="en-US"/>
        </w:rPr>
        <w:t xml:space="preserve">Data Integrity: </w:t>
      </w:r>
      <w:r>
        <w:rPr>
          <w:rFonts w:hint="default"/>
          <w:sz w:val="24"/>
          <w:szCs w:val="24"/>
          <w:lang w:val="en-US"/>
        </w:rPr>
        <w:t>Data integrity is maintained through mechanisms such as transaction management, which ensures that operations affecting multiple data entities are executed completely or rolled back if an error occurs. Additionally, hashing techniques verify that records have not been tampered with, preserving trust in the system’s data.</w:t>
      </w:r>
    </w:p>
    <w:p w14:paraId="12698FE1">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sz w:val="24"/>
          <w:szCs w:val="24"/>
          <w:lang w:val="en-US"/>
        </w:rPr>
      </w:pPr>
    </w:p>
    <w:p w14:paraId="3B53F52C">
      <w:pPr>
        <w:rPr>
          <w:rFonts w:hint="default" w:ascii="Times New Roman" w:hAnsi="Times New Roman"/>
          <w:sz w:val="24"/>
          <w:szCs w:val="24"/>
          <w:lang w:val="en-US"/>
        </w:rPr>
      </w:pPr>
      <w:r>
        <w:rPr>
          <w:rFonts w:hint="default"/>
          <w:sz w:val="28"/>
          <w:szCs w:val="28"/>
          <w:lang w:val="en-US"/>
        </w:rPr>
        <w:br w:type="page"/>
      </w:r>
    </w:p>
    <w:p w14:paraId="5309F25C">
      <w:pPr>
        <w:pStyle w:val="4"/>
        <w:numPr>
          <w:ilvl w:val="2"/>
          <w:numId w:val="79"/>
        </w:numPr>
        <w:bidi w:val="0"/>
        <w:spacing w:line="480" w:lineRule="auto"/>
        <w:rPr>
          <w:rFonts w:hint="default" w:ascii="Times New Roman" w:hAnsi="Times New Roman"/>
          <w:sz w:val="24"/>
          <w:szCs w:val="24"/>
          <w:lang w:val="en-US"/>
        </w:rPr>
      </w:pPr>
      <w:bookmarkStart w:id="128" w:name="_Toc9346"/>
      <w:r>
        <w:rPr>
          <w:rFonts w:hint="default"/>
          <w:sz w:val="28"/>
          <w:szCs w:val="28"/>
          <w:lang w:val="en-US"/>
        </w:rPr>
        <w:t>Detailed Database Design</w:t>
      </w:r>
      <w:bookmarkEnd w:id="128"/>
    </w:p>
    <w:p w14:paraId="709AC3AB">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lang w:val="en-US"/>
        </w:rPr>
      </w:pPr>
      <w:r>
        <w:rPr>
          <w:rFonts w:hint="default"/>
          <w:lang w:val="en-US"/>
        </w:rPr>
        <w:t>This section outlines the database structure for the Web-Based Purchase Order Management System, including relational tables, normalization, entity-relationship modeling, and security considerations.</w:t>
      </w:r>
    </w:p>
    <w:p w14:paraId="18B9C033">
      <w:pPr>
        <w:pStyle w:val="4"/>
        <w:numPr>
          <w:ilvl w:val="3"/>
          <w:numId w:val="79"/>
        </w:numPr>
        <w:bidi w:val="0"/>
        <w:spacing w:line="480" w:lineRule="auto"/>
        <w:ind w:left="0" w:leftChars="0" w:firstLine="0" w:firstLineChars="0"/>
        <w:rPr>
          <w:rFonts w:hint="default" w:ascii="Times New Roman" w:hAnsi="Times New Roman"/>
          <w:sz w:val="24"/>
          <w:szCs w:val="24"/>
          <w:lang w:val="en-US"/>
        </w:rPr>
      </w:pPr>
      <w:bookmarkStart w:id="129" w:name="_Toc16907"/>
      <w:r>
        <w:rPr>
          <w:rFonts w:hint="default" w:ascii="Times New Roman" w:hAnsi="Times New Roman"/>
          <w:sz w:val="26"/>
          <w:szCs w:val="26"/>
          <w:lang w:val="en-US"/>
        </w:rPr>
        <w:t>Relational tables</w:t>
      </w:r>
      <w:bookmarkEnd w:id="129"/>
    </w:p>
    <w:p w14:paraId="7FDF4ACB">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pPr>
      <w:r>
        <w:rPr>
          <w:rFonts w:hint="default"/>
          <w:lang w:val="en-US"/>
        </w:rPr>
        <w:t>The database comprises the following tables to support procurement workflows, user management, and supplier interactions:</w:t>
      </w: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4621"/>
        <w:gridCol w:w="4621"/>
      </w:tblGrid>
      <w:tr w14:paraId="71F224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jc w:val="center"/>
        </w:trPr>
        <w:tc>
          <w:tcPr>
            <w:tcW w:w="4621" w:type="dxa"/>
          </w:tcPr>
          <w:p w14:paraId="79548C60">
            <w:pPr>
              <w:keepNext w:val="0"/>
              <w:keepLines w:val="0"/>
              <w:pageBreakBefore w:val="0"/>
              <w:widowControl/>
              <w:kinsoku/>
              <w:wordWrap/>
              <w:overflowPunct/>
              <w:topLinePunct w:val="0"/>
              <w:autoSpaceDE/>
              <w:autoSpaceDN/>
              <w:bidi w:val="0"/>
              <w:adjustRightInd/>
              <w:snapToGrid/>
              <w:spacing w:after="0" w:line="240" w:lineRule="auto"/>
              <w:jc w:val="center"/>
              <w:textAlignment w:val="auto"/>
            </w:pPr>
            <w:r>
              <w:drawing>
                <wp:inline distT="0" distB="0" distL="114300" distR="114300">
                  <wp:extent cx="2713990" cy="2993390"/>
                  <wp:effectExtent l="0" t="0" r="10160" b="16510"/>
                  <wp:docPr id="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1"/>
                          <pic:cNvPicPr>
                            <a:picLocks noChangeAspect="1"/>
                          </pic:cNvPicPr>
                        </pic:nvPicPr>
                        <pic:blipFill>
                          <a:blip r:embed="rId45"/>
                          <a:srcRect l="433" t="633" r="409"/>
                          <a:stretch>
                            <a:fillRect/>
                          </a:stretch>
                        </pic:blipFill>
                        <pic:spPr>
                          <a:xfrm>
                            <a:off x="0" y="0"/>
                            <a:ext cx="2713990" cy="2993390"/>
                          </a:xfrm>
                          <a:prstGeom prst="rect">
                            <a:avLst/>
                          </a:prstGeom>
                          <a:noFill/>
                          <a:ln>
                            <a:noFill/>
                          </a:ln>
                        </pic:spPr>
                      </pic:pic>
                    </a:graphicData>
                  </a:graphic>
                </wp:inline>
              </w:drawing>
            </w:r>
          </w:p>
          <w:p w14:paraId="530D0D68">
            <w:pPr>
              <w:pStyle w:val="8"/>
              <w:keepNext w:val="0"/>
              <w:keepLines w:val="0"/>
              <w:pageBreakBefore w:val="0"/>
              <w:widowControl/>
              <w:kinsoku/>
              <w:wordWrap/>
              <w:overflowPunct/>
              <w:topLinePunct w:val="0"/>
              <w:autoSpaceDE/>
              <w:autoSpaceDN/>
              <w:bidi w:val="0"/>
              <w:adjustRightInd/>
              <w:snapToGrid/>
              <w:spacing w:after="181" w:afterLines="50" w:line="480" w:lineRule="auto"/>
              <w:jc w:val="center"/>
              <w:textAlignment w:val="auto"/>
            </w:pPr>
            <w:r>
              <w:rPr>
                <w:rFonts w:hint="default" w:ascii="Times New Roman" w:hAnsi="Times New Roman" w:cs="Times New Roman"/>
                <w:i/>
                <w:iCs/>
                <w:sz w:val="24"/>
                <w:szCs w:val="24"/>
              </w:rPr>
              <w:t xml:space="preserve">Table </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STYLEREF 1 \s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3</w:t>
            </w:r>
            <w:r>
              <w:rPr>
                <w:rFonts w:hint="default" w:ascii="Times New Roman" w:hAnsi="Times New Roman" w:cs="Times New Roman"/>
                <w:i/>
                <w:iCs/>
                <w:sz w:val="24"/>
                <w:szCs w:val="24"/>
              </w:rPr>
              <w:fldChar w:fldCharType="end"/>
            </w:r>
            <w:r>
              <w:rPr>
                <w:rFonts w:hint="default" w:ascii="Times New Roman" w:hAnsi="Times New Roman" w:cs="Times New Roman"/>
                <w:i/>
                <w:iCs/>
                <w:sz w:val="24"/>
                <w:szCs w:val="24"/>
                <w:lang w:val="en-US"/>
              </w:rPr>
              <w:t>.</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SEQ Table \* ARABIC \s 1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1</w:t>
            </w:r>
            <w:r>
              <w:rPr>
                <w:rFonts w:hint="default" w:ascii="Times New Roman" w:hAnsi="Times New Roman" w:cs="Times New Roman"/>
                <w:i/>
                <w:iCs/>
                <w:sz w:val="24"/>
                <w:szCs w:val="24"/>
              </w:rPr>
              <w:fldChar w:fldCharType="end"/>
            </w:r>
            <w:bookmarkStart w:id="130" w:name="_Toc15172"/>
            <w:r>
              <w:rPr>
                <w:rFonts w:hint="default" w:ascii="Times New Roman" w:hAnsi="Times New Roman" w:cs="Times New Roman"/>
                <w:i/>
                <w:iCs/>
                <w:sz w:val="24"/>
                <w:szCs w:val="24"/>
                <w:lang w:val="en-US"/>
              </w:rPr>
              <w:t xml:space="preserve"> Relational Table_User</w:t>
            </w:r>
            <w:bookmarkEnd w:id="130"/>
          </w:p>
        </w:tc>
        <w:tc>
          <w:tcPr>
            <w:tcW w:w="4621" w:type="dxa"/>
          </w:tcPr>
          <w:p w14:paraId="62C462C0">
            <w:pPr>
              <w:keepNext w:val="0"/>
              <w:keepLines w:val="0"/>
              <w:pageBreakBefore w:val="0"/>
              <w:widowControl/>
              <w:kinsoku/>
              <w:wordWrap/>
              <w:overflowPunct/>
              <w:topLinePunct w:val="0"/>
              <w:autoSpaceDE/>
              <w:autoSpaceDN/>
              <w:bidi w:val="0"/>
              <w:adjustRightInd/>
              <w:snapToGrid/>
              <w:spacing w:after="0" w:line="240" w:lineRule="auto"/>
              <w:jc w:val="center"/>
              <w:textAlignment w:val="auto"/>
            </w:pPr>
            <w:r>
              <w:drawing>
                <wp:inline distT="0" distB="0" distL="114300" distR="114300">
                  <wp:extent cx="2739390" cy="2396490"/>
                  <wp:effectExtent l="0" t="0" r="3810" b="3810"/>
                  <wp:docPr id="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2"/>
                          <pic:cNvPicPr>
                            <a:picLocks noChangeAspect="1"/>
                          </pic:cNvPicPr>
                        </pic:nvPicPr>
                        <pic:blipFill>
                          <a:blip r:embed="rId46"/>
                          <a:stretch>
                            <a:fillRect/>
                          </a:stretch>
                        </pic:blipFill>
                        <pic:spPr>
                          <a:xfrm>
                            <a:off x="0" y="0"/>
                            <a:ext cx="2739390" cy="2396490"/>
                          </a:xfrm>
                          <a:prstGeom prst="rect">
                            <a:avLst/>
                          </a:prstGeom>
                          <a:noFill/>
                          <a:ln>
                            <a:noFill/>
                          </a:ln>
                        </pic:spPr>
                      </pic:pic>
                    </a:graphicData>
                  </a:graphic>
                </wp:inline>
              </w:drawing>
            </w:r>
          </w:p>
          <w:p w14:paraId="1CBF2431">
            <w:pPr>
              <w:pStyle w:val="8"/>
              <w:keepNext w:val="0"/>
              <w:keepLines w:val="0"/>
              <w:pageBreakBefore w:val="0"/>
              <w:widowControl/>
              <w:kinsoku/>
              <w:wordWrap/>
              <w:overflowPunct/>
              <w:topLinePunct w:val="0"/>
              <w:autoSpaceDE/>
              <w:autoSpaceDN/>
              <w:bidi w:val="0"/>
              <w:adjustRightInd/>
              <w:snapToGrid/>
              <w:spacing w:after="181" w:afterLines="50" w:line="360" w:lineRule="auto"/>
              <w:jc w:val="center"/>
              <w:textAlignment w:val="auto"/>
              <w:rPr>
                <w:rFonts w:hint="default"/>
                <w:lang w:val="en-US"/>
              </w:rPr>
            </w:pPr>
            <w:r>
              <w:rPr>
                <w:rFonts w:hint="default" w:ascii="Times New Roman" w:hAnsi="Times New Roman" w:cs="Times New Roman"/>
                <w:i/>
                <w:iCs/>
                <w:sz w:val="24"/>
                <w:szCs w:val="24"/>
              </w:rPr>
              <w:t xml:space="preserve">Table </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STYLEREF 1 \s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3</w:t>
            </w:r>
            <w:r>
              <w:rPr>
                <w:rFonts w:hint="default" w:ascii="Times New Roman" w:hAnsi="Times New Roman" w:cs="Times New Roman"/>
                <w:i/>
                <w:iCs/>
                <w:sz w:val="24"/>
                <w:szCs w:val="24"/>
              </w:rPr>
              <w:fldChar w:fldCharType="end"/>
            </w:r>
            <w:r>
              <w:rPr>
                <w:rFonts w:hint="default" w:ascii="Times New Roman" w:hAnsi="Times New Roman" w:cs="Times New Roman"/>
                <w:i/>
                <w:iCs/>
                <w:sz w:val="24"/>
                <w:szCs w:val="24"/>
                <w:lang w:val="en-US"/>
              </w:rPr>
              <w:t>.</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SEQ Table \* ARABIC \s 1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2</w:t>
            </w:r>
            <w:r>
              <w:rPr>
                <w:rFonts w:hint="default" w:ascii="Times New Roman" w:hAnsi="Times New Roman" w:cs="Times New Roman"/>
                <w:i/>
                <w:iCs/>
                <w:sz w:val="24"/>
                <w:szCs w:val="24"/>
              </w:rPr>
              <w:fldChar w:fldCharType="end"/>
            </w:r>
            <w:bookmarkStart w:id="131" w:name="_Toc7243"/>
            <w:r>
              <w:rPr>
                <w:rFonts w:hint="default" w:ascii="Times New Roman" w:hAnsi="Times New Roman" w:cs="Times New Roman"/>
                <w:i/>
                <w:iCs/>
                <w:sz w:val="24"/>
                <w:szCs w:val="24"/>
                <w:lang w:val="en-US"/>
              </w:rPr>
              <w:t xml:space="preserve"> Relational Table_Supplier</w:t>
            </w:r>
            <w:bookmarkEnd w:id="131"/>
          </w:p>
        </w:tc>
      </w:tr>
      <w:tr w14:paraId="17632F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jc w:val="center"/>
        </w:trPr>
        <w:tc>
          <w:tcPr>
            <w:tcW w:w="4621" w:type="dxa"/>
          </w:tcPr>
          <w:p w14:paraId="1A2A42BB">
            <w:pPr>
              <w:keepNext w:val="0"/>
              <w:keepLines w:val="0"/>
              <w:pageBreakBefore w:val="0"/>
              <w:widowControl/>
              <w:kinsoku/>
              <w:wordWrap/>
              <w:overflowPunct/>
              <w:topLinePunct w:val="0"/>
              <w:autoSpaceDE/>
              <w:autoSpaceDN/>
              <w:bidi w:val="0"/>
              <w:adjustRightInd/>
              <w:snapToGrid/>
              <w:spacing w:after="0" w:line="240" w:lineRule="auto"/>
              <w:jc w:val="both"/>
              <w:textAlignment w:val="auto"/>
            </w:pPr>
            <w:r>
              <w:drawing>
                <wp:inline distT="0" distB="0" distL="114300" distR="114300">
                  <wp:extent cx="2766695" cy="1971040"/>
                  <wp:effectExtent l="0" t="0" r="14605" b="10160"/>
                  <wp:docPr id="5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9"/>
                          <pic:cNvPicPr>
                            <a:picLocks noChangeAspect="1"/>
                          </pic:cNvPicPr>
                        </pic:nvPicPr>
                        <pic:blipFill>
                          <a:blip r:embed="rId47"/>
                          <a:stretch>
                            <a:fillRect/>
                          </a:stretch>
                        </pic:blipFill>
                        <pic:spPr>
                          <a:xfrm>
                            <a:off x="0" y="0"/>
                            <a:ext cx="2766695" cy="1971040"/>
                          </a:xfrm>
                          <a:prstGeom prst="rect">
                            <a:avLst/>
                          </a:prstGeom>
                          <a:noFill/>
                          <a:ln>
                            <a:noFill/>
                          </a:ln>
                        </pic:spPr>
                      </pic:pic>
                    </a:graphicData>
                  </a:graphic>
                </wp:inline>
              </w:drawing>
            </w:r>
          </w:p>
          <w:p w14:paraId="6F75D7E2">
            <w:pPr>
              <w:pStyle w:val="8"/>
              <w:keepNext w:val="0"/>
              <w:keepLines w:val="0"/>
              <w:pageBreakBefore w:val="0"/>
              <w:widowControl/>
              <w:kinsoku/>
              <w:wordWrap/>
              <w:overflowPunct/>
              <w:topLinePunct w:val="0"/>
              <w:autoSpaceDE/>
              <w:autoSpaceDN/>
              <w:bidi w:val="0"/>
              <w:adjustRightInd/>
              <w:snapToGrid/>
              <w:spacing w:after="181" w:afterLines="50" w:line="480" w:lineRule="auto"/>
              <w:jc w:val="center"/>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rPr>
              <w:t xml:space="preserve">Table </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STYLEREF 1 \s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3</w:t>
            </w:r>
            <w:r>
              <w:rPr>
                <w:rFonts w:hint="default" w:ascii="Times New Roman" w:hAnsi="Times New Roman" w:cs="Times New Roman"/>
                <w:i/>
                <w:iCs/>
                <w:sz w:val="24"/>
                <w:szCs w:val="24"/>
              </w:rPr>
              <w:fldChar w:fldCharType="end"/>
            </w:r>
            <w:r>
              <w:rPr>
                <w:rFonts w:hint="default" w:ascii="Times New Roman" w:hAnsi="Times New Roman" w:cs="Times New Roman"/>
                <w:i/>
                <w:iCs/>
                <w:sz w:val="24"/>
                <w:szCs w:val="24"/>
                <w:lang w:val="en-US"/>
              </w:rPr>
              <w:t>.</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SEQ Table \* ARABIC \s 1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3</w:t>
            </w:r>
            <w:r>
              <w:rPr>
                <w:rFonts w:hint="default" w:ascii="Times New Roman" w:hAnsi="Times New Roman" w:cs="Times New Roman"/>
                <w:i/>
                <w:iCs/>
                <w:sz w:val="24"/>
                <w:szCs w:val="24"/>
              </w:rPr>
              <w:fldChar w:fldCharType="end"/>
            </w:r>
            <w:bookmarkStart w:id="132" w:name="_Toc30625"/>
            <w:r>
              <w:rPr>
                <w:rFonts w:hint="default" w:ascii="Times New Roman" w:hAnsi="Times New Roman" w:cs="Times New Roman"/>
                <w:i/>
                <w:iCs/>
                <w:sz w:val="24"/>
                <w:szCs w:val="24"/>
                <w:lang w:val="en-US"/>
              </w:rPr>
              <w:t xml:space="preserve"> Relational Table_Report</w:t>
            </w:r>
            <w:bookmarkEnd w:id="132"/>
          </w:p>
          <w:p w14:paraId="782DAE58">
            <w:pPr>
              <w:rPr>
                <w:rFonts w:hint="default"/>
                <w:lang w:val="en-US"/>
              </w:rPr>
            </w:pPr>
          </w:p>
        </w:tc>
        <w:tc>
          <w:tcPr>
            <w:tcW w:w="4621" w:type="dxa"/>
          </w:tcPr>
          <w:p w14:paraId="03426C66">
            <w:pPr>
              <w:keepNext w:val="0"/>
              <w:keepLines w:val="0"/>
              <w:pageBreakBefore w:val="0"/>
              <w:widowControl/>
              <w:kinsoku/>
              <w:wordWrap/>
              <w:overflowPunct/>
              <w:topLinePunct w:val="0"/>
              <w:autoSpaceDE/>
              <w:autoSpaceDN/>
              <w:bidi w:val="0"/>
              <w:adjustRightInd/>
              <w:snapToGrid/>
              <w:spacing w:after="0" w:line="240" w:lineRule="auto"/>
              <w:jc w:val="both"/>
              <w:textAlignment w:val="auto"/>
            </w:pPr>
            <w:r>
              <w:drawing>
                <wp:inline distT="0" distB="0" distL="114300" distR="114300">
                  <wp:extent cx="2757805" cy="1689735"/>
                  <wp:effectExtent l="0" t="0" r="4445" b="5715"/>
                  <wp:docPr id="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8"/>
                          <pic:cNvPicPr>
                            <a:picLocks noChangeAspect="1"/>
                          </pic:cNvPicPr>
                        </pic:nvPicPr>
                        <pic:blipFill>
                          <a:blip r:embed="rId48"/>
                          <a:stretch>
                            <a:fillRect/>
                          </a:stretch>
                        </pic:blipFill>
                        <pic:spPr>
                          <a:xfrm>
                            <a:off x="0" y="0"/>
                            <a:ext cx="2757805" cy="1689735"/>
                          </a:xfrm>
                          <a:prstGeom prst="rect">
                            <a:avLst/>
                          </a:prstGeom>
                          <a:noFill/>
                          <a:ln>
                            <a:noFill/>
                          </a:ln>
                        </pic:spPr>
                      </pic:pic>
                    </a:graphicData>
                  </a:graphic>
                </wp:inline>
              </w:drawing>
            </w:r>
          </w:p>
          <w:p w14:paraId="5B193C6C">
            <w:pPr>
              <w:pStyle w:val="8"/>
              <w:keepNext w:val="0"/>
              <w:keepLines w:val="0"/>
              <w:pageBreakBefore w:val="0"/>
              <w:widowControl/>
              <w:kinsoku/>
              <w:wordWrap/>
              <w:overflowPunct/>
              <w:topLinePunct w:val="0"/>
              <w:autoSpaceDE/>
              <w:autoSpaceDN/>
              <w:bidi w:val="0"/>
              <w:adjustRightInd/>
              <w:snapToGrid/>
              <w:spacing w:after="181" w:afterLines="50" w:line="360" w:lineRule="auto"/>
              <w:jc w:val="center"/>
              <w:textAlignment w:val="auto"/>
              <w:rPr>
                <w:rFonts w:hint="default"/>
                <w:lang w:val="en-US"/>
              </w:rPr>
            </w:pPr>
            <w:r>
              <w:rPr>
                <w:rFonts w:hint="default" w:ascii="Times New Roman" w:hAnsi="Times New Roman" w:cs="Times New Roman"/>
                <w:i/>
                <w:iCs/>
                <w:sz w:val="24"/>
                <w:szCs w:val="24"/>
              </w:rPr>
              <w:t xml:space="preserve">Table </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STYLEREF 1 \s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3</w:t>
            </w:r>
            <w:r>
              <w:rPr>
                <w:rFonts w:hint="default" w:ascii="Times New Roman" w:hAnsi="Times New Roman" w:cs="Times New Roman"/>
                <w:i/>
                <w:iCs/>
                <w:sz w:val="24"/>
                <w:szCs w:val="24"/>
              </w:rPr>
              <w:fldChar w:fldCharType="end"/>
            </w:r>
            <w:r>
              <w:rPr>
                <w:rFonts w:hint="default" w:ascii="Times New Roman" w:hAnsi="Times New Roman" w:cs="Times New Roman"/>
                <w:i/>
                <w:iCs/>
                <w:sz w:val="24"/>
                <w:szCs w:val="24"/>
                <w:lang w:val="en-US"/>
              </w:rPr>
              <w:t>.</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SEQ Table \* ARABIC \s 1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4</w:t>
            </w:r>
            <w:r>
              <w:rPr>
                <w:rFonts w:hint="default" w:ascii="Times New Roman" w:hAnsi="Times New Roman" w:cs="Times New Roman"/>
                <w:i/>
                <w:iCs/>
                <w:sz w:val="24"/>
                <w:szCs w:val="24"/>
              </w:rPr>
              <w:fldChar w:fldCharType="end"/>
            </w:r>
            <w:bookmarkStart w:id="133" w:name="_Toc21790"/>
            <w:r>
              <w:rPr>
                <w:rFonts w:hint="default" w:ascii="Times New Roman" w:hAnsi="Times New Roman" w:cs="Times New Roman"/>
                <w:i/>
                <w:iCs/>
                <w:sz w:val="24"/>
                <w:szCs w:val="24"/>
                <w:lang w:val="en-US"/>
              </w:rPr>
              <w:t xml:space="preserve"> Relational Table_Account</w:t>
            </w:r>
            <w:bookmarkEnd w:id="133"/>
          </w:p>
        </w:tc>
      </w:tr>
      <w:tr w14:paraId="098CED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jc w:val="center"/>
        </w:trPr>
        <w:tc>
          <w:tcPr>
            <w:tcW w:w="4621" w:type="dxa"/>
          </w:tcPr>
          <w:p w14:paraId="5EDB3B9E">
            <w:pPr>
              <w:keepNext w:val="0"/>
              <w:keepLines w:val="0"/>
              <w:pageBreakBefore w:val="0"/>
              <w:widowControl/>
              <w:kinsoku/>
              <w:wordWrap/>
              <w:overflowPunct/>
              <w:topLinePunct w:val="0"/>
              <w:autoSpaceDE/>
              <w:autoSpaceDN/>
              <w:bidi w:val="0"/>
              <w:adjustRightInd/>
              <w:snapToGrid/>
              <w:spacing w:after="0" w:line="240" w:lineRule="auto"/>
              <w:jc w:val="both"/>
              <w:textAlignment w:val="auto"/>
            </w:pPr>
            <w:r>
              <w:drawing>
                <wp:inline distT="0" distB="0" distL="114300" distR="114300">
                  <wp:extent cx="2737485" cy="4442460"/>
                  <wp:effectExtent l="0" t="0" r="5715" b="15240"/>
                  <wp:docPr id="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3"/>
                          <pic:cNvPicPr>
                            <a:picLocks noChangeAspect="1"/>
                          </pic:cNvPicPr>
                        </pic:nvPicPr>
                        <pic:blipFill>
                          <a:blip r:embed="rId49"/>
                          <a:stretch>
                            <a:fillRect/>
                          </a:stretch>
                        </pic:blipFill>
                        <pic:spPr>
                          <a:xfrm>
                            <a:off x="0" y="0"/>
                            <a:ext cx="2737485" cy="4442460"/>
                          </a:xfrm>
                          <a:prstGeom prst="rect">
                            <a:avLst/>
                          </a:prstGeom>
                          <a:noFill/>
                          <a:ln>
                            <a:noFill/>
                          </a:ln>
                        </pic:spPr>
                      </pic:pic>
                    </a:graphicData>
                  </a:graphic>
                </wp:inline>
              </w:drawing>
            </w:r>
          </w:p>
          <w:p w14:paraId="46939759">
            <w:pPr>
              <w:pStyle w:val="8"/>
              <w:keepNext w:val="0"/>
              <w:keepLines w:val="0"/>
              <w:pageBreakBefore w:val="0"/>
              <w:widowControl/>
              <w:kinsoku/>
              <w:wordWrap/>
              <w:overflowPunct/>
              <w:topLinePunct w:val="0"/>
              <w:autoSpaceDE/>
              <w:autoSpaceDN/>
              <w:bidi w:val="0"/>
              <w:adjustRightInd/>
              <w:snapToGrid/>
              <w:spacing w:after="181" w:afterLines="50" w:line="480" w:lineRule="auto"/>
              <w:jc w:val="center"/>
              <w:textAlignment w:val="auto"/>
              <w:rPr>
                <w:rFonts w:hint="default"/>
                <w:lang w:val="en-US"/>
              </w:rPr>
            </w:pPr>
            <w:r>
              <w:rPr>
                <w:rFonts w:hint="default" w:ascii="Times New Roman" w:hAnsi="Times New Roman" w:cs="Times New Roman"/>
                <w:i/>
                <w:iCs/>
                <w:sz w:val="22"/>
                <w:szCs w:val="22"/>
              </w:rPr>
              <w:t xml:space="preserve">Table </w:t>
            </w:r>
            <w:r>
              <w:rPr>
                <w:rFonts w:hint="default" w:ascii="Times New Roman" w:hAnsi="Times New Roman" w:cs="Times New Roman"/>
                <w:i/>
                <w:iCs/>
                <w:sz w:val="22"/>
                <w:szCs w:val="22"/>
              </w:rPr>
              <w:fldChar w:fldCharType="begin"/>
            </w:r>
            <w:r>
              <w:rPr>
                <w:rFonts w:hint="default" w:ascii="Times New Roman" w:hAnsi="Times New Roman" w:cs="Times New Roman"/>
                <w:i/>
                <w:iCs/>
                <w:sz w:val="22"/>
                <w:szCs w:val="22"/>
              </w:rPr>
              <w:instrText xml:space="preserve"> STYLEREF 1 \s </w:instrText>
            </w:r>
            <w:r>
              <w:rPr>
                <w:rFonts w:hint="default" w:ascii="Times New Roman" w:hAnsi="Times New Roman" w:cs="Times New Roman"/>
                <w:i/>
                <w:iCs/>
                <w:sz w:val="22"/>
                <w:szCs w:val="22"/>
              </w:rPr>
              <w:fldChar w:fldCharType="separate"/>
            </w:r>
            <w:r>
              <w:rPr>
                <w:rFonts w:hint="default" w:ascii="Times New Roman" w:hAnsi="Times New Roman" w:cs="Times New Roman"/>
                <w:i/>
                <w:iCs/>
                <w:sz w:val="22"/>
                <w:szCs w:val="22"/>
              </w:rPr>
              <w:t>3</w:t>
            </w:r>
            <w:r>
              <w:rPr>
                <w:rFonts w:hint="default" w:ascii="Times New Roman" w:hAnsi="Times New Roman" w:cs="Times New Roman"/>
                <w:i/>
                <w:iCs/>
                <w:sz w:val="22"/>
                <w:szCs w:val="22"/>
              </w:rPr>
              <w:fldChar w:fldCharType="end"/>
            </w:r>
            <w:r>
              <w:rPr>
                <w:rFonts w:hint="default" w:ascii="Times New Roman" w:hAnsi="Times New Roman" w:cs="Times New Roman"/>
                <w:i/>
                <w:iCs/>
                <w:sz w:val="22"/>
                <w:szCs w:val="22"/>
                <w:lang w:val="en-US"/>
              </w:rPr>
              <w:t>.</w:t>
            </w:r>
            <w:r>
              <w:rPr>
                <w:rFonts w:hint="default" w:ascii="Times New Roman" w:hAnsi="Times New Roman" w:cs="Times New Roman"/>
                <w:i/>
                <w:iCs/>
                <w:sz w:val="22"/>
                <w:szCs w:val="22"/>
              </w:rPr>
              <w:fldChar w:fldCharType="begin"/>
            </w:r>
            <w:r>
              <w:rPr>
                <w:rFonts w:hint="default" w:ascii="Times New Roman" w:hAnsi="Times New Roman" w:cs="Times New Roman"/>
                <w:i/>
                <w:iCs/>
                <w:sz w:val="22"/>
                <w:szCs w:val="22"/>
              </w:rPr>
              <w:instrText xml:space="preserve"> SEQ Table \* ARABIC \s 1 </w:instrText>
            </w:r>
            <w:r>
              <w:rPr>
                <w:rFonts w:hint="default" w:ascii="Times New Roman" w:hAnsi="Times New Roman" w:cs="Times New Roman"/>
                <w:i/>
                <w:iCs/>
                <w:sz w:val="22"/>
                <w:szCs w:val="22"/>
              </w:rPr>
              <w:fldChar w:fldCharType="separate"/>
            </w:r>
            <w:r>
              <w:rPr>
                <w:rFonts w:hint="default" w:ascii="Times New Roman" w:hAnsi="Times New Roman" w:cs="Times New Roman"/>
                <w:i/>
                <w:iCs/>
                <w:sz w:val="22"/>
                <w:szCs w:val="22"/>
              </w:rPr>
              <w:t>5</w:t>
            </w:r>
            <w:r>
              <w:rPr>
                <w:rFonts w:hint="default" w:ascii="Times New Roman" w:hAnsi="Times New Roman" w:cs="Times New Roman"/>
                <w:i/>
                <w:iCs/>
                <w:sz w:val="22"/>
                <w:szCs w:val="22"/>
              </w:rPr>
              <w:fldChar w:fldCharType="end"/>
            </w:r>
            <w:bookmarkStart w:id="134" w:name="_Toc18942"/>
            <w:r>
              <w:rPr>
                <w:rFonts w:hint="default" w:ascii="Times New Roman" w:hAnsi="Times New Roman" w:cs="Times New Roman"/>
                <w:i/>
                <w:iCs/>
                <w:sz w:val="22"/>
                <w:szCs w:val="22"/>
                <w:lang w:val="en-US"/>
              </w:rPr>
              <w:t xml:space="preserve"> Relational Table_Purchase Request</w:t>
            </w:r>
            <w:bookmarkEnd w:id="134"/>
          </w:p>
        </w:tc>
        <w:tc>
          <w:tcPr>
            <w:tcW w:w="4621" w:type="dxa"/>
          </w:tcPr>
          <w:p w14:paraId="172FDF96">
            <w:pPr>
              <w:keepNext w:val="0"/>
              <w:keepLines w:val="0"/>
              <w:pageBreakBefore w:val="0"/>
              <w:widowControl/>
              <w:kinsoku/>
              <w:wordWrap/>
              <w:overflowPunct/>
              <w:topLinePunct w:val="0"/>
              <w:autoSpaceDE/>
              <w:autoSpaceDN/>
              <w:bidi w:val="0"/>
              <w:adjustRightInd/>
              <w:snapToGrid/>
              <w:spacing w:after="0" w:line="240" w:lineRule="auto"/>
              <w:jc w:val="both"/>
              <w:textAlignment w:val="auto"/>
            </w:pPr>
            <w:r>
              <w:drawing>
                <wp:inline distT="0" distB="0" distL="114300" distR="114300">
                  <wp:extent cx="2730500" cy="4451985"/>
                  <wp:effectExtent l="0" t="0" r="12700" b="5715"/>
                  <wp:docPr id="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5"/>
                          <pic:cNvPicPr>
                            <a:picLocks noChangeAspect="1"/>
                          </pic:cNvPicPr>
                        </pic:nvPicPr>
                        <pic:blipFill>
                          <a:blip r:embed="rId50"/>
                          <a:stretch>
                            <a:fillRect/>
                          </a:stretch>
                        </pic:blipFill>
                        <pic:spPr>
                          <a:xfrm>
                            <a:off x="0" y="0"/>
                            <a:ext cx="2730500" cy="4451985"/>
                          </a:xfrm>
                          <a:prstGeom prst="rect">
                            <a:avLst/>
                          </a:prstGeom>
                          <a:noFill/>
                          <a:ln>
                            <a:noFill/>
                          </a:ln>
                        </pic:spPr>
                      </pic:pic>
                    </a:graphicData>
                  </a:graphic>
                </wp:inline>
              </w:drawing>
            </w:r>
          </w:p>
          <w:p w14:paraId="49D0D9D9">
            <w:pPr>
              <w:pStyle w:val="8"/>
              <w:keepNext w:val="0"/>
              <w:keepLines w:val="0"/>
              <w:pageBreakBefore w:val="0"/>
              <w:widowControl/>
              <w:kinsoku/>
              <w:wordWrap/>
              <w:overflowPunct/>
              <w:topLinePunct w:val="0"/>
              <w:autoSpaceDE/>
              <w:autoSpaceDN/>
              <w:bidi w:val="0"/>
              <w:adjustRightInd/>
              <w:snapToGrid/>
              <w:spacing w:after="181" w:afterLines="50" w:line="480" w:lineRule="auto"/>
              <w:jc w:val="center"/>
              <w:textAlignment w:val="auto"/>
              <w:rPr>
                <w:rFonts w:hint="default"/>
                <w:lang w:val="en-US"/>
              </w:rPr>
            </w:pPr>
            <w:r>
              <w:rPr>
                <w:rFonts w:hint="default" w:ascii="Times New Roman" w:hAnsi="Times New Roman" w:cs="Times New Roman"/>
                <w:i/>
                <w:iCs/>
                <w:sz w:val="22"/>
                <w:szCs w:val="22"/>
              </w:rPr>
              <w:t xml:space="preserve">Table </w:t>
            </w:r>
            <w:r>
              <w:rPr>
                <w:rFonts w:hint="default" w:ascii="Times New Roman" w:hAnsi="Times New Roman" w:cs="Times New Roman"/>
                <w:i/>
                <w:iCs/>
                <w:sz w:val="22"/>
                <w:szCs w:val="22"/>
              </w:rPr>
              <w:fldChar w:fldCharType="begin"/>
            </w:r>
            <w:r>
              <w:rPr>
                <w:rFonts w:hint="default" w:ascii="Times New Roman" w:hAnsi="Times New Roman" w:cs="Times New Roman"/>
                <w:i/>
                <w:iCs/>
                <w:sz w:val="22"/>
                <w:szCs w:val="22"/>
              </w:rPr>
              <w:instrText xml:space="preserve"> STYLEREF 1 \s </w:instrText>
            </w:r>
            <w:r>
              <w:rPr>
                <w:rFonts w:hint="default" w:ascii="Times New Roman" w:hAnsi="Times New Roman" w:cs="Times New Roman"/>
                <w:i/>
                <w:iCs/>
                <w:sz w:val="22"/>
                <w:szCs w:val="22"/>
              </w:rPr>
              <w:fldChar w:fldCharType="separate"/>
            </w:r>
            <w:r>
              <w:rPr>
                <w:rFonts w:hint="default" w:ascii="Times New Roman" w:hAnsi="Times New Roman" w:cs="Times New Roman"/>
                <w:i/>
                <w:iCs/>
                <w:sz w:val="22"/>
                <w:szCs w:val="22"/>
              </w:rPr>
              <w:t>3</w:t>
            </w:r>
            <w:r>
              <w:rPr>
                <w:rFonts w:hint="default" w:ascii="Times New Roman" w:hAnsi="Times New Roman" w:cs="Times New Roman"/>
                <w:i/>
                <w:iCs/>
                <w:sz w:val="22"/>
                <w:szCs w:val="22"/>
              </w:rPr>
              <w:fldChar w:fldCharType="end"/>
            </w:r>
            <w:r>
              <w:rPr>
                <w:rFonts w:hint="default" w:ascii="Times New Roman" w:hAnsi="Times New Roman" w:cs="Times New Roman"/>
                <w:i/>
                <w:iCs/>
                <w:sz w:val="22"/>
                <w:szCs w:val="22"/>
                <w:lang w:val="en-US"/>
              </w:rPr>
              <w:t>.</w:t>
            </w:r>
            <w:r>
              <w:rPr>
                <w:rFonts w:hint="default" w:ascii="Times New Roman" w:hAnsi="Times New Roman" w:cs="Times New Roman"/>
                <w:i/>
                <w:iCs/>
                <w:sz w:val="22"/>
                <w:szCs w:val="22"/>
              </w:rPr>
              <w:fldChar w:fldCharType="begin"/>
            </w:r>
            <w:r>
              <w:rPr>
                <w:rFonts w:hint="default" w:ascii="Times New Roman" w:hAnsi="Times New Roman" w:cs="Times New Roman"/>
                <w:i/>
                <w:iCs/>
                <w:sz w:val="22"/>
                <w:szCs w:val="22"/>
              </w:rPr>
              <w:instrText xml:space="preserve"> SEQ Table \* ARABIC \s 1 </w:instrText>
            </w:r>
            <w:r>
              <w:rPr>
                <w:rFonts w:hint="default" w:ascii="Times New Roman" w:hAnsi="Times New Roman" w:cs="Times New Roman"/>
                <w:i/>
                <w:iCs/>
                <w:sz w:val="22"/>
                <w:szCs w:val="22"/>
              </w:rPr>
              <w:fldChar w:fldCharType="separate"/>
            </w:r>
            <w:r>
              <w:rPr>
                <w:rFonts w:hint="default" w:ascii="Times New Roman" w:hAnsi="Times New Roman" w:cs="Times New Roman"/>
                <w:i/>
                <w:iCs/>
                <w:sz w:val="22"/>
                <w:szCs w:val="22"/>
              </w:rPr>
              <w:t>6</w:t>
            </w:r>
            <w:r>
              <w:rPr>
                <w:rFonts w:hint="default" w:ascii="Times New Roman" w:hAnsi="Times New Roman" w:cs="Times New Roman"/>
                <w:i/>
                <w:iCs/>
                <w:sz w:val="22"/>
                <w:szCs w:val="22"/>
              </w:rPr>
              <w:fldChar w:fldCharType="end"/>
            </w:r>
            <w:bookmarkStart w:id="135" w:name="_Toc31161"/>
            <w:r>
              <w:rPr>
                <w:rFonts w:hint="default" w:ascii="Times New Roman" w:hAnsi="Times New Roman" w:cs="Times New Roman"/>
                <w:i/>
                <w:iCs/>
                <w:sz w:val="22"/>
                <w:szCs w:val="22"/>
                <w:lang w:val="en-US"/>
              </w:rPr>
              <w:t xml:space="preserve"> Relational Table_Purchase Order</w:t>
            </w:r>
            <w:bookmarkEnd w:id="135"/>
          </w:p>
        </w:tc>
      </w:tr>
      <w:tr w14:paraId="4C09E8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jc w:val="center"/>
        </w:trPr>
        <w:tc>
          <w:tcPr>
            <w:tcW w:w="4621" w:type="dxa"/>
          </w:tcPr>
          <w:p w14:paraId="23FEE33E">
            <w:pPr>
              <w:keepNext w:val="0"/>
              <w:keepLines w:val="0"/>
              <w:pageBreakBefore w:val="0"/>
              <w:widowControl/>
              <w:kinsoku/>
              <w:wordWrap/>
              <w:overflowPunct/>
              <w:topLinePunct w:val="0"/>
              <w:autoSpaceDE/>
              <w:autoSpaceDN/>
              <w:bidi w:val="0"/>
              <w:adjustRightInd/>
              <w:snapToGrid/>
              <w:spacing w:after="0" w:line="240" w:lineRule="auto"/>
              <w:jc w:val="both"/>
              <w:textAlignment w:val="auto"/>
            </w:pPr>
            <w:r>
              <w:drawing>
                <wp:inline distT="0" distB="0" distL="114300" distR="114300">
                  <wp:extent cx="2739390" cy="3021965"/>
                  <wp:effectExtent l="0" t="0" r="3810" b="6985"/>
                  <wp:docPr id="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6"/>
                          <pic:cNvPicPr>
                            <a:picLocks noChangeAspect="1"/>
                          </pic:cNvPicPr>
                        </pic:nvPicPr>
                        <pic:blipFill>
                          <a:blip r:embed="rId51"/>
                          <a:stretch>
                            <a:fillRect/>
                          </a:stretch>
                        </pic:blipFill>
                        <pic:spPr>
                          <a:xfrm>
                            <a:off x="0" y="0"/>
                            <a:ext cx="2739390" cy="3021965"/>
                          </a:xfrm>
                          <a:prstGeom prst="rect">
                            <a:avLst/>
                          </a:prstGeom>
                          <a:noFill/>
                          <a:ln>
                            <a:noFill/>
                          </a:ln>
                        </pic:spPr>
                      </pic:pic>
                    </a:graphicData>
                  </a:graphic>
                </wp:inline>
              </w:drawing>
            </w:r>
          </w:p>
          <w:p w14:paraId="5F63D82A">
            <w:pPr>
              <w:pStyle w:val="8"/>
              <w:keepNext w:val="0"/>
              <w:keepLines w:val="0"/>
              <w:pageBreakBefore w:val="0"/>
              <w:widowControl/>
              <w:kinsoku/>
              <w:wordWrap/>
              <w:overflowPunct/>
              <w:topLinePunct w:val="0"/>
              <w:autoSpaceDE/>
              <w:autoSpaceDN/>
              <w:bidi w:val="0"/>
              <w:adjustRightInd/>
              <w:snapToGrid/>
              <w:spacing w:after="0" w:line="480" w:lineRule="auto"/>
              <w:jc w:val="center"/>
              <w:textAlignment w:val="auto"/>
              <w:rPr>
                <w:rFonts w:hint="default"/>
                <w:lang w:val="en-US"/>
              </w:rPr>
            </w:pPr>
            <w:r>
              <w:rPr>
                <w:rFonts w:hint="default" w:ascii="Times New Roman" w:hAnsi="Times New Roman" w:cs="Times New Roman"/>
                <w:i/>
                <w:iCs/>
                <w:sz w:val="24"/>
                <w:szCs w:val="24"/>
              </w:rPr>
              <w:t xml:space="preserve">Table </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STYLEREF 1 \s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3</w:t>
            </w:r>
            <w:r>
              <w:rPr>
                <w:rFonts w:hint="default" w:ascii="Times New Roman" w:hAnsi="Times New Roman" w:cs="Times New Roman"/>
                <w:i/>
                <w:iCs/>
                <w:sz w:val="24"/>
                <w:szCs w:val="24"/>
              </w:rPr>
              <w:fldChar w:fldCharType="end"/>
            </w:r>
            <w:r>
              <w:rPr>
                <w:rFonts w:hint="default" w:ascii="Times New Roman" w:hAnsi="Times New Roman" w:cs="Times New Roman"/>
                <w:i/>
                <w:iCs/>
                <w:sz w:val="24"/>
                <w:szCs w:val="24"/>
                <w:lang w:val="en-US"/>
              </w:rPr>
              <w:t>.</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SEQ Table \* ARABIC \s 1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7</w:t>
            </w:r>
            <w:r>
              <w:rPr>
                <w:rFonts w:hint="default" w:ascii="Times New Roman" w:hAnsi="Times New Roman" w:cs="Times New Roman"/>
                <w:i/>
                <w:iCs/>
                <w:sz w:val="24"/>
                <w:szCs w:val="24"/>
              </w:rPr>
              <w:fldChar w:fldCharType="end"/>
            </w:r>
            <w:bookmarkStart w:id="136" w:name="_Toc19061"/>
            <w:r>
              <w:rPr>
                <w:rFonts w:hint="default" w:ascii="Times New Roman" w:hAnsi="Times New Roman" w:cs="Times New Roman"/>
                <w:i/>
                <w:iCs/>
                <w:sz w:val="24"/>
                <w:szCs w:val="24"/>
                <w:lang w:val="en-US"/>
              </w:rPr>
              <w:t xml:space="preserve"> Relational Table_GRN</w:t>
            </w:r>
            <w:bookmarkEnd w:id="136"/>
          </w:p>
        </w:tc>
        <w:tc>
          <w:tcPr>
            <w:tcW w:w="4621" w:type="dxa"/>
          </w:tcPr>
          <w:p w14:paraId="5058BAD2">
            <w:pPr>
              <w:keepNext w:val="0"/>
              <w:keepLines w:val="0"/>
              <w:pageBreakBefore w:val="0"/>
              <w:widowControl/>
              <w:kinsoku/>
              <w:wordWrap/>
              <w:overflowPunct/>
              <w:topLinePunct w:val="0"/>
              <w:autoSpaceDE/>
              <w:autoSpaceDN/>
              <w:bidi w:val="0"/>
              <w:adjustRightInd/>
              <w:snapToGrid/>
              <w:spacing w:after="0" w:line="240" w:lineRule="auto"/>
              <w:jc w:val="both"/>
              <w:textAlignment w:val="auto"/>
            </w:pPr>
            <w:r>
              <w:drawing>
                <wp:inline distT="0" distB="0" distL="114300" distR="114300">
                  <wp:extent cx="2733675" cy="2718435"/>
                  <wp:effectExtent l="0" t="0" r="9525" b="5715"/>
                  <wp:docPr id="5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
                          <pic:cNvPicPr>
                            <a:picLocks noChangeAspect="1"/>
                          </pic:cNvPicPr>
                        </pic:nvPicPr>
                        <pic:blipFill>
                          <a:blip r:embed="rId52"/>
                          <a:stretch>
                            <a:fillRect/>
                          </a:stretch>
                        </pic:blipFill>
                        <pic:spPr>
                          <a:xfrm>
                            <a:off x="0" y="0"/>
                            <a:ext cx="2733675" cy="2718435"/>
                          </a:xfrm>
                          <a:prstGeom prst="rect">
                            <a:avLst/>
                          </a:prstGeom>
                          <a:noFill/>
                          <a:ln>
                            <a:noFill/>
                          </a:ln>
                        </pic:spPr>
                      </pic:pic>
                    </a:graphicData>
                  </a:graphic>
                </wp:inline>
              </w:drawing>
            </w:r>
          </w:p>
          <w:p w14:paraId="4270644A">
            <w:pPr>
              <w:pStyle w:val="8"/>
              <w:keepNext w:val="0"/>
              <w:keepLines w:val="0"/>
              <w:pageBreakBefore w:val="0"/>
              <w:widowControl/>
              <w:kinsoku/>
              <w:wordWrap/>
              <w:overflowPunct/>
              <w:topLinePunct w:val="0"/>
              <w:autoSpaceDE/>
              <w:autoSpaceDN/>
              <w:bidi w:val="0"/>
              <w:adjustRightInd/>
              <w:snapToGrid/>
              <w:spacing w:after="181" w:afterLines="50" w:line="480" w:lineRule="auto"/>
              <w:jc w:val="center"/>
              <w:textAlignment w:val="auto"/>
              <w:rPr>
                <w:rFonts w:hint="default"/>
                <w:lang w:val="en-US"/>
              </w:rPr>
            </w:pPr>
            <w:r>
              <w:rPr>
                <w:rFonts w:hint="default" w:ascii="Times New Roman" w:hAnsi="Times New Roman" w:cs="Times New Roman"/>
                <w:i/>
                <w:iCs/>
                <w:sz w:val="24"/>
                <w:szCs w:val="24"/>
              </w:rPr>
              <w:t xml:space="preserve">Table </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STYLEREF 1 \s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3</w:t>
            </w:r>
            <w:r>
              <w:rPr>
                <w:rFonts w:hint="default" w:ascii="Times New Roman" w:hAnsi="Times New Roman" w:cs="Times New Roman"/>
                <w:i/>
                <w:iCs/>
                <w:sz w:val="24"/>
                <w:szCs w:val="24"/>
              </w:rPr>
              <w:fldChar w:fldCharType="end"/>
            </w:r>
            <w:r>
              <w:rPr>
                <w:rFonts w:hint="default" w:ascii="Times New Roman" w:hAnsi="Times New Roman" w:cs="Times New Roman"/>
                <w:i/>
                <w:iCs/>
                <w:sz w:val="24"/>
                <w:szCs w:val="24"/>
                <w:lang w:val="en-US"/>
              </w:rPr>
              <w:t>.</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SEQ Table \* ARABIC \s 1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8</w:t>
            </w:r>
            <w:r>
              <w:rPr>
                <w:rFonts w:hint="default" w:ascii="Times New Roman" w:hAnsi="Times New Roman" w:cs="Times New Roman"/>
                <w:i/>
                <w:iCs/>
                <w:sz w:val="24"/>
                <w:szCs w:val="24"/>
              </w:rPr>
              <w:fldChar w:fldCharType="end"/>
            </w:r>
            <w:bookmarkStart w:id="137" w:name="_Toc21033"/>
            <w:r>
              <w:rPr>
                <w:rFonts w:hint="default" w:ascii="Times New Roman" w:hAnsi="Times New Roman" w:cs="Times New Roman"/>
                <w:i/>
                <w:iCs/>
                <w:sz w:val="24"/>
                <w:szCs w:val="24"/>
                <w:lang w:val="en-US"/>
              </w:rPr>
              <w:t xml:space="preserve"> Relational Table_Address</w:t>
            </w:r>
            <w:bookmarkEnd w:id="137"/>
          </w:p>
        </w:tc>
      </w:tr>
      <w:tr w14:paraId="38C9BF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jc w:val="center"/>
        </w:trPr>
        <w:tc>
          <w:tcPr>
            <w:tcW w:w="4621" w:type="dxa"/>
          </w:tcPr>
          <w:p w14:paraId="4F86A2EF">
            <w:pPr>
              <w:keepNext w:val="0"/>
              <w:keepLines w:val="0"/>
              <w:pageBreakBefore w:val="0"/>
              <w:widowControl/>
              <w:kinsoku/>
              <w:wordWrap/>
              <w:overflowPunct/>
              <w:topLinePunct w:val="0"/>
              <w:autoSpaceDE/>
              <w:autoSpaceDN/>
              <w:bidi w:val="0"/>
              <w:adjustRightInd/>
              <w:snapToGrid/>
              <w:spacing w:after="0" w:line="240" w:lineRule="auto"/>
              <w:jc w:val="center"/>
              <w:textAlignment w:val="auto"/>
            </w:pPr>
            <w:r>
              <w:drawing>
                <wp:inline distT="0" distB="0" distL="114300" distR="114300">
                  <wp:extent cx="2577465" cy="2482850"/>
                  <wp:effectExtent l="0" t="0" r="13335" b="12700"/>
                  <wp:docPr id="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
                          <pic:cNvPicPr>
                            <a:picLocks noChangeAspect="1"/>
                          </pic:cNvPicPr>
                        </pic:nvPicPr>
                        <pic:blipFill>
                          <a:blip r:embed="rId53"/>
                          <a:srcRect t="912"/>
                          <a:stretch>
                            <a:fillRect/>
                          </a:stretch>
                        </pic:blipFill>
                        <pic:spPr>
                          <a:xfrm>
                            <a:off x="0" y="0"/>
                            <a:ext cx="2577465" cy="2482850"/>
                          </a:xfrm>
                          <a:prstGeom prst="rect">
                            <a:avLst/>
                          </a:prstGeom>
                          <a:noFill/>
                          <a:ln>
                            <a:noFill/>
                          </a:ln>
                        </pic:spPr>
                      </pic:pic>
                    </a:graphicData>
                  </a:graphic>
                </wp:inline>
              </w:drawing>
            </w:r>
          </w:p>
          <w:p w14:paraId="19A8B137">
            <w:pPr>
              <w:pStyle w:val="8"/>
              <w:keepNext w:val="0"/>
              <w:keepLines w:val="0"/>
              <w:pageBreakBefore w:val="0"/>
              <w:widowControl/>
              <w:kinsoku/>
              <w:wordWrap/>
              <w:overflowPunct/>
              <w:topLinePunct w:val="0"/>
              <w:autoSpaceDE/>
              <w:autoSpaceDN/>
              <w:bidi w:val="0"/>
              <w:adjustRightInd/>
              <w:snapToGrid/>
              <w:spacing w:after="181" w:afterLines="50" w:line="480" w:lineRule="auto"/>
              <w:jc w:val="center"/>
              <w:textAlignment w:val="auto"/>
              <w:rPr>
                <w:rFonts w:hint="default"/>
                <w:lang w:val="en-US"/>
              </w:rPr>
            </w:pPr>
            <w:r>
              <w:rPr>
                <w:rFonts w:hint="default" w:ascii="Times New Roman" w:hAnsi="Times New Roman" w:cs="Times New Roman"/>
                <w:i/>
                <w:iCs/>
                <w:sz w:val="24"/>
                <w:szCs w:val="24"/>
              </w:rPr>
              <w:t xml:space="preserve">Table </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STYLEREF 1 \s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3</w:t>
            </w:r>
            <w:r>
              <w:rPr>
                <w:rFonts w:hint="default" w:ascii="Times New Roman" w:hAnsi="Times New Roman" w:cs="Times New Roman"/>
                <w:i/>
                <w:iCs/>
                <w:sz w:val="24"/>
                <w:szCs w:val="24"/>
              </w:rPr>
              <w:fldChar w:fldCharType="end"/>
            </w:r>
            <w:r>
              <w:rPr>
                <w:rFonts w:hint="default" w:ascii="Times New Roman" w:hAnsi="Times New Roman" w:cs="Times New Roman"/>
                <w:i/>
                <w:iCs/>
                <w:sz w:val="24"/>
                <w:szCs w:val="24"/>
                <w:lang w:val="en-US"/>
              </w:rPr>
              <w:t>.</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SEQ Table \* ARABIC \s 1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9</w:t>
            </w:r>
            <w:r>
              <w:rPr>
                <w:rFonts w:hint="default" w:ascii="Times New Roman" w:hAnsi="Times New Roman" w:cs="Times New Roman"/>
                <w:i/>
                <w:iCs/>
                <w:sz w:val="24"/>
                <w:szCs w:val="24"/>
              </w:rPr>
              <w:fldChar w:fldCharType="end"/>
            </w:r>
            <w:bookmarkStart w:id="138" w:name="_Toc27045"/>
            <w:r>
              <w:rPr>
                <w:rFonts w:hint="default" w:ascii="Times New Roman" w:hAnsi="Times New Roman" w:cs="Times New Roman"/>
                <w:i/>
                <w:iCs/>
                <w:sz w:val="24"/>
                <w:szCs w:val="24"/>
                <w:lang w:val="en-US"/>
              </w:rPr>
              <w:t xml:space="preserve"> Relational Table_Bid</w:t>
            </w:r>
            <w:bookmarkEnd w:id="138"/>
          </w:p>
        </w:tc>
        <w:tc>
          <w:tcPr>
            <w:tcW w:w="4621" w:type="dxa"/>
          </w:tcPr>
          <w:p w14:paraId="5E840F53">
            <w:pPr>
              <w:keepNext w:val="0"/>
              <w:keepLines w:val="0"/>
              <w:pageBreakBefore w:val="0"/>
              <w:widowControl/>
              <w:kinsoku/>
              <w:wordWrap/>
              <w:overflowPunct/>
              <w:topLinePunct w:val="0"/>
              <w:autoSpaceDE/>
              <w:autoSpaceDN/>
              <w:bidi w:val="0"/>
              <w:adjustRightInd/>
              <w:snapToGrid/>
              <w:spacing w:after="0" w:line="240" w:lineRule="auto"/>
              <w:jc w:val="center"/>
              <w:textAlignment w:val="auto"/>
              <w:outlineLvl w:val="9"/>
            </w:pPr>
            <w:r>
              <w:drawing>
                <wp:inline distT="0" distB="0" distL="114300" distR="114300">
                  <wp:extent cx="2629535" cy="1455420"/>
                  <wp:effectExtent l="0" t="0" r="18415" b="11430"/>
                  <wp:docPr id="5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20"/>
                          <pic:cNvPicPr>
                            <a:picLocks noChangeAspect="1"/>
                          </pic:cNvPicPr>
                        </pic:nvPicPr>
                        <pic:blipFill>
                          <a:blip r:embed="rId54"/>
                          <a:stretch>
                            <a:fillRect/>
                          </a:stretch>
                        </pic:blipFill>
                        <pic:spPr>
                          <a:xfrm>
                            <a:off x="0" y="0"/>
                            <a:ext cx="2629535" cy="1455420"/>
                          </a:xfrm>
                          <a:prstGeom prst="rect">
                            <a:avLst/>
                          </a:prstGeom>
                          <a:noFill/>
                          <a:ln>
                            <a:noFill/>
                          </a:ln>
                        </pic:spPr>
                      </pic:pic>
                    </a:graphicData>
                  </a:graphic>
                </wp:inline>
              </w:drawing>
            </w:r>
          </w:p>
          <w:p w14:paraId="15E2B0DD">
            <w:pPr>
              <w:pStyle w:val="8"/>
              <w:keepNext w:val="0"/>
              <w:keepLines w:val="0"/>
              <w:pageBreakBefore w:val="0"/>
              <w:widowControl/>
              <w:kinsoku/>
              <w:wordWrap/>
              <w:overflowPunct/>
              <w:topLinePunct w:val="0"/>
              <w:autoSpaceDE/>
              <w:autoSpaceDN/>
              <w:bidi w:val="0"/>
              <w:adjustRightInd/>
              <w:snapToGrid/>
              <w:spacing w:after="181" w:afterLines="50" w:line="480" w:lineRule="auto"/>
              <w:jc w:val="center"/>
              <w:textAlignment w:val="auto"/>
              <w:outlineLvl w:val="9"/>
              <w:rPr>
                <w:rFonts w:hint="default"/>
                <w:lang w:val="en-US"/>
              </w:rPr>
            </w:pPr>
            <w:r>
              <w:rPr>
                <w:rFonts w:hint="default" w:ascii="Times New Roman" w:hAnsi="Times New Roman" w:cs="Times New Roman"/>
                <w:i/>
                <w:iCs/>
                <w:sz w:val="24"/>
                <w:szCs w:val="24"/>
              </w:rPr>
              <w:t xml:space="preserve">Table </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STYLEREF 1 \s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3</w:t>
            </w:r>
            <w:r>
              <w:rPr>
                <w:rFonts w:hint="default" w:ascii="Times New Roman" w:hAnsi="Times New Roman" w:cs="Times New Roman"/>
                <w:i/>
                <w:iCs/>
                <w:sz w:val="24"/>
                <w:szCs w:val="24"/>
              </w:rPr>
              <w:fldChar w:fldCharType="end"/>
            </w:r>
            <w:r>
              <w:rPr>
                <w:rFonts w:hint="default" w:ascii="Times New Roman" w:hAnsi="Times New Roman" w:cs="Times New Roman"/>
                <w:i/>
                <w:iCs/>
                <w:sz w:val="24"/>
                <w:szCs w:val="24"/>
                <w:lang w:val="en-US"/>
              </w:rPr>
              <w:t>.</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SEQ Table \* ARABIC \s 1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10</w:t>
            </w:r>
            <w:r>
              <w:rPr>
                <w:rFonts w:hint="default" w:ascii="Times New Roman" w:hAnsi="Times New Roman" w:cs="Times New Roman"/>
                <w:i/>
                <w:iCs/>
                <w:sz w:val="24"/>
                <w:szCs w:val="24"/>
              </w:rPr>
              <w:fldChar w:fldCharType="end"/>
            </w:r>
            <w:bookmarkStart w:id="139" w:name="_Toc32034"/>
            <w:r>
              <w:rPr>
                <w:rFonts w:hint="default" w:ascii="Times New Roman" w:hAnsi="Times New Roman" w:cs="Times New Roman"/>
                <w:i/>
                <w:iCs/>
                <w:sz w:val="24"/>
                <w:szCs w:val="24"/>
                <w:lang w:val="en-US"/>
              </w:rPr>
              <w:t xml:space="preserve"> Relatinal Table_Role Types</w:t>
            </w:r>
            <w:bookmarkEnd w:id="139"/>
          </w:p>
        </w:tc>
      </w:tr>
    </w:tbl>
    <w:p w14:paraId="216D3DFB">
      <w:pPr>
        <w:pStyle w:val="4"/>
        <w:numPr>
          <w:ilvl w:val="3"/>
          <w:numId w:val="79"/>
        </w:numPr>
        <w:bidi w:val="0"/>
        <w:ind w:left="0" w:leftChars="0" w:firstLine="0" w:firstLineChars="0"/>
        <w:rPr>
          <w:rFonts w:hint="default" w:ascii="Times New Roman" w:hAnsi="Times New Roman"/>
          <w:sz w:val="24"/>
          <w:szCs w:val="24"/>
          <w:lang w:val="en-US"/>
        </w:rPr>
      </w:pPr>
      <w:bookmarkStart w:id="140" w:name="_Toc5902"/>
      <w:r>
        <w:rPr>
          <w:rFonts w:hint="default" w:ascii="Times New Roman" w:hAnsi="Times New Roman"/>
          <w:sz w:val="26"/>
          <w:szCs w:val="26"/>
          <w:lang w:val="en-US"/>
        </w:rPr>
        <w:t>Normalization</w:t>
      </w:r>
      <w:bookmarkEnd w:id="140"/>
    </w:p>
    <w:p w14:paraId="288E52D2">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lang w:val="en-US"/>
        </w:rPr>
      </w:pPr>
      <w:r>
        <w:rPr>
          <w:rFonts w:hint="default"/>
          <w:lang w:val="en-US"/>
        </w:rPr>
        <w:t>This section outlines the normalization process applied to the database tables of the Web-Based Purchase Order Management System. Normalization ensures data integrity, eliminates redundancy, and organizes data into logical structures. Tables are normalized up to the Third Normal Form (3NF) where necessary. Below are examples of key tables and their normalization steps:</w:t>
      </w:r>
    </w:p>
    <w:p w14:paraId="347B6F69">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b/>
          <w:bCs/>
          <w:lang w:val="en-US"/>
        </w:rPr>
      </w:pPr>
      <w:r>
        <w:rPr>
          <w:rFonts w:hint="default"/>
          <w:b/>
          <w:bCs/>
          <w:lang w:val="en-US"/>
        </w:rPr>
        <w:t>PurchaseRequests Table (Unnormalized)</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Layout w:type="autofit"/>
        <w:tblCellMar>
          <w:top w:w="15" w:type="dxa"/>
          <w:left w:w="15" w:type="dxa"/>
          <w:bottom w:w="15" w:type="dxa"/>
          <w:right w:w="15" w:type="dxa"/>
        </w:tblCellMar>
      </w:tblPr>
      <w:tblGrid>
        <w:gridCol w:w="883"/>
        <w:gridCol w:w="616"/>
        <w:gridCol w:w="1337"/>
        <w:gridCol w:w="752"/>
        <w:gridCol w:w="1295"/>
        <w:gridCol w:w="1149"/>
        <w:gridCol w:w="1348"/>
        <w:gridCol w:w="783"/>
        <w:gridCol w:w="878"/>
      </w:tblGrid>
      <w:tr w14:paraId="279C33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FFFFFF" w:sz="8" w:space="0"/>
              <w:left w:val="single" w:color="FFFFFF" w:sz="8" w:space="0"/>
              <w:bottom w:val="single" w:color="FFFFFF" w:sz="18" w:space="0"/>
              <w:right w:val="single" w:color="FFFFFF" w:sz="8" w:space="0"/>
            </w:tcBorders>
            <w:shd w:val="clear" w:color="auto" w:fill="4F81BD"/>
            <w:tcMar>
              <w:left w:w="0" w:type="dxa"/>
            </w:tcMar>
            <w:vAlign w:val="center"/>
          </w:tcPr>
          <w:p w14:paraId="6F7BED5A">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left"/>
              <w:textAlignment w:val="auto"/>
              <w:rPr>
                <w:rFonts w:hint="default" w:ascii="Times New Roman" w:hAnsi="Times New Roman" w:eastAsia="Segoe UI" w:cs="Times New Roman"/>
                <w:b/>
                <w:bCs/>
                <w:i w:val="0"/>
                <w:iCs w:val="0"/>
                <w:caps w:val="0"/>
                <w:color w:val="FFFFFF"/>
                <w:spacing w:val="0"/>
                <w:sz w:val="24"/>
                <w:szCs w:val="24"/>
              </w:rPr>
            </w:pPr>
            <w:r>
              <w:rPr>
                <w:rFonts w:hint="default" w:ascii="Times New Roman" w:hAnsi="Times New Roman" w:eastAsia="Segoe UI" w:cs="Times New Roman"/>
                <w:b/>
                <w:bCs/>
                <w:i w:val="0"/>
                <w:iCs w:val="0"/>
                <w:caps w:val="0"/>
                <w:color w:val="FFFFFF"/>
                <w:spacing w:val="0"/>
                <w:kern w:val="0"/>
                <w:sz w:val="24"/>
                <w:szCs w:val="24"/>
                <w:bdr w:val="none" w:color="auto" w:sz="0" w:space="0"/>
                <w:lang w:val="en-US" w:eastAsia="zh-CN" w:bidi="ar"/>
              </w:rPr>
              <w:t>RequestID</w:t>
            </w:r>
          </w:p>
        </w:tc>
        <w:tc>
          <w:tcPr>
            <w:tcW w:w="0" w:type="auto"/>
            <w:tcBorders>
              <w:top w:val="single" w:color="FFFFFF" w:sz="8" w:space="0"/>
              <w:left w:val="single" w:color="FFFFFF" w:sz="8" w:space="0"/>
              <w:bottom w:val="single" w:color="FFFFFF" w:sz="18" w:space="0"/>
              <w:right w:val="single" w:color="FFFFFF" w:sz="8" w:space="0"/>
            </w:tcBorders>
            <w:shd w:val="clear" w:color="auto" w:fill="4F81BD"/>
            <w:vAlign w:val="center"/>
          </w:tcPr>
          <w:p w14:paraId="4FAC6D86">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left"/>
              <w:textAlignment w:val="auto"/>
              <w:rPr>
                <w:rFonts w:hint="default" w:ascii="Times New Roman" w:hAnsi="Times New Roman" w:eastAsia="Segoe UI" w:cs="Times New Roman"/>
                <w:b/>
                <w:bCs/>
                <w:i w:val="0"/>
                <w:iCs w:val="0"/>
                <w:caps w:val="0"/>
                <w:color w:val="FFFFFF"/>
                <w:spacing w:val="0"/>
                <w:sz w:val="24"/>
                <w:szCs w:val="24"/>
              </w:rPr>
            </w:pPr>
            <w:r>
              <w:rPr>
                <w:rFonts w:hint="default" w:ascii="Times New Roman" w:hAnsi="Times New Roman" w:eastAsia="Segoe UI" w:cs="Times New Roman"/>
                <w:b/>
                <w:bCs/>
                <w:i w:val="0"/>
                <w:iCs w:val="0"/>
                <w:caps w:val="0"/>
                <w:color w:val="FFFFFF"/>
                <w:spacing w:val="0"/>
                <w:kern w:val="0"/>
                <w:sz w:val="24"/>
                <w:szCs w:val="24"/>
                <w:lang w:val="en-US" w:eastAsia="zh-CN" w:bidi="ar"/>
              </w:rPr>
              <w:t>UserID</w:t>
            </w:r>
          </w:p>
        </w:tc>
        <w:tc>
          <w:tcPr>
            <w:tcW w:w="0" w:type="auto"/>
            <w:tcBorders>
              <w:top w:val="single" w:color="FFFFFF" w:sz="8" w:space="0"/>
              <w:left w:val="single" w:color="FFFFFF" w:sz="8" w:space="0"/>
              <w:bottom w:val="single" w:color="FFFFFF" w:sz="18" w:space="0"/>
              <w:right w:val="single" w:color="FFFFFF" w:sz="8" w:space="0"/>
            </w:tcBorders>
            <w:shd w:val="clear" w:color="auto" w:fill="4F81BD"/>
            <w:vAlign w:val="center"/>
          </w:tcPr>
          <w:p w14:paraId="2092670F">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left"/>
              <w:textAlignment w:val="auto"/>
              <w:rPr>
                <w:rFonts w:hint="default" w:ascii="Times New Roman" w:hAnsi="Times New Roman" w:eastAsia="Segoe UI" w:cs="Times New Roman"/>
                <w:b/>
                <w:bCs/>
                <w:i w:val="0"/>
                <w:iCs w:val="0"/>
                <w:caps w:val="0"/>
                <w:color w:val="FFFFFF"/>
                <w:spacing w:val="0"/>
                <w:sz w:val="24"/>
                <w:szCs w:val="24"/>
              </w:rPr>
            </w:pPr>
            <w:r>
              <w:rPr>
                <w:rFonts w:hint="default" w:ascii="Times New Roman" w:hAnsi="Times New Roman" w:eastAsia="Segoe UI" w:cs="Times New Roman"/>
                <w:b/>
                <w:bCs/>
                <w:i w:val="0"/>
                <w:iCs w:val="0"/>
                <w:caps w:val="0"/>
                <w:color w:val="FFFFFF"/>
                <w:spacing w:val="0"/>
                <w:kern w:val="0"/>
                <w:sz w:val="24"/>
                <w:szCs w:val="24"/>
                <w:lang w:val="en-US" w:eastAsia="zh-CN" w:bidi="ar"/>
              </w:rPr>
              <w:t>ItemDescription</w:t>
            </w:r>
          </w:p>
        </w:tc>
        <w:tc>
          <w:tcPr>
            <w:tcW w:w="0" w:type="auto"/>
            <w:tcBorders>
              <w:top w:val="single" w:color="FFFFFF" w:sz="8" w:space="0"/>
              <w:left w:val="single" w:color="FFFFFF" w:sz="8" w:space="0"/>
              <w:bottom w:val="single" w:color="FFFFFF" w:sz="18" w:space="0"/>
              <w:right w:val="single" w:color="FFFFFF" w:sz="8" w:space="0"/>
            </w:tcBorders>
            <w:shd w:val="clear" w:color="auto" w:fill="4F81BD"/>
            <w:vAlign w:val="center"/>
          </w:tcPr>
          <w:p w14:paraId="56481D27">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left"/>
              <w:textAlignment w:val="auto"/>
              <w:rPr>
                <w:rFonts w:hint="default" w:ascii="Times New Roman" w:hAnsi="Times New Roman" w:eastAsia="Segoe UI" w:cs="Times New Roman"/>
                <w:b/>
                <w:bCs/>
                <w:i w:val="0"/>
                <w:iCs w:val="0"/>
                <w:caps w:val="0"/>
                <w:color w:val="FFFFFF"/>
                <w:spacing w:val="0"/>
                <w:sz w:val="24"/>
                <w:szCs w:val="24"/>
              </w:rPr>
            </w:pPr>
            <w:r>
              <w:rPr>
                <w:rFonts w:hint="default" w:ascii="Times New Roman" w:hAnsi="Times New Roman" w:eastAsia="Segoe UI" w:cs="Times New Roman"/>
                <w:b/>
                <w:bCs/>
                <w:i w:val="0"/>
                <w:iCs w:val="0"/>
                <w:caps w:val="0"/>
                <w:color w:val="FFFFFF"/>
                <w:spacing w:val="0"/>
                <w:kern w:val="0"/>
                <w:sz w:val="24"/>
                <w:szCs w:val="24"/>
                <w:lang w:val="en-US" w:eastAsia="zh-CN" w:bidi="ar"/>
              </w:rPr>
              <w:t>Quantity</w:t>
            </w:r>
          </w:p>
        </w:tc>
        <w:tc>
          <w:tcPr>
            <w:tcW w:w="0" w:type="auto"/>
            <w:tcBorders>
              <w:top w:val="single" w:color="FFFFFF" w:sz="8" w:space="0"/>
              <w:left w:val="single" w:color="FFFFFF" w:sz="8" w:space="0"/>
              <w:bottom w:val="single" w:color="FFFFFF" w:sz="18" w:space="0"/>
              <w:right w:val="single" w:color="FFFFFF" w:sz="8" w:space="0"/>
            </w:tcBorders>
            <w:shd w:val="clear" w:color="auto" w:fill="4F81BD"/>
            <w:vAlign w:val="center"/>
          </w:tcPr>
          <w:p w14:paraId="1399A548">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left"/>
              <w:textAlignment w:val="auto"/>
              <w:rPr>
                <w:rFonts w:hint="default" w:ascii="Times New Roman" w:hAnsi="Times New Roman" w:eastAsia="Segoe UI" w:cs="Times New Roman"/>
                <w:b/>
                <w:bCs/>
                <w:i w:val="0"/>
                <w:iCs w:val="0"/>
                <w:caps w:val="0"/>
                <w:color w:val="FFFFFF"/>
                <w:spacing w:val="0"/>
                <w:sz w:val="24"/>
                <w:szCs w:val="24"/>
              </w:rPr>
            </w:pPr>
            <w:r>
              <w:rPr>
                <w:rFonts w:hint="default" w:ascii="Times New Roman" w:hAnsi="Times New Roman" w:eastAsia="Segoe UI" w:cs="Times New Roman"/>
                <w:b/>
                <w:bCs/>
                <w:i w:val="0"/>
                <w:iCs w:val="0"/>
                <w:caps w:val="0"/>
                <w:color w:val="FFFFFF"/>
                <w:spacing w:val="0"/>
                <w:kern w:val="0"/>
                <w:sz w:val="24"/>
                <w:szCs w:val="24"/>
                <w:lang w:val="en-US" w:eastAsia="zh-CN" w:bidi="ar"/>
              </w:rPr>
              <w:t>UnitOfMeasure</w:t>
            </w:r>
          </w:p>
        </w:tc>
        <w:tc>
          <w:tcPr>
            <w:tcW w:w="0" w:type="auto"/>
            <w:tcBorders>
              <w:top w:val="single" w:color="FFFFFF" w:sz="8" w:space="0"/>
              <w:left w:val="single" w:color="FFFFFF" w:sz="8" w:space="0"/>
              <w:bottom w:val="single" w:color="FFFFFF" w:sz="18" w:space="0"/>
              <w:right w:val="single" w:color="FFFFFF" w:sz="8" w:space="0"/>
            </w:tcBorders>
            <w:shd w:val="clear" w:color="auto" w:fill="4F81BD"/>
            <w:vAlign w:val="center"/>
          </w:tcPr>
          <w:p w14:paraId="5E4CACA3">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left"/>
              <w:textAlignment w:val="auto"/>
              <w:rPr>
                <w:rFonts w:hint="default" w:ascii="Times New Roman" w:hAnsi="Times New Roman" w:eastAsia="Segoe UI" w:cs="Times New Roman"/>
                <w:b/>
                <w:bCs/>
                <w:i w:val="0"/>
                <w:iCs w:val="0"/>
                <w:caps w:val="0"/>
                <w:color w:val="FFFFFF"/>
                <w:spacing w:val="0"/>
                <w:sz w:val="24"/>
                <w:szCs w:val="24"/>
              </w:rPr>
            </w:pPr>
            <w:r>
              <w:rPr>
                <w:rFonts w:hint="default" w:ascii="Times New Roman" w:hAnsi="Times New Roman" w:eastAsia="Segoe UI" w:cs="Times New Roman"/>
                <w:b/>
                <w:bCs/>
                <w:i w:val="0"/>
                <w:iCs w:val="0"/>
                <w:caps w:val="0"/>
                <w:color w:val="FFFFFF"/>
                <w:spacing w:val="0"/>
                <w:kern w:val="0"/>
                <w:sz w:val="24"/>
                <w:szCs w:val="24"/>
                <w:lang w:val="en-US" w:eastAsia="zh-CN" w:bidi="ar"/>
              </w:rPr>
              <w:t>UrgencyLevel</w:t>
            </w:r>
          </w:p>
        </w:tc>
        <w:tc>
          <w:tcPr>
            <w:tcW w:w="0" w:type="auto"/>
            <w:tcBorders>
              <w:top w:val="single" w:color="FFFFFF" w:sz="8" w:space="0"/>
              <w:left w:val="single" w:color="FFFFFF" w:sz="8" w:space="0"/>
              <w:bottom w:val="single" w:color="FFFFFF" w:sz="18" w:space="0"/>
              <w:right w:val="single" w:color="FFFFFF" w:sz="8" w:space="0"/>
            </w:tcBorders>
            <w:shd w:val="clear" w:color="auto" w:fill="4F81BD"/>
            <w:vAlign w:val="center"/>
          </w:tcPr>
          <w:p w14:paraId="4BF306B0">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left"/>
              <w:textAlignment w:val="auto"/>
              <w:rPr>
                <w:rFonts w:hint="default" w:ascii="Times New Roman" w:hAnsi="Times New Roman" w:eastAsia="Segoe UI" w:cs="Times New Roman"/>
                <w:b/>
                <w:bCs/>
                <w:i w:val="0"/>
                <w:iCs w:val="0"/>
                <w:caps w:val="0"/>
                <w:color w:val="FFFFFF"/>
                <w:spacing w:val="0"/>
                <w:sz w:val="24"/>
                <w:szCs w:val="24"/>
              </w:rPr>
            </w:pPr>
            <w:r>
              <w:rPr>
                <w:rFonts w:hint="default" w:ascii="Times New Roman" w:hAnsi="Times New Roman" w:eastAsia="Segoe UI" w:cs="Times New Roman"/>
                <w:b/>
                <w:bCs/>
                <w:i w:val="0"/>
                <w:iCs w:val="0"/>
                <w:caps w:val="0"/>
                <w:color w:val="FFFFFF"/>
                <w:spacing w:val="0"/>
                <w:kern w:val="0"/>
                <w:sz w:val="24"/>
                <w:szCs w:val="24"/>
                <w:lang w:val="en-US" w:eastAsia="zh-CN" w:bidi="ar"/>
              </w:rPr>
              <w:t>BudgetCategory</w:t>
            </w:r>
          </w:p>
        </w:tc>
        <w:tc>
          <w:tcPr>
            <w:tcW w:w="0" w:type="auto"/>
            <w:tcBorders>
              <w:top w:val="single" w:color="FFFFFF" w:sz="8" w:space="0"/>
              <w:left w:val="single" w:color="FFFFFF" w:sz="8" w:space="0"/>
              <w:bottom w:val="single" w:color="FFFFFF" w:sz="18" w:space="0"/>
              <w:right w:val="single" w:color="FFFFFF" w:sz="8" w:space="0"/>
            </w:tcBorders>
            <w:shd w:val="clear" w:color="auto" w:fill="4F81BD"/>
            <w:vAlign w:val="center"/>
          </w:tcPr>
          <w:p w14:paraId="2DA99281">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left"/>
              <w:textAlignment w:val="auto"/>
              <w:rPr>
                <w:rFonts w:hint="default" w:ascii="Times New Roman" w:hAnsi="Times New Roman" w:eastAsia="Segoe UI" w:cs="Times New Roman"/>
                <w:b/>
                <w:bCs/>
                <w:i w:val="0"/>
                <w:iCs w:val="0"/>
                <w:caps w:val="0"/>
                <w:color w:val="FFFFFF"/>
                <w:spacing w:val="0"/>
                <w:sz w:val="24"/>
                <w:szCs w:val="24"/>
              </w:rPr>
            </w:pPr>
            <w:r>
              <w:rPr>
                <w:rFonts w:hint="default" w:ascii="Times New Roman" w:hAnsi="Times New Roman" w:eastAsia="Segoe UI" w:cs="Times New Roman"/>
                <w:b/>
                <w:bCs/>
                <w:i w:val="0"/>
                <w:iCs w:val="0"/>
                <w:caps w:val="0"/>
                <w:color w:val="FFFFFF"/>
                <w:spacing w:val="0"/>
                <w:kern w:val="0"/>
                <w:sz w:val="24"/>
                <w:szCs w:val="24"/>
                <w:lang w:val="en-US" w:eastAsia="zh-CN" w:bidi="ar"/>
              </w:rPr>
              <w:t>Status</w:t>
            </w:r>
          </w:p>
        </w:tc>
        <w:tc>
          <w:tcPr>
            <w:tcW w:w="0" w:type="auto"/>
            <w:tcBorders>
              <w:top w:val="single" w:color="FFFFFF" w:sz="8" w:space="0"/>
              <w:left w:val="single" w:color="FFFFFF" w:sz="8" w:space="0"/>
              <w:bottom w:val="single" w:color="FFFFFF" w:sz="18" w:space="0"/>
              <w:right w:val="single" w:color="FFFFFF" w:sz="8" w:space="0"/>
            </w:tcBorders>
            <w:shd w:val="clear" w:color="auto" w:fill="4F81BD"/>
            <w:vAlign w:val="center"/>
          </w:tcPr>
          <w:p w14:paraId="5F111D04">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left"/>
              <w:textAlignment w:val="auto"/>
              <w:rPr>
                <w:rFonts w:hint="default" w:ascii="Times New Roman" w:hAnsi="Times New Roman" w:eastAsia="Segoe UI" w:cs="Times New Roman"/>
                <w:b/>
                <w:bCs/>
                <w:i w:val="0"/>
                <w:iCs w:val="0"/>
                <w:caps w:val="0"/>
                <w:color w:val="FFFFFF"/>
                <w:spacing w:val="0"/>
                <w:sz w:val="24"/>
                <w:szCs w:val="24"/>
              </w:rPr>
            </w:pPr>
            <w:r>
              <w:rPr>
                <w:rFonts w:hint="default" w:ascii="Times New Roman" w:hAnsi="Times New Roman" w:eastAsia="Segoe UI" w:cs="Times New Roman"/>
                <w:b/>
                <w:bCs/>
                <w:i w:val="0"/>
                <w:iCs w:val="0"/>
                <w:caps w:val="0"/>
                <w:color w:val="FFFFFF"/>
                <w:spacing w:val="0"/>
                <w:kern w:val="0"/>
                <w:sz w:val="24"/>
                <w:szCs w:val="24"/>
                <w:lang w:val="en-US" w:eastAsia="zh-CN" w:bidi="ar"/>
              </w:rPr>
              <w:t>CreatedAt</w:t>
            </w:r>
          </w:p>
        </w:tc>
      </w:tr>
      <w:tr w14:paraId="601C11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FFFFFF" w:sz="18" w:space="0"/>
              <w:left w:val="single" w:color="FFFFFF" w:sz="8" w:space="0"/>
              <w:bottom w:val="single" w:color="FFFFFF" w:sz="4" w:space="0"/>
              <w:right w:val="single" w:color="FFFFFF" w:sz="8" w:space="0"/>
            </w:tcBorders>
            <w:shd w:val="clear" w:color="auto" w:fill="D0D8E8"/>
            <w:tcMar>
              <w:left w:w="0" w:type="dxa"/>
            </w:tcMar>
            <w:vAlign w:val="center"/>
          </w:tcPr>
          <w:p w14:paraId="531ADF9F">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left"/>
              <w:textAlignment w:val="auto"/>
              <w:rPr>
                <w:rFonts w:hint="default" w:ascii="Times New Roman" w:hAnsi="Times New Roman" w:eastAsia="Segoe UI" w:cs="Times New Roman"/>
                <w:i w:val="0"/>
                <w:iCs w:val="0"/>
                <w:caps w:val="0"/>
                <w:color w:val="000000"/>
                <w:spacing w:val="0"/>
                <w:sz w:val="24"/>
                <w:szCs w:val="24"/>
              </w:rPr>
            </w:pPr>
            <w:r>
              <w:rPr>
                <w:rFonts w:hint="default" w:ascii="Times New Roman" w:hAnsi="Times New Roman" w:eastAsia="Segoe UI" w:cs="Times New Roman"/>
                <w:i w:val="0"/>
                <w:iCs w:val="0"/>
                <w:caps w:val="0"/>
                <w:color w:val="000000"/>
                <w:spacing w:val="0"/>
                <w:kern w:val="0"/>
                <w:sz w:val="24"/>
                <w:szCs w:val="24"/>
                <w:bdr w:val="none" w:color="auto" w:sz="0" w:space="0"/>
                <w:lang w:val="en-US" w:eastAsia="zh-CN" w:bidi="ar"/>
              </w:rPr>
              <w:t>101</w:t>
            </w:r>
          </w:p>
        </w:tc>
        <w:tc>
          <w:tcPr>
            <w:tcW w:w="0" w:type="auto"/>
            <w:tcBorders>
              <w:top w:val="single" w:color="FFFFFF" w:sz="18" w:space="0"/>
              <w:left w:val="single" w:color="FFFFFF" w:sz="8" w:space="0"/>
              <w:bottom w:val="single" w:color="FFFFFF" w:sz="4" w:space="0"/>
              <w:right w:val="single" w:color="FFFFFF" w:sz="8" w:space="0"/>
            </w:tcBorders>
            <w:shd w:val="clear" w:color="auto" w:fill="D0D8E8"/>
            <w:vAlign w:val="center"/>
          </w:tcPr>
          <w:p w14:paraId="35A8F030">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left"/>
              <w:textAlignment w:val="auto"/>
              <w:rPr>
                <w:rFonts w:hint="default" w:ascii="Times New Roman" w:hAnsi="Times New Roman" w:eastAsia="Segoe UI" w:cs="Times New Roman"/>
                <w:i w:val="0"/>
                <w:iCs w:val="0"/>
                <w:caps w:val="0"/>
                <w:color w:val="000000"/>
                <w:spacing w:val="0"/>
                <w:sz w:val="24"/>
                <w:szCs w:val="24"/>
              </w:rPr>
            </w:pPr>
            <w:r>
              <w:rPr>
                <w:rFonts w:hint="default" w:ascii="Times New Roman" w:hAnsi="Times New Roman" w:eastAsia="Segoe UI" w:cs="Times New Roman"/>
                <w:i w:val="0"/>
                <w:iCs w:val="0"/>
                <w:caps w:val="0"/>
                <w:color w:val="000000"/>
                <w:spacing w:val="0"/>
                <w:kern w:val="0"/>
                <w:sz w:val="24"/>
                <w:szCs w:val="24"/>
                <w:lang w:val="en-US" w:eastAsia="zh-CN" w:bidi="ar"/>
              </w:rPr>
              <w:t>25</w:t>
            </w:r>
          </w:p>
        </w:tc>
        <w:tc>
          <w:tcPr>
            <w:tcW w:w="0" w:type="auto"/>
            <w:tcBorders>
              <w:top w:val="single" w:color="FFFFFF" w:sz="18" w:space="0"/>
              <w:left w:val="single" w:color="FFFFFF" w:sz="8" w:space="0"/>
              <w:bottom w:val="single" w:color="FFFFFF" w:sz="4" w:space="0"/>
              <w:right w:val="single" w:color="FFFFFF" w:sz="8" w:space="0"/>
            </w:tcBorders>
            <w:shd w:val="clear" w:color="auto" w:fill="D0D8E8"/>
            <w:vAlign w:val="center"/>
          </w:tcPr>
          <w:p w14:paraId="77B47044">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left"/>
              <w:textAlignment w:val="auto"/>
              <w:rPr>
                <w:rFonts w:hint="default" w:ascii="Times New Roman" w:hAnsi="Times New Roman" w:eastAsia="Segoe UI" w:cs="Times New Roman"/>
                <w:i w:val="0"/>
                <w:iCs w:val="0"/>
                <w:caps w:val="0"/>
                <w:color w:val="000000"/>
                <w:spacing w:val="0"/>
                <w:sz w:val="24"/>
                <w:szCs w:val="24"/>
              </w:rPr>
            </w:pPr>
            <w:r>
              <w:rPr>
                <w:rFonts w:hint="default" w:ascii="Times New Roman" w:hAnsi="Times New Roman" w:eastAsia="Segoe UI" w:cs="Times New Roman"/>
                <w:i w:val="0"/>
                <w:iCs w:val="0"/>
                <w:caps w:val="0"/>
                <w:color w:val="000000"/>
                <w:spacing w:val="0"/>
                <w:kern w:val="0"/>
                <w:sz w:val="24"/>
                <w:szCs w:val="24"/>
                <w:lang w:val="en-US" w:eastAsia="zh-CN" w:bidi="ar"/>
              </w:rPr>
              <w:t>Fertilizer</w:t>
            </w:r>
          </w:p>
        </w:tc>
        <w:tc>
          <w:tcPr>
            <w:tcW w:w="0" w:type="auto"/>
            <w:tcBorders>
              <w:top w:val="single" w:color="FFFFFF" w:sz="18" w:space="0"/>
              <w:left w:val="single" w:color="FFFFFF" w:sz="8" w:space="0"/>
              <w:bottom w:val="single" w:color="FFFFFF" w:sz="4" w:space="0"/>
              <w:right w:val="single" w:color="FFFFFF" w:sz="8" w:space="0"/>
            </w:tcBorders>
            <w:shd w:val="clear" w:color="auto" w:fill="D0D8E8"/>
            <w:vAlign w:val="center"/>
          </w:tcPr>
          <w:p w14:paraId="7D5479C1">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left"/>
              <w:textAlignment w:val="auto"/>
              <w:rPr>
                <w:rFonts w:hint="default" w:ascii="Times New Roman" w:hAnsi="Times New Roman" w:eastAsia="Segoe UI" w:cs="Times New Roman"/>
                <w:i w:val="0"/>
                <w:iCs w:val="0"/>
                <w:caps w:val="0"/>
                <w:color w:val="000000"/>
                <w:spacing w:val="0"/>
                <w:sz w:val="24"/>
                <w:szCs w:val="24"/>
              </w:rPr>
            </w:pPr>
            <w:r>
              <w:rPr>
                <w:rFonts w:hint="default" w:ascii="Times New Roman" w:hAnsi="Times New Roman" w:eastAsia="Segoe UI" w:cs="Times New Roman"/>
                <w:i w:val="0"/>
                <w:iCs w:val="0"/>
                <w:caps w:val="0"/>
                <w:color w:val="000000"/>
                <w:spacing w:val="0"/>
                <w:kern w:val="0"/>
                <w:sz w:val="24"/>
                <w:szCs w:val="24"/>
                <w:lang w:val="en-US" w:eastAsia="zh-CN" w:bidi="ar"/>
              </w:rPr>
              <w:t>500</w:t>
            </w:r>
          </w:p>
        </w:tc>
        <w:tc>
          <w:tcPr>
            <w:tcW w:w="0" w:type="auto"/>
            <w:tcBorders>
              <w:top w:val="single" w:color="FFFFFF" w:sz="18" w:space="0"/>
              <w:left w:val="single" w:color="FFFFFF" w:sz="8" w:space="0"/>
              <w:bottom w:val="single" w:color="FFFFFF" w:sz="4" w:space="0"/>
              <w:right w:val="single" w:color="FFFFFF" w:sz="8" w:space="0"/>
            </w:tcBorders>
            <w:shd w:val="clear" w:color="auto" w:fill="D0D8E8"/>
            <w:vAlign w:val="center"/>
          </w:tcPr>
          <w:p w14:paraId="1B73EB5A">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left"/>
              <w:textAlignment w:val="auto"/>
              <w:rPr>
                <w:rFonts w:hint="default" w:ascii="Times New Roman" w:hAnsi="Times New Roman" w:eastAsia="Segoe UI" w:cs="Times New Roman"/>
                <w:i w:val="0"/>
                <w:iCs w:val="0"/>
                <w:caps w:val="0"/>
                <w:color w:val="000000"/>
                <w:spacing w:val="0"/>
                <w:sz w:val="24"/>
                <w:szCs w:val="24"/>
              </w:rPr>
            </w:pPr>
            <w:r>
              <w:rPr>
                <w:rFonts w:hint="default" w:ascii="Times New Roman" w:hAnsi="Times New Roman" w:eastAsia="Segoe UI" w:cs="Times New Roman"/>
                <w:i w:val="0"/>
                <w:iCs w:val="0"/>
                <w:caps w:val="0"/>
                <w:color w:val="000000"/>
                <w:spacing w:val="0"/>
                <w:kern w:val="0"/>
                <w:sz w:val="24"/>
                <w:szCs w:val="24"/>
                <w:lang w:val="en-US" w:eastAsia="zh-CN" w:bidi="ar"/>
              </w:rPr>
              <w:t>Kg</w:t>
            </w:r>
          </w:p>
        </w:tc>
        <w:tc>
          <w:tcPr>
            <w:tcW w:w="0" w:type="auto"/>
            <w:tcBorders>
              <w:top w:val="single" w:color="FFFFFF" w:sz="18" w:space="0"/>
              <w:left w:val="single" w:color="FFFFFF" w:sz="8" w:space="0"/>
              <w:bottom w:val="single" w:color="FFFFFF" w:sz="4" w:space="0"/>
              <w:right w:val="single" w:color="FFFFFF" w:sz="8" w:space="0"/>
            </w:tcBorders>
            <w:shd w:val="clear" w:color="auto" w:fill="D0D8E8"/>
            <w:vAlign w:val="center"/>
          </w:tcPr>
          <w:p w14:paraId="084E7DB8">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left"/>
              <w:textAlignment w:val="auto"/>
              <w:rPr>
                <w:rFonts w:hint="default" w:ascii="Times New Roman" w:hAnsi="Times New Roman" w:eastAsia="Segoe UI" w:cs="Times New Roman"/>
                <w:i w:val="0"/>
                <w:iCs w:val="0"/>
                <w:caps w:val="0"/>
                <w:color w:val="000000"/>
                <w:spacing w:val="0"/>
                <w:sz w:val="24"/>
                <w:szCs w:val="24"/>
              </w:rPr>
            </w:pPr>
            <w:r>
              <w:rPr>
                <w:rFonts w:hint="default" w:ascii="Times New Roman" w:hAnsi="Times New Roman" w:eastAsia="Segoe UI" w:cs="Times New Roman"/>
                <w:i w:val="0"/>
                <w:iCs w:val="0"/>
                <w:caps w:val="0"/>
                <w:color w:val="000000"/>
                <w:spacing w:val="0"/>
                <w:kern w:val="0"/>
                <w:sz w:val="24"/>
                <w:szCs w:val="24"/>
                <w:lang w:val="en-US" w:eastAsia="zh-CN" w:bidi="ar"/>
              </w:rPr>
              <w:t>High</w:t>
            </w:r>
          </w:p>
        </w:tc>
        <w:tc>
          <w:tcPr>
            <w:tcW w:w="0" w:type="auto"/>
            <w:tcBorders>
              <w:top w:val="single" w:color="FFFFFF" w:sz="18" w:space="0"/>
              <w:left w:val="single" w:color="FFFFFF" w:sz="8" w:space="0"/>
              <w:bottom w:val="single" w:color="FFFFFF" w:sz="4" w:space="0"/>
              <w:right w:val="single" w:color="FFFFFF" w:sz="8" w:space="0"/>
            </w:tcBorders>
            <w:shd w:val="clear" w:color="auto" w:fill="D0D8E8"/>
            <w:vAlign w:val="center"/>
          </w:tcPr>
          <w:p w14:paraId="73A66DAE">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left"/>
              <w:textAlignment w:val="auto"/>
              <w:rPr>
                <w:rFonts w:hint="default" w:ascii="Times New Roman" w:hAnsi="Times New Roman" w:eastAsia="Segoe UI" w:cs="Times New Roman"/>
                <w:i w:val="0"/>
                <w:iCs w:val="0"/>
                <w:caps w:val="0"/>
                <w:color w:val="000000"/>
                <w:spacing w:val="0"/>
                <w:sz w:val="24"/>
                <w:szCs w:val="24"/>
              </w:rPr>
            </w:pPr>
            <w:r>
              <w:rPr>
                <w:rFonts w:hint="default" w:ascii="Times New Roman" w:hAnsi="Times New Roman" w:eastAsia="Segoe UI" w:cs="Times New Roman"/>
                <w:i w:val="0"/>
                <w:iCs w:val="0"/>
                <w:caps w:val="0"/>
                <w:color w:val="000000"/>
                <w:spacing w:val="0"/>
                <w:kern w:val="0"/>
                <w:sz w:val="24"/>
                <w:szCs w:val="24"/>
                <w:lang w:val="en-US" w:eastAsia="zh-CN" w:bidi="ar"/>
              </w:rPr>
              <w:t>Farm Supplies</w:t>
            </w:r>
          </w:p>
        </w:tc>
        <w:tc>
          <w:tcPr>
            <w:tcW w:w="0" w:type="auto"/>
            <w:tcBorders>
              <w:top w:val="single" w:color="FFFFFF" w:sz="18" w:space="0"/>
              <w:left w:val="single" w:color="FFFFFF" w:sz="8" w:space="0"/>
              <w:bottom w:val="single" w:color="FFFFFF" w:sz="4" w:space="0"/>
              <w:right w:val="single" w:color="FFFFFF" w:sz="8" w:space="0"/>
            </w:tcBorders>
            <w:shd w:val="clear" w:color="auto" w:fill="D0D8E8"/>
            <w:vAlign w:val="center"/>
          </w:tcPr>
          <w:p w14:paraId="35379477">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left"/>
              <w:textAlignment w:val="auto"/>
              <w:rPr>
                <w:rFonts w:hint="default" w:ascii="Times New Roman" w:hAnsi="Times New Roman" w:eastAsia="Segoe UI" w:cs="Times New Roman"/>
                <w:i w:val="0"/>
                <w:iCs w:val="0"/>
                <w:caps w:val="0"/>
                <w:color w:val="000000"/>
                <w:spacing w:val="0"/>
                <w:sz w:val="24"/>
                <w:szCs w:val="24"/>
              </w:rPr>
            </w:pPr>
            <w:r>
              <w:rPr>
                <w:rFonts w:hint="default" w:ascii="Times New Roman" w:hAnsi="Times New Roman" w:eastAsia="Segoe UI" w:cs="Times New Roman"/>
                <w:i w:val="0"/>
                <w:iCs w:val="0"/>
                <w:caps w:val="0"/>
                <w:color w:val="000000"/>
                <w:spacing w:val="0"/>
                <w:kern w:val="0"/>
                <w:sz w:val="24"/>
                <w:szCs w:val="24"/>
                <w:lang w:val="en-US" w:eastAsia="zh-CN" w:bidi="ar"/>
              </w:rPr>
              <w:t>Pending</w:t>
            </w:r>
          </w:p>
        </w:tc>
        <w:tc>
          <w:tcPr>
            <w:tcW w:w="0" w:type="auto"/>
            <w:tcBorders>
              <w:top w:val="single" w:color="FFFFFF" w:sz="18" w:space="0"/>
              <w:left w:val="single" w:color="FFFFFF" w:sz="8" w:space="0"/>
              <w:bottom w:val="single" w:color="FFFFFF" w:sz="4" w:space="0"/>
              <w:right w:val="single" w:color="FFFFFF" w:sz="8" w:space="0"/>
            </w:tcBorders>
            <w:shd w:val="clear" w:color="auto" w:fill="D0D8E8"/>
            <w:vAlign w:val="center"/>
          </w:tcPr>
          <w:p w14:paraId="5A19F453">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left"/>
              <w:textAlignment w:val="auto"/>
              <w:rPr>
                <w:rFonts w:hint="default" w:ascii="Times New Roman" w:hAnsi="Times New Roman" w:eastAsia="Segoe UI" w:cs="Times New Roman"/>
                <w:i w:val="0"/>
                <w:iCs w:val="0"/>
                <w:caps w:val="0"/>
                <w:color w:val="000000"/>
                <w:spacing w:val="0"/>
                <w:sz w:val="24"/>
                <w:szCs w:val="24"/>
              </w:rPr>
            </w:pPr>
            <w:r>
              <w:rPr>
                <w:rFonts w:hint="default" w:ascii="Times New Roman" w:hAnsi="Times New Roman" w:eastAsia="Segoe UI" w:cs="Times New Roman"/>
                <w:i w:val="0"/>
                <w:iCs w:val="0"/>
                <w:caps w:val="0"/>
                <w:color w:val="000000"/>
                <w:spacing w:val="0"/>
                <w:kern w:val="0"/>
                <w:sz w:val="24"/>
                <w:szCs w:val="24"/>
                <w:lang w:val="en-US" w:eastAsia="zh-CN" w:bidi="ar"/>
              </w:rPr>
              <w:t>2025-01-01</w:t>
            </w:r>
          </w:p>
        </w:tc>
      </w:tr>
      <w:tr w14:paraId="5EBD79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FFFFFF" w:sz="4" w:space="0"/>
              <w:left w:val="single" w:color="FFFFFF" w:sz="4" w:space="0"/>
              <w:bottom w:val="single" w:color="FFFFFF" w:sz="4" w:space="0"/>
              <w:right w:val="single" w:color="FFFFFF" w:sz="4" w:space="0"/>
            </w:tcBorders>
            <w:shd w:val="clear" w:color="auto" w:fill="E9EDF4"/>
            <w:tcMar>
              <w:left w:w="0" w:type="dxa"/>
            </w:tcMar>
            <w:vAlign w:val="center"/>
          </w:tcPr>
          <w:p w14:paraId="7FA2401E">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left"/>
              <w:textAlignment w:val="auto"/>
              <w:rPr>
                <w:rFonts w:hint="default" w:ascii="Times New Roman" w:hAnsi="Times New Roman" w:eastAsia="Segoe UI" w:cs="Times New Roman"/>
                <w:i w:val="0"/>
                <w:iCs w:val="0"/>
                <w:caps w:val="0"/>
                <w:color w:val="000000"/>
                <w:spacing w:val="0"/>
                <w:sz w:val="24"/>
                <w:szCs w:val="24"/>
              </w:rPr>
            </w:pPr>
            <w:r>
              <w:rPr>
                <w:rFonts w:hint="default" w:ascii="Times New Roman" w:hAnsi="Times New Roman" w:eastAsia="Segoe UI" w:cs="Times New Roman"/>
                <w:i w:val="0"/>
                <w:iCs w:val="0"/>
                <w:caps w:val="0"/>
                <w:color w:val="000000"/>
                <w:spacing w:val="0"/>
                <w:kern w:val="0"/>
                <w:sz w:val="24"/>
                <w:szCs w:val="24"/>
                <w:bdr w:val="none" w:color="auto" w:sz="0" w:space="0"/>
                <w:lang w:val="en-US" w:eastAsia="zh-CN" w:bidi="ar"/>
              </w:rPr>
              <w:t>102</w:t>
            </w:r>
          </w:p>
        </w:tc>
        <w:tc>
          <w:tcPr>
            <w:tcW w:w="0" w:type="auto"/>
            <w:tcBorders>
              <w:top w:val="single" w:color="FFFFFF" w:sz="4" w:space="0"/>
              <w:left w:val="single" w:color="FFFFFF" w:sz="4" w:space="0"/>
              <w:bottom w:val="single" w:color="FFFFFF" w:sz="4" w:space="0"/>
              <w:right w:val="single" w:color="FFFFFF" w:sz="4" w:space="0"/>
            </w:tcBorders>
            <w:shd w:val="clear" w:color="auto" w:fill="E9EDF4"/>
            <w:vAlign w:val="center"/>
          </w:tcPr>
          <w:p w14:paraId="5209A7C7">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left"/>
              <w:textAlignment w:val="auto"/>
              <w:rPr>
                <w:rFonts w:hint="default" w:ascii="Times New Roman" w:hAnsi="Times New Roman" w:eastAsia="Segoe UI" w:cs="Times New Roman"/>
                <w:i w:val="0"/>
                <w:iCs w:val="0"/>
                <w:caps w:val="0"/>
                <w:color w:val="000000"/>
                <w:spacing w:val="0"/>
                <w:sz w:val="24"/>
                <w:szCs w:val="24"/>
              </w:rPr>
            </w:pPr>
            <w:r>
              <w:rPr>
                <w:rFonts w:hint="default" w:ascii="Times New Roman" w:hAnsi="Times New Roman" w:eastAsia="Segoe UI" w:cs="Times New Roman"/>
                <w:i w:val="0"/>
                <w:iCs w:val="0"/>
                <w:caps w:val="0"/>
                <w:color w:val="000000"/>
                <w:spacing w:val="0"/>
                <w:kern w:val="0"/>
                <w:sz w:val="24"/>
                <w:szCs w:val="24"/>
                <w:lang w:val="en-US" w:eastAsia="zh-CN" w:bidi="ar"/>
              </w:rPr>
              <w:t>30</w:t>
            </w:r>
          </w:p>
        </w:tc>
        <w:tc>
          <w:tcPr>
            <w:tcW w:w="0" w:type="auto"/>
            <w:tcBorders>
              <w:top w:val="single" w:color="FFFFFF" w:sz="4" w:space="0"/>
              <w:left w:val="single" w:color="FFFFFF" w:sz="4" w:space="0"/>
              <w:bottom w:val="single" w:color="FFFFFF" w:sz="4" w:space="0"/>
              <w:right w:val="single" w:color="FFFFFF" w:sz="4" w:space="0"/>
            </w:tcBorders>
            <w:shd w:val="clear" w:color="auto" w:fill="E9EDF4"/>
            <w:vAlign w:val="center"/>
          </w:tcPr>
          <w:p w14:paraId="4EDF0D57">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left"/>
              <w:textAlignment w:val="auto"/>
              <w:rPr>
                <w:rFonts w:hint="default" w:ascii="Times New Roman" w:hAnsi="Times New Roman" w:eastAsia="Segoe UI" w:cs="Times New Roman"/>
                <w:i w:val="0"/>
                <w:iCs w:val="0"/>
                <w:caps w:val="0"/>
                <w:color w:val="000000"/>
                <w:spacing w:val="0"/>
                <w:sz w:val="24"/>
                <w:szCs w:val="24"/>
              </w:rPr>
            </w:pPr>
            <w:r>
              <w:rPr>
                <w:rFonts w:hint="default" w:ascii="Times New Roman" w:hAnsi="Times New Roman" w:eastAsia="Segoe UI" w:cs="Times New Roman"/>
                <w:i w:val="0"/>
                <w:iCs w:val="0"/>
                <w:caps w:val="0"/>
                <w:color w:val="000000"/>
                <w:spacing w:val="0"/>
                <w:kern w:val="0"/>
                <w:sz w:val="24"/>
                <w:szCs w:val="24"/>
                <w:lang w:val="en-US" w:eastAsia="zh-CN" w:bidi="ar"/>
              </w:rPr>
              <w:t>Seeds</w:t>
            </w:r>
          </w:p>
        </w:tc>
        <w:tc>
          <w:tcPr>
            <w:tcW w:w="0" w:type="auto"/>
            <w:tcBorders>
              <w:top w:val="single" w:color="FFFFFF" w:sz="4" w:space="0"/>
              <w:left w:val="single" w:color="FFFFFF" w:sz="4" w:space="0"/>
              <w:bottom w:val="single" w:color="FFFFFF" w:sz="4" w:space="0"/>
              <w:right w:val="single" w:color="FFFFFF" w:sz="4" w:space="0"/>
            </w:tcBorders>
            <w:shd w:val="clear" w:color="auto" w:fill="E9EDF4"/>
            <w:vAlign w:val="center"/>
          </w:tcPr>
          <w:p w14:paraId="51A1B900">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left"/>
              <w:textAlignment w:val="auto"/>
              <w:rPr>
                <w:rFonts w:hint="default" w:ascii="Times New Roman" w:hAnsi="Times New Roman" w:eastAsia="Segoe UI" w:cs="Times New Roman"/>
                <w:i w:val="0"/>
                <w:iCs w:val="0"/>
                <w:caps w:val="0"/>
                <w:color w:val="000000"/>
                <w:spacing w:val="0"/>
                <w:sz w:val="24"/>
                <w:szCs w:val="24"/>
              </w:rPr>
            </w:pPr>
            <w:r>
              <w:rPr>
                <w:rFonts w:hint="default" w:ascii="Times New Roman" w:hAnsi="Times New Roman" w:eastAsia="Segoe UI" w:cs="Times New Roman"/>
                <w:i w:val="0"/>
                <w:iCs w:val="0"/>
                <w:caps w:val="0"/>
                <w:color w:val="000000"/>
                <w:spacing w:val="0"/>
                <w:kern w:val="0"/>
                <w:sz w:val="24"/>
                <w:szCs w:val="24"/>
                <w:lang w:val="en-US" w:eastAsia="zh-CN" w:bidi="ar"/>
              </w:rPr>
              <w:t>200</w:t>
            </w:r>
          </w:p>
        </w:tc>
        <w:tc>
          <w:tcPr>
            <w:tcW w:w="0" w:type="auto"/>
            <w:tcBorders>
              <w:top w:val="single" w:color="FFFFFF" w:sz="4" w:space="0"/>
              <w:left w:val="single" w:color="FFFFFF" w:sz="4" w:space="0"/>
              <w:bottom w:val="single" w:color="FFFFFF" w:sz="4" w:space="0"/>
              <w:right w:val="single" w:color="FFFFFF" w:sz="4" w:space="0"/>
            </w:tcBorders>
            <w:shd w:val="clear" w:color="auto" w:fill="E9EDF4"/>
            <w:vAlign w:val="center"/>
          </w:tcPr>
          <w:p w14:paraId="27ED7FFF">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left"/>
              <w:textAlignment w:val="auto"/>
              <w:rPr>
                <w:rFonts w:hint="default" w:ascii="Times New Roman" w:hAnsi="Times New Roman" w:eastAsia="Segoe UI" w:cs="Times New Roman"/>
                <w:i w:val="0"/>
                <w:iCs w:val="0"/>
                <w:caps w:val="0"/>
                <w:color w:val="000000"/>
                <w:spacing w:val="0"/>
                <w:sz w:val="24"/>
                <w:szCs w:val="24"/>
              </w:rPr>
            </w:pPr>
            <w:r>
              <w:rPr>
                <w:rFonts w:hint="default" w:ascii="Times New Roman" w:hAnsi="Times New Roman" w:eastAsia="Segoe UI" w:cs="Times New Roman"/>
                <w:i w:val="0"/>
                <w:iCs w:val="0"/>
                <w:caps w:val="0"/>
                <w:color w:val="000000"/>
                <w:spacing w:val="0"/>
                <w:kern w:val="0"/>
                <w:sz w:val="24"/>
                <w:szCs w:val="24"/>
                <w:lang w:val="en-US" w:eastAsia="zh-CN" w:bidi="ar"/>
              </w:rPr>
              <w:t>Bags</w:t>
            </w:r>
          </w:p>
        </w:tc>
        <w:tc>
          <w:tcPr>
            <w:tcW w:w="0" w:type="auto"/>
            <w:tcBorders>
              <w:top w:val="single" w:color="FFFFFF" w:sz="4" w:space="0"/>
              <w:left w:val="single" w:color="FFFFFF" w:sz="4" w:space="0"/>
              <w:bottom w:val="single" w:color="FFFFFF" w:sz="4" w:space="0"/>
              <w:right w:val="single" w:color="FFFFFF" w:sz="4" w:space="0"/>
            </w:tcBorders>
            <w:shd w:val="clear" w:color="auto" w:fill="E9EDF4"/>
            <w:vAlign w:val="center"/>
          </w:tcPr>
          <w:p w14:paraId="43CA98FB">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left"/>
              <w:textAlignment w:val="auto"/>
              <w:rPr>
                <w:rFonts w:hint="default" w:ascii="Times New Roman" w:hAnsi="Times New Roman" w:eastAsia="Segoe UI" w:cs="Times New Roman"/>
                <w:i w:val="0"/>
                <w:iCs w:val="0"/>
                <w:caps w:val="0"/>
                <w:color w:val="000000"/>
                <w:spacing w:val="0"/>
                <w:sz w:val="24"/>
                <w:szCs w:val="24"/>
              </w:rPr>
            </w:pPr>
            <w:r>
              <w:rPr>
                <w:rFonts w:hint="default" w:ascii="Times New Roman" w:hAnsi="Times New Roman" w:eastAsia="Segoe UI" w:cs="Times New Roman"/>
                <w:i w:val="0"/>
                <w:iCs w:val="0"/>
                <w:caps w:val="0"/>
                <w:color w:val="000000"/>
                <w:spacing w:val="0"/>
                <w:kern w:val="0"/>
                <w:sz w:val="24"/>
                <w:szCs w:val="24"/>
                <w:lang w:val="en-US" w:eastAsia="zh-CN" w:bidi="ar"/>
              </w:rPr>
              <w:t>Medium</w:t>
            </w:r>
          </w:p>
        </w:tc>
        <w:tc>
          <w:tcPr>
            <w:tcW w:w="0" w:type="auto"/>
            <w:tcBorders>
              <w:top w:val="single" w:color="FFFFFF" w:sz="4" w:space="0"/>
              <w:left w:val="single" w:color="FFFFFF" w:sz="4" w:space="0"/>
              <w:bottom w:val="single" w:color="FFFFFF" w:sz="4" w:space="0"/>
              <w:right w:val="single" w:color="FFFFFF" w:sz="4" w:space="0"/>
            </w:tcBorders>
            <w:shd w:val="clear" w:color="auto" w:fill="E9EDF4"/>
            <w:vAlign w:val="center"/>
          </w:tcPr>
          <w:p w14:paraId="785D4219">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left"/>
              <w:textAlignment w:val="auto"/>
              <w:rPr>
                <w:rFonts w:hint="default" w:ascii="Times New Roman" w:hAnsi="Times New Roman" w:eastAsia="Segoe UI" w:cs="Times New Roman"/>
                <w:i w:val="0"/>
                <w:iCs w:val="0"/>
                <w:caps w:val="0"/>
                <w:color w:val="000000"/>
                <w:spacing w:val="0"/>
                <w:sz w:val="24"/>
                <w:szCs w:val="24"/>
              </w:rPr>
            </w:pPr>
            <w:r>
              <w:rPr>
                <w:rFonts w:hint="default" w:ascii="Times New Roman" w:hAnsi="Times New Roman" w:eastAsia="Segoe UI" w:cs="Times New Roman"/>
                <w:i w:val="0"/>
                <w:iCs w:val="0"/>
                <w:caps w:val="0"/>
                <w:color w:val="000000"/>
                <w:spacing w:val="0"/>
                <w:kern w:val="0"/>
                <w:sz w:val="24"/>
                <w:szCs w:val="24"/>
                <w:lang w:val="en-US" w:eastAsia="zh-CN" w:bidi="ar"/>
              </w:rPr>
              <w:t>Crops</w:t>
            </w:r>
          </w:p>
        </w:tc>
        <w:tc>
          <w:tcPr>
            <w:tcW w:w="0" w:type="auto"/>
            <w:tcBorders>
              <w:top w:val="single" w:color="FFFFFF" w:sz="4" w:space="0"/>
              <w:left w:val="single" w:color="FFFFFF" w:sz="4" w:space="0"/>
              <w:bottom w:val="single" w:color="FFFFFF" w:sz="4" w:space="0"/>
              <w:right w:val="single" w:color="FFFFFF" w:sz="4" w:space="0"/>
            </w:tcBorders>
            <w:shd w:val="clear" w:color="auto" w:fill="E9EDF4"/>
            <w:vAlign w:val="center"/>
          </w:tcPr>
          <w:p w14:paraId="1ED47946">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left"/>
              <w:textAlignment w:val="auto"/>
              <w:rPr>
                <w:rFonts w:hint="default" w:ascii="Times New Roman" w:hAnsi="Times New Roman" w:eastAsia="Segoe UI" w:cs="Times New Roman"/>
                <w:i w:val="0"/>
                <w:iCs w:val="0"/>
                <w:caps w:val="0"/>
                <w:color w:val="000000"/>
                <w:spacing w:val="0"/>
                <w:sz w:val="24"/>
                <w:szCs w:val="24"/>
              </w:rPr>
            </w:pPr>
            <w:r>
              <w:rPr>
                <w:rFonts w:hint="default" w:ascii="Times New Roman" w:hAnsi="Times New Roman" w:eastAsia="Segoe UI" w:cs="Times New Roman"/>
                <w:i w:val="0"/>
                <w:iCs w:val="0"/>
                <w:caps w:val="0"/>
                <w:color w:val="000000"/>
                <w:spacing w:val="0"/>
                <w:kern w:val="0"/>
                <w:sz w:val="24"/>
                <w:szCs w:val="24"/>
                <w:lang w:val="en-US" w:eastAsia="zh-CN" w:bidi="ar"/>
              </w:rPr>
              <w:t>Approved</w:t>
            </w:r>
          </w:p>
        </w:tc>
        <w:tc>
          <w:tcPr>
            <w:tcW w:w="0" w:type="auto"/>
            <w:tcBorders>
              <w:top w:val="single" w:color="FFFFFF" w:sz="4" w:space="0"/>
              <w:left w:val="single" w:color="FFFFFF" w:sz="4" w:space="0"/>
              <w:bottom w:val="single" w:color="FFFFFF" w:sz="4" w:space="0"/>
              <w:right w:val="single" w:color="FFFFFF" w:sz="4" w:space="0"/>
            </w:tcBorders>
            <w:shd w:val="clear" w:color="auto" w:fill="E9EDF4"/>
            <w:vAlign w:val="center"/>
          </w:tcPr>
          <w:p w14:paraId="785B61EF">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left"/>
              <w:textAlignment w:val="auto"/>
              <w:rPr>
                <w:rFonts w:hint="default" w:ascii="Times New Roman" w:hAnsi="Times New Roman" w:eastAsia="Segoe UI" w:cs="Times New Roman"/>
                <w:i w:val="0"/>
                <w:iCs w:val="0"/>
                <w:caps w:val="0"/>
                <w:color w:val="000000"/>
                <w:spacing w:val="0"/>
                <w:sz w:val="24"/>
                <w:szCs w:val="24"/>
              </w:rPr>
            </w:pPr>
            <w:r>
              <w:rPr>
                <w:rFonts w:hint="default" w:ascii="Times New Roman" w:hAnsi="Times New Roman" w:eastAsia="Segoe UI" w:cs="Times New Roman"/>
                <w:i w:val="0"/>
                <w:iCs w:val="0"/>
                <w:caps w:val="0"/>
                <w:color w:val="000000"/>
                <w:spacing w:val="0"/>
                <w:kern w:val="0"/>
                <w:sz w:val="24"/>
                <w:szCs w:val="24"/>
                <w:lang w:val="en-US" w:eastAsia="zh-CN" w:bidi="ar"/>
              </w:rPr>
              <w:t>2025-01-02</w:t>
            </w:r>
          </w:p>
        </w:tc>
      </w:tr>
    </w:tbl>
    <w:p w14:paraId="485F75F7">
      <w:pPr>
        <w:keepNext w:val="0"/>
        <w:keepLines w:val="0"/>
        <w:pageBreakBefore w:val="0"/>
        <w:widowControl/>
        <w:kinsoku/>
        <w:wordWrap/>
        <w:overflowPunct/>
        <w:topLinePunct w:val="0"/>
        <w:autoSpaceDE/>
        <w:autoSpaceDN/>
        <w:bidi w:val="0"/>
        <w:adjustRightInd/>
        <w:snapToGrid/>
        <w:spacing w:after="181" w:afterLines="50" w:line="360" w:lineRule="auto"/>
        <w:textAlignment w:val="auto"/>
        <w:rPr>
          <w:rFonts w:hint="default"/>
          <w:lang w:val="en-US"/>
        </w:rPr>
      </w:pPr>
    </w:p>
    <w:p w14:paraId="7A025439">
      <w:pPr>
        <w:keepNext w:val="0"/>
        <w:keepLines w:val="0"/>
        <w:pageBreakBefore w:val="0"/>
        <w:widowControl/>
        <w:kinsoku/>
        <w:wordWrap/>
        <w:overflowPunct/>
        <w:topLinePunct w:val="0"/>
        <w:autoSpaceDE/>
        <w:autoSpaceDN/>
        <w:bidi w:val="0"/>
        <w:adjustRightInd/>
        <w:snapToGrid/>
        <w:spacing w:after="181" w:afterLines="50" w:line="360" w:lineRule="auto"/>
        <w:textAlignment w:val="auto"/>
        <w:rPr>
          <w:rFonts w:hint="default"/>
          <w:b/>
          <w:bCs/>
          <w:lang w:val="en-US"/>
        </w:rPr>
      </w:pPr>
      <w:r>
        <w:rPr>
          <w:rFonts w:hint="default"/>
          <w:b/>
          <w:bCs/>
          <w:lang w:val="en-US"/>
        </w:rPr>
        <w:t>Issues:</w:t>
      </w:r>
    </w:p>
    <w:p w14:paraId="0F46E2DD">
      <w:pPr>
        <w:keepNext w:val="0"/>
        <w:keepLines w:val="0"/>
        <w:pageBreakBefore w:val="0"/>
        <w:widowControl/>
        <w:numPr>
          <w:ilvl w:val="0"/>
          <w:numId w:val="98"/>
        </w:numPr>
        <w:kinsoku/>
        <w:wordWrap/>
        <w:overflowPunct/>
        <w:topLinePunct w:val="0"/>
        <w:autoSpaceDE/>
        <w:autoSpaceDN/>
        <w:bidi w:val="0"/>
        <w:adjustRightInd/>
        <w:snapToGrid/>
        <w:spacing w:after="181" w:afterLines="50" w:line="360" w:lineRule="auto"/>
        <w:ind w:left="840" w:leftChars="0" w:hanging="420" w:firstLineChars="0"/>
        <w:textAlignment w:val="auto"/>
        <w:rPr>
          <w:rFonts w:hint="default"/>
          <w:lang w:val="en-US"/>
        </w:rPr>
      </w:pPr>
      <w:r>
        <w:rPr>
          <w:rFonts w:hint="default"/>
          <w:b/>
          <w:bCs/>
          <w:lang w:val="en-US"/>
        </w:rPr>
        <w:t>Redundancy:</w:t>
      </w:r>
      <w:r>
        <w:rPr>
          <w:rFonts w:hint="default"/>
          <w:lang w:val="en-US"/>
        </w:rPr>
        <w:t xml:space="preserve"> UnitOfMeasure, UrgencyLevel, and BudgetCategory are repeated as free-text values.</w:t>
      </w:r>
    </w:p>
    <w:p w14:paraId="50FF9DC3">
      <w:pPr>
        <w:keepNext w:val="0"/>
        <w:keepLines w:val="0"/>
        <w:pageBreakBefore w:val="0"/>
        <w:widowControl/>
        <w:numPr>
          <w:ilvl w:val="0"/>
          <w:numId w:val="98"/>
        </w:numPr>
        <w:kinsoku/>
        <w:wordWrap/>
        <w:overflowPunct/>
        <w:topLinePunct w:val="0"/>
        <w:autoSpaceDE/>
        <w:autoSpaceDN/>
        <w:bidi w:val="0"/>
        <w:adjustRightInd/>
        <w:snapToGrid/>
        <w:spacing w:after="181" w:afterLines="50" w:line="360" w:lineRule="auto"/>
        <w:ind w:left="840" w:leftChars="0" w:hanging="420" w:firstLineChars="0"/>
        <w:textAlignment w:val="auto"/>
        <w:rPr>
          <w:rFonts w:hint="default"/>
          <w:lang w:val="en-US"/>
        </w:rPr>
      </w:pPr>
      <w:r>
        <w:rPr>
          <w:rFonts w:hint="default"/>
          <w:b/>
          <w:bCs/>
          <w:lang w:val="en-US"/>
        </w:rPr>
        <w:t>Update Anomalies:</w:t>
      </w:r>
      <w:r>
        <w:rPr>
          <w:rFonts w:hint="default"/>
          <w:lang w:val="en-US"/>
        </w:rPr>
        <w:t xml:space="preserve"> Changing "Kg" to "Kilograms" requires updating all related rows.</w:t>
      </w:r>
    </w:p>
    <w:p w14:paraId="354D4CC4">
      <w:pPr>
        <w:keepNext w:val="0"/>
        <w:keepLines w:val="0"/>
        <w:pageBreakBefore w:val="0"/>
        <w:widowControl/>
        <w:numPr>
          <w:ilvl w:val="0"/>
          <w:numId w:val="98"/>
        </w:numPr>
        <w:kinsoku/>
        <w:wordWrap/>
        <w:overflowPunct/>
        <w:topLinePunct w:val="0"/>
        <w:autoSpaceDE/>
        <w:autoSpaceDN/>
        <w:bidi w:val="0"/>
        <w:adjustRightInd/>
        <w:snapToGrid/>
        <w:spacing w:after="181" w:afterLines="50" w:line="360" w:lineRule="auto"/>
        <w:ind w:left="840" w:leftChars="0" w:hanging="420" w:firstLineChars="0"/>
        <w:textAlignment w:val="auto"/>
        <w:rPr>
          <w:rFonts w:hint="default"/>
          <w:lang w:val="en-US"/>
        </w:rPr>
      </w:pPr>
      <w:r>
        <w:rPr>
          <w:rFonts w:hint="default"/>
          <w:b/>
          <w:bCs/>
          <w:lang w:val="en-US"/>
        </w:rPr>
        <w:t>Dependency Issues:</w:t>
      </w:r>
      <w:r>
        <w:rPr>
          <w:rFonts w:hint="default"/>
          <w:lang w:val="en-US"/>
        </w:rPr>
        <w:t xml:space="preserve"> Non-key attributes (UnitOfMeasure, UrgencyLevel, BudgetCategory) are not fully dependent on the primary key.</w:t>
      </w:r>
    </w:p>
    <w:p w14:paraId="7EAD02DF">
      <w:pPr>
        <w:keepNext w:val="0"/>
        <w:keepLines w:val="0"/>
        <w:pageBreakBefore w:val="0"/>
        <w:widowControl/>
        <w:numPr>
          <w:numId w:val="0"/>
        </w:numPr>
        <w:kinsoku/>
        <w:wordWrap/>
        <w:overflowPunct/>
        <w:topLinePunct w:val="0"/>
        <w:autoSpaceDE/>
        <w:autoSpaceDN/>
        <w:bidi w:val="0"/>
        <w:adjustRightInd/>
        <w:snapToGrid/>
        <w:spacing w:after="181" w:afterLines="50" w:line="360" w:lineRule="auto"/>
        <w:textAlignment w:val="auto"/>
        <w:rPr>
          <w:rFonts w:hint="default"/>
          <w:b/>
          <w:bCs/>
          <w:lang w:val="en-US"/>
        </w:rPr>
      </w:pPr>
      <w:r>
        <w:rPr>
          <w:rFonts w:hint="default"/>
          <w:b/>
          <w:bCs/>
          <w:lang w:val="en-US"/>
        </w:rPr>
        <w:t>Normalization to 1NF</w:t>
      </w:r>
    </w:p>
    <w:p w14:paraId="2605FF37">
      <w:pPr>
        <w:keepNext w:val="0"/>
        <w:keepLines w:val="0"/>
        <w:pageBreakBefore w:val="0"/>
        <w:widowControl/>
        <w:numPr>
          <w:numId w:val="0"/>
        </w:numPr>
        <w:kinsoku/>
        <w:wordWrap/>
        <w:overflowPunct/>
        <w:topLinePunct w:val="0"/>
        <w:autoSpaceDE/>
        <w:autoSpaceDN/>
        <w:bidi w:val="0"/>
        <w:adjustRightInd/>
        <w:snapToGrid/>
        <w:spacing w:after="181" w:afterLines="50" w:line="360" w:lineRule="auto"/>
        <w:textAlignment w:val="auto"/>
        <w:rPr>
          <w:rFonts w:hint="default"/>
          <w:lang w:val="en-US"/>
        </w:rPr>
      </w:pPr>
      <w:r>
        <w:rPr>
          <w:rFonts w:hint="default"/>
          <w:lang w:val="en-US"/>
        </w:rPr>
        <w:t>Ensure atomic values and eliminate repeating groups.</w:t>
      </w:r>
    </w:p>
    <w:p w14:paraId="12056C56">
      <w:pPr>
        <w:keepNext w:val="0"/>
        <w:keepLines w:val="0"/>
        <w:pageBreakBefore w:val="0"/>
        <w:widowControl/>
        <w:numPr>
          <w:ilvl w:val="0"/>
          <w:numId w:val="99"/>
        </w:numPr>
        <w:kinsoku/>
        <w:wordWrap/>
        <w:overflowPunct/>
        <w:topLinePunct w:val="0"/>
        <w:autoSpaceDE/>
        <w:autoSpaceDN/>
        <w:bidi w:val="0"/>
        <w:adjustRightInd/>
        <w:snapToGrid/>
        <w:spacing w:after="181" w:afterLines="50" w:line="360" w:lineRule="auto"/>
        <w:ind w:left="840" w:leftChars="0" w:hanging="420" w:firstLineChars="0"/>
        <w:textAlignment w:val="auto"/>
        <w:rPr>
          <w:rFonts w:hint="default"/>
          <w:lang w:val="en-US"/>
        </w:rPr>
      </w:pPr>
      <w:r>
        <w:rPr>
          <w:rFonts w:hint="default"/>
          <w:lang w:val="en-US"/>
        </w:rPr>
        <w:t>All attributes are already atomic. No changes needed.</w:t>
      </w:r>
    </w:p>
    <w:p w14:paraId="76A13278">
      <w:pPr>
        <w:keepNext w:val="0"/>
        <w:keepLines w:val="0"/>
        <w:pageBreakBefore w:val="0"/>
        <w:widowControl/>
        <w:numPr>
          <w:numId w:val="0"/>
        </w:numPr>
        <w:kinsoku/>
        <w:wordWrap/>
        <w:overflowPunct/>
        <w:topLinePunct w:val="0"/>
        <w:autoSpaceDE/>
        <w:autoSpaceDN/>
        <w:bidi w:val="0"/>
        <w:adjustRightInd/>
        <w:snapToGrid/>
        <w:spacing w:after="181" w:afterLines="50" w:line="360" w:lineRule="auto"/>
        <w:textAlignment w:val="auto"/>
        <w:rPr>
          <w:rFonts w:hint="default"/>
          <w:b/>
          <w:bCs/>
          <w:lang w:val="en-US"/>
        </w:rPr>
      </w:pPr>
      <w:r>
        <w:rPr>
          <w:rFonts w:hint="default"/>
          <w:b/>
          <w:bCs/>
          <w:lang w:val="en-US"/>
        </w:rPr>
        <w:t>Normalization to 2NF</w:t>
      </w:r>
    </w:p>
    <w:p w14:paraId="66114584">
      <w:pPr>
        <w:keepNext w:val="0"/>
        <w:keepLines w:val="0"/>
        <w:pageBreakBefore w:val="0"/>
        <w:widowControl/>
        <w:numPr>
          <w:numId w:val="0"/>
        </w:numPr>
        <w:kinsoku/>
        <w:wordWrap/>
        <w:overflowPunct/>
        <w:topLinePunct w:val="0"/>
        <w:autoSpaceDE/>
        <w:autoSpaceDN/>
        <w:bidi w:val="0"/>
        <w:adjustRightInd/>
        <w:snapToGrid/>
        <w:spacing w:after="181" w:afterLines="50" w:line="360" w:lineRule="auto"/>
        <w:textAlignment w:val="auto"/>
        <w:rPr>
          <w:rFonts w:hint="default"/>
          <w:lang w:val="en-US"/>
        </w:rPr>
      </w:pPr>
      <w:r>
        <w:rPr>
          <w:rFonts w:hint="default"/>
          <w:lang w:val="en-US"/>
        </w:rPr>
        <w:t>Remove partial dependencies (ensure non-key attributes depend on the full primary key).</w:t>
      </w:r>
    </w:p>
    <w:p w14:paraId="52D0B431">
      <w:pPr>
        <w:keepNext w:val="0"/>
        <w:keepLines w:val="0"/>
        <w:pageBreakBefore w:val="0"/>
        <w:widowControl/>
        <w:numPr>
          <w:ilvl w:val="0"/>
          <w:numId w:val="100"/>
        </w:numPr>
        <w:kinsoku/>
        <w:wordWrap/>
        <w:overflowPunct/>
        <w:topLinePunct w:val="0"/>
        <w:autoSpaceDE/>
        <w:autoSpaceDN/>
        <w:bidi w:val="0"/>
        <w:adjustRightInd/>
        <w:snapToGrid/>
        <w:spacing w:after="181" w:afterLines="50" w:line="360" w:lineRule="auto"/>
        <w:ind w:left="840" w:leftChars="0" w:hanging="420" w:firstLineChars="0"/>
        <w:textAlignment w:val="auto"/>
        <w:rPr>
          <w:rFonts w:hint="default"/>
          <w:lang w:val="en-US"/>
        </w:rPr>
      </w:pPr>
      <w:r>
        <w:rPr>
          <w:rFonts w:hint="default"/>
          <w:lang w:val="en-US"/>
        </w:rPr>
        <w:t>RequestID is the primary key. All attributes depend on RequestID, so no partial dependencies exist.</w:t>
      </w:r>
    </w:p>
    <w:p w14:paraId="35979E0B">
      <w:pPr>
        <w:keepNext w:val="0"/>
        <w:keepLines w:val="0"/>
        <w:pageBreakBefore w:val="0"/>
        <w:widowControl/>
        <w:numPr>
          <w:numId w:val="0"/>
        </w:numPr>
        <w:kinsoku/>
        <w:wordWrap/>
        <w:overflowPunct/>
        <w:topLinePunct w:val="0"/>
        <w:autoSpaceDE/>
        <w:autoSpaceDN/>
        <w:bidi w:val="0"/>
        <w:adjustRightInd/>
        <w:snapToGrid/>
        <w:spacing w:after="181" w:afterLines="50" w:line="360" w:lineRule="auto"/>
        <w:textAlignment w:val="auto"/>
        <w:rPr>
          <w:rFonts w:hint="default"/>
          <w:b/>
          <w:bCs/>
          <w:lang w:val="en-US"/>
        </w:rPr>
      </w:pPr>
      <w:r>
        <w:rPr>
          <w:rFonts w:hint="default"/>
          <w:b/>
          <w:bCs/>
          <w:lang w:val="en-US"/>
        </w:rPr>
        <w:t>Normalization to 3NF</w:t>
      </w:r>
    </w:p>
    <w:p w14:paraId="623D5273">
      <w:pPr>
        <w:keepNext w:val="0"/>
        <w:keepLines w:val="0"/>
        <w:pageBreakBefore w:val="0"/>
        <w:widowControl/>
        <w:numPr>
          <w:numId w:val="0"/>
        </w:numPr>
        <w:kinsoku/>
        <w:wordWrap/>
        <w:overflowPunct/>
        <w:topLinePunct w:val="0"/>
        <w:autoSpaceDE/>
        <w:autoSpaceDN/>
        <w:bidi w:val="0"/>
        <w:adjustRightInd/>
        <w:snapToGrid/>
        <w:spacing w:after="181" w:afterLines="50" w:line="360" w:lineRule="auto"/>
        <w:textAlignment w:val="auto"/>
        <w:rPr>
          <w:rFonts w:hint="default"/>
          <w:lang w:val="en-US"/>
        </w:rPr>
      </w:pPr>
      <w:r>
        <w:rPr>
          <w:rFonts w:hint="default"/>
          <w:lang w:val="en-US"/>
        </w:rPr>
        <w:t>Remove transitive dependencies (non-key attributes must depend only on the primary key). In order to do this we need to create lookup tables for repeating values and then modify PurchaseRequests Table with Foreign Keys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Layout w:type="fixed"/>
        <w:tblCellMar>
          <w:top w:w="15" w:type="dxa"/>
          <w:left w:w="15" w:type="dxa"/>
          <w:bottom w:w="15" w:type="dxa"/>
          <w:right w:w="15" w:type="dxa"/>
        </w:tblCellMar>
      </w:tblPr>
      <w:tblGrid>
        <w:gridCol w:w="2454"/>
        <w:gridCol w:w="2031"/>
      </w:tblGrid>
      <w:tr w14:paraId="27F35F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CellMar>
            <w:top w:w="15" w:type="dxa"/>
            <w:left w:w="15" w:type="dxa"/>
            <w:bottom w:w="15" w:type="dxa"/>
            <w:right w:w="15" w:type="dxa"/>
          </w:tblCellMar>
        </w:tblPrEx>
        <w:trPr>
          <w:tblHeader/>
        </w:trPr>
        <w:tc>
          <w:tcPr>
            <w:tcW w:w="2454" w:type="dxa"/>
            <w:tcBorders>
              <w:top w:val="single" w:color="FFFFFF" w:sz="8" w:space="0"/>
              <w:left w:val="single" w:color="FFFFFF" w:sz="8" w:space="0"/>
              <w:bottom w:val="single" w:color="FFFFFF" w:sz="18" w:space="0"/>
              <w:right w:val="single" w:color="FFFFFF" w:sz="8" w:space="0"/>
            </w:tcBorders>
            <w:shd w:val="clear" w:color="auto" w:fill="4F81BD"/>
            <w:tcMar>
              <w:left w:w="0" w:type="dxa"/>
            </w:tcMar>
            <w:vAlign w:val="center"/>
          </w:tcPr>
          <w:p w14:paraId="7B094194">
            <w:pPr>
              <w:keepNext w:val="0"/>
              <w:keepLines w:val="0"/>
              <w:widowControl/>
              <w:suppressLineNumbers w:val="0"/>
              <w:ind w:firstLine="120" w:firstLineChars="50"/>
              <w:jc w:val="left"/>
              <w:rPr>
                <w:rFonts w:ascii="Segoe UI" w:hAnsi="Segoe UI" w:eastAsia="Segoe UI" w:cs="Segoe UI"/>
                <w:b/>
                <w:bCs/>
                <w:i w:val="0"/>
                <w:iCs w:val="0"/>
                <w:caps w:val="0"/>
                <w:color w:val="FFFFFF"/>
                <w:spacing w:val="0"/>
                <w:sz w:val="24"/>
                <w:szCs w:val="24"/>
              </w:rPr>
            </w:pPr>
            <w:r>
              <w:rPr>
                <w:rFonts w:hint="default" w:ascii="Segoe UI" w:hAnsi="Segoe UI" w:eastAsia="Segoe UI" w:cs="Segoe UI"/>
                <w:b/>
                <w:bCs/>
                <w:i w:val="0"/>
                <w:iCs w:val="0"/>
                <w:caps w:val="0"/>
                <w:color w:val="FFFFFF"/>
                <w:spacing w:val="0"/>
                <w:kern w:val="0"/>
                <w:sz w:val="24"/>
                <w:szCs w:val="24"/>
                <w:bdr w:val="none" w:color="auto" w:sz="0" w:space="0"/>
                <w:lang w:val="en-US" w:eastAsia="zh-CN" w:bidi="ar"/>
              </w:rPr>
              <w:t>BudgetCategoryID</w:t>
            </w:r>
          </w:p>
        </w:tc>
        <w:tc>
          <w:tcPr>
            <w:tcW w:w="2031" w:type="dxa"/>
            <w:tcBorders>
              <w:top w:val="single" w:color="FFFFFF" w:sz="8" w:space="0"/>
              <w:left w:val="single" w:color="FFFFFF" w:sz="8" w:space="0"/>
              <w:bottom w:val="single" w:color="FFFFFF" w:sz="18" w:space="0"/>
              <w:right w:val="single" w:color="FFFFFF" w:sz="8" w:space="0"/>
            </w:tcBorders>
            <w:shd w:val="clear" w:color="auto" w:fill="4F81BD"/>
            <w:vAlign w:val="center"/>
          </w:tcPr>
          <w:p w14:paraId="5067FF92">
            <w:pPr>
              <w:keepNext w:val="0"/>
              <w:keepLines w:val="0"/>
              <w:widowControl/>
              <w:suppressLineNumbers w:val="0"/>
              <w:ind w:firstLine="120" w:firstLineChars="50"/>
              <w:jc w:val="left"/>
              <w:rPr>
                <w:rFonts w:hint="default" w:ascii="Segoe UI" w:hAnsi="Segoe UI" w:eastAsia="Segoe UI" w:cs="Segoe UI"/>
                <w:b/>
                <w:bCs/>
                <w:i w:val="0"/>
                <w:iCs w:val="0"/>
                <w:caps w:val="0"/>
                <w:color w:val="FFFFFF"/>
                <w:spacing w:val="0"/>
                <w:sz w:val="24"/>
                <w:szCs w:val="24"/>
              </w:rPr>
            </w:pPr>
            <w:r>
              <w:rPr>
                <w:rFonts w:hint="default" w:ascii="Segoe UI" w:hAnsi="Segoe UI" w:eastAsia="Segoe UI" w:cs="Segoe UI"/>
                <w:b/>
                <w:bCs/>
                <w:i w:val="0"/>
                <w:iCs w:val="0"/>
                <w:caps w:val="0"/>
                <w:color w:val="FFFFFF"/>
                <w:spacing w:val="0"/>
                <w:kern w:val="0"/>
                <w:sz w:val="24"/>
                <w:szCs w:val="24"/>
                <w:lang w:val="en-US" w:eastAsia="zh-CN" w:bidi="ar"/>
              </w:rPr>
              <w:t>CategoryName</w:t>
            </w:r>
          </w:p>
        </w:tc>
      </w:tr>
      <w:tr w14:paraId="08087E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454" w:type="dxa"/>
            <w:tcBorders>
              <w:top w:val="single" w:color="FFFFFF" w:sz="18" w:space="0"/>
              <w:left w:val="single" w:color="FFFFFF" w:sz="8" w:space="0"/>
              <w:bottom w:val="single" w:color="FFFFFF" w:sz="4" w:space="0"/>
              <w:right w:val="single" w:color="FFFFFF" w:sz="8" w:space="0"/>
            </w:tcBorders>
            <w:shd w:val="clear" w:color="auto" w:fill="D0D8E8"/>
            <w:tcMar>
              <w:left w:w="0" w:type="dxa"/>
            </w:tcMar>
            <w:vAlign w:val="center"/>
          </w:tcPr>
          <w:p w14:paraId="44F87201">
            <w:pPr>
              <w:keepNext w:val="0"/>
              <w:keepLines w:val="0"/>
              <w:widowControl/>
              <w:suppressLineNumbers w:val="0"/>
              <w:ind w:firstLine="120" w:firstLineChars="50"/>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1</w:t>
            </w:r>
          </w:p>
        </w:tc>
        <w:tc>
          <w:tcPr>
            <w:tcW w:w="2031" w:type="dxa"/>
            <w:tcBorders>
              <w:top w:val="single" w:color="FFFFFF" w:sz="18" w:space="0"/>
              <w:left w:val="single" w:color="FFFFFF" w:sz="8" w:space="0"/>
              <w:bottom w:val="single" w:color="FFFFFF" w:sz="4" w:space="0"/>
              <w:right w:val="single" w:color="FFFFFF" w:sz="8" w:space="0"/>
            </w:tcBorders>
            <w:shd w:val="clear" w:color="auto" w:fill="D0D8E8"/>
            <w:vAlign w:val="center"/>
          </w:tcPr>
          <w:p w14:paraId="5ADAF4AF">
            <w:pPr>
              <w:keepNext w:val="0"/>
              <w:keepLines w:val="0"/>
              <w:widowControl/>
              <w:suppressLineNumbers w:val="0"/>
              <w:ind w:firstLine="120" w:firstLineChars="50"/>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lang w:val="en-US" w:eastAsia="zh-CN" w:bidi="ar"/>
              </w:rPr>
              <w:t>Farm Supplies</w:t>
            </w:r>
          </w:p>
        </w:tc>
      </w:tr>
      <w:tr w14:paraId="2F8393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454" w:type="dxa"/>
            <w:tcBorders>
              <w:top w:val="single" w:color="FFFFFF" w:sz="4" w:space="0"/>
              <w:left w:val="single" w:color="FFFFFF" w:sz="4" w:space="0"/>
              <w:bottom w:val="single" w:color="FFFFFF" w:sz="4" w:space="0"/>
              <w:right w:val="single" w:color="FFFFFF" w:sz="4" w:space="0"/>
            </w:tcBorders>
            <w:shd w:val="clear" w:color="auto" w:fill="E9EDF4"/>
            <w:tcMar>
              <w:left w:w="0" w:type="dxa"/>
            </w:tcMar>
            <w:vAlign w:val="center"/>
          </w:tcPr>
          <w:p w14:paraId="6CF26B19">
            <w:pPr>
              <w:keepNext w:val="0"/>
              <w:keepLines w:val="0"/>
              <w:widowControl/>
              <w:suppressLineNumbers w:val="0"/>
              <w:ind w:firstLine="120" w:firstLineChars="50"/>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2</w:t>
            </w:r>
          </w:p>
        </w:tc>
        <w:tc>
          <w:tcPr>
            <w:tcW w:w="2031" w:type="dxa"/>
            <w:tcBorders>
              <w:top w:val="single" w:color="FFFFFF" w:sz="4" w:space="0"/>
              <w:left w:val="single" w:color="FFFFFF" w:sz="4" w:space="0"/>
              <w:bottom w:val="single" w:color="FFFFFF" w:sz="4" w:space="0"/>
              <w:right w:val="single" w:color="FFFFFF" w:sz="4" w:space="0"/>
            </w:tcBorders>
            <w:shd w:val="clear" w:color="auto" w:fill="E9EDF4"/>
            <w:vAlign w:val="center"/>
          </w:tcPr>
          <w:p w14:paraId="1A4C7651">
            <w:pPr>
              <w:keepNext w:val="0"/>
              <w:keepLines w:val="0"/>
              <w:widowControl/>
              <w:suppressLineNumbers w:val="0"/>
              <w:ind w:firstLine="120" w:firstLineChars="50"/>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lang w:val="en-US" w:eastAsia="zh-CN" w:bidi="ar"/>
              </w:rPr>
              <w:t>Crops</w:t>
            </w:r>
          </w:p>
        </w:tc>
      </w:tr>
    </w:tbl>
    <w:p w14:paraId="2EF83C98">
      <w:pPr>
        <w:keepNext w:val="0"/>
        <w:keepLines w:val="0"/>
        <w:pageBreakBefore w:val="0"/>
        <w:widowControl/>
        <w:numPr>
          <w:numId w:val="0"/>
        </w:numPr>
        <w:kinsoku/>
        <w:wordWrap/>
        <w:overflowPunct/>
        <w:topLinePunct w:val="0"/>
        <w:autoSpaceDE/>
        <w:autoSpaceDN/>
        <w:bidi w:val="0"/>
        <w:adjustRightInd/>
        <w:snapToGrid/>
        <w:spacing w:after="181" w:afterLines="50" w:line="240" w:lineRule="auto"/>
        <w:textAlignment w:val="auto"/>
        <w:rPr>
          <w:rFonts w:hint="default"/>
          <w:lang w:val="en-US"/>
        </w:rPr>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Layout w:type="fixed"/>
        <w:tblCellMar>
          <w:top w:w="15" w:type="dxa"/>
          <w:left w:w="15" w:type="dxa"/>
          <w:bottom w:w="15" w:type="dxa"/>
          <w:right w:w="15" w:type="dxa"/>
        </w:tblCellMar>
      </w:tblPr>
      <w:tblGrid>
        <w:gridCol w:w="989"/>
        <w:gridCol w:w="1327"/>
      </w:tblGrid>
      <w:tr w14:paraId="7FDC86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989" w:type="dxa"/>
            <w:tcBorders>
              <w:top w:val="single" w:color="FFFFFF" w:sz="8" w:space="0"/>
              <w:left w:val="single" w:color="FFFFFF" w:sz="8" w:space="0"/>
              <w:bottom w:val="single" w:color="FFFFFF" w:sz="18" w:space="0"/>
              <w:right w:val="single" w:color="FFFFFF" w:sz="8" w:space="0"/>
            </w:tcBorders>
            <w:shd w:val="clear" w:color="auto" w:fill="4F81BD"/>
            <w:tcMar>
              <w:left w:w="0" w:type="dxa"/>
            </w:tcMar>
            <w:vAlign w:val="center"/>
          </w:tcPr>
          <w:p w14:paraId="5652263F">
            <w:pPr>
              <w:keepNext w:val="0"/>
              <w:keepLines w:val="0"/>
              <w:widowControl/>
              <w:suppressLineNumbers w:val="0"/>
              <w:ind w:firstLine="120" w:firstLineChars="50"/>
              <w:jc w:val="left"/>
              <w:rPr>
                <w:rFonts w:ascii="Segoe UI" w:hAnsi="Segoe UI" w:eastAsia="Segoe UI" w:cs="Segoe UI"/>
                <w:b/>
                <w:bCs/>
                <w:i w:val="0"/>
                <w:iCs w:val="0"/>
                <w:caps w:val="0"/>
                <w:color w:val="FFFFFF"/>
                <w:spacing w:val="0"/>
                <w:sz w:val="24"/>
                <w:szCs w:val="24"/>
              </w:rPr>
            </w:pPr>
            <w:r>
              <w:rPr>
                <w:rFonts w:hint="default" w:ascii="Segoe UI" w:hAnsi="Segoe UI" w:eastAsia="Segoe UI" w:cs="Segoe UI"/>
                <w:b/>
                <w:bCs/>
                <w:i w:val="0"/>
                <w:iCs w:val="0"/>
                <w:caps w:val="0"/>
                <w:color w:val="FFFFFF"/>
                <w:spacing w:val="0"/>
                <w:kern w:val="0"/>
                <w:sz w:val="24"/>
                <w:szCs w:val="24"/>
                <w:bdr w:val="none" w:color="auto" w:sz="0" w:space="0"/>
                <w:lang w:val="en-US" w:eastAsia="zh-CN" w:bidi="ar"/>
              </w:rPr>
              <w:t>UnitID</w:t>
            </w:r>
          </w:p>
        </w:tc>
        <w:tc>
          <w:tcPr>
            <w:tcW w:w="1327" w:type="dxa"/>
            <w:tcBorders>
              <w:top w:val="single" w:color="FFFFFF" w:sz="8" w:space="0"/>
              <w:left w:val="single" w:color="FFFFFF" w:sz="8" w:space="0"/>
              <w:bottom w:val="single" w:color="FFFFFF" w:sz="18" w:space="0"/>
              <w:right w:val="single" w:color="FFFFFF" w:sz="8" w:space="0"/>
            </w:tcBorders>
            <w:shd w:val="clear" w:color="auto" w:fill="4F81BD"/>
            <w:vAlign w:val="center"/>
          </w:tcPr>
          <w:p w14:paraId="69591471">
            <w:pPr>
              <w:keepNext w:val="0"/>
              <w:keepLines w:val="0"/>
              <w:widowControl/>
              <w:suppressLineNumbers w:val="0"/>
              <w:ind w:firstLine="120" w:firstLineChars="50"/>
              <w:jc w:val="left"/>
              <w:rPr>
                <w:rFonts w:hint="default" w:ascii="Segoe UI" w:hAnsi="Segoe UI" w:eastAsia="Segoe UI" w:cs="Segoe UI"/>
                <w:b/>
                <w:bCs/>
                <w:i w:val="0"/>
                <w:iCs w:val="0"/>
                <w:caps w:val="0"/>
                <w:color w:val="FFFFFF"/>
                <w:spacing w:val="0"/>
                <w:sz w:val="24"/>
                <w:szCs w:val="24"/>
              </w:rPr>
            </w:pPr>
            <w:r>
              <w:rPr>
                <w:rFonts w:hint="default" w:ascii="Segoe UI" w:hAnsi="Segoe UI" w:eastAsia="Segoe UI" w:cs="Segoe UI"/>
                <w:b/>
                <w:bCs/>
                <w:i w:val="0"/>
                <w:iCs w:val="0"/>
                <w:caps w:val="0"/>
                <w:color w:val="FFFFFF"/>
                <w:spacing w:val="0"/>
                <w:kern w:val="0"/>
                <w:sz w:val="24"/>
                <w:szCs w:val="24"/>
                <w:lang w:val="en-US" w:eastAsia="zh-CN" w:bidi="ar"/>
              </w:rPr>
              <w:t>UnitName</w:t>
            </w:r>
          </w:p>
        </w:tc>
      </w:tr>
      <w:tr w14:paraId="456ACA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989" w:type="dxa"/>
            <w:tcBorders>
              <w:top w:val="single" w:color="FFFFFF" w:sz="18" w:space="0"/>
              <w:left w:val="single" w:color="FFFFFF" w:sz="8" w:space="0"/>
              <w:bottom w:val="single" w:color="FFFFFF" w:sz="4" w:space="0"/>
              <w:right w:val="single" w:color="FFFFFF" w:sz="8" w:space="0"/>
            </w:tcBorders>
            <w:shd w:val="clear" w:color="auto" w:fill="D0D8E8"/>
            <w:tcMar>
              <w:left w:w="0" w:type="dxa"/>
            </w:tcMar>
            <w:vAlign w:val="center"/>
          </w:tcPr>
          <w:p w14:paraId="1AC5DE15">
            <w:pPr>
              <w:keepNext w:val="0"/>
              <w:keepLines w:val="0"/>
              <w:widowControl/>
              <w:suppressLineNumbers w:val="0"/>
              <w:ind w:firstLine="120" w:firstLineChars="50"/>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1</w:t>
            </w:r>
          </w:p>
        </w:tc>
        <w:tc>
          <w:tcPr>
            <w:tcW w:w="1327" w:type="dxa"/>
            <w:tcBorders>
              <w:top w:val="single" w:color="FFFFFF" w:sz="18" w:space="0"/>
              <w:left w:val="single" w:color="FFFFFF" w:sz="8" w:space="0"/>
              <w:bottom w:val="single" w:color="FFFFFF" w:sz="4" w:space="0"/>
              <w:right w:val="single" w:color="FFFFFF" w:sz="8" w:space="0"/>
            </w:tcBorders>
            <w:shd w:val="clear" w:color="auto" w:fill="D0D8E8"/>
            <w:vAlign w:val="center"/>
          </w:tcPr>
          <w:p w14:paraId="3D1DA73F">
            <w:pPr>
              <w:keepNext w:val="0"/>
              <w:keepLines w:val="0"/>
              <w:widowControl/>
              <w:suppressLineNumbers w:val="0"/>
              <w:ind w:firstLine="120" w:firstLineChars="50"/>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lang w:val="en-US" w:eastAsia="zh-CN" w:bidi="ar"/>
              </w:rPr>
              <w:t>Kg</w:t>
            </w:r>
          </w:p>
        </w:tc>
      </w:tr>
      <w:tr w14:paraId="7B50B7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989" w:type="dxa"/>
            <w:tcBorders>
              <w:top w:val="single" w:color="FFFFFF" w:sz="4" w:space="0"/>
              <w:left w:val="single" w:color="FFFFFF" w:sz="4" w:space="0"/>
              <w:bottom w:val="single" w:color="FFFFFF" w:sz="4" w:space="0"/>
              <w:right w:val="single" w:color="FFFFFF" w:sz="4" w:space="0"/>
            </w:tcBorders>
            <w:shd w:val="clear" w:color="auto" w:fill="E9EDF4"/>
            <w:tcMar>
              <w:left w:w="0" w:type="dxa"/>
            </w:tcMar>
            <w:vAlign w:val="center"/>
          </w:tcPr>
          <w:p w14:paraId="31CA5E7A">
            <w:pPr>
              <w:keepNext w:val="0"/>
              <w:keepLines w:val="0"/>
              <w:widowControl/>
              <w:suppressLineNumbers w:val="0"/>
              <w:ind w:firstLine="120" w:firstLineChars="50"/>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2</w:t>
            </w:r>
          </w:p>
        </w:tc>
        <w:tc>
          <w:tcPr>
            <w:tcW w:w="1327" w:type="dxa"/>
            <w:tcBorders>
              <w:top w:val="single" w:color="FFFFFF" w:sz="4" w:space="0"/>
              <w:left w:val="single" w:color="FFFFFF" w:sz="4" w:space="0"/>
              <w:bottom w:val="single" w:color="FFFFFF" w:sz="4" w:space="0"/>
              <w:right w:val="single" w:color="FFFFFF" w:sz="4" w:space="0"/>
            </w:tcBorders>
            <w:shd w:val="clear" w:color="auto" w:fill="E9EDF4"/>
            <w:vAlign w:val="center"/>
          </w:tcPr>
          <w:p w14:paraId="75393884">
            <w:pPr>
              <w:keepNext w:val="0"/>
              <w:keepLines w:val="0"/>
              <w:widowControl/>
              <w:suppressLineNumbers w:val="0"/>
              <w:ind w:firstLine="120" w:firstLineChars="50"/>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lang w:val="en-US" w:eastAsia="zh-CN" w:bidi="ar"/>
              </w:rPr>
              <w:t>Bags</w:t>
            </w:r>
          </w:p>
        </w:tc>
      </w:tr>
    </w:tbl>
    <w:p w14:paraId="56262C6A">
      <w:pPr>
        <w:keepNext w:val="0"/>
        <w:keepLines w:val="0"/>
        <w:pageBreakBefore w:val="0"/>
        <w:widowControl/>
        <w:numPr>
          <w:numId w:val="0"/>
        </w:numPr>
        <w:kinsoku/>
        <w:wordWrap/>
        <w:overflowPunct/>
        <w:topLinePunct w:val="0"/>
        <w:autoSpaceDE/>
        <w:autoSpaceDN/>
        <w:bidi w:val="0"/>
        <w:adjustRightInd/>
        <w:snapToGrid/>
        <w:spacing w:after="181" w:afterLines="50" w:line="240" w:lineRule="auto"/>
        <w:textAlignment w:val="auto"/>
        <w:rPr>
          <w:rFonts w:hint="default"/>
          <w:lang w:val="en-US"/>
        </w:rPr>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Layout w:type="fixed"/>
        <w:tblCellMar>
          <w:top w:w="15" w:type="dxa"/>
          <w:left w:w="15" w:type="dxa"/>
          <w:bottom w:w="15" w:type="dxa"/>
          <w:right w:w="15" w:type="dxa"/>
        </w:tblCellMar>
      </w:tblPr>
      <w:tblGrid>
        <w:gridCol w:w="2024"/>
        <w:gridCol w:w="1470"/>
      </w:tblGrid>
      <w:tr w14:paraId="27CBB4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2024" w:type="dxa"/>
            <w:tcBorders>
              <w:top w:val="single" w:color="FFFFFF" w:sz="8" w:space="0"/>
              <w:left w:val="single" w:color="FFFFFF" w:sz="8" w:space="0"/>
              <w:bottom w:val="single" w:color="FFFFFF" w:sz="18" w:space="0"/>
              <w:right w:val="single" w:color="FFFFFF" w:sz="8" w:space="0"/>
            </w:tcBorders>
            <w:shd w:val="clear" w:color="auto" w:fill="4F81BD"/>
            <w:tcMar>
              <w:left w:w="0" w:type="dxa"/>
            </w:tcMar>
            <w:vAlign w:val="center"/>
          </w:tcPr>
          <w:p w14:paraId="170EC25D">
            <w:pPr>
              <w:keepNext w:val="0"/>
              <w:keepLines w:val="0"/>
              <w:pageBreakBefore w:val="0"/>
              <w:widowControl/>
              <w:suppressLineNumbers w:val="0"/>
              <w:kinsoku/>
              <w:wordWrap/>
              <w:overflowPunct/>
              <w:topLinePunct w:val="0"/>
              <w:autoSpaceDE/>
              <w:autoSpaceDN/>
              <w:bidi w:val="0"/>
              <w:adjustRightInd/>
              <w:snapToGrid/>
              <w:spacing w:before="0" w:beforeLines="0" w:after="0" w:afterLines="0"/>
              <w:ind w:firstLine="120" w:firstLineChars="50"/>
              <w:jc w:val="left"/>
              <w:textAlignment w:val="auto"/>
              <w:rPr>
                <w:rFonts w:ascii="Segoe UI" w:hAnsi="Segoe UI" w:eastAsia="Segoe UI" w:cs="Segoe UI"/>
                <w:b/>
                <w:bCs/>
                <w:i w:val="0"/>
                <w:iCs w:val="0"/>
                <w:caps w:val="0"/>
                <w:color w:val="FFFFFF"/>
                <w:spacing w:val="0"/>
                <w:sz w:val="24"/>
                <w:szCs w:val="24"/>
              </w:rPr>
            </w:pPr>
            <w:r>
              <w:rPr>
                <w:rFonts w:hint="default" w:ascii="Segoe UI" w:hAnsi="Segoe UI" w:eastAsia="Segoe UI" w:cs="Segoe UI"/>
                <w:b/>
                <w:bCs/>
                <w:i w:val="0"/>
                <w:iCs w:val="0"/>
                <w:caps w:val="0"/>
                <w:color w:val="FFFFFF"/>
                <w:spacing w:val="0"/>
                <w:kern w:val="0"/>
                <w:sz w:val="24"/>
                <w:szCs w:val="24"/>
                <w:bdr w:val="none" w:color="auto" w:sz="0" w:space="0"/>
                <w:lang w:val="en-US" w:eastAsia="zh-CN" w:bidi="ar"/>
              </w:rPr>
              <w:t>UrgencyLevelID</w:t>
            </w:r>
          </w:p>
        </w:tc>
        <w:tc>
          <w:tcPr>
            <w:tcW w:w="1470" w:type="dxa"/>
            <w:tcBorders>
              <w:top w:val="single" w:color="FFFFFF" w:sz="8" w:space="0"/>
              <w:left w:val="single" w:color="FFFFFF" w:sz="8" w:space="0"/>
              <w:bottom w:val="single" w:color="FFFFFF" w:sz="18" w:space="0"/>
              <w:right w:val="single" w:color="FFFFFF" w:sz="8" w:space="0"/>
            </w:tcBorders>
            <w:shd w:val="clear" w:color="auto" w:fill="4F81BD"/>
            <w:vAlign w:val="center"/>
          </w:tcPr>
          <w:p w14:paraId="0E42C64C">
            <w:pPr>
              <w:keepNext w:val="0"/>
              <w:keepLines w:val="0"/>
              <w:pageBreakBefore w:val="0"/>
              <w:widowControl/>
              <w:suppressLineNumbers w:val="0"/>
              <w:kinsoku/>
              <w:wordWrap/>
              <w:overflowPunct/>
              <w:topLinePunct w:val="0"/>
              <w:autoSpaceDE/>
              <w:autoSpaceDN/>
              <w:bidi w:val="0"/>
              <w:adjustRightInd/>
              <w:snapToGrid/>
              <w:spacing w:before="0" w:beforeLines="0" w:after="0" w:afterLines="0"/>
              <w:ind w:firstLine="120" w:firstLineChars="50"/>
              <w:jc w:val="left"/>
              <w:textAlignment w:val="auto"/>
              <w:rPr>
                <w:rFonts w:hint="default" w:ascii="Segoe UI" w:hAnsi="Segoe UI" w:eastAsia="Segoe UI" w:cs="Segoe UI"/>
                <w:b/>
                <w:bCs/>
                <w:i w:val="0"/>
                <w:iCs w:val="0"/>
                <w:caps w:val="0"/>
                <w:color w:val="FFFFFF"/>
                <w:spacing w:val="0"/>
                <w:sz w:val="24"/>
                <w:szCs w:val="24"/>
              </w:rPr>
            </w:pPr>
            <w:r>
              <w:rPr>
                <w:rFonts w:hint="default" w:ascii="Segoe UI" w:hAnsi="Segoe UI" w:eastAsia="Segoe UI" w:cs="Segoe UI"/>
                <w:b/>
                <w:bCs/>
                <w:i w:val="0"/>
                <w:iCs w:val="0"/>
                <w:caps w:val="0"/>
                <w:color w:val="FFFFFF"/>
                <w:spacing w:val="0"/>
                <w:kern w:val="0"/>
                <w:sz w:val="24"/>
                <w:szCs w:val="24"/>
                <w:lang w:val="en-US" w:eastAsia="zh-CN" w:bidi="ar"/>
              </w:rPr>
              <w:t>LevelName</w:t>
            </w:r>
          </w:p>
        </w:tc>
      </w:tr>
      <w:tr w14:paraId="719D94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024" w:type="dxa"/>
            <w:tcBorders>
              <w:top w:val="single" w:color="FFFFFF" w:sz="18" w:space="0"/>
              <w:left w:val="single" w:color="FFFFFF" w:sz="8" w:space="0"/>
              <w:bottom w:val="single" w:color="FFFFFF" w:sz="8" w:space="0"/>
              <w:right w:val="single" w:color="FFFFFF" w:sz="8" w:space="0"/>
            </w:tcBorders>
            <w:shd w:val="clear" w:color="auto" w:fill="D0D8E8"/>
            <w:tcMar>
              <w:left w:w="0" w:type="dxa"/>
            </w:tcMar>
            <w:vAlign w:val="center"/>
          </w:tcPr>
          <w:p w14:paraId="63F2D2C8">
            <w:pPr>
              <w:keepNext w:val="0"/>
              <w:keepLines w:val="0"/>
              <w:pageBreakBefore w:val="0"/>
              <w:widowControl/>
              <w:suppressLineNumbers w:val="0"/>
              <w:kinsoku/>
              <w:wordWrap/>
              <w:overflowPunct/>
              <w:topLinePunct w:val="0"/>
              <w:autoSpaceDE/>
              <w:autoSpaceDN/>
              <w:bidi w:val="0"/>
              <w:adjustRightInd/>
              <w:snapToGrid/>
              <w:spacing w:before="0" w:beforeLines="0" w:after="0" w:afterLines="0"/>
              <w:ind w:firstLine="120" w:firstLineChars="50"/>
              <w:jc w:val="left"/>
              <w:textAlignment w:val="auto"/>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1</w:t>
            </w:r>
          </w:p>
        </w:tc>
        <w:tc>
          <w:tcPr>
            <w:tcW w:w="1470" w:type="dxa"/>
            <w:tcBorders>
              <w:top w:val="single" w:color="FFFFFF" w:sz="18" w:space="0"/>
              <w:left w:val="single" w:color="FFFFFF" w:sz="8" w:space="0"/>
              <w:bottom w:val="single" w:color="FFFFFF" w:sz="8" w:space="0"/>
              <w:right w:val="single" w:color="FFFFFF" w:sz="8" w:space="0"/>
            </w:tcBorders>
            <w:shd w:val="clear" w:color="auto" w:fill="D0D8E8"/>
            <w:vAlign w:val="center"/>
          </w:tcPr>
          <w:p w14:paraId="7611FEFD">
            <w:pPr>
              <w:keepNext w:val="0"/>
              <w:keepLines w:val="0"/>
              <w:pageBreakBefore w:val="0"/>
              <w:widowControl/>
              <w:suppressLineNumbers w:val="0"/>
              <w:kinsoku/>
              <w:wordWrap/>
              <w:overflowPunct/>
              <w:topLinePunct w:val="0"/>
              <w:autoSpaceDE/>
              <w:autoSpaceDN/>
              <w:bidi w:val="0"/>
              <w:adjustRightInd/>
              <w:snapToGrid/>
              <w:spacing w:before="0" w:beforeLines="0" w:after="0" w:afterLines="0"/>
              <w:ind w:firstLine="120" w:firstLineChars="50"/>
              <w:jc w:val="left"/>
              <w:textAlignment w:val="auto"/>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lang w:val="en-US" w:eastAsia="zh-CN" w:bidi="ar"/>
              </w:rPr>
              <w:t>High</w:t>
            </w:r>
          </w:p>
        </w:tc>
      </w:tr>
      <w:tr w14:paraId="0698B1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024" w:type="dxa"/>
            <w:tcBorders>
              <w:top w:val="single" w:color="FFFFFF" w:sz="8" w:space="0"/>
              <w:left w:val="single" w:color="FFFFFF" w:sz="8" w:space="0"/>
              <w:bottom w:val="single" w:color="FFFFFF" w:sz="4" w:space="0"/>
              <w:right w:val="single" w:color="FFFFFF" w:sz="8" w:space="0"/>
            </w:tcBorders>
            <w:shd w:val="clear" w:color="auto" w:fill="E9EDF4"/>
            <w:tcMar>
              <w:left w:w="0" w:type="dxa"/>
            </w:tcMar>
            <w:vAlign w:val="center"/>
          </w:tcPr>
          <w:p w14:paraId="770110FA">
            <w:pPr>
              <w:keepNext w:val="0"/>
              <w:keepLines w:val="0"/>
              <w:pageBreakBefore w:val="0"/>
              <w:widowControl/>
              <w:suppressLineNumbers w:val="0"/>
              <w:kinsoku/>
              <w:wordWrap/>
              <w:overflowPunct/>
              <w:topLinePunct w:val="0"/>
              <w:autoSpaceDE/>
              <w:autoSpaceDN/>
              <w:bidi w:val="0"/>
              <w:adjustRightInd/>
              <w:snapToGrid/>
              <w:spacing w:before="0" w:beforeLines="0" w:after="0" w:afterLines="0"/>
              <w:ind w:firstLine="120" w:firstLineChars="50"/>
              <w:jc w:val="left"/>
              <w:textAlignment w:val="auto"/>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2</w:t>
            </w:r>
          </w:p>
        </w:tc>
        <w:tc>
          <w:tcPr>
            <w:tcW w:w="1470" w:type="dxa"/>
            <w:tcBorders>
              <w:top w:val="single" w:color="FFFFFF" w:sz="8" w:space="0"/>
              <w:left w:val="single" w:color="FFFFFF" w:sz="8" w:space="0"/>
              <w:bottom w:val="single" w:color="FFFFFF" w:sz="4" w:space="0"/>
              <w:right w:val="single" w:color="FFFFFF" w:sz="8" w:space="0"/>
            </w:tcBorders>
            <w:shd w:val="clear" w:color="auto" w:fill="E9EDF4"/>
            <w:vAlign w:val="center"/>
          </w:tcPr>
          <w:p w14:paraId="6634F3CB">
            <w:pPr>
              <w:keepNext w:val="0"/>
              <w:keepLines w:val="0"/>
              <w:pageBreakBefore w:val="0"/>
              <w:widowControl/>
              <w:suppressLineNumbers w:val="0"/>
              <w:kinsoku/>
              <w:wordWrap/>
              <w:overflowPunct/>
              <w:topLinePunct w:val="0"/>
              <w:autoSpaceDE/>
              <w:autoSpaceDN/>
              <w:bidi w:val="0"/>
              <w:adjustRightInd/>
              <w:snapToGrid/>
              <w:spacing w:before="0" w:beforeLines="0" w:after="0" w:afterLines="0"/>
              <w:ind w:firstLine="120" w:firstLineChars="50"/>
              <w:jc w:val="left"/>
              <w:textAlignment w:val="auto"/>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lang w:val="en-US" w:eastAsia="zh-CN" w:bidi="ar"/>
              </w:rPr>
              <w:t>Medium</w:t>
            </w:r>
          </w:p>
        </w:tc>
      </w:tr>
      <w:tr w14:paraId="465D33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024" w:type="dxa"/>
            <w:tcBorders>
              <w:top w:val="single" w:color="FFFFFF" w:sz="4" w:space="0"/>
              <w:left w:val="single" w:color="FFFFFF" w:sz="4" w:space="0"/>
              <w:bottom w:val="single" w:color="FFFFFF" w:sz="4" w:space="0"/>
              <w:right w:val="single" w:color="FFFFFF" w:sz="4" w:space="0"/>
            </w:tcBorders>
            <w:shd w:val="clear" w:color="auto" w:fill="D0D8E8"/>
            <w:tcMar>
              <w:left w:w="0" w:type="dxa"/>
            </w:tcMar>
            <w:vAlign w:val="center"/>
          </w:tcPr>
          <w:p w14:paraId="0616E28C">
            <w:pPr>
              <w:keepNext w:val="0"/>
              <w:keepLines w:val="0"/>
              <w:pageBreakBefore w:val="0"/>
              <w:widowControl/>
              <w:suppressLineNumbers w:val="0"/>
              <w:kinsoku/>
              <w:wordWrap/>
              <w:overflowPunct/>
              <w:topLinePunct w:val="0"/>
              <w:autoSpaceDE/>
              <w:autoSpaceDN/>
              <w:bidi w:val="0"/>
              <w:adjustRightInd/>
              <w:snapToGrid/>
              <w:spacing w:before="0" w:beforeLines="0" w:after="0" w:afterLines="0"/>
              <w:ind w:firstLine="120" w:firstLineChars="50"/>
              <w:jc w:val="left"/>
              <w:textAlignment w:val="auto"/>
              <w:rPr>
                <w:rFonts w:hint="default" w:ascii="Segoe UI" w:hAnsi="Segoe UI" w:eastAsia="Segoe UI" w:cs="Segoe UI"/>
                <w:i w:val="0"/>
                <w:iCs w:val="0"/>
                <w:caps w:val="0"/>
                <w:color w:val="000000"/>
                <w:spacing w:val="0"/>
                <w:kern w:val="0"/>
                <w:sz w:val="24"/>
                <w:szCs w:val="24"/>
                <w:bdr w:val="none" w:color="auto" w:sz="0" w:space="0"/>
                <w:lang w:val="en-US" w:eastAsia="zh-CN" w:bidi="ar"/>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3</w:t>
            </w:r>
          </w:p>
        </w:tc>
        <w:tc>
          <w:tcPr>
            <w:tcW w:w="1470" w:type="dxa"/>
            <w:tcBorders>
              <w:top w:val="single" w:color="FFFFFF" w:sz="4" w:space="0"/>
              <w:left w:val="single" w:color="FFFFFF" w:sz="4" w:space="0"/>
              <w:bottom w:val="single" w:color="FFFFFF" w:sz="4" w:space="0"/>
              <w:right w:val="single" w:color="FFFFFF" w:sz="4" w:space="0"/>
            </w:tcBorders>
            <w:shd w:val="clear" w:color="auto" w:fill="D0D8E8"/>
            <w:vAlign w:val="center"/>
          </w:tcPr>
          <w:p w14:paraId="73785F09">
            <w:pPr>
              <w:keepNext w:val="0"/>
              <w:keepLines w:val="0"/>
              <w:pageBreakBefore w:val="0"/>
              <w:widowControl/>
              <w:suppressLineNumbers w:val="0"/>
              <w:kinsoku/>
              <w:wordWrap/>
              <w:overflowPunct/>
              <w:topLinePunct w:val="0"/>
              <w:autoSpaceDE/>
              <w:autoSpaceDN/>
              <w:bidi w:val="0"/>
              <w:adjustRightInd/>
              <w:snapToGrid/>
              <w:spacing w:before="0" w:beforeLines="0" w:after="0" w:afterLines="0"/>
              <w:ind w:firstLine="120" w:firstLineChars="50"/>
              <w:jc w:val="left"/>
              <w:textAlignment w:val="auto"/>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Low</w:t>
            </w:r>
          </w:p>
        </w:tc>
      </w:tr>
    </w:tbl>
    <w:tbl>
      <w:tblPr>
        <w:tblStyle w:val="7"/>
        <w:tblpPr w:leftFromText="180" w:rightFromText="180" w:vertAnchor="text" w:horzAnchor="page" w:tblpX="1460" w:tblpY="525"/>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Layout w:type="autofit"/>
        <w:tblCellMar>
          <w:top w:w="15" w:type="dxa"/>
          <w:left w:w="15" w:type="dxa"/>
          <w:bottom w:w="15" w:type="dxa"/>
          <w:right w:w="15" w:type="dxa"/>
        </w:tblCellMar>
      </w:tblPr>
      <w:tblGrid>
        <w:gridCol w:w="912"/>
        <w:gridCol w:w="635"/>
        <w:gridCol w:w="1381"/>
        <w:gridCol w:w="776"/>
        <w:gridCol w:w="614"/>
        <w:gridCol w:w="1402"/>
        <w:gridCol w:w="1608"/>
        <w:gridCol w:w="808"/>
        <w:gridCol w:w="905"/>
      </w:tblGrid>
      <w:tr w14:paraId="46E579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PrEx>
        <w:trPr>
          <w:tblHeader/>
        </w:trPr>
        <w:tc>
          <w:tcPr>
            <w:tcW w:w="0" w:type="auto"/>
            <w:tcBorders>
              <w:top w:val="single" w:color="FFFFFF" w:sz="8" w:space="0"/>
              <w:left w:val="single" w:color="FFFFFF" w:sz="8" w:space="0"/>
              <w:bottom w:val="single" w:color="FFFFFF" w:sz="18" w:space="0"/>
              <w:right w:val="single" w:color="FFFFFF" w:sz="8" w:space="0"/>
            </w:tcBorders>
            <w:shd w:val="clear" w:color="auto" w:fill="4F81BD"/>
            <w:tcMar>
              <w:left w:w="0" w:type="dxa"/>
            </w:tcMar>
            <w:vAlign w:val="top"/>
          </w:tcPr>
          <w:p w14:paraId="51386995">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eastAsia="Segoe UI" w:cs="Times New Roman"/>
                <w:b/>
                <w:bCs/>
                <w:i w:val="0"/>
                <w:iCs w:val="0"/>
                <w:caps w:val="0"/>
                <w:color w:val="FFFFFF"/>
                <w:spacing w:val="0"/>
                <w:sz w:val="24"/>
                <w:szCs w:val="24"/>
              </w:rPr>
            </w:pPr>
            <w:r>
              <w:rPr>
                <w:rFonts w:hint="default" w:ascii="Times New Roman" w:hAnsi="Times New Roman" w:eastAsia="Segoe UI" w:cs="Times New Roman"/>
                <w:b/>
                <w:bCs/>
                <w:i w:val="0"/>
                <w:iCs w:val="0"/>
                <w:caps w:val="0"/>
                <w:color w:val="FFFFFF"/>
                <w:spacing w:val="0"/>
                <w:kern w:val="0"/>
                <w:sz w:val="24"/>
                <w:szCs w:val="24"/>
                <w:lang w:val="en-US" w:eastAsia="zh-CN" w:bidi="ar"/>
              </w:rPr>
              <w:t>RequestID</w:t>
            </w:r>
          </w:p>
        </w:tc>
        <w:tc>
          <w:tcPr>
            <w:tcW w:w="0" w:type="auto"/>
            <w:tcBorders>
              <w:top w:val="single" w:color="FFFFFF" w:sz="8" w:space="0"/>
              <w:left w:val="single" w:color="FFFFFF" w:sz="8" w:space="0"/>
              <w:bottom w:val="single" w:color="FFFFFF" w:sz="18" w:space="0"/>
              <w:right w:val="single" w:color="FFFFFF" w:sz="8" w:space="0"/>
            </w:tcBorders>
            <w:shd w:val="clear" w:color="auto" w:fill="4F81BD"/>
            <w:vAlign w:val="top"/>
          </w:tcPr>
          <w:p w14:paraId="4DB529A3">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eastAsia="Segoe UI" w:cs="Times New Roman"/>
                <w:b/>
                <w:bCs/>
                <w:i w:val="0"/>
                <w:iCs w:val="0"/>
                <w:caps w:val="0"/>
                <w:color w:val="FFFFFF"/>
                <w:spacing w:val="0"/>
                <w:sz w:val="24"/>
                <w:szCs w:val="24"/>
              </w:rPr>
            </w:pPr>
            <w:r>
              <w:rPr>
                <w:rFonts w:hint="default" w:ascii="Times New Roman" w:hAnsi="Times New Roman" w:eastAsia="Segoe UI" w:cs="Times New Roman"/>
                <w:b/>
                <w:bCs/>
                <w:i w:val="0"/>
                <w:iCs w:val="0"/>
                <w:caps w:val="0"/>
                <w:color w:val="FFFFFF"/>
                <w:spacing w:val="0"/>
                <w:kern w:val="0"/>
                <w:sz w:val="24"/>
                <w:szCs w:val="24"/>
                <w:lang w:val="en-US" w:eastAsia="zh-CN" w:bidi="ar"/>
              </w:rPr>
              <w:t>UserID</w:t>
            </w:r>
          </w:p>
        </w:tc>
        <w:tc>
          <w:tcPr>
            <w:tcW w:w="0" w:type="auto"/>
            <w:tcBorders>
              <w:top w:val="single" w:color="FFFFFF" w:sz="8" w:space="0"/>
              <w:left w:val="single" w:color="FFFFFF" w:sz="8" w:space="0"/>
              <w:bottom w:val="single" w:color="FFFFFF" w:sz="18" w:space="0"/>
              <w:right w:val="single" w:color="FFFFFF" w:sz="8" w:space="0"/>
            </w:tcBorders>
            <w:shd w:val="clear" w:color="auto" w:fill="4F81BD"/>
            <w:vAlign w:val="top"/>
          </w:tcPr>
          <w:p w14:paraId="28EBF6C5">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eastAsia="Segoe UI" w:cs="Times New Roman"/>
                <w:b/>
                <w:bCs/>
                <w:i w:val="0"/>
                <w:iCs w:val="0"/>
                <w:caps w:val="0"/>
                <w:color w:val="FFFFFF"/>
                <w:spacing w:val="0"/>
                <w:sz w:val="24"/>
                <w:szCs w:val="24"/>
              </w:rPr>
            </w:pPr>
            <w:r>
              <w:rPr>
                <w:rFonts w:hint="default" w:ascii="Times New Roman" w:hAnsi="Times New Roman" w:eastAsia="Segoe UI" w:cs="Times New Roman"/>
                <w:b/>
                <w:bCs/>
                <w:i w:val="0"/>
                <w:iCs w:val="0"/>
                <w:caps w:val="0"/>
                <w:color w:val="FFFFFF"/>
                <w:spacing w:val="0"/>
                <w:kern w:val="0"/>
                <w:sz w:val="24"/>
                <w:szCs w:val="24"/>
                <w:lang w:val="en-US" w:eastAsia="zh-CN" w:bidi="ar"/>
              </w:rPr>
              <w:t>ItemDescription</w:t>
            </w:r>
          </w:p>
        </w:tc>
        <w:tc>
          <w:tcPr>
            <w:tcW w:w="0" w:type="auto"/>
            <w:tcBorders>
              <w:top w:val="single" w:color="FFFFFF" w:sz="8" w:space="0"/>
              <w:left w:val="single" w:color="FFFFFF" w:sz="8" w:space="0"/>
              <w:bottom w:val="single" w:color="FFFFFF" w:sz="18" w:space="0"/>
              <w:right w:val="single" w:color="FFFFFF" w:sz="8" w:space="0"/>
            </w:tcBorders>
            <w:shd w:val="clear" w:color="auto" w:fill="4F81BD"/>
            <w:vAlign w:val="top"/>
          </w:tcPr>
          <w:p w14:paraId="582E0FA6">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eastAsia="Segoe UI" w:cs="Times New Roman"/>
                <w:b/>
                <w:bCs/>
                <w:i w:val="0"/>
                <w:iCs w:val="0"/>
                <w:caps w:val="0"/>
                <w:color w:val="FFFFFF"/>
                <w:spacing w:val="0"/>
                <w:sz w:val="24"/>
                <w:szCs w:val="24"/>
              </w:rPr>
            </w:pPr>
            <w:r>
              <w:rPr>
                <w:rFonts w:hint="default" w:ascii="Times New Roman" w:hAnsi="Times New Roman" w:eastAsia="Segoe UI" w:cs="Times New Roman"/>
                <w:b/>
                <w:bCs/>
                <w:i w:val="0"/>
                <w:iCs w:val="0"/>
                <w:caps w:val="0"/>
                <w:color w:val="FFFFFF"/>
                <w:spacing w:val="0"/>
                <w:kern w:val="0"/>
                <w:sz w:val="24"/>
                <w:szCs w:val="24"/>
                <w:lang w:val="en-US" w:eastAsia="zh-CN" w:bidi="ar"/>
              </w:rPr>
              <w:t>Quantity</w:t>
            </w:r>
          </w:p>
        </w:tc>
        <w:tc>
          <w:tcPr>
            <w:tcW w:w="0" w:type="auto"/>
            <w:tcBorders>
              <w:top w:val="single" w:color="FFFFFF" w:sz="8" w:space="0"/>
              <w:left w:val="single" w:color="FFFFFF" w:sz="8" w:space="0"/>
              <w:bottom w:val="single" w:color="FFFFFF" w:sz="18" w:space="0"/>
              <w:right w:val="single" w:color="FFFFFF" w:sz="8" w:space="0"/>
            </w:tcBorders>
            <w:shd w:val="clear" w:color="auto" w:fill="4F81BD"/>
            <w:vAlign w:val="top"/>
          </w:tcPr>
          <w:p w14:paraId="3B43C330">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eastAsia="Segoe UI" w:cs="Times New Roman"/>
                <w:b/>
                <w:bCs/>
                <w:i w:val="0"/>
                <w:iCs w:val="0"/>
                <w:caps w:val="0"/>
                <w:color w:val="FFFFFF"/>
                <w:spacing w:val="0"/>
                <w:sz w:val="24"/>
                <w:szCs w:val="24"/>
              </w:rPr>
            </w:pPr>
            <w:r>
              <w:rPr>
                <w:rFonts w:hint="default" w:ascii="Times New Roman" w:hAnsi="Times New Roman" w:eastAsia="Segoe UI" w:cs="Times New Roman"/>
                <w:b/>
                <w:bCs/>
                <w:i w:val="0"/>
                <w:iCs w:val="0"/>
                <w:caps w:val="0"/>
                <w:color w:val="FFFFFF"/>
                <w:spacing w:val="0"/>
                <w:kern w:val="0"/>
                <w:sz w:val="24"/>
                <w:szCs w:val="24"/>
                <w:lang w:val="en-US" w:eastAsia="zh-CN" w:bidi="ar"/>
              </w:rPr>
              <w:t>UnitID</w:t>
            </w:r>
          </w:p>
        </w:tc>
        <w:tc>
          <w:tcPr>
            <w:tcW w:w="0" w:type="auto"/>
            <w:tcBorders>
              <w:top w:val="single" w:color="FFFFFF" w:sz="8" w:space="0"/>
              <w:left w:val="single" w:color="FFFFFF" w:sz="8" w:space="0"/>
              <w:bottom w:val="single" w:color="FFFFFF" w:sz="18" w:space="0"/>
              <w:right w:val="single" w:color="FFFFFF" w:sz="8" w:space="0"/>
            </w:tcBorders>
            <w:shd w:val="clear" w:color="auto" w:fill="4F81BD"/>
            <w:vAlign w:val="top"/>
          </w:tcPr>
          <w:p w14:paraId="24B6F0B6">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eastAsia="Segoe UI" w:cs="Times New Roman"/>
                <w:b/>
                <w:bCs/>
                <w:i w:val="0"/>
                <w:iCs w:val="0"/>
                <w:caps w:val="0"/>
                <w:color w:val="FFFFFF"/>
                <w:spacing w:val="0"/>
                <w:sz w:val="24"/>
                <w:szCs w:val="24"/>
              </w:rPr>
            </w:pPr>
            <w:r>
              <w:rPr>
                <w:rFonts w:hint="default" w:ascii="Times New Roman" w:hAnsi="Times New Roman" w:eastAsia="Segoe UI" w:cs="Times New Roman"/>
                <w:b/>
                <w:bCs/>
                <w:i w:val="0"/>
                <w:iCs w:val="0"/>
                <w:caps w:val="0"/>
                <w:color w:val="FFFFFF"/>
                <w:spacing w:val="0"/>
                <w:kern w:val="0"/>
                <w:sz w:val="24"/>
                <w:szCs w:val="24"/>
                <w:lang w:val="en-US" w:eastAsia="zh-CN" w:bidi="ar"/>
              </w:rPr>
              <w:t>UrgencyLevelID</w:t>
            </w:r>
          </w:p>
        </w:tc>
        <w:tc>
          <w:tcPr>
            <w:tcW w:w="0" w:type="auto"/>
            <w:tcBorders>
              <w:top w:val="single" w:color="FFFFFF" w:sz="8" w:space="0"/>
              <w:left w:val="single" w:color="FFFFFF" w:sz="8" w:space="0"/>
              <w:bottom w:val="single" w:color="FFFFFF" w:sz="18" w:space="0"/>
              <w:right w:val="single" w:color="FFFFFF" w:sz="8" w:space="0"/>
            </w:tcBorders>
            <w:shd w:val="clear" w:color="auto" w:fill="4F81BD"/>
            <w:vAlign w:val="top"/>
          </w:tcPr>
          <w:p w14:paraId="0A4B00F3">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eastAsia="Segoe UI" w:cs="Times New Roman"/>
                <w:b/>
                <w:bCs/>
                <w:i w:val="0"/>
                <w:iCs w:val="0"/>
                <w:caps w:val="0"/>
                <w:color w:val="FFFFFF"/>
                <w:spacing w:val="0"/>
                <w:sz w:val="24"/>
                <w:szCs w:val="24"/>
              </w:rPr>
            </w:pPr>
            <w:r>
              <w:rPr>
                <w:rFonts w:hint="default" w:ascii="Times New Roman" w:hAnsi="Times New Roman" w:eastAsia="Segoe UI" w:cs="Times New Roman"/>
                <w:b/>
                <w:bCs/>
                <w:i w:val="0"/>
                <w:iCs w:val="0"/>
                <w:caps w:val="0"/>
                <w:color w:val="FFFFFF"/>
                <w:spacing w:val="0"/>
                <w:kern w:val="0"/>
                <w:sz w:val="24"/>
                <w:szCs w:val="24"/>
                <w:lang w:val="en-US" w:eastAsia="zh-CN" w:bidi="ar"/>
              </w:rPr>
              <w:t>BudgetCategoryID</w:t>
            </w:r>
          </w:p>
        </w:tc>
        <w:tc>
          <w:tcPr>
            <w:tcW w:w="0" w:type="auto"/>
            <w:tcBorders>
              <w:top w:val="single" w:color="FFFFFF" w:sz="8" w:space="0"/>
              <w:left w:val="single" w:color="FFFFFF" w:sz="8" w:space="0"/>
              <w:bottom w:val="single" w:color="FFFFFF" w:sz="18" w:space="0"/>
              <w:right w:val="single" w:color="FFFFFF" w:sz="8" w:space="0"/>
            </w:tcBorders>
            <w:shd w:val="clear" w:color="auto" w:fill="4F81BD"/>
            <w:vAlign w:val="top"/>
          </w:tcPr>
          <w:p w14:paraId="14EC1727">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eastAsia="Segoe UI" w:cs="Times New Roman"/>
                <w:b/>
                <w:bCs/>
                <w:i w:val="0"/>
                <w:iCs w:val="0"/>
                <w:caps w:val="0"/>
                <w:color w:val="FFFFFF"/>
                <w:spacing w:val="0"/>
                <w:sz w:val="24"/>
                <w:szCs w:val="24"/>
              </w:rPr>
            </w:pPr>
            <w:r>
              <w:rPr>
                <w:rFonts w:hint="default" w:ascii="Times New Roman" w:hAnsi="Times New Roman" w:eastAsia="Segoe UI" w:cs="Times New Roman"/>
                <w:b/>
                <w:bCs/>
                <w:i w:val="0"/>
                <w:iCs w:val="0"/>
                <w:caps w:val="0"/>
                <w:color w:val="FFFFFF"/>
                <w:spacing w:val="0"/>
                <w:kern w:val="0"/>
                <w:sz w:val="24"/>
                <w:szCs w:val="24"/>
                <w:lang w:val="en-US" w:eastAsia="zh-CN" w:bidi="ar"/>
              </w:rPr>
              <w:t>Status</w:t>
            </w:r>
          </w:p>
        </w:tc>
        <w:tc>
          <w:tcPr>
            <w:tcW w:w="0" w:type="auto"/>
            <w:tcBorders>
              <w:top w:val="single" w:color="FFFFFF" w:sz="8" w:space="0"/>
              <w:left w:val="single" w:color="FFFFFF" w:sz="8" w:space="0"/>
              <w:bottom w:val="single" w:color="FFFFFF" w:sz="18" w:space="0"/>
              <w:right w:val="single" w:color="FFFFFF" w:sz="8" w:space="0"/>
            </w:tcBorders>
            <w:shd w:val="clear" w:color="auto" w:fill="4F81BD"/>
            <w:vAlign w:val="top"/>
          </w:tcPr>
          <w:p w14:paraId="410730D7">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eastAsia="Segoe UI" w:cs="Times New Roman"/>
                <w:b/>
                <w:bCs/>
                <w:i w:val="0"/>
                <w:iCs w:val="0"/>
                <w:caps w:val="0"/>
                <w:color w:val="FFFFFF"/>
                <w:spacing w:val="0"/>
                <w:sz w:val="24"/>
                <w:szCs w:val="24"/>
              </w:rPr>
            </w:pPr>
            <w:r>
              <w:rPr>
                <w:rFonts w:hint="default" w:ascii="Times New Roman" w:hAnsi="Times New Roman" w:eastAsia="Segoe UI" w:cs="Times New Roman"/>
                <w:b/>
                <w:bCs/>
                <w:i w:val="0"/>
                <w:iCs w:val="0"/>
                <w:caps w:val="0"/>
                <w:color w:val="FFFFFF"/>
                <w:spacing w:val="0"/>
                <w:kern w:val="0"/>
                <w:sz w:val="24"/>
                <w:szCs w:val="24"/>
                <w:lang w:val="en-US" w:eastAsia="zh-CN" w:bidi="ar"/>
              </w:rPr>
              <w:t>CreatedAt</w:t>
            </w:r>
          </w:p>
        </w:tc>
      </w:tr>
      <w:tr w14:paraId="79491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CellMar>
            <w:top w:w="15" w:type="dxa"/>
            <w:left w:w="15" w:type="dxa"/>
            <w:bottom w:w="15" w:type="dxa"/>
            <w:right w:w="15" w:type="dxa"/>
          </w:tblCellMar>
        </w:tblPrEx>
        <w:tc>
          <w:tcPr>
            <w:tcW w:w="0" w:type="auto"/>
            <w:tcBorders>
              <w:top w:val="single" w:color="FFFFFF" w:sz="18" w:space="0"/>
              <w:left w:val="single" w:color="FFFFFF" w:sz="8" w:space="0"/>
              <w:bottom w:val="single" w:color="FFFFFF" w:sz="8" w:space="0"/>
              <w:right w:val="single" w:color="FFFFFF" w:sz="8" w:space="0"/>
            </w:tcBorders>
            <w:shd w:val="clear" w:color="auto" w:fill="D0D8E8"/>
            <w:tcMar>
              <w:left w:w="0" w:type="dxa"/>
            </w:tcMar>
            <w:vAlign w:val="center"/>
          </w:tcPr>
          <w:p w14:paraId="74D5DBBE">
            <w:pPr>
              <w:keepNext w:val="0"/>
              <w:keepLines w:val="0"/>
              <w:pageBreakBefore w:val="0"/>
              <w:widowControl/>
              <w:suppressLineNumbers w:val="0"/>
              <w:kinsoku/>
              <w:wordWrap/>
              <w:overflowPunct/>
              <w:topLinePunct w:val="0"/>
              <w:autoSpaceDE/>
              <w:autoSpaceDN/>
              <w:bidi w:val="0"/>
              <w:adjustRightInd/>
              <w:snapToGrid/>
              <w:spacing w:after="0"/>
              <w:jc w:val="center"/>
              <w:textAlignment w:val="auto"/>
              <w:rPr>
                <w:rFonts w:hint="default" w:ascii="Times New Roman" w:hAnsi="Times New Roman" w:eastAsia="Segoe UI" w:cs="Times New Roman"/>
                <w:i w:val="0"/>
                <w:iCs w:val="0"/>
                <w:caps w:val="0"/>
                <w:color w:val="000000"/>
                <w:spacing w:val="0"/>
                <w:sz w:val="24"/>
                <w:szCs w:val="24"/>
              </w:rPr>
            </w:pPr>
            <w:r>
              <w:rPr>
                <w:rFonts w:hint="default" w:ascii="Times New Roman" w:hAnsi="Times New Roman" w:eastAsia="Segoe UI" w:cs="Times New Roman"/>
                <w:i w:val="0"/>
                <w:iCs w:val="0"/>
                <w:caps w:val="0"/>
                <w:color w:val="000000"/>
                <w:spacing w:val="0"/>
                <w:kern w:val="0"/>
                <w:sz w:val="24"/>
                <w:szCs w:val="24"/>
                <w:lang w:val="en-US" w:eastAsia="zh-CN" w:bidi="ar"/>
              </w:rPr>
              <w:t>101</w:t>
            </w:r>
          </w:p>
        </w:tc>
        <w:tc>
          <w:tcPr>
            <w:tcW w:w="0" w:type="auto"/>
            <w:tcBorders>
              <w:top w:val="single" w:color="FFFFFF" w:sz="18" w:space="0"/>
              <w:left w:val="single" w:color="FFFFFF" w:sz="8" w:space="0"/>
              <w:bottom w:val="single" w:color="FFFFFF" w:sz="8" w:space="0"/>
              <w:right w:val="single" w:color="FFFFFF" w:sz="8" w:space="0"/>
            </w:tcBorders>
            <w:shd w:val="clear" w:color="auto" w:fill="D0D8E8"/>
            <w:vAlign w:val="center"/>
          </w:tcPr>
          <w:p w14:paraId="0C495642">
            <w:pPr>
              <w:keepNext w:val="0"/>
              <w:keepLines w:val="0"/>
              <w:pageBreakBefore w:val="0"/>
              <w:widowControl/>
              <w:suppressLineNumbers w:val="0"/>
              <w:kinsoku/>
              <w:wordWrap/>
              <w:overflowPunct/>
              <w:topLinePunct w:val="0"/>
              <w:autoSpaceDE/>
              <w:autoSpaceDN/>
              <w:bidi w:val="0"/>
              <w:adjustRightInd/>
              <w:snapToGrid/>
              <w:spacing w:after="0"/>
              <w:jc w:val="center"/>
              <w:textAlignment w:val="auto"/>
              <w:rPr>
                <w:rFonts w:hint="default" w:ascii="Times New Roman" w:hAnsi="Times New Roman" w:eastAsia="Segoe UI" w:cs="Times New Roman"/>
                <w:i w:val="0"/>
                <w:iCs w:val="0"/>
                <w:caps w:val="0"/>
                <w:color w:val="000000"/>
                <w:spacing w:val="0"/>
                <w:sz w:val="24"/>
                <w:szCs w:val="24"/>
              </w:rPr>
            </w:pPr>
            <w:r>
              <w:rPr>
                <w:rFonts w:hint="default" w:ascii="Times New Roman" w:hAnsi="Times New Roman" w:eastAsia="Segoe UI" w:cs="Times New Roman"/>
                <w:i w:val="0"/>
                <w:iCs w:val="0"/>
                <w:caps w:val="0"/>
                <w:color w:val="000000"/>
                <w:spacing w:val="0"/>
                <w:kern w:val="0"/>
                <w:sz w:val="24"/>
                <w:szCs w:val="24"/>
                <w:lang w:val="en-US" w:eastAsia="zh-CN" w:bidi="ar"/>
              </w:rPr>
              <w:t>25</w:t>
            </w:r>
          </w:p>
        </w:tc>
        <w:tc>
          <w:tcPr>
            <w:tcW w:w="0" w:type="auto"/>
            <w:tcBorders>
              <w:top w:val="single" w:color="FFFFFF" w:sz="18" w:space="0"/>
              <w:left w:val="single" w:color="FFFFFF" w:sz="8" w:space="0"/>
              <w:bottom w:val="single" w:color="FFFFFF" w:sz="8" w:space="0"/>
              <w:right w:val="single" w:color="FFFFFF" w:sz="8" w:space="0"/>
            </w:tcBorders>
            <w:shd w:val="clear" w:color="auto" w:fill="D0D8E8"/>
            <w:vAlign w:val="top"/>
          </w:tcPr>
          <w:p w14:paraId="64688933">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eastAsia="Segoe UI" w:cs="Times New Roman"/>
                <w:i w:val="0"/>
                <w:iCs w:val="0"/>
                <w:caps w:val="0"/>
                <w:color w:val="000000"/>
                <w:spacing w:val="0"/>
                <w:sz w:val="24"/>
                <w:szCs w:val="24"/>
              </w:rPr>
            </w:pPr>
            <w:r>
              <w:rPr>
                <w:rFonts w:hint="default" w:ascii="Times New Roman" w:hAnsi="Times New Roman" w:eastAsia="Segoe UI" w:cs="Times New Roman"/>
                <w:i w:val="0"/>
                <w:iCs w:val="0"/>
                <w:caps w:val="0"/>
                <w:color w:val="000000"/>
                <w:spacing w:val="0"/>
                <w:kern w:val="0"/>
                <w:sz w:val="24"/>
                <w:szCs w:val="24"/>
                <w:lang w:val="en-US" w:eastAsia="zh-CN" w:bidi="ar"/>
              </w:rPr>
              <w:t>Fertilizer</w:t>
            </w:r>
          </w:p>
        </w:tc>
        <w:tc>
          <w:tcPr>
            <w:tcW w:w="0" w:type="auto"/>
            <w:tcBorders>
              <w:top w:val="single" w:color="FFFFFF" w:sz="18" w:space="0"/>
              <w:left w:val="single" w:color="FFFFFF" w:sz="8" w:space="0"/>
              <w:bottom w:val="single" w:color="FFFFFF" w:sz="8" w:space="0"/>
              <w:right w:val="single" w:color="FFFFFF" w:sz="8" w:space="0"/>
            </w:tcBorders>
            <w:shd w:val="clear" w:color="auto" w:fill="D0D8E8"/>
            <w:vAlign w:val="top"/>
          </w:tcPr>
          <w:p w14:paraId="1F27408A">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eastAsia="Segoe UI" w:cs="Times New Roman"/>
                <w:i w:val="0"/>
                <w:iCs w:val="0"/>
                <w:caps w:val="0"/>
                <w:color w:val="000000"/>
                <w:spacing w:val="0"/>
                <w:sz w:val="24"/>
                <w:szCs w:val="24"/>
              </w:rPr>
            </w:pPr>
            <w:r>
              <w:rPr>
                <w:rFonts w:hint="default" w:ascii="Times New Roman" w:hAnsi="Times New Roman" w:eastAsia="Segoe UI" w:cs="Times New Roman"/>
                <w:i w:val="0"/>
                <w:iCs w:val="0"/>
                <w:caps w:val="0"/>
                <w:color w:val="000000"/>
                <w:spacing w:val="0"/>
                <w:kern w:val="0"/>
                <w:sz w:val="24"/>
                <w:szCs w:val="24"/>
                <w:lang w:val="en-US" w:eastAsia="zh-CN" w:bidi="ar"/>
              </w:rPr>
              <w:t>500</w:t>
            </w:r>
          </w:p>
        </w:tc>
        <w:tc>
          <w:tcPr>
            <w:tcW w:w="0" w:type="auto"/>
            <w:tcBorders>
              <w:top w:val="single" w:color="FFFFFF" w:sz="18" w:space="0"/>
              <w:left w:val="single" w:color="FFFFFF" w:sz="8" w:space="0"/>
              <w:bottom w:val="single" w:color="FFFFFF" w:sz="8" w:space="0"/>
              <w:right w:val="single" w:color="FFFFFF" w:sz="8" w:space="0"/>
            </w:tcBorders>
            <w:shd w:val="clear" w:color="auto" w:fill="D0D8E8"/>
            <w:vAlign w:val="center"/>
          </w:tcPr>
          <w:p w14:paraId="1DECEE9C">
            <w:pPr>
              <w:keepNext w:val="0"/>
              <w:keepLines w:val="0"/>
              <w:pageBreakBefore w:val="0"/>
              <w:widowControl/>
              <w:suppressLineNumbers w:val="0"/>
              <w:kinsoku/>
              <w:wordWrap/>
              <w:overflowPunct/>
              <w:topLinePunct w:val="0"/>
              <w:autoSpaceDE/>
              <w:autoSpaceDN/>
              <w:bidi w:val="0"/>
              <w:adjustRightInd/>
              <w:snapToGrid/>
              <w:spacing w:after="0"/>
              <w:jc w:val="center"/>
              <w:textAlignment w:val="auto"/>
              <w:rPr>
                <w:rFonts w:hint="default" w:ascii="Times New Roman" w:hAnsi="Times New Roman" w:eastAsia="Segoe UI" w:cs="Times New Roman"/>
                <w:i w:val="0"/>
                <w:iCs w:val="0"/>
                <w:caps w:val="0"/>
                <w:color w:val="000000"/>
                <w:spacing w:val="0"/>
                <w:sz w:val="24"/>
                <w:szCs w:val="24"/>
              </w:rPr>
            </w:pPr>
            <w:r>
              <w:rPr>
                <w:rFonts w:hint="default" w:ascii="Times New Roman" w:hAnsi="Times New Roman" w:eastAsia="Segoe UI" w:cs="Times New Roman"/>
                <w:i w:val="0"/>
                <w:iCs w:val="0"/>
                <w:caps w:val="0"/>
                <w:color w:val="000000"/>
                <w:spacing w:val="0"/>
                <w:kern w:val="0"/>
                <w:sz w:val="24"/>
                <w:szCs w:val="24"/>
                <w:lang w:val="en-US" w:eastAsia="zh-CN" w:bidi="ar"/>
              </w:rPr>
              <w:t>1</w:t>
            </w:r>
          </w:p>
        </w:tc>
        <w:tc>
          <w:tcPr>
            <w:tcW w:w="0" w:type="auto"/>
            <w:tcBorders>
              <w:top w:val="single" w:color="FFFFFF" w:sz="18" w:space="0"/>
              <w:left w:val="single" w:color="FFFFFF" w:sz="8" w:space="0"/>
              <w:bottom w:val="single" w:color="FFFFFF" w:sz="8" w:space="0"/>
              <w:right w:val="single" w:color="FFFFFF" w:sz="8" w:space="0"/>
            </w:tcBorders>
            <w:shd w:val="clear" w:color="auto" w:fill="D0D8E8"/>
            <w:vAlign w:val="center"/>
          </w:tcPr>
          <w:p w14:paraId="4A396EA6">
            <w:pPr>
              <w:keepNext w:val="0"/>
              <w:keepLines w:val="0"/>
              <w:pageBreakBefore w:val="0"/>
              <w:widowControl/>
              <w:suppressLineNumbers w:val="0"/>
              <w:kinsoku/>
              <w:wordWrap/>
              <w:overflowPunct/>
              <w:topLinePunct w:val="0"/>
              <w:autoSpaceDE/>
              <w:autoSpaceDN/>
              <w:bidi w:val="0"/>
              <w:adjustRightInd/>
              <w:snapToGrid/>
              <w:spacing w:after="0"/>
              <w:jc w:val="center"/>
              <w:textAlignment w:val="auto"/>
              <w:rPr>
                <w:rFonts w:hint="default" w:ascii="Times New Roman" w:hAnsi="Times New Roman" w:eastAsia="Segoe UI" w:cs="Times New Roman"/>
                <w:i w:val="0"/>
                <w:iCs w:val="0"/>
                <w:caps w:val="0"/>
                <w:color w:val="000000"/>
                <w:spacing w:val="0"/>
                <w:sz w:val="24"/>
                <w:szCs w:val="24"/>
              </w:rPr>
            </w:pPr>
            <w:r>
              <w:rPr>
                <w:rFonts w:hint="default" w:ascii="Times New Roman" w:hAnsi="Times New Roman" w:eastAsia="Segoe UI" w:cs="Times New Roman"/>
                <w:i w:val="0"/>
                <w:iCs w:val="0"/>
                <w:caps w:val="0"/>
                <w:color w:val="000000"/>
                <w:spacing w:val="0"/>
                <w:kern w:val="0"/>
                <w:sz w:val="24"/>
                <w:szCs w:val="24"/>
                <w:lang w:val="en-US" w:eastAsia="zh-CN" w:bidi="ar"/>
              </w:rPr>
              <w:t>1</w:t>
            </w:r>
          </w:p>
        </w:tc>
        <w:tc>
          <w:tcPr>
            <w:tcW w:w="0" w:type="auto"/>
            <w:tcBorders>
              <w:top w:val="single" w:color="FFFFFF" w:sz="18" w:space="0"/>
              <w:left w:val="single" w:color="FFFFFF" w:sz="8" w:space="0"/>
              <w:bottom w:val="single" w:color="FFFFFF" w:sz="8" w:space="0"/>
              <w:right w:val="single" w:color="FFFFFF" w:sz="8" w:space="0"/>
            </w:tcBorders>
            <w:shd w:val="clear" w:color="auto" w:fill="D0D8E8"/>
            <w:vAlign w:val="center"/>
          </w:tcPr>
          <w:p w14:paraId="43A5CE45">
            <w:pPr>
              <w:keepNext w:val="0"/>
              <w:keepLines w:val="0"/>
              <w:pageBreakBefore w:val="0"/>
              <w:widowControl/>
              <w:suppressLineNumbers w:val="0"/>
              <w:kinsoku/>
              <w:wordWrap/>
              <w:overflowPunct/>
              <w:topLinePunct w:val="0"/>
              <w:autoSpaceDE/>
              <w:autoSpaceDN/>
              <w:bidi w:val="0"/>
              <w:adjustRightInd/>
              <w:snapToGrid/>
              <w:spacing w:after="0"/>
              <w:jc w:val="center"/>
              <w:textAlignment w:val="auto"/>
              <w:rPr>
                <w:rFonts w:hint="default" w:ascii="Times New Roman" w:hAnsi="Times New Roman" w:eastAsia="Segoe UI" w:cs="Times New Roman"/>
                <w:i w:val="0"/>
                <w:iCs w:val="0"/>
                <w:caps w:val="0"/>
                <w:color w:val="000000"/>
                <w:spacing w:val="0"/>
                <w:sz w:val="24"/>
                <w:szCs w:val="24"/>
              </w:rPr>
            </w:pPr>
            <w:r>
              <w:rPr>
                <w:rFonts w:hint="default" w:ascii="Times New Roman" w:hAnsi="Times New Roman" w:eastAsia="Segoe UI" w:cs="Times New Roman"/>
                <w:i w:val="0"/>
                <w:iCs w:val="0"/>
                <w:caps w:val="0"/>
                <w:color w:val="000000"/>
                <w:spacing w:val="0"/>
                <w:kern w:val="0"/>
                <w:sz w:val="24"/>
                <w:szCs w:val="24"/>
                <w:lang w:val="en-US" w:eastAsia="zh-CN" w:bidi="ar"/>
              </w:rPr>
              <w:t>1</w:t>
            </w:r>
          </w:p>
        </w:tc>
        <w:tc>
          <w:tcPr>
            <w:tcW w:w="0" w:type="auto"/>
            <w:tcBorders>
              <w:top w:val="single" w:color="FFFFFF" w:sz="18" w:space="0"/>
              <w:left w:val="single" w:color="FFFFFF" w:sz="8" w:space="0"/>
              <w:bottom w:val="single" w:color="FFFFFF" w:sz="8" w:space="0"/>
              <w:right w:val="single" w:color="FFFFFF" w:sz="8" w:space="0"/>
            </w:tcBorders>
            <w:shd w:val="clear" w:color="auto" w:fill="D0D8E8"/>
            <w:vAlign w:val="top"/>
          </w:tcPr>
          <w:p w14:paraId="31474900">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eastAsia="Segoe UI" w:cs="Times New Roman"/>
                <w:i w:val="0"/>
                <w:iCs w:val="0"/>
                <w:caps w:val="0"/>
                <w:color w:val="000000"/>
                <w:spacing w:val="0"/>
                <w:sz w:val="24"/>
                <w:szCs w:val="24"/>
              </w:rPr>
            </w:pPr>
            <w:r>
              <w:rPr>
                <w:rFonts w:hint="default" w:ascii="Times New Roman" w:hAnsi="Times New Roman" w:eastAsia="Segoe UI" w:cs="Times New Roman"/>
                <w:i w:val="0"/>
                <w:iCs w:val="0"/>
                <w:caps w:val="0"/>
                <w:color w:val="000000"/>
                <w:spacing w:val="0"/>
                <w:kern w:val="0"/>
                <w:sz w:val="24"/>
                <w:szCs w:val="24"/>
                <w:lang w:val="en-US" w:eastAsia="zh-CN" w:bidi="ar"/>
              </w:rPr>
              <w:t>Pending</w:t>
            </w:r>
          </w:p>
        </w:tc>
        <w:tc>
          <w:tcPr>
            <w:tcW w:w="0" w:type="auto"/>
            <w:tcBorders>
              <w:top w:val="single" w:color="FFFFFF" w:sz="18" w:space="0"/>
              <w:left w:val="single" w:color="FFFFFF" w:sz="8" w:space="0"/>
              <w:bottom w:val="single" w:color="FFFFFF" w:sz="8" w:space="0"/>
              <w:right w:val="single" w:color="FFFFFF" w:sz="8" w:space="0"/>
            </w:tcBorders>
            <w:shd w:val="clear" w:color="auto" w:fill="D0D8E8"/>
            <w:vAlign w:val="top"/>
          </w:tcPr>
          <w:p w14:paraId="46693DE1">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eastAsia="Segoe UI" w:cs="Times New Roman"/>
                <w:i w:val="0"/>
                <w:iCs w:val="0"/>
                <w:caps w:val="0"/>
                <w:color w:val="000000"/>
                <w:spacing w:val="0"/>
                <w:sz w:val="24"/>
                <w:szCs w:val="24"/>
              </w:rPr>
            </w:pPr>
            <w:r>
              <w:rPr>
                <w:rFonts w:hint="default" w:ascii="Times New Roman" w:hAnsi="Times New Roman" w:eastAsia="Segoe UI" w:cs="Times New Roman"/>
                <w:i w:val="0"/>
                <w:iCs w:val="0"/>
                <w:caps w:val="0"/>
                <w:color w:val="000000"/>
                <w:spacing w:val="0"/>
                <w:kern w:val="0"/>
                <w:sz w:val="24"/>
                <w:szCs w:val="24"/>
                <w:lang w:val="en-US" w:eastAsia="zh-CN" w:bidi="ar"/>
              </w:rPr>
              <w:t>2025-01-01</w:t>
            </w:r>
          </w:p>
        </w:tc>
      </w:tr>
      <w:tr w14:paraId="1A5B54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FFFFFF" w:sz="8" w:space="0"/>
              <w:left w:val="single" w:color="FFFFFF" w:sz="8" w:space="0"/>
              <w:bottom w:val="single" w:color="FFFFFF" w:sz="8" w:space="0"/>
              <w:right w:val="single" w:color="FFFFFF" w:sz="8" w:space="0"/>
            </w:tcBorders>
            <w:shd w:val="clear" w:color="auto" w:fill="E9EDF4"/>
            <w:tcMar>
              <w:left w:w="0" w:type="dxa"/>
            </w:tcMar>
            <w:vAlign w:val="center"/>
          </w:tcPr>
          <w:p w14:paraId="23B20550">
            <w:pPr>
              <w:keepNext w:val="0"/>
              <w:keepLines w:val="0"/>
              <w:pageBreakBefore w:val="0"/>
              <w:widowControl/>
              <w:suppressLineNumbers w:val="0"/>
              <w:kinsoku/>
              <w:wordWrap/>
              <w:overflowPunct/>
              <w:topLinePunct w:val="0"/>
              <w:autoSpaceDE/>
              <w:autoSpaceDN/>
              <w:bidi w:val="0"/>
              <w:adjustRightInd/>
              <w:snapToGrid/>
              <w:spacing w:after="0"/>
              <w:jc w:val="center"/>
              <w:textAlignment w:val="auto"/>
              <w:rPr>
                <w:rFonts w:hint="default" w:ascii="Times New Roman" w:hAnsi="Times New Roman" w:eastAsia="Segoe UI" w:cs="Times New Roman"/>
                <w:i w:val="0"/>
                <w:iCs w:val="0"/>
                <w:caps w:val="0"/>
                <w:color w:val="000000"/>
                <w:spacing w:val="0"/>
                <w:sz w:val="24"/>
                <w:szCs w:val="24"/>
              </w:rPr>
            </w:pPr>
            <w:r>
              <w:rPr>
                <w:rFonts w:hint="default" w:ascii="Times New Roman" w:hAnsi="Times New Roman" w:eastAsia="Segoe UI" w:cs="Times New Roman"/>
                <w:i w:val="0"/>
                <w:iCs w:val="0"/>
                <w:caps w:val="0"/>
                <w:color w:val="000000"/>
                <w:spacing w:val="0"/>
                <w:kern w:val="0"/>
                <w:sz w:val="24"/>
                <w:szCs w:val="24"/>
                <w:lang w:val="en-US" w:eastAsia="zh-CN" w:bidi="ar"/>
              </w:rPr>
              <w:t>102</w:t>
            </w:r>
          </w:p>
        </w:tc>
        <w:tc>
          <w:tcPr>
            <w:tcW w:w="0" w:type="auto"/>
            <w:tcBorders>
              <w:top w:val="single" w:color="FFFFFF" w:sz="8" w:space="0"/>
              <w:left w:val="single" w:color="FFFFFF" w:sz="8" w:space="0"/>
              <w:bottom w:val="single" w:color="FFFFFF" w:sz="8" w:space="0"/>
              <w:right w:val="single" w:color="FFFFFF" w:sz="8" w:space="0"/>
            </w:tcBorders>
            <w:shd w:val="clear" w:color="auto" w:fill="E9EDF4"/>
            <w:vAlign w:val="center"/>
          </w:tcPr>
          <w:p w14:paraId="5A7DFE22">
            <w:pPr>
              <w:keepNext w:val="0"/>
              <w:keepLines w:val="0"/>
              <w:pageBreakBefore w:val="0"/>
              <w:widowControl/>
              <w:suppressLineNumbers w:val="0"/>
              <w:kinsoku/>
              <w:wordWrap/>
              <w:overflowPunct/>
              <w:topLinePunct w:val="0"/>
              <w:autoSpaceDE/>
              <w:autoSpaceDN/>
              <w:bidi w:val="0"/>
              <w:adjustRightInd/>
              <w:snapToGrid/>
              <w:spacing w:after="0"/>
              <w:jc w:val="center"/>
              <w:textAlignment w:val="auto"/>
              <w:rPr>
                <w:rFonts w:hint="default" w:ascii="Times New Roman" w:hAnsi="Times New Roman" w:eastAsia="Segoe UI" w:cs="Times New Roman"/>
                <w:i w:val="0"/>
                <w:iCs w:val="0"/>
                <w:caps w:val="0"/>
                <w:color w:val="000000"/>
                <w:spacing w:val="0"/>
                <w:sz w:val="24"/>
                <w:szCs w:val="24"/>
              </w:rPr>
            </w:pPr>
            <w:r>
              <w:rPr>
                <w:rFonts w:hint="default" w:ascii="Times New Roman" w:hAnsi="Times New Roman" w:eastAsia="Segoe UI" w:cs="Times New Roman"/>
                <w:i w:val="0"/>
                <w:iCs w:val="0"/>
                <w:caps w:val="0"/>
                <w:color w:val="000000"/>
                <w:spacing w:val="0"/>
                <w:kern w:val="0"/>
                <w:sz w:val="24"/>
                <w:szCs w:val="24"/>
                <w:lang w:val="en-US" w:eastAsia="zh-CN" w:bidi="ar"/>
              </w:rPr>
              <w:t>30</w:t>
            </w:r>
          </w:p>
        </w:tc>
        <w:tc>
          <w:tcPr>
            <w:tcW w:w="0" w:type="auto"/>
            <w:tcBorders>
              <w:top w:val="single" w:color="FFFFFF" w:sz="8" w:space="0"/>
              <w:left w:val="single" w:color="FFFFFF" w:sz="8" w:space="0"/>
              <w:bottom w:val="single" w:color="FFFFFF" w:sz="8" w:space="0"/>
              <w:right w:val="single" w:color="FFFFFF" w:sz="8" w:space="0"/>
            </w:tcBorders>
            <w:shd w:val="clear" w:color="auto" w:fill="E9EDF4"/>
            <w:vAlign w:val="top"/>
          </w:tcPr>
          <w:p w14:paraId="5A726E29">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eastAsia="Segoe UI" w:cs="Times New Roman"/>
                <w:i w:val="0"/>
                <w:iCs w:val="0"/>
                <w:caps w:val="0"/>
                <w:color w:val="000000"/>
                <w:spacing w:val="0"/>
                <w:sz w:val="24"/>
                <w:szCs w:val="24"/>
              </w:rPr>
            </w:pPr>
            <w:r>
              <w:rPr>
                <w:rFonts w:hint="default" w:ascii="Times New Roman" w:hAnsi="Times New Roman" w:eastAsia="Segoe UI" w:cs="Times New Roman"/>
                <w:i w:val="0"/>
                <w:iCs w:val="0"/>
                <w:caps w:val="0"/>
                <w:color w:val="000000"/>
                <w:spacing w:val="0"/>
                <w:kern w:val="0"/>
                <w:sz w:val="24"/>
                <w:szCs w:val="24"/>
                <w:lang w:val="en-US" w:eastAsia="zh-CN" w:bidi="ar"/>
              </w:rPr>
              <w:t>Seeds</w:t>
            </w:r>
          </w:p>
        </w:tc>
        <w:tc>
          <w:tcPr>
            <w:tcW w:w="0" w:type="auto"/>
            <w:tcBorders>
              <w:top w:val="single" w:color="FFFFFF" w:sz="8" w:space="0"/>
              <w:left w:val="single" w:color="FFFFFF" w:sz="8" w:space="0"/>
              <w:bottom w:val="single" w:color="FFFFFF" w:sz="8" w:space="0"/>
              <w:right w:val="single" w:color="FFFFFF" w:sz="8" w:space="0"/>
            </w:tcBorders>
            <w:shd w:val="clear" w:color="auto" w:fill="E9EDF4"/>
            <w:vAlign w:val="top"/>
          </w:tcPr>
          <w:p w14:paraId="2A57409A">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eastAsia="Segoe UI" w:cs="Times New Roman"/>
                <w:i w:val="0"/>
                <w:iCs w:val="0"/>
                <w:caps w:val="0"/>
                <w:color w:val="000000"/>
                <w:spacing w:val="0"/>
                <w:sz w:val="24"/>
                <w:szCs w:val="24"/>
              </w:rPr>
            </w:pPr>
            <w:r>
              <w:rPr>
                <w:rFonts w:hint="default" w:ascii="Times New Roman" w:hAnsi="Times New Roman" w:eastAsia="Segoe UI" w:cs="Times New Roman"/>
                <w:i w:val="0"/>
                <w:iCs w:val="0"/>
                <w:caps w:val="0"/>
                <w:color w:val="000000"/>
                <w:spacing w:val="0"/>
                <w:kern w:val="0"/>
                <w:sz w:val="24"/>
                <w:szCs w:val="24"/>
                <w:lang w:val="en-US" w:eastAsia="zh-CN" w:bidi="ar"/>
              </w:rPr>
              <w:t>200</w:t>
            </w:r>
          </w:p>
        </w:tc>
        <w:tc>
          <w:tcPr>
            <w:tcW w:w="0" w:type="auto"/>
            <w:tcBorders>
              <w:top w:val="single" w:color="FFFFFF" w:sz="8" w:space="0"/>
              <w:left w:val="single" w:color="FFFFFF" w:sz="8" w:space="0"/>
              <w:bottom w:val="single" w:color="FFFFFF" w:sz="8" w:space="0"/>
              <w:right w:val="single" w:color="FFFFFF" w:sz="8" w:space="0"/>
            </w:tcBorders>
            <w:shd w:val="clear" w:color="auto" w:fill="E9EDF4"/>
            <w:vAlign w:val="center"/>
          </w:tcPr>
          <w:p w14:paraId="471D48AD">
            <w:pPr>
              <w:keepNext w:val="0"/>
              <w:keepLines w:val="0"/>
              <w:pageBreakBefore w:val="0"/>
              <w:widowControl/>
              <w:suppressLineNumbers w:val="0"/>
              <w:kinsoku/>
              <w:wordWrap/>
              <w:overflowPunct/>
              <w:topLinePunct w:val="0"/>
              <w:autoSpaceDE/>
              <w:autoSpaceDN/>
              <w:bidi w:val="0"/>
              <w:adjustRightInd/>
              <w:snapToGrid/>
              <w:spacing w:after="0"/>
              <w:jc w:val="center"/>
              <w:textAlignment w:val="auto"/>
              <w:rPr>
                <w:rFonts w:hint="default" w:ascii="Times New Roman" w:hAnsi="Times New Roman" w:eastAsia="Segoe UI" w:cs="Times New Roman"/>
                <w:i w:val="0"/>
                <w:iCs w:val="0"/>
                <w:caps w:val="0"/>
                <w:color w:val="000000"/>
                <w:spacing w:val="0"/>
                <w:sz w:val="24"/>
                <w:szCs w:val="24"/>
              </w:rPr>
            </w:pPr>
            <w:r>
              <w:rPr>
                <w:rFonts w:hint="default" w:ascii="Times New Roman" w:hAnsi="Times New Roman" w:eastAsia="Segoe UI" w:cs="Times New Roman"/>
                <w:i w:val="0"/>
                <w:iCs w:val="0"/>
                <w:caps w:val="0"/>
                <w:color w:val="000000"/>
                <w:spacing w:val="0"/>
                <w:kern w:val="0"/>
                <w:sz w:val="24"/>
                <w:szCs w:val="24"/>
                <w:lang w:val="en-US" w:eastAsia="zh-CN" w:bidi="ar"/>
              </w:rPr>
              <w:t>2</w:t>
            </w:r>
          </w:p>
        </w:tc>
        <w:tc>
          <w:tcPr>
            <w:tcW w:w="0" w:type="auto"/>
            <w:tcBorders>
              <w:top w:val="single" w:color="FFFFFF" w:sz="8" w:space="0"/>
              <w:left w:val="single" w:color="FFFFFF" w:sz="8" w:space="0"/>
              <w:bottom w:val="single" w:color="FFFFFF" w:sz="8" w:space="0"/>
              <w:right w:val="single" w:color="FFFFFF" w:sz="8" w:space="0"/>
            </w:tcBorders>
            <w:shd w:val="clear" w:color="auto" w:fill="E9EDF4"/>
            <w:vAlign w:val="center"/>
          </w:tcPr>
          <w:p w14:paraId="35CC6B06">
            <w:pPr>
              <w:keepNext w:val="0"/>
              <w:keepLines w:val="0"/>
              <w:pageBreakBefore w:val="0"/>
              <w:widowControl/>
              <w:suppressLineNumbers w:val="0"/>
              <w:kinsoku/>
              <w:wordWrap/>
              <w:overflowPunct/>
              <w:topLinePunct w:val="0"/>
              <w:autoSpaceDE/>
              <w:autoSpaceDN/>
              <w:bidi w:val="0"/>
              <w:adjustRightInd/>
              <w:snapToGrid/>
              <w:spacing w:after="0"/>
              <w:jc w:val="center"/>
              <w:textAlignment w:val="auto"/>
              <w:rPr>
                <w:rFonts w:hint="default" w:ascii="Times New Roman" w:hAnsi="Times New Roman" w:eastAsia="Segoe UI" w:cs="Times New Roman"/>
                <w:i w:val="0"/>
                <w:iCs w:val="0"/>
                <w:caps w:val="0"/>
                <w:color w:val="000000"/>
                <w:spacing w:val="0"/>
                <w:sz w:val="24"/>
                <w:szCs w:val="24"/>
              </w:rPr>
            </w:pPr>
            <w:r>
              <w:rPr>
                <w:rFonts w:hint="default" w:ascii="Times New Roman" w:hAnsi="Times New Roman" w:eastAsia="Segoe UI" w:cs="Times New Roman"/>
                <w:i w:val="0"/>
                <w:iCs w:val="0"/>
                <w:caps w:val="0"/>
                <w:color w:val="000000"/>
                <w:spacing w:val="0"/>
                <w:kern w:val="0"/>
                <w:sz w:val="24"/>
                <w:szCs w:val="24"/>
                <w:lang w:val="en-US" w:eastAsia="zh-CN" w:bidi="ar"/>
              </w:rPr>
              <w:t>2</w:t>
            </w:r>
          </w:p>
        </w:tc>
        <w:tc>
          <w:tcPr>
            <w:tcW w:w="0" w:type="auto"/>
            <w:tcBorders>
              <w:top w:val="single" w:color="FFFFFF" w:sz="8" w:space="0"/>
              <w:left w:val="single" w:color="FFFFFF" w:sz="8" w:space="0"/>
              <w:bottom w:val="single" w:color="FFFFFF" w:sz="8" w:space="0"/>
              <w:right w:val="single" w:color="FFFFFF" w:sz="8" w:space="0"/>
            </w:tcBorders>
            <w:shd w:val="clear" w:color="auto" w:fill="E9EDF4"/>
            <w:vAlign w:val="center"/>
          </w:tcPr>
          <w:p w14:paraId="7D447B1C">
            <w:pPr>
              <w:keepNext w:val="0"/>
              <w:keepLines w:val="0"/>
              <w:pageBreakBefore w:val="0"/>
              <w:widowControl/>
              <w:suppressLineNumbers w:val="0"/>
              <w:kinsoku/>
              <w:wordWrap/>
              <w:overflowPunct/>
              <w:topLinePunct w:val="0"/>
              <w:autoSpaceDE/>
              <w:autoSpaceDN/>
              <w:bidi w:val="0"/>
              <w:adjustRightInd/>
              <w:snapToGrid/>
              <w:spacing w:after="0"/>
              <w:jc w:val="center"/>
              <w:textAlignment w:val="auto"/>
              <w:rPr>
                <w:rFonts w:hint="default" w:ascii="Times New Roman" w:hAnsi="Times New Roman" w:eastAsia="Segoe UI" w:cs="Times New Roman"/>
                <w:i w:val="0"/>
                <w:iCs w:val="0"/>
                <w:caps w:val="0"/>
                <w:color w:val="000000"/>
                <w:spacing w:val="0"/>
                <w:sz w:val="24"/>
                <w:szCs w:val="24"/>
              </w:rPr>
            </w:pPr>
            <w:r>
              <w:rPr>
                <w:rFonts w:hint="default" w:ascii="Times New Roman" w:hAnsi="Times New Roman" w:eastAsia="Segoe UI" w:cs="Times New Roman"/>
                <w:i w:val="0"/>
                <w:iCs w:val="0"/>
                <w:caps w:val="0"/>
                <w:color w:val="000000"/>
                <w:spacing w:val="0"/>
                <w:kern w:val="0"/>
                <w:sz w:val="24"/>
                <w:szCs w:val="24"/>
                <w:lang w:val="en-US" w:eastAsia="zh-CN" w:bidi="ar"/>
              </w:rPr>
              <w:t>2</w:t>
            </w:r>
          </w:p>
        </w:tc>
        <w:tc>
          <w:tcPr>
            <w:tcW w:w="0" w:type="auto"/>
            <w:tcBorders>
              <w:top w:val="single" w:color="FFFFFF" w:sz="8" w:space="0"/>
              <w:left w:val="single" w:color="FFFFFF" w:sz="8" w:space="0"/>
              <w:bottom w:val="single" w:color="FFFFFF" w:sz="8" w:space="0"/>
              <w:right w:val="single" w:color="FFFFFF" w:sz="8" w:space="0"/>
            </w:tcBorders>
            <w:shd w:val="clear" w:color="auto" w:fill="E9EDF4"/>
            <w:vAlign w:val="top"/>
          </w:tcPr>
          <w:p w14:paraId="67846E72">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eastAsia="Segoe UI" w:cs="Times New Roman"/>
                <w:i w:val="0"/>
                <w:iCs w:val="0"/>
                <w:caps w:val="0"/>
                <w:color w:val="000000"/>
                <w:spacing w:val="0"/>
                <w:sz w:val="24"/>
                <w:szCs w:val="24"/>
              </w:rPr>
            </w:pPr>
            <w:r>
              <w:rPr>
                <w:rFonts w:hint="default" w:ascii="Times New Roman" w:hAnsi="Times New Roman" w:eastAsia="Segoe UI" w:cs="Times New Roman"/>
                <w:i w:val="0"/>
                <w:iCs w:val="0"/>
                <w:caps w:val="0"/>
                <w:color w:val="000000"/>
                <w:spacing w:val="0"/>
                <w:kern w:val="0"/>
                <w:sz w:val="24"/>
                <w:szCs w:val="24"/>
                <w:lang w:val="en-US" w:eastAsia="zh-CN" w:bidi="ar"/>
              </w:rPr>
              <w:t>Approved</w:t>
            </w:r>
          </w:p>
        </w:tc>
        <w:tc>
          <w:tcPr>
            <w:tcW w:w="0" w:type="auto"/>
            <w:tcBorders>
              <w:top w:val="single" w:color="FFFFFF" w:sz="8" w:space="0"/>
              <w:left w:val="single" w:color="FFFFFF" w:sz="8" w:space="0"/>
              <w:bottom w:val="single" w:color="FFFFFF" w:sz="8" w:space="0"/>
              <w:right w:val="single" w:color="FFFFFF" w:sz="8" w:space="0"/>
            </w:tcBorders>
            <w:shd w:val="clear" w:color="auto" w:fill="E9EDF4"/>
            <w:vAlign w:val="top"/>
          </w:tcPr>
          <w:p w14:paraId="1825B372">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eastAsia="Segoe UI" w:cs="Times New Roman"/>
                <w:i w:val="0"/>
                <w:iCs w:val="0"/>
                <w:caps w:val="0"/>
                <w:color w:val="000000"/>
                <w:spacing w:val="0"/>
                <w:sz w:val="24"/>
                <w:szCs w:val="24"/>
              </w:rPr>
            </w:pPr>
            <w:r>
              <w:rPr>
                <w:rFonts w:hint="default" w:ascii="Times New Roman" w:hAnsi="Times New Roman" w:eastAsia="Segoe UI" w:cs="Times New Roman"/>
                <w:i w:val="0"/>
                <w:iCs w:val="0"/>
                <w:caps w:val="0"/>
                <w:color w:val="000000"/>
                <w:spacing w:val="0"/>
                <w:kern w:val="0"/>
                <w:sz w:val="24"/>
                <w:szCs w:val="24"/>
                <w:lang w:val="en-US" w:eastAsia="zh-CN" w:bidi="ar"/>
              </w:rPr>
              <w:t>2025-01-02</w:t>
            </w:r>
          </w:p>
        </w:tc>
      </w:tr>
    </w:tbl>
    <w:p w14:paraId="0DD70BCA">
      <w:pPr>
        <w:keepNext w:val="0"/>
        <w:keepLines w:val="0"/>
        <w:pageBreakBefore w:val="0"/>
        <w:widowControl/>
        <w:numPr>
          <w:numId w:val="0"/>
        </w:numPr>
        <w:kinsoku/>
        <w:wordWrap/>
        <w:overflowPunct/>
        <w:topLinePunct w:val="0"/>
        <w:autoSpaceDE/>
        <w:autoSpaceDN/>
        <w:bidi w:val="0"/>
        <w:adjustRightInd/>
        <w:snapToGrid/>
        <w:spacing w:after="181" w:afterLines="50" w:line="360" w:lineRule="auto"/>
        <w:textAlignment w:val="auto"/>
        <w:rPr>
          <w:rFonts w:hint="default"/>
          <w:lang w:val="en-US"/>
        </w:rPr>
      </w:pPr>
    </w:p>
    <w:p w14:paraId="0CE5A306">
      <w:pPr>
        <w:rPr>
          <w:rFonts w:hint="default"/>
          <w:lang w:val="en-US"/>
        </w:rPr>
      </w:pPr>
    </w:p>
    <w:p w14:paraId="04E1CDFC">
      <w:pPr>
        <w:rPr>
          <w:rFonts w:hint="default"/>
          <w:lang w:val="en-US"/>
        </w:rPr>
      </w:pPr>
      <w:r>
        <w:rPr>
          <w:rFonts w:hint="default"/>
          <w:lang w:val="en-US"/>
        </w:rPr>
        <w:br w:type="page"/>
      </w:r>
    </w:p>
    <w:p w14:paraId="7F9D431C">
      <w:pPr>
        <w:spacing w:line="480" w:lineRule="auto"/>
        <w:rPr>
          <w:rFonts w:hint="default" w:ascii="Times New Roman" w:hAnsi="Times New Roman"/>
          <w:b/>
          <w:bCs/>
          <w:sz w:val="24"/>
          <w:szCs w:val="24"/>
          <w:lang w:val="en-US"/>
        </w:rPr>
      </w:pPr>
      <w:r>
        <w:rPr>
          <w:rFonts w:hint="default" w:ascii="Times New Roman" w:hAnsi="Times New Roman"/>
          <w:b/>
          <w:bCs/>
          <w:sz w:val="26"/>
          <w:szCs w:val="26"/>
          <w:lang w:val="en-US"/>
        </w:rPr>
        <w:t>ER</w:t>
      </w:r>
      <w:r>
        <w:rPr>
          <w:rFonts w:hint="default"/>
          <w:b/>
          <w:bCs/>
          <w:sz w:val="26"/>
          <w:szCs w:val="26"/>
          <w:lang w:val="en-US"/>
        </w:rPr>
        <w:t xml:space="preserve"> Diagram of the system</w:t>
      </w:r>
    </w:p>
    <w:p w14:paraId="3EFF5D82">
      <w:pPr>
        <w:rPr>
          <w:rFonts w:hint="default"/>
          <w:lang w:val="en-US"/>
        </w:rPr>
      </w:pPr>
      <w:r>
        <w:rPr>
          <w:rFonts w:hint="default"/>
          <w:lang w:val="en-US"/>
        </w:rPr>
        <w:drawing>
          <wp:inline distT="0" distB="0" distL="114300" distR="114300">
            <wp:extent cx="5947410" cy="7412990"/>
            <wp:effectExtent l="28575" t="28575" r="43815" b="45085"/>
            <wp:docPr id="35" name="Picture 35" descr="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ERD"/>
                    <pic:cNvPicPr>
                      <a:picLocks noChangeAspect="1"/>
                    </pic:cNvPicPr>
                  </pic:nvPicPr>
                  <pic:blipFill>
                    <a:blip r:embed="rId55"/>
                    <a:stretch>
                      <a:fillRect/>
                    </a:stretch>
                  </pic:blipFill>
                  <pic:spPr>
                    <a:xfrm>
                      <a:off x="0" y="0"/>
                      <a:ext cx="5947410" cy="7412990"/>
                    </a:xfrm>
                    <a:prstGeom prst="rect">
                      <a:avLst/>
                    </a:prstGeom>
                    <a:ln w="28575">
                      <a:solidFill>
                        <a:srgbClr val="00B050"/>
                      </a:solidFill>
                      <a:prstDash val="solid"/>
                    </a:ln>
                  </pic:spPr>
                </pic:pic>
              </a:graphicData>
            </a:graphic>
          </wp:inline>
        </w:drawing>
      </w:r>
    </w:p>
    <w:p w14:paraId="1C816F1A">
      <w:pPr>
        <w:pStyle w:val="8"/>
        <w:keepNext w:val="0"/>
        <w:keepLines w:val="0"/>
        <w:pageBreakBefore w:val="0"/>
        <w:widowControl/>
        <w:numPr>
          <w:ilvl w:val="0"/>
          <w:numId w:val="0"/>
        </w:numPr>
        <w:kinsoku/>
        <w:wordWrap/>
        <w:overflowPunct/>
        <w:topLinePunct w:val="0"/>
        <w:autoSpaceDE/>
        <w:autoSpaceDN/>
        <w:bidi w:val="0"/>
        <w:adjustRightInd/>
        <w:snapToGrid/>
        <w:spacing w:after="181" w:afterLines="50" w:line="480" w:lineRule="auto"/>
        <w:ind w:leftChars="0"/>
        <w:jc w:val="right"/>
        <w:textAlignment w:val="auto"/>
        <w:rPr>
          <w:rFonts w:hint="default" w:ascii="Times New Roman" w:hAnsi="Times New Roman" w:cs="Times New Roman"/>
          <w:i/>
          <w:iCs/>
          <w:sz w:val="24"/>
          <w:szCs w:val="24"/>
          <w:lang w:val="en-US"/>
        </w:rPr>
      </w:pPr>
      <w:r>
        <w:rPr>
          <w:rFonts w:hint="default" w:ascii="Times New Roman" w:hAnsi="Times New Roman" w:cs="Times New Roman"/>
          <w:i/>
          <w:iCs/>
          <w:sz w:val="24"/>
          <w:szCs w:val="24"/>
        </w:rPr>
        <w:t xml:space="preserve">Diagram </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STYLEREF 1 \s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3</w:t>
      </w:r>
      <w:r>
        <w:rPr>
          <w:rFonts w:hint="default" w:ascii="Times New Roman" w:hAnsi="Times New Roman" w:cs="Times New Roman"/>
          <w:i/>
          <w:iCs/>
          <w:sz w:val="24"/>
          <w:szCs w:val="24"/>
        </w:rPr>
        <w:fldChar w:fldCharType="end"/>
      </w:r>
      <w:r>
        <w:rPr>
          <w:rFonts w:hint="default" w:ascii="Times New Roman" w:hAnsi="Times New Roman" w:cs="Times New Roman"/>
          <w:i/>
          <w:iCs/>
          <w:sz w:val="24"/>
          <w:szCs w:val="24"/>
          <w:lang w:val="en-US"/>
        </w:rPr>
        <w:t>.</w:t>
      </w:r>
      <w:r>
        <w:rPr>
          <w:rFonts w:hint="default" w:ascii="Times New Roman" w:hAnsi="Times New Roman" w:cs="Times New Roman"/>
          <w:i/>
          <w:iCs/>
          <w:sz w:val="24"/>
          <w:szCs w:val="24"/>
        </w:rPr>
        <w:fldChar w:fldCharType="begin"/>
      </w:r>
      <w:r>
        <w:rPr>
          <w:rFonts w:hint="default" w:ascii="Times New Roman" w:hAnsi="Times New Roman" w:cs="Times New Roman"/>
          <w:i/>
          <w:iCs/>
          <w:sz w:val="24"/>
          <w:szCs w:val="24"/>
        </w:rPr>
        <w:instrText xml:space="preserve"> SEQ Diagram \* ARABIC \s 1 </w:instrText>
      </w:r>
      <w:r>
        <w:rPr>
          <w:rFonts w:hint="default" w:ascii="Times New Roman" w:hAnsi="Times New Roman" w:cs="Times New Roman"/>
          <w:i/>
          <w:iCs/>
          <w:sz w:val="24"/>
          <w:szCs w:val="24"/>
        </w:rPr>
        <w:fldChar w:fldCharType="separate"/>
      </w:r>
      <w:r>
        <w:rPr>
          <w:rFonts w:hint="default" w:ascii="Times New Roman" w:hAnsi="Times New Roman" w:cs="Times New Roman"/>
          <w:i/>
          <w:iCs/>
          <w:sz w:val="24"/>
          <w:szCs w:val="24"/>
        </w:rPr>
        <w:t>4</w:t>
      </w:r>
      <w:r>
        <w:rPr>
          <w:rFonts w:hint="default" w:ascii="Times New Roman" w:hAnsi="Times New Roman" w:cs="Times New Roman"/>
          <w:i/>
          <w:iCs/>
          <w:sz w:val="24"/>
          <w:szCs w:val="24"/>
        </w:rPr>
        <w:fldChar w:fldCharType="end"/>
      </w:r>
      <w:bookmarkStart w:id="141" w:name="_Toc28432"/>
      <w:r>
        <w:rPr>
          <w:rFonts w:hint="default" w:ascii="Times New Roman" w:hAnsi="Times New Roman" w:cs="Times New Roman"/>
          <w:i/>
          <w:iCs/>
          <w:sz w:val="24"/>
          <w:szCs w:val="24"/>
          <w:lang w:val="en-US"/>
        </w:rPr>
        <w:t xml:space="preserve"> ER Diagram of the System</w:t>
      </w:r>
      <w:bookmarkEnd w:id="141"/>
    </w:p>
    <w:p w14:paraId="08DECCA3">
      <w:pPr>
        <w:pStyle w:val="4"/>
        <w:numPr>
          <w:ilvl w:val="3"/>
          <w:numId w:val="79"/>
        </w:numPr>
        <w:bidi w:val="0"/>
        <w:ind w:left="0" w:leftChars="0" w:firstLine="0" w:firstLineChars="0"/>
        <w:rPr>
          <w:rFonts w:hint="default" w:ascii="Times New Roman" w:hAnsi="Times New Roman"/>
          <w:sz w:val="26"/>
          <w:szCs w:val="26"/>
          <w:lang w:val="en-US"/>
        </w:rPr>
      </w:pPr>
      <w:bookmarkStart w:id="142" w:name="_Toc17884"/>
      <w:r>
        <w:rPr>
          <w:rFonts w:hint="default" w:ascii="Times New Roman" w:hAnsi="Times New Roman"/>
          <w:sz w:val="26"/>
          <w:szCs w:val="26"/>
          <w:lang w:val="en-US"/>
        </w:rPr>
        <w:t>OO-Relational mapping</w:t>
      </w:r>
      <w:bookmarkEnd w:id="142"/>
    </w:p>
    <w:p w14:paraId="0FEB8C7C">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textAlignment w:val="auto"/>
        <w:rPr>
          <w:rFonts w:hint="default"/>
          <w:sz w:val="24"/>
          <w:szCs w:val="24"/>
          <w:lang w:val="en-US"/>
        </w:rPr>
      </w:pPr>
      <w:r>
        <w:rPr>
          <w:rFonts w:hint="default"/>
          <w:sz w:val="24"/>
          <w:szCs w:val="24"/>
          <w:lang w:val="en-US"/>
        </w:rPr>
        <w:t>Object-Relational Mapping (ORM) bridges the gap between relational databases and object-oriented programming by mapping database tables to classes (objects). Below is the mapping of the system’s relational tables to their corresponding classes:</w:t>
      </w:r>
    </w:p>
    <w:p w14:paraId="1FF44579">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textAlignment w:val="auto"/>
        <w:rPr>
          <w:rFonts w:hint="default"/>
          <w:b/>
          <w:bCs/>
        </w:rPr>
      </w:pPr>
      <w:r>
        <w:rPr>
          <w:rFonts w:hint="default"/>
          <w:b/>
          <w:bCs/>
        </w:rPr>
        <w:t>1. Users Table → User Class</w:t>
      </w:r>
    </w:p>
    <w:p w14:paraId="7FE8B298">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textAlignment w:val="auto"/>
        <w:rPr>
          <w:rFonts w:hint="default"/>
          <w:b w:val="0"/>
          <w:bCs w:val="0"/>
          <w:lang w:val="en-US"/>
        </w:rPr>
      </w:pPr>
      <w:r>
        <w:rPr>
          <w:rFonts w:hint="default"/>
        </w:rPr>
        <w:t>Table Structure:</w:t>
      </w:r>
      <w: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2558415" cy="2797175"/>
            <wp:effectExtent l="0" t="0" r="13335" b="3175"/>
            <wp:wrapSquare wrapText="bothSides"/>
            <wp:docPr id="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
                    <pic:cNvPicPr>
                      <a:picLocks noChangeAspect="1"/>
                    </pic:cNvPicPr>
                  </pic:nvPicPr>
                  <pic:blipFill>
                    <a:blip r:embed="rId56"/>
                    <a:srcRect l="314" t="971"/>
                    <a:stretch>
                      <a:fillRect/>
                    </a:stretch>
                  </pic:blipFill>
                  <pic:spPr>
                    <a:xfrm>
                      <a:off x="0" y="0"/>
                      <a:ext cx="2558415" cy="2797175"/>
                    </a:xfrm>
                    <a:prstGeom prst="rect">
                      <a:avLst/>
                    </a:prstGeom>
                    <a:noFill/>
                    <a:ln>
                      <a:noFill/>
                    </a:ln>
                  </pic:spPr>
                </pic:pic>
              </a:graphicData>
            </a:graphic>
          </wp:anchor>
        </w:drawing>
      </w:r>
      <w:r>
        <w:rPr>
          <w:rFonts w:hint="default" w:ascii="Nyala"/>
          <w:lang w:val="am-ET"/>
        </w:rPr>
        <w:tab/>
        <w:t/>
      </w:r>
      <w:r>
        <w:rPr>
          <w:rFonts w:hint="default" w:ascii="Nyala"/>
          <w:lang w:val="am-ET"/>
        </w:rPr>
        <w:tab/>
        <w:t/>
      </w:r>
      <w:r>
        <w:rPr>
          <w:rFonts w:hint="default" w:ascii="Nyala"/>
          <w:lang w:val="am-ET"/>
        </w:rPr>
        <w:tab/>
        <w:t/>
      </w:r>
      <w:r>
        <w:rPr>
          <w:rFonts w:hint="default" w:ascii="Nyala"/>
          <w:lang w:val="am-ET"/>
        </w:rPr>
        <w:tab/>
      </w:r>
      <w:r>
        <w:rPr>
          <w:rFonts w:hint="default"/>
          <w:b w:val="0"/>
          <w:bCs w:val="0"/>
          <w:lang w:val="en-US"/>
        </w:rPr>
        <w:t>Class Mapping:</w:t>
      </w:r>
    </w:p>
    <w:p w14:paraId="5B245A5D">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left"/>
        <w:textAlignment w:val="auto"/>
        <w:rPr>
          <w:rFonts w:hint="default"/>
          <w:lang w:val="en-US"/>
        </w:rPr>
      </w:pPr>
      <w:r>
        <w:drawing>
          <wp:inline distT="0" distB="0" distL="114300" distR="114300">
            <wp:extent cx="2804160" cy="2796540"/>
            <wp:effectExtent l="0" t="0" r="15240" b="3810"/>
            <wp:docPr id="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
                    <pic:cNvPicPr>
                      <a:picLocks noChangeAspect="1"/>
                    </pic:cNvPicPr>
                  </pic:nvPicPr>
                  <pic:blipFill>
                    <a:blip r:embed="rId57"/>
                    <a:srcRect r="49102"/>
                    <a:stretch>
                      <a:fillRect/>
                    </a:stretch>
                  </pic:blipFill>
                  <pic:spPr>
                    <a:xfrm>
                      <a:off x="0" y="0"/>
                      <a:ext cx="2804160" cy="2796540"/>
                    </a:xfrm>
                    <a:prstGeom prst="rect">
                      <a:avLst/>
                    </a:prstGeom>
                    <a:noFill/>
                    <a:ln>
                      <a:noFill/>
                    </a:ln>
                  </pic:spPr>
                </pic:pic>
              </a:graphicData>
            </a:graphic>
          </wp:inline>
        </w:drawing>
      </w:r>
    </w:p>
    <w:p w14:paraId="18431C6B">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b/>
          <w:bCs/>
          <w:lang w:val="en-US"/>
        </w:rPr>
      </w:pPr>
    </w:p>
    <w:p w14:paraId="0CE478B5">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b/>
          <w:bCs/>
          <w:lang w:val="en-US"/>
        </w:rPr>
      </w:pPr>
      <w:r>
        <w:rPr>
          <w:rFonts w:hint="default"/>
          <w:b/>
          <w:bCs/>
          <w:lang w:val="en-US"/>
        </w:rPr>
        <w:t>2. Suppliers Table → Supplier Class</w:t>
      </w:r>
    </w:p>
    <w:p w14:paraId="4239AAF7">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lang w:val="en-US"/>
        </w:rPr>
      </w:pPr>
      <w:r>
        <w:drawing>
          <wp:anchor distT="0" distB="0" distL="114300" distR="114300" simplePos="0" relativeHeight="251660288" behindDoc="0" locked="0" layoutInCell="1" allowOverlap="1">
            <wp:simplePos x="0" y="0"/>
            <wp:positionH relativeFrom="column">
              <wp:posOffset>66675</wp:posOffset>
            </wp:positionH>
            <wp:positionV relativeFrom="paragraph">
              <wp:posOffset>344805</wp:posOffset>
            </wp:positionV>
            <wp:extent cx="2442210" cy="2261870"/>
            <wp:effectExtent l="0" t="0" r="15240" b="5080"/>
            <wp:wrapSquare wrapText="bothSides"/>
            <wp:docPr id="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4"/>
                    <pic:cNvPicPr>
                      <a:picLocks noChangeAspect="1"/>
                    </pic:cNvPicPr>
                  </pic:nvPicPr>
                  <pic:blipFill>
                    <a:blip r:embed="rId58"/>
                    <a:stretch>
                      <a:fillRect/>
                    </a:stretch>
                  </pic:blipFill>
                  <pic:spPr>
                    <a:xfrm>
                      <a:off x="0" y="0"/>
                      <a:ext cx="2442210" cy="2261870"/>
                    </a:xfrm>
                    <a:prstGeom prst="rect">
                      <a:avLst/>
                    </a:prstGeom>
                    <a:noFill/>
                    <a:ln>
                      <a:noFill/>
                    </a:ln>
                  </pic:spPr>
                </pic:pic>
              </a:graphicData>
            </a:graphic>
          </wp:anchor>
        </w:drawing>
      </w:r>
      <w:r>
        <w:rPr>
          <w:rFonts w:hint="default"/>
          <w:lang w:val="en-US"/>
        </w:rPr>
        <w:t>Table Structure:</w:t>
      </w:r>
      <w:r>
        <w:rPr>
          <w:rFonts w:hint="default" w:ascii="Nyala"/>
          <w:lang w:val="am-ET"/>
        </w:rPr>
        <w:tab/>
        <w:t/>
      </w:r>
      <w:r>
        <w:rPr>
          <w:rFonts w:hint="default" w:ascii="Nyala"/>
          <w:lang w:val="am-ET"/>
        </w:rPr>
        <w:tab/>
        <w:t/>
      </w:r>
      <w:r>
        <w:rPr>
          <w:rFonts w:hint="default" w:ascii="Nyala"/>
          <w:lang w:val="am-ET"/>
        </w:rPr>
        <w:tab/>
        <w:t/>
      </w:r>
      <w:r>
        <w:rPr>
          <w:rFonts w:hint="default" w:ascii="Nyala"/>
          <w:lang w:val="am-ET"/>
        </w:rPr>
        <w:tab/>
      </w:r>
      <w:r>
        <w:rPr>
          <w:rFonts w:hint="default"/>
          <w:lang w:val="en-US"/>
        </w:rPr>
        <w:t>Class Mapping:</w:t>
      </w:r>
    </w:p>
    <w:p w14:paraId="4F70D053">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left"/>
        <w:textAlignment w:val="auto"/>
      </w:pPr>
      <w:r>
        <w:drawing>
          <wp:inline distT="0" distB="0" distL="114300" distR="114300">
            <wp:extent cx="2694305" cy="2255520"/>
            <wp:effectExtent l="0" t="0" r="10795" b="11430"/>
            <wp:docPr id="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5"/>
                    <pic:cNvPicPr>
                      <a:picLocks noChangeAspect="1"/>
                    </pic:cNvPicPr>
                  </pic:nvPicPr>
                  <pic:blipFill>
                    <a:blip r:embed="rId59"/>
                    <a:srcRect b="7565"/>
                    <a:stretch>
                      <a:fillRect/>
                    </a:stretch>
                  </pic:blipFill>
                  <pic:spPr>
                    <a:xfrm>
                      <a:off x="0" y="0"/>
                      <a:ext cx="2694305" cy="2255520"/>
                    </a:xfrm>
                    <a:prstGeom prst="rect">
                      <a:avLst/>
                    </a:prstGeom>
                    <a:noFill/>
                    <a:ln>
                      <a:noFill/>
                    </a:ln>
                  </pic:spPr>
                </pic:pic>
              </a:graphicData>
            </a:graphic>
          </wp:inline>
        </w:drawing>
      </w:r>
    </w:p>
    <w:p w14:paraId="1B087BA5">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b/>
          <w:bCs/>
          <w:lang w:val="en-US"/>
        </w:rPr>
      </w:pPr>
      <w:r>
        <w:rPr>
          <w:rFonts w:hint="default"/>
          <w:b/>
          <w:bCs/>
          <w:lang w:val="en-US"/>
        </w:rPr>
        <w:t>3. PurchaseRequests Table → PurchaseRequest Class</w:t>
      </w:r>
    </w:p>
    <w:p w14:paraId="4A5C4437">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pPr>
      <w:r>
        <w:drawing>
          <wp:anchor distT="0" distB="0" distL="114300" distR="114300" simplePos="0" relativeHeight="251661312" behindDoc="0" locked="0" layoutInCell="1" allowOverlap="1">
            <wp:simplePos x="0" y="0"/>
            <wp:positionH relativeFrom="column">
              <wp:posOffset>8255</wp:posOffset>
            </wp:positionH>
            <wp:positionV relativeFrom="paragraph">
              <wp:posOffset>342900</wp:posOffset>
            </wp:positionV>
            <wp:extent cx="2600325" cy="4219575"/>
            <wp:effectExtent l="0" t="0" r="9525" b="9525"/>
            <wp:wrapSquare wrapText="bothSides"/>
            <wp:docPr id="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6"/>
                    <pic:cNvPicPr>
                      <a:picLocks noChangeAspect="1"/>
                    </pic:cNvPicPr>
                  </pic:nvPicPr>
                  <pic:blipFill>
                    <a:blip r:embed="rId60"/>
                    <a:stretch>
                      <a:fillRect/>
                    </a:stretch>
                  </pic:blipFill>
                  <pic:spPr>
                    <a:xfrm>
                      <a:off x="0" y="0"/>
                      <a:ext cx="2600325" cy="4219575"/>
                    </a:xfrm>
                    <a:prstGeom prst="rect">
                      <a:avLst/>
                    </a:prstGeom>
                    <a:noFill/>
                    <a:ln>
                      <a:noFill/>
                    </a:ln>
                  </pic:spPr>
                </pic:pic>
              </a:graphicData>
            </a:graphic>
          </wp:anchor>
        </w:drawing>
      </w:r>
      <w:r>
        <w:rPr>
          <w:rFonts w:hint="default"/>
          <w:lang w:val="en-US"/>
        </w:rPr>
        <w:t>Table Structure:</w:t>
      </w:r>
      <w:r>
        <w:rPr>
          <w:rFonts w:hint="default" w:ascii="Nyala"/>
          <w:lang w:val="am-ET"/>
        </w:rPr>
        <w:tab/>
        <w:t/>
      </w:r>
      <w:r>
        <w:rPr>
          <w:rFonts w:hint="default" w:ascii="Nyala"/>
          <w:lang w:val="am-ET"/>
        </w:rPr>
        <w:tab/>
        <w:t/>
      </w:r>
      <w:r>
        <w:rPr>
          <w:rFonts w:hint="default" w:ascii="Nyala"/>
          <w:lang w:val="am-ET"/>
        </w:rPr>
        <w:tab/>
        <w:t/>
      </w:r>
      <w:r>
        <w:rPr>
          <w:rFonts w:hint="default" w:ascii="Nyala"/>
          <w:lang w:val="am-ET"/>
        </w:rPr>
        <w:tab/>
      </w:r>
      <w:r>
        <w:rPr>
          <w:rFonts w:hint="default"/>
          <w:lang w:val="en-US"/>
        </w:rPr>
        <w:t>Class Mapping:</w:t>
      </w:r>
    </w:p>
    <w:p w14:paraId="3974CB9C">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left"/>
        <w:textAlignment w:val="auto"/>
      </w:pPr>
      <w:r>
        <w:drawing>
          <wp:inline distT="0" distB="0" distL="114300" distR="114300">
            <wp:extent cx="2872740" cy="4215130"/>
            <wp:effectExtent l="0" t="0" r="3810" b="13970"/>
            <wp:docPr id="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8"/>
                    <pic:cNvPicPr>
                      <a:picLocks noChangeAspect="1"/>
                    </pic:cNvPicPr>
                  </pic:nvPicPr>
                  <pic:blipFill>
                    <a:blip r:embed="rId61"/>
                    <a:srcRect r="4458"/>
                    <a:stretch>
                      <a:fillRect/>
                    </a:stretch>
                  </pic:blipFill>
                  <pic:spPr>
                    <a:xfrm>
                      <a:off x="0" y="0"/>
                      <a:ext cx="2872740" cy="4215130"/>
                    </a:xfrm>
                    <a:prstGeom prst="rect">
                      <a:avLst/>
                    </a:prstGeom>
                    <a:noFill/>
                    <a:ln>
                      <a:noFill/>
                    </a:ln>
                  </pic:spPr>
                </pic:pic>
              </a:graphicData>
            </a:graphic>
          </wp:inline>
        </w:drawing>
      </w:r>
    </w:p>
    <w:p w14:paraId="75374290">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left"/>
        <w:textAlignment w:val="auto"/>
      </w:pPr>
    </w:p>
    <w:p w14:paraId="5E04A3E3">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left"/>
        <w:textAlignment w:val="auto"/>
        <w:rPr>
          <w:rFonts w:hint="default"/>
          <w:b/>
          <w:bCs/>
          <w:lang w:val="en-US"/>
        </w:rPr>
      </w:pPr>
      <w:r>
        <w:rPr>
          <w:rFonts w:hint="default"/>
          <w:b/>
          <w:bCs/>
          <w:lang w:val="en-US"/>
        </w:rPr>
        <w:t>4. Bids Table → Bid Class</w:t>
      </w:r>
    </w:p>
    <w:p w14:paraId="0CD0B1BD">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left"/>
        <w:textAlignment w:val="auto"/>
        <w:rPr>
          <w:rFonts w:hint="default"/>
          <w:lang w:val="en-US"/>
        </w:rPr>
      </w:pPr>
      <w:r>
        <w:rPr>
          <w:rFonts w:hint="default"/>
          <w:lang w:val="en-US"/>
        </w:rPr>
        <w:t>Table Structure:</w:t>
      </w:r>
      <w:r>
        <w:rPr>
          <w:rFonts w:hint="default"/>
          <w:lang w:val="en-US"/>
        </w:rPr>
        <w:tab/>
        <w:t/>
      </w:r>
      <w:r>
        <w:rPr>
          <w:rFonts w:hint="default"/>
          <w:lang w:val="en-US"/>
        </w:rPr>
        <w:tab/>
        <w:t/>
      </w:r>
      <w:r>
        <w:rPr>
          <w:rFonts w:hint="default"/>
          <w:lang w:val="en-US"/>
        </w:rPr>
        <w:tab/>
        <w:t/>
      </w:r>
      <w:r>
        <w:rPr>
          <w:rFonts w:hint="default"/>
          <w:lang w:val="en-US"/>
        </w:rPr>
        <w:tab/>
        <w:t>Class Mapping:</w:t>
      </w:r>
    </w:p>
    <w:p w14:paraId="18F0F292">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lang w:val="en-US"/>
        </w:rPr>
      </w:pPr>
      <w:r>
        <w:drawing>
          <wp:anchor distT="0" distB="0" distL="114300" distR="114300" simplePos="0" relativeHeight="251662336" behindDoc="0" locked="0" layoutInCell="1" allowOverlap="1">
            <wp:simplePos x="0" y="0"/>
            <wp:positionH relativeFrom="column">
              <wp:posOffset>-45085</wp:posOffset>
            </wp:positionH>
            <wp:positionV relativeFrom="paragraph">
              <wp:posOffset>6350</wp:posOffset>
            </wp:positionV>
            <wp:extent cx="2669540" cy="2595880"/>
            <wp:effectExtent l="0" t="0" r="16510" b="13970"/>
            <wp:wrapSquare wrapText="bothSides"/>
            <wp:docPr id="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9"/>
                    <pic:cNvPicPr>
                      <a:picLocks noChangeAspect="1"/>
                    </pic:cNvPicPr>
                  </pic:nvPicPr>
                  <pic:blipFill>
                    <a:blip r:embed="rId53"/>
                    <a:stretch>
                      <a:fillRect/>
                    </a:stretch>
                  </pic:blipFill>
                  <pic:spPr>
                    <a:xfrm>
                      <a:off x="0" y="0"/>
                      <a:ext cx="2669540" cy="2595880"/>
                    </a:xfrm>
                    <a:prstGeom prst="rect">
                      <a:avLst/>
                    </a:prstGeom>
                    <a:noFill/>
                    <a:ln>
                      <a:noFill/>
                    </a:ln>
                  </pic:spPr>
                </pic:pic>
              </a:graphicData>
            </a:graphic>
          </wp:anchor>
        </w:drawing>
      </w:r>
      <w:r>
        <w:drawing>
          <wp:inline distT="0" distB="0" distL="114300" distR="114300">
            <wp:extent cx="2992755" cy="2602230"/>
            <wp:effectExtent l="0" t="0" r="17145" b="7620"/>
            <wp:docPr id="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0"/>
                    <pic:cNvPicPr>
                      <a:picLocks noChangeAspect="1"/>
                    </pic:cNvPicPr>
                  </pic:nvPicPr>
                  <pic:blipFill>
                    <a:blip r:embed="rId62"/>
                    <a:stretch>
                      <a:fillRect/>
                    </a:stretch>
                  </pic:blipFill>
                  <pic:spPr>
                    <a:xfrm>
                      <a:off x="0" y="0"/>
                      <a:ext cx="2992755" cy="2602230"/>
                    </a:xfrm>
                    <a:prstGeom prst="rect">
                      <a:avLst/>
                    </a:prstGeom>
                    <a:noFill/>
                    <a:ln>
                      <a:noFill/>
                    </a:ln>
                  </pic:spPr>
                </pic:pic>
              </a:graphicData>
            </a:graphic>
          </wp:inline>
        </w:drawing>
      </w:r>
    </w:p>
    <w:p w14:paraId="061A62FA">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lang w:val="en-US"/>
        </w:rPr>
      </w:pPr>
    </w:p>
    <w:p w14:paraId="18BD87E9">
      <w:pPr>
        <w:pStyle w:val="4"/>
        <w:numPr>
          <w:ilvl w:val="2"/>
          <w:numId w:val="79"/>
        </w:numPr>
        <w:bidi w:val="0"/>
        <w:rPr>
          <w:rFonts w:hint="default"/>
          <w:sz w:val="28"/>
          <w:szCs w:val="28"/>
          <w:lang w:val="en-US"/>
        </w:rPr>
      </w:pPr>
      <w:bookmarkStart w:id="143" w:name="_Toc19423"/>
      <w:r>
        <w:rPr>
          <w:rFonts w:hint="default"/>
          <w:sz w:val="28"/>
          <w:szCs w:val="28"/>
          <w:lang w:val="en-US"/>
        </w:rPr>
        <w:t>Access Control and Security</w:t>
      </w:r>
      <w:bookmarkEnd w:id="143"/>
    </w:p>
    <w:p w14:paraId="7B7E99C4">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sz w:val="24"/>
          <w:szCs w:val="24"/>
          <w:lang w:val="en-US"/>
        </w:rPr>
      </w:pPr>
      <w:r>
        <w:rPr>
          <w:rFonts w:hint="default"/>
          <w:sz w:val="24"/>
          <w:szCs w:val="24"/>
          <w:lang w:val="en-US"/>
        </w:rPr>
        <w:t>Access control and security measures are fundamental to safeguarding the Web-Based Purchase Order Management System, ensuring that only authorized users can access sensitive resources and data. The system employs robust strategies to maintain data privacy and security:</w:t>
      </w:r>
    </w:p>
    <w:p w14:paraId="1E8CEA68">
      <w:pPr>
        <w:keepNext w:val="0"/>
        <w:keepLines w:val="0"/>
        <w:pageBreakBefore w:val="0"/>
        <w:widowControl/>
        <w:numPr>
          <w:ilvl w:val="0"/>
          <w:numId w:val="101"/>
        </w:numPr>
        <w:kinsoku/>
        <w:wordWrap/>
        <w:overflowPunct/>
        <w:topLinePunct w:val="0"/>
        <w:autoSpaceDE/>
        <w:autoSpaceDN/>
        <w:bidi w:val="0"/>
        <w:adjustRightInd/>
        <w:snapToGrid/>
        <w:spacing w:after="181" w:afterLines="50" w:line="360" w:lineRule="auto"/>
        <w:ind w:left="425" w:leftChars="0" w:hanging="425" w:firstLineChars="0"/>
        <w:jc w:val="both"/>
        <w:textAlignment w:val="auto"/>
        <w:rPr>
          <w:rFonts w:hint="default"/>
          <w:sz w:val="24"/>
          <w:szCs w:val="24"/>
          <w:lang w:val="en-US"/>
        </w:rPr>
      </w:pPr>
      <w:r>
        <w:rPr>
          <w:rFonts w:hint="default"/>
          <w:b/>
          <w:bCs/>
          <w:sz w:val="24"/>
          <w:szCs w:val="24"/>
          <w:lang w:val="en-US"/>
        </w:rPr>
        <w:t>User Authentication:</w:t>
      </w:r>
      <w:r>
        <w:rPr>
          <w:rFonts w:hint="default"/>
          <w:sz w:val="24"/>
          <w:szCs w:val="24"/>
          <w:lang w:val="en-US"/>
        </w:rPr>
        <w:t xml:space="preserve"> Secure authentication protocols, including multi-factor authentication (MFA), are implemented to verify user identities. This ensures that only authorized individuals can access the system, significantly reducing the risk of unauthorized access.</w:t>
      </w:r>
    </w:p>
    <w:p w14:paraId="4F78B1EE">
      <w:pPr>
        <w:keepNext w:val="0"/>
        <w:keepLines w:val="0"/>
        <w:pageBreakBefore w:val="0"/>
        <w:widowControl/>
        <w:numPr>
          <w:ilvl w:val="0"/>
          <w:numId w:val="101"/>
        </w:numPr>
        <w:kinsoku/>
        <w:wordWrap/>
        <w:overflowPunct/>
        <w:topLinePunct w:val="0"/>
        <w:autoSpaceDE/>
        <w:autoSpaceDN/>
        <w:bidi w:val="0"/>
        <w:adjustRightInd/>
        <w:snapToGrid/>
        <w:spacing w:after="181" w:afterLines="50" w:line="360" w:lineRule="auto"/>
        <w:ind w:left="425" w:leftChars="0" w:hanging="425" w:firstLineChars="0"/>
        <w:jc w:val="both"/>
        <w:textAlignment w:val="auto"/>
        <w:rPr>
          <w:rFonts w:hint="default"/>
          <w:sz w:val="24"/>
          <w:szCs w:val="24"/>
          <w:lang w:val="en-US"/>
        </w:rPr>
      </w:pPr>
      <w:r>
        <w:rPr>
          <w:rFonts w:hint="default"/>
          <w:b/>
          <w:bCs/>
          <w:sz w:val="24"/>
          <w:szCs w:val="24"/>
          <w:lang w:val="en-US"/>
        </w:rPr>
        <w:t>Authorization:</w:t>
      </w:r>
      <w:r>
        <w:rPr>
          <w:rFonts w:hint="default"/>
          <w:sz w:val="24"/>
          <w:szCs w:val="24"/>
          <w:lang w:val="en-US"/>
        </w:rPr>
        <w:t xml:space="preserve"> Role-Based Access Control (RBAC) is employed to enforce permissions based on user roles. Each role is granted specific access to system resources, ensuring that users can only perform actions aligned with their responsibilities.</w:t>
      </w:r>
    </w:p>
    <w:p w14:paraId="5A583F4C">
      <w:pPr>
        <w:keepNext w:val="0"/>
        <w:keepLines w:val="0"/>
        <w:pageBreakBefore w:val="0"/>
        <w:widowControl/>
        <w:numPr>
          <w:ilvl w:val="0"/>
          <w:numId w:val="101"/>
        </w:numPr>
        <w:kinsoku/>
        <w:wordWrap/>
        <w:overflowPunct/>
        <w:topLinePunct w:val="0"/>
        <w:autoSpaceDE/>
        <w:autoSpaceDN/>
        <w:bidi w:val="0"/>
        <w:adjustRightInd/>
        <w:snapToGrid/>
        <w:spacing w:after="181" w:afterLines="50" w:line="360" w:lineRule="auto"/>
        <w:ind w:left="425" w:leftChars="0" w:hanging="425" w:firstLineChars="0"/>
        <w:jc w:val="both"/>
        <w:textAlignment w:val="auto"/>
        <w:rPr>
          <w:rFonts w:hint="default"/>
          <w:sz w:val="24"/>
          <w:szCs w:val="24"/>
          <w:lang w:val="en-US"/>
        </w:rPr>
      </w:pPr>
      <w:r>
        <w:rPr>
          <w:rFonts w:hint="default"/>
          <w:b/>
          <w:bCs/>
          <w:sz w:val="24"/>
          <w:szCs w:val="24"/>
          <w:lang w:val="en-US"/>
        </w:rPr>
        <w:t>Data Encryption:</w:t>
      </w:r>
      <w:r>
        <w:rPr>
          <w:rFonts w:hint="default"/>
          <w:sz w:val="24"/>
          <w:szCs w:val="24"/>
          <w:lang w:val="en-US"/>
        </w:rPr>
        <w:t xml:space="preserve"> All sensitive data, including user credentials and procurement records, is encrypted both in transit and at rest. This is achieved using industry-standard encryption algorithms such as AES-256 and TLS protocols, ensuring data confidentiality and protection against breaches.</w:t>
      </w:r>
    </w:p>
    <w:p w14:paraId="4FDDD80F">
      <w:pPr>
        <w:keepNext w:val="0"/>
        <w:keepLines w:val="0"/>
        <w:pageBreakBefore w:val="0"/>
        <w:widowControl/>
        <w:numPr>
          <w:ilvl w:val="0"/>
          <w:numId w:val="101"/>
        </w:numPr>
        <w:kinsoku/>
        <w:wordWrap/>
        <w:overflowPunct/>
        <w:topLinePunct w:val="0"/>
        <w:autoSpaceDE/>
        <w:autoSpaceDN/>
        <w:bidi w:val="0"/>
        <w:adjustRightInd/>
        <w:snapToGrid/>
        <w:spacing w:after="181" w:afterLines="50" w:line="360" w:lineRule="auto"/>
        <w:ind w:left="425" w:leftChars="0" w:hanging="425" w:firstLineChars="0"/>
        <w:jc w:val="both"/>
        <w:textAlignment w:val="auto"/>
        <w:rPr>
          <w:rFonts w:hint="default"/>
          <w:sz w:val="24"/>
          <w:szCs w:val="24"/>
          <w:lang w:val="en-US"/>
        </w:rPr>
      </w:pPr>
      <w:r>
        <w:rPr>
          <w:rFonts w:hint="default"/>
          <w:b/>
          <w:bCs/>
          <w:sz w:val="24"/>
          <w:szCs w:val="24"/>
          <w:lang w:val="en-US"/>
        </w:rPr>
        <w:t>Secure Session Management:</w:t>
      </w:r>
      <w:r>
        <w:rPr>
          <w:rFonts w:hint="default"/>
          <w:sz w:val="24"/>
          <w:szCs w:val="24"/>
          <w:lang w:val="en-US"/>
        </w:rPr>
        <w:t xml:space="preserve"> Active sessions are securely managed, with automatic timeouts and token invalidation for inactive users. This prevents unauthorized use of an open session and mitigates risks associated with session hijacking.</w:t>
      </w:r>
    </w:p>
    <w:p w14:paraId="0AFB5F8C">
      <w:pPr>
        <w:keepNext w:val="0"/>
        <w:keepLines w:val="0"/>
        <w:pageBreakBefore w:val="0"/>
        <w:widowControl/>
        <w:numPr>
          <w:ilvl w:val="0"/>
          <w:numId w:val="101"/>
        </w:numPr>
        <w:kinsoku/>
        <w:wordWrap/>
        <w:overflowPunct/>
        <w:topLinePunct w:val="0"/>
        <w:autoSpaceDE/>
        <w:autoSpaceDN/>
        <w:bidi w:val="0"/>
        <w:adjustRightInd/>
        <w:snapToGrid/>
        <w:spacing w:after="181" w:afterLines="50" w:line="360" w:lineRule="auto"/>
        <w:ind w:left="425" w:leftChars="0" w:hanging="425" w:firstLineChars="0"/>
        <w:jc w:val="both"/>
        <w:textAlignment w:val="auto"/>
        <w:rPr>
          <w:rFonts w:hint="default"/>
          <w:sz w:val="24"/>
          <w:szCs w:val="24"/>
          <w:lang w:val="en-US"/>
        </w:rPr>
      </w:pPr>
      <w:r>
        <w:rPr>
          <w:rFonts w:hint="default"/>
          <w:b/>
          <w:bCs/>
          <w:sz w:val="24"/>
          <w:szCs w:val="24"/>
          <w:lang w:val="en-US"/>
        </w:rPr>
        <w:t>Intrusion Detection and Prevention:</w:t>
      </w:r>
      <w:r>
        <w:rPr>
          <w:rFonts w:hint="default"/>
          <w:sz w:val="24"/>
          <w:szCs w:val="24"/>
          <w:lang w:val="en-US"/>
        </w:rPr>
        <w:t xml:space="preserve"> The system incorporates intrusion detection mechanisms to monitor and identify potential security threats. Real-time alerts and automated responses ensure timely mitigation of risks.</w:t>
      </w:r>
    </w:p>
    <w:p w14:paraId="47435F80">
      <w:pPr>
        <w:keepNext w:val="0"/>
        <w:keepLines w:val="0"/>
        <w:pageBreakBefore w:val="0"/>
        <w:widowControl/>
        <w:numPr>
          <w:ilvl w:val="0"/>
          <w:numId w:val="101"/>
        </w:numPr>
        <w:kinsoku/>
        <w:wordWrap/>
        <w:overflowPunct/>
        <w:topLinePunct w:val="0"/>
        <w:autoSpaceDE/>
        <w:autoSpaceDN/>
        <w:bidi w:val="0"/>
        <w:adjustRightInd/>
        <w:snapToGrid/>
        <w:spacing w:after="181" w:afterLines="50" w:line="360" w:lineRule="auto"/>
        <w:ind w:left="425" w:leftChars="0" w:hanging="425" w:firstLineChars="0"/>
        <w:jc w:val="both"/>
        <w:textAlignment w:val="auto"/>
        <w:rPr>
          <w:rFonts w:hint="default"/>
          <w:sz w:val="24"/>
          <w:szCs w:val="24"/>
          <w:lang w:val="en-US"/>
        </w:rPr>
      </w:pPr>
      <w:r>
        <w:rPr>
          <w:rFonts w:hint="default"/>
          <w:b/>
          <w:bCs/>
          <w:sz w:val="24"/>
          <w:szCs w:val="24"/>
          <w:lang w:val="en-US"/>
        </w:rPr>
        <w:t>Data Integrity Measures:</w:t>
      </w:r>
      <w:r>
        <w:rPr>
          <w:rFonts w:hint="default"/>
          <w:sz w:val="24"/>
          <w:szCs w:val="24"/>
          <w:lang w:val="en-US"/>
        </w:rPr>
        <w:t xml:space="preserve"> Checksums and hashing techniques are used to verify the integrity of stored data, ensuring that procurement records and transactions remain unaltered and reliable.</w:t>
      </w:r>
    </w:p>
    <w:p w14:paraId="6A1B956B">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sz w:val="24"/>
          <w:szCs w:val="24"/>
          <w:lang w:val="en-US"/>
        </w:rPr>
      </w:pPr>
    </w:p>
    <w:p w14:paraId="48904534">
      <w:pPr>
        <w:pStyle w:val="4"/>
        <w:numPr>
          <w:ilvl w:val="2"/>
          <w:numId w:val="79"/>
        </w:numPr>
        <w:bidi w:val="0"/>
        <w:rPr>
          <w:rFonts w:hint="default"/>
          <w:sz w:val="28"/>
          <w:szCs w:val="28"/>
          <w:lang w:val="en-US"/>
        </w:rPr>
      </w:pPr>
      <w:bookmarkStart w:id="144" w:name="_Toc28351"/>
      <w:r>
        <w:rPr>
          <w:rFonts w:hint="default"/>
          <w:sz w:val="28"/>
          <w:szCs w:val="28"/>
          <w:lang w:val="en-US"/>
        </w:rPr>
        <w:t>Global Software Control</w:t>
      </w:r>
      <w:bookmarkEnd w:id="144"/>
    </w:p>
    <w:p w14:paraId="02F18409">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sz w:val="24"/>
          <w:szCs w:val="24"/>
          <w:lang w:val="en-US"/>
        </w:rPr>
      </w:pPr>
      <w:r>
        <w:rPr>
          <w:rFonts w:hint="default"/>
          <w:sz w:val="24"/>
          <w:szCs w:val="24"/>
          <w:lang w:val="en-US"/>
        </w:rPr>
        <w:t>Global software control in the Web-Based Purchase Order Management System ensures that the overall flow of information and processes within the system is consistent, synchronized, and efficient. This involves a well-coordinated architecture that facilitates communication and control among the various subsystems and modules of the platform. Below, the mechanisms that underpin global software control are outlined in detail:</w:t>
      </w:r>
    </w:p>
    <w:p w14:paraId="23862571">
      <w:pPr>
        <w:keepNext w:val="0"/>
        <w:keepLines w:val="0"/>
        <w:pageBreakBefore w:val="0"/>
        <w:widowControl/>
        <w:numPr>
          <w:ilvl w:val="0"/>
          <w:numId w:val="102"/>
        </w:numPr>
        <w:kinsoku/>
        <w:wordWrap/>
        <w:overflowPunct/>
        <w:topLinePunct w:val="0"/>
        <w:autoSpaceDE/>
        <w:autoSpaceDN/>
        <w:bidi w:val="0"/>
        <w:adjustRightInd/>
        <w:snapToGrid/>
        <w:spacing w:after="181" w:afterLines="50" w:line="360" w:lineRule="auto"/>
        <w:ind w:left="0" w:leftChars="0" w:firstLine="0" w:firstLineChars="0"/>
        <w:jc w:val="both"/>
        <w:textAlignment w:val="auto"/>
        <w:rPr>
          <w:rFonts w:hint="default"/>
          <w:sz w:val="24"/>
          <w:szCs w:val="24"/>
          <w:lang w:val="en-US"/>
        </w:rPr>
      </w:pPr>
      <w:r>
        <w:rPr>
          <w:rFonts w:hint="default"/>
          <w:b/>
          <w:bCs/>
          <w:sz w:val="26"/>
          <w:szCs w:val="26"/>
          <w:lang w:val="en-US"/>
        </w:rPr>
        <w:t>Centralized Orchestration</w:t>
      </w:r>
    </w:p>
    <w:p w14:paraId="039303FA">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sz w:val="24"/>
          <w:szCs w:val="24"/>
          <w:lang w:val="en-US"/>
        </w:rPr>
      </w:pPr>
      <w:r>
        <w:rPr>
          <w:rFonts w:hint="default"/>
          <w:sz w:val="24"/>
          <w:szCs w:val="24"/>
          <w:lang w:val="en-US"/>
        </w:rPr>
        <w:t>The system employs a centralized controller layer within the backend architecture, which acts as the main orchestrator for all workflows. This controller layer ensures that each subsystem functions cohesively, preventing conflicts and redundancies. It coordinates requests, manages inter-module communication, and oversees system-wide state transitions.</w:t>
      </w:r>
    </w:p>
    <w:p w14:paraId="193AD057">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sz w:val="24"/>
          <w:szCs w:val="24"/>
          <w:lang w:val="en-US"/>
        </w:rPr>
      </w:pPr>
      <w:r>
        <w:rPr>
          <w:rFonts w:hint="default"/>
          <w:sz w:val="24"/>
          <w:szCs w:val="24"/>
          <w:lang w:val="en-US"/>
        </w:rPr>
        <w:t>Key responsibilities of the centralized controller include:</w:t>
      </w:r>
    </w:p>
    <w:p w14:paraId="4CB55592">
      <w:pPr>
        <w:keepNext w:val="0"/>
        <w:keepLines w:val="0"/>
        <w:pageBreakBefore w:val="0"/>
        <w:widowControl/>
        <w:numPr>
          <w:ilvl w:val="0"/>
          <w:numId w:val="103"/>
        </w:numPr>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sz w:val="24"/>
          <w:szCs w:val="24"/>
          <w:lang w:val="en-US"/>
        </w:rPr>
      </w:pPr>
      <w:r>
        <w:rPr>
          <w:rFonts w:hint="default"/>
          <w:b/>
          <w:bCs/>
          <w:sz w:val="24"/>
          <w:szCs w:val="24"/>
          <w:lang w:val="en-US"/>
        </w:rPr>
        <w:t>Routing Requests:</w:t>
      </w:r>
      <w:r>
        <w:rPr>
          <w:rFonts w:hint="default"/>
          <w:sz w:val="24"/>
          <w:szCs w:val="24"/>
          <w:lang w:val="en-US"/>
        </w:rPr>
        <w:t xml:space="preserve"> Handling user-initiated actions such as purchase requests, bid submissions, and approvals, and directing them to the appropriate subsystem for processing.</w:t>
      </w:r>
    </w:p>
    <w:p w14:paraId="49987A97">
      <w:pPr>
        <w:keepNext w:val="0"/>
        <w:keepLines w:val="0"/>
        <w:pageBreakBefore w:val="0"/>
        <w:widowControl/>
        <w:numPr>
          <w:ilvl w:val="0"/>
          <w:numId w:val="103"/>
        </w:numPr>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sz w:val="24"/>
          <w:szCs w:val="24"/>
          <w:lang w:val="en-US"/>
        </w:rPr>
      </w:pPr>
      <w:r>
        <w:rPr>
          <w:rFonts w:hint="default"/>
          <w:b/>
          <w:bCs/>
          <w:sz w:val="24"/>
          <w:szCs w:val="24"/>
          <w:lang w:val="en-US"/>
        </w:rPr>
        <w:t>Error Handling:</w:t>
      </w:r>
      <w:r>
        <w:rPr>
          <w:rFonts w:hint="default"/>
          <w:sz w:val="24"/>
          <w:szCs w:val="24"/>
          <w:lang w:val="en-US"/>
        </w:rPr>
        <w:t xml:space="preserve"> Capturing and managing errors at both the subsystem and global levels to maintain system stability.</w:t>
      </w:r>
    </w:p>
    <w:p w14:paraId="79FAA512">
      <w:pPr>
        <w:keepNext w:val="0"/>
        <w:keepLines w:val="0"/>
        <w:pageBreakBefore w:val="0"/>
        <w:widowControl/>
        <w:numPr>
          <w:ilvl w:val="0"/>
          <w:numId w:val="103"/>
        </w:numPr>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sz w:val="24"/>
          <w:szCs w:val="24"/>
          <w:lang w:val="en-US"/>
        </w:rPr>
      </w:pPr>
      <w:r>
        <w:rPr>
          <w:rFonts w:hint="default"/>
          <w:b/>
          <w:bCs/>
          <w:sz w:val="24"/>
          <w:szCs w:val="24"/>
          <w:lang w:val="en-US"/>
        </w:rPr>
        <w:t>State Management:</w:t>
      </w:r>
      <w:r>
        <w:rPr>
          <w:rFonts w:hint="default"/>
          <w:sz w:val="24"/>
          <w:szCs w:val="24"/>
          <w:lang w:val="en-US"/>
        </w:rPr>
        <w:t xml:space="preserve"> Maintaining a consistent state across all workflows, ensuring that updates in one subsystem are immediately reflected in related areas.</w:t>
      </w:r>
    </w:p>
    <w:p w14:paraId="49CBFA97">
      <w:pPr>
        <w:keepNext w:val="0"/>
        <w:keepLines w:val="0"/>
        <w:pageBreakBefore w:val="0"/>
        <w:widowControl/>
        <w:numPr>
          <w:ilvl w:val="0"/>
          <w:numId w:val="102"/>
        </w:numPr>
        <w:kinsoku/>
        <w:wordWrap/>
        <w:overflowPunct/>
        <w:topLinePunct w:val="0"/>
        <w:autoSpaceDE/>
        <w:autoSpaceDN/>
        <w:bidi w:val="0"/>
        <w:adjustRightInd/>
        <w:snapToGrid/>
        <w:spacing w:after="181" w:afterLines="50" w:line="360" w:lineRule="auto"/>
        <w:ind w:left="0" w:leftChars="0" w:firstLine="0" w:firstLineChars="0"/>
        <w:jc w:val="both"/>
        <w:textAlignment w:val="auto"/>
        <w:rPr>
          <w:rFonts w:hint="default"/>
          <w:sz w:val="24"/>
          <w:szCs w:val="24"/>
          <w:lang w:val="en-US"/>
        </w:rPr>
      </w:pPr>
      <w:r>
        <w:rPr>
          <w:rFonts w:hint="default"/>
          <w:b/>
          <w:bCs/>
          <w:sz w:val="26"/>
          <w:szCs w:val="26"/>
          <w:lang w:val="en-US"/>
        </w:rPr>
        <w:t>Request Lifecycle Management</w:t>
      </w:r>
    </w:p>
    <w:p w14:paraId="4CE4E0D6">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sz w:val="24"/>
          <w:szCs w:val="24"/>
          <w:lang w:val="en-US"/>
        </w:rPr>
      </w:pPr>
      <w:r>
        <w:rPr>
          <w:rFonts w:hint="default"/>
          <w:sz w:val="24"/>
          <w:szCs w:val="24"/>
          <w:lang w:val="en-US"/>
        </w:rPr>
        <w:t>Each request initiated within the system follows a structured lifecycle that ensures proper handling from initiation to completion:</w:t>
      </w:r>
    </w:p>
    <w:p w14:paraId="5F410513">
      <w:pPr>
        <w:keepNext w:val="0"/>
        <w:keepLines w:val="0"/>
        <w:pageBreakBefore w:val="0"/>
        <w:widowControl/>
        <w:numPr>
          <w:ilvl w:val="0"/>
          <w:numId w:val="104"/>
        </w:numPr>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sz w:val="24"/>
          <w:szCs w:val="24"/>
          <w:lang w:val="en-US"/>
        </w:rPr>
      </w:pPr>
      <w:r>
        <w:rPr>
          <w:rFonts w:hint="default"/>
          <w:b/>
          <w:bCs/>
          <w:sz w:val="24"/>
          <w:szCs w:val="24"/>
          <w:lang w:val="en-US"/>
        </w:rPr>
        <w:t>Request Initiation:</w:t>
      </w:r>
      <w:r>
        <w:rPr>
          <w:rFonts w:hint="default"/>
          <w:sz w:val="24"/>
          <w:szCs w:val="24"/>
          <w:lang w:val="en-US"/>
        </w:rPr>
        <w:t xml:space="preserve"> Requests are initiated by users through the frontend interface, where a Logistics Unit employee might create a purchase request or a supplier might place a bid. Input data is validated at the user interface level to ensure completeness and correctness before submission.</w:t>
      </w:r>
    </w:p>
    <w:p w14:paraId="497EB446">
      <w:pPr>
        <w:keepNext w:val="0"/>
        <w:keepLines w:val="0"/>
        <w:pageBreakBefore w:val="0"/>
        <w:widowControl/>
        <w:numPr>
          <w:ilvl w:val="0"/>
          <w:numId w:val="104"/>
        </w:numPr>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sz w:val="24"/>
          <w:szCs w:val="24"/>
          <w:lang w:val="en-US"/>
        </w:rPr>
      </w:pPr>
      <w:r>
        <w:rPr>
          <w:rFonts w:hint="default"/>
          <w:b/>
          <w:bCs/>
          <w:sz w:val="24"/>
          <w:szCs w:val="24"/>
          <w:lang w:val="en-US"/>
        </w:rPr>
        <w:t>Backend Processing:</w:t>
      </w:r>
      <w:r>
        <w:rPr>
          <w:rFonts w:hint="default"/>
          <w:sz w:val="24"/>
          <w:szCs w:val="24"/>
          <w:lang w:val="en-US"/>
        </w:rPr>
        <w:t xml:space="preserve"> Once validated, requests are forwarded to the backend controller, which assigns them to the relevant subsystem based on predefined workflows; for example, a purchase request is routed to the approval subsystem, while a bid submission is forwarded to the procurement subsystem.</w:t>
      </w:r>
    </w:p>
    <w:p w14:paraId="5CBA5647">
      <w:pPr>
        <w:keepNext w:val="0"/>
        <w:keepLines w:val="0"/>
        <w:pageBreakBefore w:val="0"/>
        <w:widowControl/>
        <w:numPr>
          <w:ilvl w:val="0"/>
          <w:numId w:val="104"/>
        </w:numPr>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sz w:val="24"/>
          <w:szCs w:val="24"/>
          <w:lang w:val="en-US"/>
        </w:rPr>
      </w:pPr>
      <w:r>
        <w:rPr>
          <w:rFonts w:hint="default"/>
          <w:b/>
          <w:bCs/>
          <w:sz w:val="24"/>
          <w:szCs w:val="24"/>
          <w:lang w:val="en-US"/>
        </w:rPr>
        <w:t>Subsystem Synchronization:</w:t>
      </w:r>
      <w:r>
        <w:rPr>
          <w:rFonts w:hint="default"/>
          <w:sz w:val="24"/>
          <w:szCs w:val="24"/>
          <w:lang w:val="en-US"/>
        </w:rPr>
        <w:t xml:space="preserve"> Subsystems interact through standardized Application Programming Interfaces (APIs) to exchange data and maintain a synchronized state. For example, the procurement workflow subsystem communicates with the supplier management subsystem to validate supplier data, and the reporting subsystem retrieves updates from the database to reflect the latest procurement activities.</w:t>
      </w:r>
    </w:p>
    <w:p w14:paraId="46261AA8">
      <w:pPr>
        <w:keepNext w:val="0"/>
        <w:keepLines w:val="0"/>
        <w:pageBreakBefore w:val="0"/>
        <w:widowControl/>
        <w:numPr>
          <w:ilvl w:val="0"/>
          <w:numId w:val="104"/>
        </w:numPr>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sz w:val="24"/>
          <w:szCs w:val="24"/>
          <w:lang w:val="en-US"/>
        </w:rPr>
      </w:pPr>
      <w:r>
        <w:rPr>
          <w:rFonts w:hint="default"/>
          <w:b/>
          <w:bCs/>
          <w:sz w:val="24"/>
          <w:szCs w:val="24"/>
          <w:lang w:val="en-US"/>
        </w:rPr>
        <w:t>Notification and Feedback:</w:t>
      </w:r>
      <w:r>
        <w:rPr>
          <w:rFonts w:hint="default"/>
          <w:sz w:val="24"/>
          <w:szCs w:val="24"/>
          <w:lang w:val="en-US"/>
        </w:rPr>
        <w:t xml:space="preserve"> Upon processing, the system provides real-time feedback to users. Notifications are sent to relevant stakeholders, such as a manager receiving an alert for pending approvals or a supplier being informed of an awarded bid.</w:t>
      </w:r>
    </w:p>
    <w:p w14:paraId="2A271F4D">
      <w:pPr>
        <w:keepNext w:val="0"/>
        <w:keepLines w:val="0"/>
        <w:pageBreakBefore w:val="0"/>
        <w:widowControl/>
        <w:numPr>
          <w:ilvl w:val="0"/>
          <w:numId w:val="102"/>
        </w:numPr>
        <w:kinsoku/>
        <w:wordWrap/>
        <w:overflowPunct/>
        <w:topLinePunct w:val="0"/>
        <w:autoSpaceDE/>
        <w:autoSpaceDN/>
        <w:bidi w:val="0"/>
        <w:adjustRightInd/>
        <w:snapToGrid/>
        <w:spacing w:after="181" w:afterLines="50" w:line="360" w:lineRule="auto"/>
        <w:ind w:left="0" w:leftChars="0" w:firstLine="0" w:firstLineChars="0"/>
        <w:jc w:val="both"/>
        <w:textAlignment w:val="auto"/>
        <w:rPr>
          <w:rFonts w:hint="default"/>
          <w:sz w:val="24"/>
          <w:szCs w:val="24"/>
          <w:lang w:val="en-US"/>
        </w:rPr>
      </w:pPr>
      <w:r>
        <w:rPr>
          <w:rFonts w:hint="default"/>
          <w:b/>
          <w:bCs/>
          <w:sz w:val="26"/>
          <w:szCs w:val="26"/>
          <w:lang w:val="en-US"/>
        </w:rPr>
        <w:t>Communication Between Subsystems</w:t>
      </w:r>
    </w:p>
    <w:p w14:paraId="704C4BB3">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sz w:val="24"/>
          <w:szCs w:val="24"/>
          <w:lang w:val="en-US"/>
        </w:rPr>
      </w:pPr>
      <w:r>
        <w:rPr>
          <w:rFonts w:hint="default"/>
          <w:sz w:val="24"/>
          <w:szCs w:val="24"/>
          <w:lang w:val="en-US"/>
        </w:rPr>
        <w:t>Inter-subsystem communication is governed by a set of clearly defined protocols and standards:</w:t>
      </w:r>
    </w:p>
    <w:p w14:paraId="03A95D97">
      <w:pPr>
        <w:keepNext w:val="0"/>
        <w:keepLines w:val="0"/>
        <w:pageBreakBefore w:val="0"/>
        <w:widowControl/>
        <w:numPr>
          <w:ilvl w:val="0"/>
          <w:numId w:val="105"/>
        </w:numPr>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sz w:val="24"/>
          <w:szCs w:val="24"/>
          <w:lang w:val="en-US"/>
        </w:rPr>
      </w:pPr>
      <w:r>
        <w:rPr>
          <w:rFonts w:hint="default"/>
          <w:b/>
          <w:bCs/>
          <w:sz w:val="24"/>
          <w:szCs w:val="24"/>
          <w:lang w:val="en-US"/>
        </w:rPr>
        <w:t>Message Queues:</w:t>
      </w:r>
      <w:r>
        <w:rPr>
          <w:rFonts w:hint="default"/>
          <w:sz w:val="24"/>
          <w:szCs w:val="24"/>
          <w:lang w:val="en-US"/>
        </w:rPr>
        <w:t xml:space="preserve"> The system uses message queues to manage asynchronous communication between subsystems, ensuring efficient handling of high volumes of transactions.</w:t>
      </w:r>
    </w:p>
    <w:p w14:paraId="283B2DD0">
      <w:pPr>
        <w:keepNext w:val="0"/>
        <w:keepLines w:val="0"/>
        <w:pageBreakBefore w:val="0"/>
        <w:widowControl/>
        <w:numPr>
          <w:ilvl w:val="0"/>
          <w:numId w:val="105"/>
        </w:numPr>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sz w:val="24"/>
          <w:szCs w:val="24"/>
          <w:lang w:val="en-US"/>
        </w:rPr>
      </w:pPr>
      <w:r>
        <w:rPr>
          <w:rFonts w:hint="default"/>
          <w:b/>
          <w:bCs/>
          <w:sz w:val="24"/>
          <w:szCs w:val="24"/>
          <w:lang w:val="en-US"/>
        </w:rPr>
        <w:t>Event-Driven Architecture:</w:t>
      </w:r>
      <w:r>
        <w:rPr>
          <w:rFonts w:hint="default"/>
          <w:sz w:val="24"/>
          <w:szCs w:val="24"/>
          <w:lang w:val="en-US"/>
        </w:rPr>
        <w:t xml:space="preserve"> Subsystems are designed to react to specific events (e.g., a purchase request approval triggering the posting of a supplier bid ad).</w:t>
      </w:r>
    </w:p>
    <w:p w14:paraId="3594A5C4">
      <w:pPr>
        <w:keepNext w:val="0"/>
        <w:keepLines w:val="0"/>
        <w:pageBreakBefore w:val="0"/>
        <w:widowControl/>
        <w:numPr>
          <w:ilvl w:val="0"/>
          <w:numId w:val="105"/>
        </w:numPr>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sz w:val="24"/>
          <w:szCs w:val="24"/>
          <w:lang w:val="en-US"/>
        </w:rPr>
      </w:pPr>
      <w:r>
        <w:rPr>
          <w:rFonts w:hint="default"/>
          <w:b/>
          <w:bCs/>
          <w:sz w:val="24"/>
          <w:szCs w:val="24"/>
          <w:lang w:val="en-US"/>
        </w:rPr>
        <w:t>Data Consistency Protocols:</w:t>
      </w:r>
      <w:r>
        <w:rPr>
          <w:rFonts w:hint="default"/>
          <w:sz w:val="24"/>
          <w:szCs w:val="24"/>
          <w:lang w:val="en-US"/>
        </w:rPr>
        <w:t xml:space="preserve"> The system implements transaction management to maintain data consistency during multi-step processes, such as bid evaluations and purchase order generations.</w:t>
      </w:r>
    </w:p>
    <w:p w14:paraId="33FB2C7C">
      <w:pPr>
        <w:keepNext w:val="0"/>
        <w:keepLines w:val="0"/>
        <w:pageBreakBefore w:val="0"/>
        <w:widowControl/>
        <w:numPr>
          <w:ilvl w:val="0"/>
          <w:numId w:val="102"/>
        </w:numPr>
        <w:kinsoku/>
        <w:wordWrap/>
        <w:overflowPunct/>
        <w:topLinePunct w:val="0"/>
        <w:autoSpaceDE/>
        <w:autoSpaceDN/>
        <w:bidi w:val="0"/>
        <w:adjustRightInd/>
        <w:snapToGrid/>
        <w:spacing w:after="181" w:afterLines="50" w:line="360" w:lineRule="auto"/>
        <w:ind w:left="0" w:leftChars="0" w:firstLine="0" w:firstLineChars="0"/>
        <w:jc w:val="both"/>
        <w:textAlignment w:val="auto"/>
        <w:rPr>
          <w:rFonts w:hint="default"/>
          <w:sz w:val="24"/>
          <w:szCs w:val="24"/>
          <w:lang w:val="en-US"/>
        </w:rPr>
      </w:pPr>
      <w:r>
        <w:rPr>
          <w:rFonts w:hint="default"/>
          <w:b/>
          <w:bCs/>
          <w:sz w:val="26"/>
          <w:szCs w:val="26"/>
          <w:lang w:val="en-US"/>
        </w:rPr>
        <w:t>Security and Control Mechanisms</w:t>
      </w:r>
    </w:p>
    <w:p w14:paraId="3766EF49">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sz w:val="24"/>
          <w:szCs w:val="24"/>
          <w:lang w:val="en-US"/>
        </w:rPr>
      </w:pPr>
      <w:r>
        <w:rPr>
          <w:rFonts w:hint="default"/>
          <w:sz w:val="24"/>
          <w:szCs w:val="24"/>
          <w:lang w:val="en-US"/>
        </w:rPr>
        <w:t>To ensure secure and controlled operations, the system incorporates Role-Based Access Control (RBAC), where user roles determine access privileges, preventing unauthorized interactions with critical subsystems. Additionally, active user sessions are centrally managed to prevent duplicate or conflicting actions, ensuring smooth and secure operation across the system.</w:t>
      </w:r>
    </w:p>
    <w:p w14:paraId="2C3DE01A">
      <w:pPr>
        <w:keepNext w:val="0"/>
        <w:keepLines w:val="0"/>
        <w:pageBreakBefore w:val="0"/>
        <w:widowControl/>
        <w:numPr>
          <w:ilvl w:val="0"/>
          <w:numId w:val="102"/>
        </w:numPr>
        <w:kinsoku/>
        <w:wordWrap/>
        <w:overflowPunct/>
        <w:topLinePunct w:val="0"/>
        <w:autoSpaceDE/>
        <w:autoSpaceDN/>
        <w:bidi w:val="0"/>
        <w:adjustRightInd/>
        <w:snapToGrid/>
        <w:spacing w:after="181" w:afterLines="50" w:line="360" w:lineRule="auto"/>
        <w:ind w:left="0" w:leftChars="0" w:firstLine="0" w:firstLineChars="0"/>
        <w:jc w:val="both"/>
        <w:textAlignment w:val="auto"/>
        <w:rPr>
          <w:rFonts w:hint="default"/>
          <w:sz w:val="24"/>
          <w:szCs w:val="24"/>
          <w:lang w:val="en-US"/>
        </w:rPr>
      </w:pPr>
      <w:r>
        <w:rPr>
          <w:rFonts w:hint="default"/>
          <w:b/>
          <w:bCs/>
          <w:sz w:val="26"/>
          <w:szCs w:val="26"/>
          <w:lang w:val="en-US"/>
        </w:rPr>
        <w:t>Synchronization and Scalability</w:t>
      </w:r>
    </w:p>
    <w:p w14:paraId="65081C82">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sz w:val="24"/>
          <w:szCs w:val="24"/>
          <w:lang w:val="en-US"/>
        </w:rPr>
      </w:pPr>
      <w:r>
        <w:rPr>
          <w:rFonts w:hint="default"/>
          <w:sz w:val="24"/>
          <w:szCs w:val="24"/>
          <w:lang w:val="en-US"/>
        </w:rPr>
        <w:t>To ensure seamless operation and scalability, the system employs scalable backend services, allowing each subsystem to be scaled independently to accommodate increasing workloads. Frequently accessed data is cached to reduce database load and improve response times, while load balancing distributes traffic across multiple servers to ensure optimal performance during peak usage periods.</w:t>
      </w:r>
    </w:p>
    <w:p w14:paraId="34C376BE">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sz w:val="24"/>
          <w:szCs w:val="24"/>
          <w:lang w:val="en-US"/>
        </w:rPr>
      </w:pPr>
    </w:p>
    <w:p w14:paraId="4C6559D3">
      <w:pPr>
        <w:pStyle w:val="4"/>
        <w:numPr>
          <w:ilvl w:val="2"/>
          <w:numId w:val="79"/>
        </w:numPr>
        <w:bidi w:val="0"/>
        <w:rPr>
          <w:rFonts w:hint="default"/>
          <w:sz w:val="28"/>
          <w:szCs w:val="28"/>
          <w:lang w:val="en-US"/>
        </w:rPr>
      </w:pPr>
      <w:bookmarkStart w:id="145" w:name="_Toc25301"/>
      <w:r>
        <w:rPr>
          <w:rFonts w:hint="default"/>
          <w:sz w:val="28"/>
          <w:szCs w:val="28"/>
          <w:lang w:val="en-US"/>
        </w:rPr>
        <w:t>Boundary Conditions</w:t>
      </w:r>
      <w:bookmarkEnd w:id="145"/>
    </w:p>
    <w:p w14:paraId="19AE9C83">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sz w:val="24"/>
          <w:szCs w:val="24"/>
          <w:lang w:val="en-US"/>
        </w:rPr>
      </w:pPr>
      <w:r>
        <w:rPr>
          <w:rFonts w:hint="default"/>
          <w:sz w:val="24"/>
          <w:szCs w:val="24"/>
          <w:lang w:val="en-US"/>
        </w:rPr>
        <w:t>Boundary conditions defines the limits or extreme values of input variables or data structures that a software system is designed to handle. These conditions are crucial to consider during the software development phase because they can reveal potential vulnerabilities or unexpected behavior in the system.</w:t>
      </w:r>
    </w:p>
    <w:p w14:paraId="7A6A93F5">
      <w:pPr>
        <w:keepNext w:val="0"/>
        <w:keepLines w:val="0"/>
        <w:pageBreakBefore w:val="0"/>
        <w:widowControl/>
        <w:numPr>
          <w:ilvl w:val="0"/>
          <w:numId w:val="106"/>
        </w:numPr>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sz w:val="24"/>
          <w:szCs w:val="24"/>
          <w:lang w:val="en-US"/>
        </w:rPr>
      </w:pPr>
      <w:r>
        <w:rPr>
          <w:rFonts w:hint="default"/>
          <w:b/>
          <w:bCs/>
          <w:sz w:val="24"/>
          <w:szCs w:val="24"/>
          <w:lang w:val="en-US"/>
        </w:rPr>
        <w:t>Initial Conditions</w:t>
      </w:r>
    </w:p>
    <w:p w14:paraId="6584099D">
      <w:pPr>
        <w:keepNext w:val="0"/>
        <w:keepLines w:val="0"/>
        <w:pageBreakBefore w:val="0"/>
        <w:widowControl/>
        <w:numPr>
          <w:ilvl w:val="0"/>
          <w:numId w:val="107"/>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sz w:val="24"/>
          <w:szCs w:val="24"/>
          <w:lang w:val="en-US"/>
        </w:rPr>
      </w:pPr>
      <w:r>
        <w:rPr>
          <w:rFonts w:hint="default"/>
          <w:b/>
          <w:bCs/>
          <w:sz w:val="24"/>
          <w:szCs w:val="24"/>
          <w:lang w:val="en-US"/>
        </w:rPr>
        <w:t>User Login:</w:t>
      </w:r>
      <w:r>
        <w:rPr>
          <w:rFonts w:hint="default"/>
          <w:sz w:val="24"/>
          <w:szCs w:val="24"/>
          <w:lang w:val="en-US"/>
        </w:rPr>
        <w:t xml:space="preserve"> Employees, suppliers, or administrators initiate interactions by logging into the system using valid credentials.</w:t>
      </w:r>
    </w:p>
    <w:p w14:paraId="5775BDA2">
      <w:pPr>
        <w:keepNext w:val="0"/>
        <w:keepLines w:val="0"/>
        <w:pageBreakBefore w:val="0"/>
        <w:widowControl/>
        <w:numPr>
          <w:ilvl w:val="0"/>
          <w:numId w:val="107"/>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sz w:val="24"/>
          <w:szCs w:val="24"/>
          <w:lang w:val="en-US"/>
        </w:rPr>
      </w:pPr>
      <w:r>
        <w:rPr>
          <w:rFonts w:hint="default"/>
          <w:b/>
          <w:bCs/>
          <w:sz w:val="24"/>
          <w:szCs w:val="24"/>
          <w:lang w:val="en-US"/>
        </w:rPr>
        <w:t>System Initialization:</w:t>
      </w:r>
      <w:r>
        <w:rPr>
          <w:rFonts w:hint="default"/>
          <w:sz w:val="24"/>
          <w:szCs w:val="24"/>
          <w:lang w:val="en-US"/>
        </w:rPr>
        <w:t xml:space="preserve"> The system verifies the user’s role and permissions by querying the database and loads personalized dashboards tailored to the user's needs.</w:t>
      </w:r>
    </w:p>
    <w:p w14:paraId="2F6C1BB5">
      <w:pPr>
        <w:keepNext w:val="0"/>
        <w:keepLines w:val="0"/>
        <w:pageBreakBefore w:val="0"/>
        <w:widowControl/>
        <w:numPr>
          <w:ilvl w:val="0"/>
          <w:numId w:val="108"/>
        </w:numPr>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sz w:val="24"/>
          <w:szCs w:val="24"/>
          <w:lang w:val="en-US"/>
        </w:rPr>
      </w:pPr>
      <w:r>
        <w:rPr>
          <w:rFonts w:hint="default"/>
          <w:b/>
          <w:bCs/>
          <w:sz w:val="24"/>
          <w:szCs w:val="24"/>
          <w:lang w:val="en-US"/>
        </w:rPr>
        <w:t>Normal Operation</w:t>
      </w:r>
    </w:p>
    <w:p w14:paraId="4D82DB8F">
      <w:pPr>
        <w:keepNext w:val="0"/>
        <w:keepLines w:val="0"/>
        <w:pageBreakBefore w:val="0"/>
        <w:widowControl/>
        <w:numPr>
          <w:ilvl w:val="0"/>
          <w:numId w:val="109"/>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sz w:val="24"/>
          <w:szCs w:val="24"/>
          <w:lang w:val="en-US"/>
        </w:rPr>
      </w:pPr>
      <w:r>
        <w:rPr>
          <w:rFonts w:hint="default"/>
          <w:b/>
          <w:bCs/>
          <w:sz w:val="24"/>
          <w:szCs w:val="24"/>
          <w:lang w:val="en-US"/>
        </w:rPr>
        <w:t>Procurement Workflow:</w:t>
      </w:r>
      <w:r>
        <w:rPr>
          <w:rFonts w:hint="default"/>
          <w:sz w:val="24"/>
          <w:szCs w:val="24"/>
          <w:lang w:val="en-US"/>
        </w:rPr>
        <w:t xml:space="preserve"> Employees submit purchase requests, which undergo approval by designated administrators. Notifications keep users updated about the progress at each stage.</w:t>
      </w:r>
    </w:p>
    <w:p w14:paraId="54955854">
      <w:pPr>
        <w:keepNext w:val="0"/>
        <w:keepLines w:val="0"/>
        <w:pageBreakBefore w:val="0"/>
        <w:widowControl/>
        <w:numPr>
          <w:ilvl w:val="0"/>
          <w:numId w:val="109"/>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sz w:val="24"/>
          <w:szCs w:val="24"/>
          <w:lang w:val="en-US"/>
        </w:rPr>
      </w:pPr>
      <w:r>
        <w:rPr>
          <w:rFonts w:hint="default"/>
          <w:b/>
          <w:bCs/>
          <w:sz w:val="24"/>
          <w:szCs w:val="24"/>
          <w:lang w:val="en-US"/>
        </w:rPr>
        <w:t>Order Management:</w:t>
      </w:r>
      <w:r>
        <w:rPr>
          <w:rFonts w:hint="default"/>
          <w:sz w:val="24"/>
          <w:szCs w:val="24"/>
          <w:lang w:val="en-US"/>
        </w:rPr>
        <w:t xml:space="preserve"> Suppliers confirm orders, update delivery statuses, and interact with procurement officers through the platform.</w:t>
      </w:r>
    </w:p>
    <w:p w14:paraId="26F1846D">
      <w:pPr>
        <w:keepNext w:val="0"/>
        <w:keepLines w:val="0"/>
        <w:pageBreakBefore w:val="0"/>
        <w:widowControl/>
        <w:numPr>
          <w:ilvl w:val="0"/>
          <w:numId w:val="109"/>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sz w:val="24"/>
          <w:szCs w:val="24"/>
          <w:lang w:val="en-US"/>
        </w:rPr>
      </w:pPr>
      <w:r>
        <w:rPr>
          <w:rFonts w:hint="default"/>
          <w:b/>
          <w:bCs/>
          <w:sz w:val="24"/>
          <w:szCs w:val="24"/>
          <w:lang w:val="en-US"/>
        </w:rPr>
        <w:t>Data Processing:</w:t>
      </w:r>
      <w:r>
        <w:rPr>
          <w:rFonts w:hint="default"/>
          <w:sz w:val="24"/>
          <w:szCs w:val="24"/>
          <w:lang w:val="en-US"/>
        </w:rPr>
        <w:t xml:space="preserve"> The system continuously auto-saves user activities, such as drafts of purchase requests and partially filled bid submissions, to prevent data loss.</w:t>
      </w:r>
    </w:p>
    <w:p w14:paraId="692D1556">
      <w:pPr>
        <w:keepNext w:val="0"/>
        <w:keepLines w:val="0"/>
        <w:pageBreakBefore w:val="0"/>
        <w:widowControl/>
        <w:numPr>
          <w:ilvl w:val="0"/>
          <w:numId w:val="110"/>
        </w:numPr>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sz w:val="24"/>
          <w:szCs w:val="24"/>
          <w:lang w:val="en-US"/>
        </w:rPr>
      </w:pPr>
      <w:r>
        <w:rPr>
          <w:rFonts w:hint="default"/>
          <w:b/>
          <w:bCs/>
          <w:sz w:val="24"/>
          <w:szCs w:val="24"/>
          <w:lang w:val="en-US"/>
        </w:rPr>
        <w:t>End Conditions</w:t>
      </w:r>
    </w:p>
    <w:p w14:paraId="25E23EFF">
      <w:pPr>
        <w:keepNext w:val="0"/>
        <w:keepLines w:val="0"/>
        <w:pageBreakBefore w:val="0"/>
        <w:widowControl/>
        <w:numPr>
          <w:ilvl w:val="0"/>
          <w:numId w:val="111"/>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sz w:val="24"/>
          <w:szCs w:val="24"/>
          <w:lang w:val="en-US"/>
        </w:rPr>
      </w:pPr>
      <w:r>
        <w:rPr>
          <w:rFonts w:hint="default"/>
          <w:b/>
          <w:bCs/>
          <w:sz w:val="24"/>
          <w:szCs w:val="24"/>
          <w:lang w:val="en-US"/>
        </w:rPr>
        <w:t>Request Completion:</w:t>
      </w:r>
      <w:r>
        <w:rPr>
          <w:rFonts w:hint="default"/>
          <w:sz w:val="24"/>
          <w:szCs w:val="24"/>
          <w:lang w:val="en-US"/>
        </w:rPr>
        <w:t xml:space="preserve"> Purchase requests are marked as completed when fulfilled or rejected, with records archived for future reference.</w:t>
      </w:r>
    </w:p>
    <w:p w14:paraId="32EE30CF">
      <w:pPr>
        <w:keepNext w:val="0"/>
        <w:keepLines w:val="0"/>
        <w:pageBreakBefore w:val="0"/>
        <w:widowControl/>
        <w:numPr>
          <w:ilvl w:val="0"/>
          <w:numId w:val="111"/>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sz w:val="24"/>
          <w:szCs w:val="24"/>
          <w:lang w:val="en-US"/>
        </w:rPr>
      </w:pPr>
      <w:r>
        <w:rPr>
          <w:rFonts w:hint="default"/>
          <w:b/>
          <w:bCs/>
          <w:sz w:val="24"/>
          <w:szCs w:val="24"/>
          <w:lang w:val="en-US"/>
        </w:rPr>
        <w:t>Session Termination:</w:t>
      </w:r>
      <w:r>
        <w:rPr>
          <w:rFonts w:hint="default"/>
          <w:sz w:val="24"/>
          <w:szCs w:val="24"/>
          <w:lang w:val="en-US"/>
        </w:rPr>
        <w:t xml:space="preserve"> Users log out, and the system securely terminates their session by invalidating tokens and releasing resources.</w:t>
      </w:r>
    </w:p>
    <w:p w14:paraId="13CE4FFF">
      <w:pPr>
        <w:keepNext w:val="0"/>
        <w:keepLines w:val="0"/>
        <w:pageBreakBefore w:val="0"/>
        <w:widowControl/>
        <w:numPr>
          <w:ilvl w:val="0"/>
          <w:numId w:val="111"/>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sz w:val="24"/>
          <w:szCs w:val="24"/>
          <w:lang w:val="en-US"/>
        </w:rPr>
      </w:pPr>
      <w:r>
        <w:rPr>
          <w:rFonts w:hint="default"/>
          <w:b/>
          <w:bCs/>
          <w:sz w:val="24"/>
          <w:szCs w:val="24"/>
          <w:lang w:val="en-US"/>
        </w:rPr>
        <w:t>Order Fulfillment Closure:</w:t>
      </w:r>
      <w:r>
        <w:rPr>
          <w:rFonts w:hint="default"/>
          <w:sz w:val="24"/>
          <w:szCs w:val="24"/>
          <w:lang w:val="en-US"/>
        </w:rPr>
        <w:t xml:space="preserve"> Once a purchase order is delivered and verified, the system marks it as closed and generates performance reports.</w:t>
      </w:r>
    </w:p>
    <w:p w14:paraId="4408D71B">
      <w:pPr>
        <w:keepNext w:val="0"/>
        <w:keepLines w:val="0"/>
        <w:pageBreakBefore w:val="0"/>
        <w:widowControl/>
        <w:numPr>
          <w:ilvl w:val="0"/>
          <w:numId w:val="112"/>
        </w:numPr>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sz w:val="24"/>
          <w:szCs w:val="24"/>
          <w:lang w:val="en-US"/>
        </w:rPr>
      </w:pPr>
      <w:r>
        <w:rPr>
          <w:rFonts w:hint="default"/>
          <w:b/>
          <w:bCs/>
          <w:sz w:val="24"/>
          <w:szCs w:val="24"/>
          <w:lang w:val="en-US"/>
        </w:rPr>
        <w:t>Exceptional Conditions</w:t>
      </w:r>
    </w:p>
    <w:p w14:paraId="6ED790CF">
      <w:pPr>
        <w:keepNext w:val="0"/>
        <w:keepLines w:val="0"/>
        <w:pageBreakBefore w:val="0"/>
        <w:widowControl/>
        <w:numPr>
          <w:ilvl w:val="0"/>
          <w:numId w:val="113"/>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sz w:val="24"/>
          <w:szCs w:val="24"/>
          <w:lang w:val="en-US"/>
        </w:rPr>
      </w:pPr>
      <w:r>
        <w:rPr>
          <w:rFonts w:hint="default"/>
          <w:b/>
          <w:bCs/>
          <w:sz w:val="24"/>
          <w:szCs w:val="24"/>
          <w:lang w:val="en-US"/>
        </w:rPr>
        <w:t>Network Failures:</w:t>
      </w:r>
      <w:r>
        <w:rPr>
          <w:rFonts w:hint="default"/>
          <w:b w:val="0"/>
          <w:bCs w:val="0"/>
          <w:sz w:val="24"/>
          <w:szCs w:val="24"/>
          <w:lang w:val="en-US"/>
        </w:rPr>
        <w:t xml:space="preserve"> The system detects connectivity issues and automatically retries operations, such as saving draft requests or submitting bids, at regular intervals. To keep users informed, the system also notifies them of intermittent network problems and provides prompts to check their internet connection for resolution.</w:t>
      </w:r>
    </w:p>
    <w:p w14:paraId="2AF98DC1">
      <w:pPr>
        <w:keepNext w:val="0"/>
        <w:keepLines w:val="0"/>
        <w:pageBreakBefore w:val="0"/>
        <w:widowControl/>
        <w:numPr>
          <w:ilvl w:val="0"/>
          <w:numId w:val="113"/>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sz w:val="24"/>
          <w:szCs w:val="24"/>
          <w:lang w:val="en-US"/>
        </w:rPr>
      </w:pPr>
      <w:r>
        <w:rPr>
          <w:rFonts w:hint="default"/>
          <w:b/>
          <w:bCs/>
          <w:sz w:val="24"/>
          <w:szCs w:val="24"/>
          <w:u w:val="none"/>
          <w:lang w:val="en-US"/>
        </w:rPr>
        <w:t>Unauthorized Access:</w:t>
      </w:r>
      <w:r>
        <w:rPr>
          <w:rFonts w:hint="default"/>
          <w:b w:val="0"/>
          <w:bCs w:val="0"/>
          <w:sz w:val="24"/>
          <w:szCs w:val="24"/>
          <w:u w:val="none"/>
          <w:lang w:val="en-US"/>
        </w:rPr>
        <w:t xml:space="preserve"> Invalid login attempts trigger alerts, and the system temporarily locks accounts after multiple failed attempts to enhance security. Administrators are immediately notified of such suspicious activities, allowing them to take necessary actions promptly. Additionally, audit logs meticulously capture the details of these events, including the time, user information, and the nature of the activity, providing a robust mechanism for tracking and reviewing security incidents.</w:t>
      </w:r>
    </w:p>
    <w:p w14:paraId="0A1A4B63">
      <w:pPr>
        <w:keepNext w:val="0"/>
        <w:keepLines w:val="0"/>
        <w:pageBreakBefore w:val="0"/>
        <w:widowControl/>
        <w:numPr>
          <w:ilvl w:val="0"/>
          <w:numId w:val="113"/>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sz w:val="24"/>
          <w:szCs w:val="24"/>
          <w:lang w:val="en-US"/>
        </w:rPr>
      </w:pPr>
      <w:r>
        <w:rPr>
          <w:rFonts w:hint="default"/>
          <w:b/>
          <w:bCs/>
          <w:sz w:val="24"/>
          <w:szCs w:val="24"/>
          <w:lang w:val="en-US"/>
        </w:rPr>
        <w:t>Concurrent Modifications:</w:t>
      </w:r>
      <w:r>
        <w:rPr>
          <w:rFonts w:hint="default"/>
          <w:b w:val="0"/>
          <w:bCs w:val="0"/>
          <w:sz w:val="24"/>
          <w:szCs w:val="24"/>
          <w:lang w:val="en-US"/>
        </w:rPr>
        <w:t xml:space="preserve"> When multiple users attempt to modify the same data, such as a supplier's profile, the system temporarily locks the record to prevent conflicts and maintain data integrity. During this time, users are notified of the ongoing edits and provided with options to either refresh the data to view the latest changes or save their inputs later. This mechanism ensures collaborative workflows without overwriting or losing critical information.</w:t>
      </w:r>
    </w:p>
    <w:p w14:paraId="7F3B58FC">
      <w:pPr>
        <w:keepNext w:val="0"/>
        <w:keepLines w:val="0"/>
        <w:pageBreakBefore w:val="0"/>
        <w:widowControl/>
        <w:numPr>
          <w:ilvl w:val="0"/>
          <w:numId w:val="113"/>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sz w:val="24"/>
          <w:szCs w:val="24"/>
          <w:lang w:val="en-US"/>
        </w:rPr>
      </w:pPr>
      <w:r>
        <w:rPr>
          <w:rFonts w:hint="default"/>
          <w:b/>
          <w:bCs/>
          <w:sz w:val="24"/>
          <w:szCs w:val="24"/>
          <w:lang w:val="en-US"/>
        </w:rPr>
        <w:t>Timeout Scenarios:</w:t>
      </w:r>
      <w:r>
        <w:rPr>
          <w:rFonts w:hint="default"/>
          <w:sz w:val="24"/>
          <w:szCs w:val="24"/>
          <w:lang w:val="en-US"/>
        </w:rPr>
        <w:t xml:space="preserve"> If users are inactive for a prolonged period, the system automatically saves their progress and logs them out to enhance security and protect data. Notifications are sent when sessions are nearing expiration, allowing users the opportunity to extend their sessions if needed, ensuring a seamless user experience without interruptions.</w:t>
      </w:r>
    </w:p>
    <w:p w14:paraId="7D15B978">
      <w:pPr>
        <w:keepNext w:val="0"/>
        <w:keepLines w:val="0"/>
        <w:pageBreakBefore w:val="0"/>
        <w:widowControl/>
        <w:numPr>
          <w:ilvl w:val="0"/>
          <w:numId w:val="114"/>
        </w:numPr>
        <w:kinsoku/>
        <w:wordWrap/>
        <w:overflowPunct/>
        <w:topLinePunct w:val="0"/>
        <w:autoSpaceDE/>
        <w:autoSpaceDN/>
        <w:bidi w:val="0"/>
        <w:adjustRightInd/>
        <w:snapToGrid/>
        <w:spacing w:after="181" w:afterLines="50" w:line="360" w:lineRule="auto"/>
        <w:ind w:left="420" w:leftChars="0" w:hanging="420" w:firstLineChars="0"/>
        <w:jc w:val="both"/>
        <w:textAlignment w:val="auto"/>
        <w:rPr>
          <w:rFonts w:hint="default"/>
          <w:b/>
          <w:bCs/>
          <w:sz w:val="24"/>
          <w:szCs w:val="24"/>
          <w:lang w:val="en-US"/>
        </w:rPr>
      </w:pPr>
      <w:r>
        <w:rPr>
          <w:rFonts w:hint="default"/>
          <w:b/>
          <w:bCs/>
          <w:sz w:val="24"/>
          <w:szCs w:val="24"/>
          <w:lang w:val="en-US"/>
        </w:rPr>
        <w:t>Extreme Conditions</w:t>
      </w:r>
    </w:p>
    <w:p w14:paraId="061F4B56">
      <w:pPr>
        <w:keepNext w:val="0"/>
        <w:keepLines w:val="0"/>
        <w:pageBreakBefore w:val="0"/>
        <w:widowControl/>
        <w:numPr>
          <w:ilvl w:val="0"/>
          <w:numId w:val="115"/>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sz w:val="24"/>
          <w:szCs w:val="24"/>
          <w:lang w:val="en-US"/>
        </w:rPr>
      </w:pPr>
      <w:r>
        <w:rPr>
          <w:rFonts w:hint="default"/>
          <w:b/>
          <w:bCs/>
          <w:sz w:val="24"/>
          <w:szCs w:val="24"/>
          <w:lang w:val="en-US"/>
        </w:rPr>
        <w:t>High Traffic or Load:</w:t>
      </w:r>
      <w:r>
        <w:rPr>
          <w:rFonts w:hint="default"/>
          <w:b w:val="0"/>
          <w:bCs w:val="0"/>
          <w:sz w:val="24"/>
          <w:szCs w:val="24"/>
          <w:lang w:val="en-US"/>
        </w:rPr>
        <w:t xml:space="preserve"> Auto-scaling mechanisms allocate additional resources to maintain performance under heavy traffic, such as during procurement deadlines or supplier bid submissions. To further enhance efficiency, the system employs caching for frequently accessed data, such as approved supplier lists, significantly reducing database query loads and ensuring a smooth user experience even during peak usage periods.</w:t>
      </w:r>
    </w:p>
    <w:p w14:paraId="207BB645">
      <w:pPr>
        <w:keepNext w:val="0"/>
        <w:keepLines w:val="0"/>
        <w:pageBreakBefore w:val="0"/>
        <w:widowControl/>
        <w:numPr>
          <w:ilvl w:val="0"/>
          <w:numId w:val="115"/>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sz w:val="24"/>
          <w:szCs w:val="24"/>
          <w:lang w:val="en-US"/>
        </w:rPr>
      </w:pPr>
      <w:r>
        <w:rPr>
          <w:rFonts w:hint="default"/>
          <w:b/>
          <w:bCs/>
          <w:sz w:val="24"/>
          <w:szCs w:val="24"/>
          <w:lang w:val="en-US"/>
        </w:rPr>
        <w:t>System Downtime:</w:t>
      </w:r>
      <w:r>
        <w:rPr>
          <w:rFonts w:hint="default"/>
          <w:b w:val="0"/>
          <w:bCs w:val="0"/>
          <w:sz w:val="24"/>
          <w:szCs w:val="24"/>
          <w:lang w:val="en-US"/>
        </w:rPr>
        <w:t xml:space="preserve"> </w:t>
      </w:r>
      <w:r>
        <w:rPr>
          <w:rFonts w:hint="default"/>
          <w:sz w:val="24"/>
          <w:szCs w:val="24"/>
          <w:lang w:val="en-US"/>
        </w:rPr>
        <w:t>In the rare case of system maintenance or unexpected downtime, users are redirected to a maintenance page displaying the estimated restoration time.</w:t>
      </w:r>
    </w:p>
    <w:p w14:paraId="7052FB11">
      <w:pPr>
        <w:keepNext w:val="0"/>
        <w:keepLines w:val="0"/>
        <w:pageBreakBefore w:val="0"/>
        <w:widowControl/>
        <w:numPr>
          <w:ilvl w:val="0"/>
          <w:numId w:val="115"/>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sz w:val="24"/>
          <w:szCs w:val="24"/>
          <w:lang w:val="en-US"/>
        </w:rPr>
      </w:pPr>
      <w:r>
        <w:rPr>
          <w:rFonts w:hint="default"/>
          <w:b/>
          <w:bCs/>
          <w:sz w:val="24"/>
          <w:szCs w:val="24"/>
          <w:lang w:val="en-US"/>
        </w:rPr>
        <w:t>Payment Gateway Failures:</w:t>
      </w:r>
      <w:r>
        <w:rPr>
          <w:rFonts w:hint="default"/>
          <w:b w:val="0"/>
          <w:bCs w:val="0"/>
          <w:sz w:val="24"/>
          <w:szCs w:val="24"/>
          <w:lang w:val="en-US"/>
        </w:rPr>
        <w:t xml:space="preserve"> </w:t>
      </w:r>
      <w:r>
        <w:rPr>
          <w:rFonts w:hint="default"/>
          <w:sz w:val="24"/>
          <w:szCs w:val="24"/>
          <w:lang w:val="en-US"/>
        </w:rPr>
        <w:t>If external payment gateways are unavailable, payment requests are queued and retried once services are restored. Users are notified about delays.</w:t>
      </w:r>
    </w:p>
    <w:p w14:paraId="6A2C16B7">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textAlignment w:val="auto"/>
        <w:rPr>
          <w:rFonts w:hint="default"/>
          <w:sz w:val="24"/>
          <w:szCs w:val="24"/>
          <w:lang w:val="en-US"/>
        </w:rPr>
      </w:pPr>
    </w:p>
    <w:p w14:paraId="52894FA8">
      <w:pPr>
        <w:rPr>
          <w:rFonts w:hint="default"/>
          <w:sz w:val="24"/>
          <w:szCs w:val="24"/>
          <w:lang w:val="en-US"/>
        </w:rPr>
      </w:pPr>
      <w:r>
        <w:rPr>
          <w:rFonts w:hint="default"/>
          <w:sz w:val="24"/>
          <w:szCs w:val="24"/>
          <w:lang w:val="en-US"/>
        </w:rPr>
        <w:br w:type="page"/>
      </w:r>
    </w:p>
    <w:p w14:paraId="6C9DECF8">
      <w:pPr>
        <w:pStyle w:val="2"/>
        <w:bidi w:val="0"/>
        <w:jc w:val="center"/>
        <w:rPr>
          <w:rFonts w:hint="default"/>
          <w:lang w:val="en-US"/>
        </w:rPr>
      </w:pPr>
      <w:bookmarkStart w:id="146" w:name="_Toc15900"/>
      <w:r>
        <w:rPr>
          <w:rFonts w:hint="default"/>
          <w:lang w:val="en-US"/>
        </w:rPr>
        <w:t>Conclusion</w:t>
      </w:r>
      <w:bookmarkEnd w:id="146"/>
    </w:p>
    <w:p w14:paraId="60C69D8E">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b w:val="0"/>
          <w:bCs w:val="0"/>
          <w:sz w:val="24"/>
          <w:szCs w:val="24"/>
          <w:lang w:val="en-US"/>
        </w:rPr>
      </w:pPr>
      <w:r>
        <w:rPr>
          <w:rFonts w:hint="default"/>
          <w:b w:val="0"/>
          <w:bCs w:val="0"/>
          <w:sz w:val="24"/>
          <w:szCs w:val="24"/>
          <w:lang w:val="en-US"/>
        </w:rPr>
        <w:t>In conclusion, the development of the Web-Based Purchase Order Management System marks a significant step toward modernizing and streamlining procurement operations at Upper Awash Agro Industry. The system effectively addresses the inefficiencies of the manual, paper-based process by introducing automation, role-based access control, and real-time tracking. By reducing approval times, eliminating paperwork, and improving supplier engagement, the platform enhances overall procurement efficiency. Additionally, the system’s data-driven approach ensures transparency and accountability through audit trails and reporting capabilities, enabling management to make informed decisions. Its integration with suppliers facilitates seamless communication and competitive bidding, ultimately leading to cost savings and better vendor relationships. The scalable and modular design also ensures adaptability to future organizational growth and evolving procurement needs.</w:t>
      </w:r>
    </w:p>
    <w:p w14:paraId="2A7CFD42">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b w:val="0"/>
          <w:bCs w:val="0"/>
          <w:sz w:val="24"/>
          <w:szCs w:val="24"/>
          <w:lang w:val="en-US"/>
        </w:rPr>
      </w:pPr>
      <w:r>
        <w:rPr>
          <w:rFonts w:hint="default"/>
          <w:b w:val="0"/>
          <w:bCs w:val="0"/>
          <w:sz w:val="24"/>
          <w:szCs w:val="24"/>
          <w:lang w:val="en-US"/>
        </w:rPr>
        <w:t>Beyond operational improvements, the system contributes to environmental sustainability by significantly reducing paper usage and minimizing redundant administrative tasks. With these advancements, Upper Awash Agro Industry is well-positioned to enhance its procurement efficiency, maintain regulatory compliance, and achieve long-term cost-effectiveness, making this system a vital asset for the company's future growth and innovation.</w:t>
      </w:r>
    </w:p>
    <w:p w14:paraId="2849E7E8">
      <w:pPr>
        <w:rPr>
          <w:rFonts w:hint="default"/>
          <w:b w:val="0"/>
          <w:bCs w:val="0"/>
          <w:sz w:val="24"/>
          <w:szCs w:val="24"/>
          <w:lang w:val="en-US"/>
        </w:rPr>
      </w:pPr>
      <w:r>
        <w:rPr>
          <w:rFonts w:hint="default"/>
          <w:b w:val="0"/>
          <w:bCs w:val="0"/>
          <w:sz w:val="24"/>
          <w:szCs w:val="24"/>
          <w:lang w:val="en-US"/>
        </w:rPr>
        <w:br w:type="page"/>
      </w:r>
    </w:p>
    <w:p w14:paraId="21146E4C">
      <w:pPr>
        <w:pStyle w:val="2"/>
        <w:bidi w:val="0"/>
        <w:rPr>
          <w:rFonts w:hint="default"/>
          <w:b w:val="0"/>
          <w:bCs w:val="0"/>
          <w:sz w:val="24"/>
          <w:szCs w:val="24"/>
          <w:lang w:val="en-US"/>
        </w:rPr>
      </w:pPr>
      <w:bookmarkStart w:id="147" w:name="_Toc23708"/>
      <w:r>
        <w:rPr>
          <w:rFonts w:hint="default"/>
          <w:sz w:val="40"/>
          <w:szCs w:val="40"/>
          <w:lang w:val="en-US"/>
        </w:rPr>
        <w:t>References</w:t>
      </w:r>
      <w:bookmarkEnd w:id="147"/>
    </w:p>
    <w:p w14:paraId="392426BC">
      <w:pPr>
        <w:keepNext w:val="0"/>
        <w:keepLines w:val="0"/>
        <w:pageBreakBefore w:val="0"/>
        <w:widowControl/>
        <w:numPr>
          <w:ilvl w:val="0"/>
          <w:numId w:val="116"/>
        </w:numPr>
        <w:kinsoku/>
        <w:wordWrap/>
        <w:overflowPunct/>
        <w:topLinePunct w:val="0"/>
        <w:autoSpaceDE/>
        <w:autoSpaceDN/>
        <w:bidi w:val="0"/>
        <w:adjustRightInd/>
        <w:snapToGrid/>
        <w:spacing w:after="181" w:afterLines="50" w:line="360" w:lineRule="auto"/>
        <w:ind w:left="425" w:leftChars="0" w:hanging="425" w:firstLineChars="0"/>
        <w:jc w:val="both"/>
        <w:textAlignment w:val="auto"/>
        <w:rPr>
          <w:rFonts w:hint="default"/>
          <w:b w:val="0"/>
          <w:bCs w:val="0"/>
          <w:sz w:val="24"/>
          <w:szCs w:val="24"/>
          <w:lang w:val="en-US"/>
        </w:rPr>
      </w:pPr>
      <w:r>
        <w:rPr>
          <w:rFonts w:hint="default"/>
          <w:b w:val="0"/>
          <w:bCs w:val="0"/>
          <w:sz w:val="24"/>
          <w:szCs w:val="24"/>
          <w:lang w:val="en-US"/>
        </w:rPr>
        <w:t xml:space="preserve">DashPO, "Purchase Order Management System: A Complete Guide," DashPO, 2025. </w:t>
      </w:r>
      <w:r>
        <w:rPr>
          <w:rFonts w:hint="default"/>
          <w:b w:val="0"/>
          <w:bCs w:val="0"/>
          <w:sz w:val="24"/>
          <w:szCs w:val="24"/>
          <w:lang w:val="en-US"/>
        </w:rPr>
        <w:fldChar w:fldCharType="begin"/>
      </w:r>
      <w:r>
        <w:rPr>
          <w:rFonts w:hint="default"/>
          <w:b w:val="0"/>
          <w:bCs w:val="0"/>
          <w:sz w:val="24"/>
          <w:szCs w:val="24"/>
          <w:lang w:val="en-US"/>
        </w:rPr>
        <w:instrText xml:space="preserve"> HYPERLINK "https://dashpo.net/blog/purchase-order-management-system/" </w:instrText>
      </w:r>
      <w:r>
        <w:rPr>
          <w:rFonts w:hint="default"/>
          <w:b w:val="0"/>
          <w:bCs w:val="0"/>
          <w:sz w:val="24"/>
          <w:szCs w:val="24"/>
          <w:lang w:val="en-US"/>
        </w:rPr>
        <w:fldChar w:fldCharType="separate"/>
      </w:r>
      <w:r>
        <w:rPr>
          <w:rStyle w:val="13"/>
          <w:rFonts w:hint="default"/>
          <w:b w:val="0"/>
          <w:bCs w:val="0"/>
          <w:sz w:val="24"/>
          <w:szCs w:val="24"/>
          <w:lang w:val="en-US"/>
        </w:rPr>
        <w:t>https://dashpo.net/blog/purchase-order-management-system/</w:t>
      </w:r>
      <w:r>
        <w:rPr>
          <w:rFonts w:hint="default"/>
          <w:b w:val="0"/>
          <w:bCs w:val="0"/>
          <w:sz w:val="24"/>
          <w:szCs w:val="24"/>
          <w:lang w:val="en-US"/>
        </w:rPr>
        <w:fldChar w:fldCharType="end"/>
      </w:r>
    </w:p>
    <w:p w14:paraId="195B05B6">
      <w:pPr>
        <w:keepNext w:val="0"/>
        <w:keepLines w:val="0"/>
        <w:pageBreakBefore w:val="0"/>
        <w:widowControl/>
        <w:numPr>
          <w:ilvl w:val="0"/>
          <w:numId w:val="116"/>
        </w:numPr>
        <w:kinsoku/>
        <w:wordWrap/>
        <w:overflowPunct/>
        <w:topLinePunct w:val="0"/>
        <w:autoSpaceDE/>
        <w:autoSpaceDN/>
        <w:bidi w:val="0"/>
        <w:adjustRightInd/>
        <w:snapToGrid/>
        <w:spacing w:after="181" w:afterLines="50" w:line="360" w:lineRule="auto"/>
        <w:ind w:left="425" w:leftChars="0" w:hanging="425" w:firstLineChars="0"/>
        <w:jc w:val="both"/>
        <w:textAlignment w:val="auto"/>
        <w:rPr>
          <w:rFonts w:hint="default"/>
          <w:b w:val="0"/>
          <w:bCs w:val="0"/>
          <w:sz w:val="24"/>
          <w:szCs w:val="24"/>
          <w:lang w:val="en-US"/>
        </w:rPr>
      </w:pPr>
      <w:r>
        <w:rPr>
          <w:rFonts w:hint="default"/>
          <w:b w:val="0"/>
          <w:bCs w:val="0"/>
          <w:sz w:val="24"/>
          <w:szCs w:val="24"/>
          <w:lang w:val="en-US"/>
        </w:rPr>
        <w:t xml:space="preserve">Knack, "Guide to Web-Based Purchase Order Systems," Knack, 2024. </w:t>
      </w:r>
      <w:r>
        <w:rPr>
          <w:rFonts w:hint="default"/>
          <w:b w:val="0"/>
          <w:bCs w:val="0"/>
          <w:sz w:val="24"/>
          <w:szCs w:val="24"/>
          <w:lang w:val="en-US"/>
        </w:rPr>
        <w:fldChar w:fldCharType="begin"/>
      </w:r>
      <w:r>
        <w:rPr>
          <w:rFonts w:hint="default"/>
          <w:b w:val="0"/>
          <w:bCs w:val="0"/>
          <w:sz w:val="24"/>
          <w:szCs w:val="24"/>
          <w:lang w:val="en-US"/>
        </w:rPr>
        <w:instrText xml:space="preserve"> HYPERLINK "https://www.knack.com/blog/web-based-purchase-order-system-guide/" </w:instrText>
      </w:r>
      <w:r>
        <w:rPr>
          <w:rFonts w:hint="default"/>
          <w:b w:val="0"/>
          <w:bCs w:val="0"/>
          <w:sz w:val="24"/>
          <w:szCs w:val="24"/>
          <w:lang w:val="en-US"/>
        </w:rPr>
        <w:fldChar w:fldCharType="separate"/>
      </w:r>
      <w:r>
        <w:rPr>
          <w:rStyle w:val="13"/>
          <w:rFonts w:hint="default"/>
          <w:b w:val="0"/>
          <w:bCs w:val="0"/>
          <w:sz w:val="24"/>
          <w:szCs w:val="24"/>
          <w:lang w:val="en-US"/>
        </w:rPr>
        <w:t>https://www.knack.com/blog/web-based-purchase-order-system-guide/</w:t>
      </w:r>
      <w:r>
        <w:rPr>
          <w:rFonts w:hint="default"/>
          <w:b w:val="0"/>
          <w:bCs w:val="0"/>
          <w:sz w:val="24"/>
          <w:szCs w:val="24"/>
          <w:lang w:val="en-US"/>
        </w:rPr>
        <w:fldChar w:fldCharType="end"/>
      </w:r>
    </w:p>
    <w:p w14:paraId="59D9FE6C">
      <w:pPr>
        <w:keepNext w:val="0"/>
        <w:keepLines w:val="0"/>
        <w:pageBreakBefore w:val="0"/>
        <w:widowControl/>
        <w:numPr>
          <w:ilvl w:val="0"/>
          <w:numId w:val="116"/>
        </w:numPr>
        <w:kinsoku/>
        <w:wordWrap/>
        <w:overflowPunct/>
        <w:topLinePunct w:val="0"/>
        <w:autoSpaceDE/>
        <w:autoSpaceDN/>
        <w:bidi w:val="0"/>
        <w:adjustRightInd/>
        <w:snapToGrid/>
        <w:spacing w:after="181" w:afterLines="50" w:line="360" w:lineRule="auto"/>
        <w:ind w:left="425" w:leftChars="0" w:hanging="425" w:firstLineChars="0"/>
        <w:jc w:val="both"/>
        <w:textAlignment w:val="auto"/>
        <w:rPr>
          <w:rFonts w:hint="default"/>
          <w:b w:val="0"/>
          <w:bCs w:val="0"/>
          <w:sz w:val="24"/>
          <w:szCs w:val="24"/>
          <w:lang w:val="en-US"/>
        </w:rPr>
      </w:pPr>
      <w:r>
        <w:rPr>
          <w:rFonts w:hint="default"/>
          <w:b w:val="0"/>
          <w:bCs w:val="0"/>
          <w:sz w:val="24"/>
          <w:szCs w:val="24"/>
          <w:lang w:val="en-US"/>
        </w:rPr>
        <w:t xml:space="preserve">K. B. Karlos, "Database Project: E-commerce Order Management System with SQL," Medium, 2023. </w:t>
      </w:r>
      <w:r>
        <w:rPr>
          <w:rFonts w:hint="default"/>
          <w:b w:val="0"/>
          <w:bCs w:val="0"/>
          <w:sz w:val="24"/>
          <w:szCs w:val="24"/>
          <w:lang w:val="en-US"/>
        </w:rPr>
        <w:fldChar w:fldCharType="begin"/>
      </w:r>
      <w:r>
        <w:rPr>
          <w:rFonts w:hint="default"/>
          <w:b w:val="0"/>
          <w:bCs w:val="0"/>
          <w:sz w:val="24"/>
          <w:szCs w:val="24"/>
          <w:lang w:val="en-US"/>
        </w:rPr>
        <w:instrText xml:space="preserve"> HYPERLINK "https://medium.com/@karlos-b/database-project-e-commerce-order-management-system-with-sql-d986b044d92" </w:instrText>
      </w:r>
      <w:r>
        <w:rPr>
          <w:rFonts w:hint="default"/>
          <w:b w:val="0"/>
          <w:bCs w:val="0"/>
          <w:sz w:val="24"/>
          <w:szCs w:val="24"/>
          <w:lang w:val="en-US"/>
        </w:rPr>
        <w:fldChar w:fldCharType="separate"/>
      </w:r>
      <w:r>
        <w:rPr>
          <w:rStyle w:val="13"/>
          <w:rFonts w:hint="default"/>
          <w:b w:val="0"/>
          <w:bCs w:val="0"/>
          <w:sz w:val="24"/>
          <w:szCs w:val="24"/>
          <w:lang w:val="en-US"/>
        </w:rPr>
        <w:t>https://medium.com/@karlos-b/database-project-e-commerce-order-management-system-with-sql-d986b044d92</w:t>
      </w:r>
      <w:r>
        <w:rPr>
          <w:rFonts w:hint="default"/>
          <w:b w:val="0"/>
          <w:bCs w:val="0"/>
          <w:sz w:val="24"/>
          <w:szCs w:val="24"/>
          <w:lang w:val="en-US"/>
        </w:rPr>
        <w:fldChar w:fldCharType="end"/>
      </w:r>
    </w:p>
    <w:p w14:paraId="7291B5FB">
      <w:pPr>
        <w:keepNext w:val="0"/>
        <w:keepLines w:val="0"/>
        <w:pageBreakBefore w:val="0"/>
        <w:widowControl/>
        <w:numPr>
          <w:ilvl w:val="0"/>
          <w:numId w:val="116"/>
        </w:numPr>
        <w:kinsoku/>
        <w:wordWrap/>
        <w:overflowPunct/>
        <w:topLinePunct w:val="0"/>
        <w:autoSpaceDE/>
        <w:autoSpaceDN/>
        <w:bidi w:val="0"/>
        <w:adjustRightInd/>
        <w:snapToGrid/>
        <w:spacing w:after="181" w:afterLines="50" w:line="360" w:lineRule="auto"/>
        <w:ind w:left="425" w:leftChars="0" w:hanging="425" w:firstLineChars="0"/>
        <w:jc w:val="both"/>
        <w:textAlignment w:val="auto"/>
        <w:rPr>
          <w:rFonts w:hint="default"/>
          <w:b w:val="0"/>
          <w:bCs w:val="0"/>
          <w:sz w:val="24"/>
          <w:szCs w:val="24"/>
          <w:lang w:val="en-US"/>
        </w:rPr>
      </w:pPr>
      <w:r>
        <w:rPr>
          <w:rFonts w:hint="default"/>
          <w:b w:val="0"/>
          <w:bCs w:val="0"/>
          <w:sz w:val="24"/>
          <w:szCs w:val="24"/>
          <w:lang w:val="en-US"/>
        </w:rPr>
        <w:t>E. Karttunen, K. Lintukangas, and J. Hallikas, "Digital transformation of the purchasing and supply management process," International Journal of Physical Distribution &amp; Logistics Management, vol. 53, no. 5/6, pp. 685–706, 2023. doi: 10.1108/IJPDLM-06-2022-0199</w:t>
      </w:r>
    </w:p>
    <w:p w14:paraId="1C6D177F">
      <w:pPr>
        <w:keepNext w:val="0"/>
        <w:keepLines w:val="0"/>
        <w:pageBreakBefore w:val="0"/>
        <w:widowControl/>
        <w:numPr>
          <w:ilvl w:val="0"/>
          <w:numId w:val="116"/>
        </w:numPr>
        <w:kinsoku/>
        <w:wordWrap/>
        <w:overflowPunct/>
        <w:topLinePunct w:val="0"/>
        <w:autoSpaceDE/>
        <w:autoSpaceDN/>
        <w:bidi w:val="0"/>
        <w:adjustRightInd/>
        <w:snapToGrid/>
        <w:spacing w:after="181" w:afterLines="50" w:line="360" w:lineRule="auto"/>
        <w:ind w:left="425" w:leftChars="0" w:hanging="425" w:firstLineChars="0"/>
        <w:jc w:val="both"/>
        <w:textAlignment w:val="auto"/>
        <w:rPr>
          <w:rFonts w:hint="default"/>
          <w:b w:val="0"/>
          <w:bCs w:val="0"/>
          <w:sz w:val="24"/>
          <w:szCs w:val="24"/>
          <w:lang w:val="en-US"/>
        </w:rPr>
      </w:pPr>
      <w:r>
        <w:rPr>
          <w:rFonts w:hint="default"/>
          <w:b w:val="0"/>
          <w:bCs w:val="0"/>
          <w:sz w:val="24"/>
          <w:szCs w:val="24"/>
          <w:lang w:val="en-US"/>
        </w:rPr>
        <w:t xml:space="preserve">Oboloo, "The Complete Guide to Online Procurement Systems," Oboloo, 2024. </w:t>
      </w:r>
      <w:r>
        <w:rPr>
          <w:rFonts w:hint="default"/>
          <w:b w:val="0"/>
          <w:bCs w:val="0"/>
          <w:sz w:val="24"/>
          <w:szCs w:val="24"/>
          <w:lang w:val="en-US"/>
        </w:rPr>
        <w:fldChar w:fldCharType="begin"/>
      </w:r>
      <w:r>
        <w:rPr>
          <w:rFonts w:hint="default"/>
          <w:b w:val="0"/>
          <w:bCs w:val="0"/>
          <w:sz w:val="24"/>
          <w:szCs w:val="24"/>
          <w:lang w:val="en-US"/>
        </w:rPr>
        <w:instrText xml:space="preserve"> HYPERLINK "https://oboloo.com/the-complete-guide-to-online-procurement-systems/" </w:instrText>
      </w:r>
      <w:r>
        <w:rPr>
          <w:rFonts w:hint="default"/>
          <w:b w:val="0"/>
          <w:bCs w:val="0"/>
          <w:sz w:val="24"/>
          <w:szCs w:val="24"/>
          <w:lang w:val="en-US"/>
        </w:rPr>
        <w:fldChar w:fldCharType="separate"/>
      </w:r>
      <w:r>
        <w:rPr>
          <w:rStyle w:val="13"/>
          <w:rFonts w:hint="default"/>
          <w:b w:val="0"/>
          <w:bCs w:val="0"/>
          <w:sz w:val="24"/>
          <w:szCs w:val="24"/>
          <w:lang w:val="en-US"/>
        </w:rPr>
        <w:t>https://oboloo.com/the-complete-guide-to-online-procurement-systems/</w:t>
      </w:r>
      <w:r>
        <w:rPr>
          <w:rFonts w:hint="default"/>
          <w:b w:val="0"/>
          <w:bCs w:val="0"/>
          <w:sz w:val="24"/>
          <w:szCs w:val="24"/>
          <w:lang w:val="en-US"/>
        </w:rPr>
        <w:fldChar w:fldCharType="end"/>
      </w:r>
    </w:p>
    <w:p w14:paraId="1AAF14A6">
      <w:pPr>
        <w:keepNext w:val="0"/>
        <w:keepLines w:val="0"/>
        <w:pageBreakBefore w:val="0"/>
        <w:widowControl/>
        <w:numPr>
          <w:ilvl w:val="0"/>
          <w:numId w:val="116"/>
        </w:numPr>
        <w:kinsoku/>
        <w:wordWrap/>
        <w:overflowPunct/>
        <w:topLinePunct w:val="0"/>
        <w:autoSpaceDE/>
        <w:autoSpaceDN/>
        <w:bidi w:val="0"/>
        <w:adjustRightInd/>
        <w:snapToGrid/>
        <w:spacing w:after="181" w:afterLines="50" w:line="360" w:lineRule="auto"/>
        <w:ind w:left="425" w:leftChars="0" w:hanging="425" w:firstLineChars="0"/>
        <w:jc w:val="both"/>
        <w:textAlignment w:val="auto"/>
        <w:rPr>
          <w:rFonts w:hint="default"/>
          <w:b w:val="0"/>
          <w:bCs w:val="0"/>
          <w:sz w:val="24"/>
          <w:szCs w:val="24"/>
          <w:lang w:val="en-US"/>
        </w:rPr>
      </w:pPr>
      <w:r>
        <w:rPr>
          <w:rFonts w:hint="default"/>
          <w:b w:val="0"/>
          <w:bCs w:val="0"/>
          <w:sz w:val="24"/>
          <w:szCs w:val="24"/>
          <w:lang w:val="en-US"/>
        </w:rPr>
        <w:t xml:space="preserve">IEEE, "WebTP: A Benchmark for Web-Based Order Management Systems," IEEE Conference Publication, 2024. </w:t>
      </w:r>
      <w:r>
        <w:rPr>
          <w:rFonts w:hint="default"/>
          <w:b w:val="0"/>
          <w:bCs w:val="0"/>
          <w:sz w:val="24"/>
          <w:szCs w:val="24"/>
          <w:lang w:val="en-US"/>
        </w:rPr>
        <w:fldChar w:fldCharType="begin"/>
      </w:r>
      <w:r>
        <w:rPr>
          <w:rFonts w:hint="default"/>
          <w:b w:val="0"/>
          <w:bCs w:val="0"/>
          <w:sz w:val="24"/>
          <w:szCs w:val="24"/>
          <w:lang w:val="en-US"/>
        </w:rPr>
        <w:instrText xml:space="preserve"> HYPERLINK "https://ieeexplore.ieee.org/document/772955" </w:instrText>
      </w:r>
      <w:r>
        <w:rPr>
          <w:rFonts w:hint="default"/>
          <w:b w:val="0"/>
          <w:bCs w:val="0"/>
          <w:sz w:val="24"/>
          <w:szCs w:val="24"/>
          <w:lang w:val="en-US"/>
        </w:rPr>
        <w:fldChar w:fldCharType="separate"/>
      </w:r>
      <w:r>
        <w:rPr>
          <w:rStyle w:val="13"/>
          <w:rFonts w:hint="default"/>
          <w:b w:val="0"/>
          <w:bCs w:val="0"/>
          <w:sz w:val="24"/>
          <w:szCs w:val="24"/>
          <w:lang w:val="en-US"/>
        </w:rPr>
        <w:t>https://ieeexplore.ieee.org/document/772955</w:t>
      </w:r>
      <w:r>
        <w:rPr>
          <w:rFonts w:hint="default"/>
          <w:b w:val="0"/>
          <w:bCs w:val="0"/>
          <w:sz w:val="24"/>
          <w:szCs w:val="24"/>
          <w:lang w:val="en-US"/>
        </w:rPr>
        <w:fldChar w:fldCharType="end"/>
      </w:r>
    </w:p>
    <w:p w14:paraId="4F256F3F">
      <w:pPr>
        <w:keepNext w:val="0"/>
        <w:keepLines w:val="0"/>
        <w:pageBreakBefore w:val="0"/>
        <w:widowControl/>
        <w:numPr>
          <w:ilvl w:val="0"/>
          <w:numId w:val="116"/>
        </w:numPr>
        <w:kinsoku/>
        <w:wordWrap/>
        <w:overflowPunct/>
        <w:topLinePunct w:val="0"/>
        <w:autoSpaceDE/>
        <w:autoSpaceDN/>
        <w:bidi w:val="0"/>
        <w:adjustRightInd/>
        <w:snapToGrid/>
        <w:spacing w:after="181" w:afterLines="50" w:line="360" w:lineRule="auto"/>
        <w:ind w:left="425" w:leftChars="0" w:hanging="425" w:firstLineChars="0"/>
        <w:jc w:val="both"/>
        <w:textAlignment w:val="auto"/>
        <w:rPr>
          <w:rFonts w:hint="default"/>
          <w:b w:val="0"/>
          <w:bCs w:val="0"/>
          <w:sz w:val="24"/>
          <w:szCs w:val="24"/>
          <w:lang w:val="en-US"/>
        </w:rPr>
      </w:pPr>
      <w:r>
        <w:rPr>
          <w:rFonts w:hint="default"/>
          <w:b w:val="0"/>
          <w:bCs w:val="0"/>
          <w:sz w:val="24"/>
          <w:szCs w:val="24"/>
          <w:lang w:val="en-US"/>
        </w:rPr>
        <w:t xml:space="preserve">Polyinfomsbte, "Sample Test Cases for Purchase Order Management System," Blogspot, 2022. </w:t>
      </w:r>
      <w:r>
        <w:rPr>
          <w:rFonts w:hint="default"/>
          <w:b w:val="0"/>
          <w:bCs w:val="0"/>
          <w:sz w:val="24"/>
          <w:szCs w:val="24"/>
          <w:lang w:val="en-US"/>
        </w:rPr>
        <w:fldChar w:fldCharType="begin"/>
      </w:r>
      <w:r>
        <w:rPr>
          <w:rFonts w:hint="default"/>
          <w:b w:val="0"/>
          <w:bCs w:val="0"/>
          <w:sz w:val="24"/>
          <w:szCs w:val="24"/>
          <w:lang w:val="en-US"/>
        </w:rPr>
        <w:instrText xml:space="preserve"> HYPERLINK "https://polyinfomsbte.blogspot.com/2022/11/write-sample-test-cases-for-purchase.html" </w:instrText>
      </w:r>
      <w:r>
        <w:rPr>
          <w:rFonts w:hint="default"/>
          <w:b w:val="0"/>
          <w:bCs w:val="0"/>
          <w:sz w:val="24"/>
          <w:szCs w:val="24"/>
          <w:lang w:val="en-US"/>
        </w:rPr>
        <w:fldChar w:fldCharType="separate"/>
      </w:r>
      <w:r>
        <w:rPr>
          <w:rStyle w:val="13"/>
          <w:rFonts w:hint="default"/>
          <w:b w:val="0"/>
          <w:bCs w:val="0"/>
          <w:sz w:val="24"/>
          <w:szCs w:val="24"/>
          <w:lang w:val="en-US"/>
        </w:rPr>
        <w:t>https://polyinfomsbte.blogspot.com/2022/11/write-sample-test-cases-for-purchase.html</w:t>
      </w:r>
      <w:r>
        <w:rPr>
          <w:rFonts w:hint="default"/>
          <w:b w:val="0"/>
          <w:bCs w:val="0"/>
          <w:sz w:val="24"/>
          <w:szCs w:val="24"/>
          <w:lang w:val="en-US"/>
        </w:rPr>
        <w:fldChar w:fldCharType="end"/>
      </w:r>
    </w:p>
    <w:p w14:paraId="37B30CEF">
      <w:pPr>
        <w:keepNext w:val="0"/>
        <w:keepLines w:val="0"/>
        <w:pageBreakBefore w:val="0"/>
        <w:widowControl/>
        <w:numPr>
          <w:ilvl w:val="0"/>
          <w:numId w:val="116"/>
        </w:numPr>
        <w:kinsoku/>
        <w:wordWrap/>
        <w:overflowPunct/>
        <w:topLinePunct w:val="0"/>
        <w:autoSpaceDE/>
        <w:autoSpaceDN/>
        <w:bidi w:val="0"/>
        <w:adjustRightInd/>
        <w:snapToGrid/>
        <w:spacing w:after="181" w:afterLines="50" w:line="360" w:lineRule="auto"/>
        <w:ind w:left="425" w:leftChars="0" w:hanging="425" w:firstLineChars="0"/>
        <w:jc w:val="both"/>
        <w:textAlignment w:val="auto"/>
        <w:rPr>
          <w:rFonts w:hint="default"/>
          <w:b w:val="0"/>
          <w:bCs w:val="0"/>
          <w:sz w:val="24"/>
          <w:szCs w:val="24"/>
          <w:lang w:val="en-US"/>
        </w:rPr>
      </w:pPr>
      <w:r>
        <w:rPr>
          <w:rFonts w:hint="default"/>
          <w:b w:val="0"/>
          <w:bCs w:val="0"/>
          <w:sz w:val="24"/>
          <w:szCs w:val="24"/>
          <w:lang w:val="en-US"/>
        </w:rPr>
        <w:t xml:space="preserve">IEEE, "Building a SOA-Based Model for Purchase Order Management in E-Commerce Systems," IEEE Conference Publication, 2024. </w:t>
      </w:r>
      <w:r>
        <w:rPr>
          <w:rFonts w:hint="default"/>
          <w:b w:val="0"/>
          <w:bCs w:val="0"/>
          <w:sz w:val="24"/>
          <w:szCs w:val="24"/>
          <w:lang w:val="en-US"/>
        </w:rPr>
        <w:fldChar w:fldCharType="begin"/>
      </w:r>
      <w:r>
        <w:rPr>
          <w:rFonts w:hint="default"/>
          <w:b w:val="0"/>
          <w:bCs w:val="0"/>
          <w:sz w:val="24"/>
          <w:szCs w:val="24"/>
          <w:lang w:val="en-US"/>
        </w:rPr>
        <w:instrText xml:space="preserve"> HYPERLINK "https://ieeexplore.ieee.org/document/6545945" </w:instrText>
      </w:r>
      <w:r>
        <w:rPr>
          <w:rFonts w:hint="default"/>
          <w:b w:val="0"/>
          <w:bCs w:val="0"/>
          <w:sz w:val="24"/>
          <w:szCs w:val="24"/>
          <w:lang w:val="en-US"/>
        </w:rPr>
        <w:fldChar w:fldCharType="separate"/>
      </w:r>
      <w:r>
        <w:rPr>
          <w:rStyle w:val="13"/>
          <w:rFonts w:hint="default"/>
          <w:b w:val="0"/>
          <w:bCs w:val="0"/>
          <w:sz w:val="24"/>
          <w:szCs w:val="24"/>
          <w:lang w:val="en-US"/>
        </w:rPr>
        <w:t>https://ieeexplore.ieee.org/document/6545945</w:t>
      </w:r>
      <w:r>
        <w:rPr>
          <w:rFonts w:hint="default"/>
          <w:b w:val="0"/>
          <w:bCs w:val="0"/>
          <w:sz w:val="24"/>
          <w:szCs w:val="24"/>
          <w:lang w:val="en-US"/>
        </w:rPr>
        <w:fldChar w:fldCharType="end"/>
      </w:r>
    </w:p>
    <w:p w14:paraId="24EE25F4">
      <w:pPr>
        <w:keepNext w:val="0"/>
        <w:keepLines w:val="0"/>
        <w:pageBreakBefore w:val="0"/>
        <w:widowControl/>
        <w:numPr>
          <w:ilvl w:val="0"/>
          <w:numId w:val="116"/>
        </w:numPr>
        <w:kinsoku/>
        <w:wordWrap/>
        <w:overflowPunct/>
        <w:topLinePunct w:val="0"/>
        <w:autoSpaceDE/>
        <w:autoSpaceDN/>
        <w:bidi w:val="0"/>
        <w:adjustRightInd/>
        <w:snapToGrid/>
        <w:spacing w:after="181" w:afterLines="50" w:line="360" w:lineRule="auto"/>
        <w:ind w:left="425" w:leftChars="0" w:hanging="425" w:firstLineChars="0"/>
        <w:jc w:val="both"/>
        <w:textAlignment w:val="auto"/>
        <w:rPr>
          <w:rFonts w:hint="default"/>
          <w:b w:val="0"/>
          <w:bCs w:val="0"/>
          <w:sz w:val="24"/>
          <w:szCs w:val="24"/>
          <w:lang w:val="en-US"/>
        </w:rPr>
      </w:pPr>
      <w:r>
        <w:rPr>
          <w:rFonts w:hint="default"/>
          <w:b w:val="0"/>
          <w:bCs w:val="0"/>
          <w:sz w:val="24"/>
          <w:szCs w:val="24"/>
          <w:lang w:val="en-US"/>
        </w:rPr>
        <w:t xml:space="preserve">goFTx, "A Complete Guide to Purchase Order Management Systems," goFTx, 2024. </w:t>
      </w:r>
      <w:r>
        <w:rPr>
          <w:rFonts w:hint="default"/>
          <w:b w:val="0"/>
          <w:bCs w:val="0"/>
          <w:sz w:val="24"/>
          <w:szCs w:val="24"/>
          <w:lang w:val="en-US"/>
        </w:rPr>
        <w:fldChar w:fldCharType="begin"/>
      </w:r>
      <w:r>
        <w:rPr>
          <w:rFonts w:hint="default"/>
          <w:b w:val="0"/>
          <w:bCs w:val="0"/>
          <w:sz w:val="24"/>
          <w:szCs w:val="24"/>
          <w:lang w:val="en-US"/>
        </w:rPr>
        <w:instrText xml:space="preserve"> HYPERLINK "https://goftx.com/blog/purchase-order-management/" </w:instrText>
      </w:r>
      <w:r>
        <w:rPr>
          <w:rFonts w:hint="default"/>
          <w:b w:val="0"/>
          <w:bCs w:val="0"/>
          <w:sz w:val="24"/>
          <w:szCs w:val="24"/>
          <w:lang w:val="en-US"/>
        </w:rPr>
        <w:fldChar w:fldCharType="separate"/>
      </w:r>
      <w:r>
        <w:rPr>
          <w:rStyle w:val="13"/>
          <w:rFonts w:hint="default"/>
          <w:b w:val="0"/>
          <w:bCs w:val="0"/>
          <w:sz w:val="24"/>
          <w:szCs w:val="24"/>
          <w:lang w:val="en-US"/>
        </w:rPr>
        <w:t>https://goftx.com/blog/purchase-order-management/</w:t>
      </w:r>
      <w:r>
        <w:rPr>
          <w:rFonts w:hint="default"/>
          <w:b w:val="0"/>
          <w:bCs w:val="0"/>
          <w:sz w:val="24"/>
          <w:szCs w:val="24"/>
          <w:lang w:val="en-US"/>
        </w:rPr>
        <w:fldChar w:fldCharType="end"/>
      </w:r>
    </w:p>
    <w:p w14:paraId="4ACCFE54">
      <w:pPr>
        <w:keepNext w:val="0"/>
        <w:keepLines w:val="0"/>
        <w:pageBreakBefore w:val="0"/>
        <w:widowControl/>
        <w:numPr>
          <w:ilvl w:val="0"/>
          <w:numId w:val="116"/>
        </w:numPr>
        <w:kinsoku/>
        <w:wordWrap/>
        <w:overflowPunct/>
        <w:topLinePunct w:val="0"/>
        <w:autoSpaceDE/>
        <w:autoSpaceDN/>
        <w:bidi w:val="0"/>
        <w:adjustRightInd/>
        <w:snapToGrid/>
        <w:spacing w:after="181" w:afterLines="50" w:line="360" w:lineRule="auto"/>
        <w:ind w:left="425" w:leftChars="0" w:hanging="425" w:firstLineChars="0"/>
        <w:jc w:val="both"/>
        <w:textAlignment w:val="auto"/>
        <w:rPr>
          <w:rFonts w:hint="default"/>
          <w:b w:val="0"/>
          <w:bCs w:val="0"/>
          <w:sz w:val="24"/>
          <w:szCs w:val="24"/>
          <w:lang w:val="en-US"/>
        </w:rPr>
      </w:pPr>
      <w:r>
        <w:rPr>
          <w:rFonts w:hint="default"/>
          <w:b w:val="0"/>
          <w:bCs w:val="0"/>
          <w:sz w:val="24"/>
          <w:szCs w:val="24"/>
          <w:lang w:val="en-US"/>
        </w:rPr>
        <w:t xml:space="preserve">Scribd, "Identify System Specification &amp; Design Test Cases For Purchase Order," Scribd, 2024. </w:t>
      </w:r>
      <w:r>
        <w:rPr>
          <w:rFonts w:hint="default"/>
          <w:b w:val="0"/>
          <w:bCs w:val="0"/>
          <w:sz w:val="24"/>
          <w:szCs w:val="24"/>
          <w:lang w:val="en-US"/>
        </w:rPr>
        <w:fldChar w:fldCharType="begin"/>
      </w:r>
      <w:r>
        <w:rPr>
          <w:rFonts w:hint="default"/>
          <w:b w:val="0"/>
          <w:bCs w:val="0"/>
          <w:sz w:val="24"/>
          <w:szCs w:val="24"/>
          <w:lang w:val="en-US"/>
        </w:rPr>
        <w:instrText xml:space="preserve"> HYPERLINK "https://www.scribd.com/document/533927477/Book1" </w:instrText>
      </w:r>
      <w:r>
        <w:rPr>
          <w:rFonts w:hint="default"/>
          <w:b w:val="0"/>
          <w:bCs w:val="0"/>
          <w:sz w:val="24"/>
          <w:szCs w:val="24"/>
          <w:lang w:val="en-US"/>
        </w:rPr>
        <w:fldChar w:fldCharType="separate"/>
      </w:r>
      <w:r>
        <w:rPr>
          <w:rStyle w:val="13"/>
          <w:rFonts w:hint="default"/>
          <w:b w:val="0"/>
          <w:bCs w:val="0"/>
          <w:sz w:val="24"/>
          <w:szCs w:val="24"/>
          <w:lang w:val="en-US"/>
        </w:rPr>
        <w:t>https://www.scribd.com/document/533927477/Book1</w:t>
      </w:r>
      <w:r>
        <w:rPr>
          <w:rFonts w:hint="default"/>
          <w:b w:val="0"/>
          <w:bCs w:val="0"/>
          <w:sz w:val="24"/>
          <w:szCs w:val="24"/>
          <w:lang w:val="en-US"/>
        </w:rPr>
        <w:fldChar w:fldCharType="end"/>
      </w:r>
    </w:p>
    <w:p w14:paraId="6D0F3847">
      <w:pPr>
        <w:keepNext w:val="0"/>
        <w:keepLines w:val="0"/>
        <w:pageBreakBefore w:val="0"/>
        <w:widowControl/>
        <w:numPr>
          <w:ilvl w:val="0"/>
          <w:numId w:val="116"/>
        </w:numPr>
        <w:kinsoku/>
        <w:wordWrap/>
        <w:overflowPunct/>
        <w:topLinePunct w:val="0"/>
        <w:autoSpaceDE/>
        <w:autoSpaceDN/>
        <w:bidi w:val="0"/>
        <w:adjustRightInd/>
        <w:snapToGrid/>
        <w:spacing w:after="181" w:afterLines="50" w:line="360" w:lineRule="auto"/>
        <w:ind w:left="425" w:leftChars="0" w:hanging="425" w:firstLineChars="0"/>
        <w:jc w:val="both"/>
        <w:textAlignment w:val="auto"/>
        <w:rPr>
          <w:rFonts w:hint="default"/>
          <w:b w:val="0"/>
          <w:bCs w:val="0"/>
          <w:sz w:val="24"/>
          <w:szCs w:val="24"/>
          <w:lang w:val="en-US"/>
        </w:rPr>
      </w:pPr>
      <w:r>
        <w:rPr>
          <w:rFonts w:hint="default"/>
          <w:b w:val="0"/>
          <w:bCs w:val="0"/>
          <w:sz w:val="24"/>
          <w:szCs w:val="24"/>
          <w:lang w:val="en-US"/>
        </w:rPr>
        <w:t>R. S. Pressman, Software Engineering: A Practitioner’s Approach, 7th ed. McGraw-Hill, 2009.</w:t>
      </w:r>
    </w:p>
    <w:p w14:paraId="6049E048">
      <w:pPr>
        <w:keepNext w:val="0"/>
        <w:keepLines w:val="0"/>
        <w:pageBreakBefore w:val="0"/>
        <w:widowControl/>
        <w:numPr>
          <w:ilvl w:val="0"/>
          <w:numId w:val="116"/>
        </w:numPr>
        <w:kinsoku/>
        <w:wordWrap/>
        <w:overflowPunct/>
        <w:topLinePunct w:val="0"/>
        <w:autoSpaceDE/>
        <w:autoSpaceDN/>
        <w:bidi w:val="0"/>
        <w:adjustRightInd/>
        <w:snapToGrid/>
        <w:spacing w:after="181" w:afterLines="50" w:line="360" w:lineRule="auto"/>
        <w:ind w:left="425" w:leftChars="0" w:hanging="425" w:firstLineChars="0"/>
        <w:jc w:val="both"/>
        <w:textAlignment w:val="auto"/>
        <w:rPr>
          <w:rFonts w:hint="default"/>
          <w:b w:val="0"/>
          <w:bCs w:val="0"/>
          <w:sz w:val="24"/>
          <w:szCs w:val="24"/>
          <w:lang w:val="en-US"/>
        </w:rPr>
      </w:pPr>
      <w:r>
        <w:rPr>
          <w:rFonts w:hint="default"/>
          <w:b w:val="0"/>
          <w:bCs w:val="0"/>
          <w:sz w:val="24"/>
          <w:szCs w:val="24"/>
          <w:lang w:val="en-US"/>
        </w:rPr>
        <w:t>B. Bruegge and A. H. Dutoit, Object-Oriented Software Engineering Using UML, Patterns, and Java. Pearson, 2009.</w:t>
      </w:r>
    </w:p>
    <w:p w14:paraId="7EC500BB">
      <w:pPr>
        <w:keepNext w:val="0"/>
        <w:keepLines w:val="0"/>
        <w:pageBreakBefore w:val="0"/>
        <w:widowControl/>
        <w:numPr>
          <w:ilvl w:val="0"/>
          <w:numId w:val="116"/>
        </w:numPr>
        <w:kinsoku/>
        <w:wordWrap/>
        <w:overflowPunct/>
        <w:topLinePunct w:val="0"/>
        <w:autoSpaceDE/>
        <w:autoSpaceDN/>
        <w:bidi w:val="0"/>
        <w:adjustRightInd/>
        <w:snapToGrid/>
        <w:spacing w:after="181" w:afterLines="50" w:line="360" w:lineRule="auto"/>
        <w:ind w:left="425" w:leftChars="0" w:hanging="425" w:firstLineChars="0"/>
        <w:jc w:val="both"/>
        <w:textAlignment w:val="auto"/>
        <w:rPr>
          <w:rFonts w:hint="default"/>
          <w:b w:val="0"/>
          <w:bCs w:val="0"/>
          <w:sz w:val="24"/>
          <w:szCs w:val="24"/>
          <w:lang w:val="en-US"/>
        </w:rPr>
      </w:pPr>
      <w:r>
        <w:rPr>
          <w:rFonts w:hint="default"/>
          <w:b w:val="0"/>
          <w:bCs w:val="0"/>
          <w:sz w:val="24"/>
          <w:szCs w:val="24"/>
          <w:lang w:val="en-US"/>
        </w:rPr>
        <w:t>I. Sommerville, Engineering Software Products: An Introduction to Modern Software Engineering. Pearson, 2019.</w:t>
      </w:r>
    </w:p>
    <w:p w14:paraId="179DDBDC">
      <w:pPr>
        <w:keepNext w:val="0"/>
        <w:keepLines w:val="0"/>
        <w:pageBreakBefore w:val="0"/>
        <w:widowControl/>
        <w:numPr>
          <w:ilvl w:val="0"/>
          <w:numId w:val="116"/>
        </w:numPr>
        <w:kinsoku/>
        <w:wordWrap/>
        <w:overflowPunct/>
        <w:topLinePunct w:val="0"/>
        <w:autoSpaceDE/>
        <w:autoSpaceDN/>
        <w:bidi w:val="0"/>
        <w:adjustRightInd/>
        <w:snapToGrid/>
        <w:spacing w:after="181" w:afterLines="50" w:line="360" w:lineRule="auto"/>
        <w:ind w:left="425" w:leftChars="0" w:hanging="425" w:firstLineChars="0"/>
        <w:jc w:val="both"/>
        <w:textAlignment w:val="auto"/>
        <w:rPr>
          <w:rFonts w:hint="default"/>
          <w:b w:val="0"/>
          <w:bCs w:val="0"/>
          <w:sz w:val="24"/>
          <w:szCs w:val="24"/>
          <w:lang w:val="en-US"/>
        </w:rPr>
      </w:pPr>
      <w:r>
        <w:rPr>
          <w:rFonts w:hint="default"/>
          <w:b w:val="0"/>
          <w:bCs w:val="0"/>
          <w:sz w:val="24"/>
          <w:szCs w:val="24"/>
          <w:lang w:val="en-US"/>
        </w:rPr>
        <w:t>A. Dennis, B. H. Wixom, and D. Tegarden, Systems Analysis and Design: An Object-Oriented Approach with UML. Wiley, 2016.</w:t>
      </w:r>
    </w:p>
    <w:p w14:paraId="276DA173">
      <w:pPr>
        <w:keepNext w:val="0"/>
        <w:keepLines w:val="0"/>
        <w:pageBreakBefore w:val="0"/>
        <w:widowControl/>
        <w:numPr>
          <w:ilvl w:val="0"/>
          <w:numId w:val="116"/>
        </w:numPr>
        <w:kinsoku/>
        <w:wordWrap/>
        <w:overflowPunct/>
        <w:topLinePunct w:val="0"/>
        <w:autoSpaceDE/>
        <w:autoSpaceDN/>
        <w:bidi w:val="0"/>
        <w:adjustRightInd/>
        <w:snapToGrid/>
        <w:spacing w:after="181" w:afterLines="50" w:line="360" w:lineRule="auto"/>
        <w:ind w:left="425" w:leftChars="0" w:hanging="425" w:firstLineChars="0"/>
        <w:jc w:val="both"/>
        <w:textAlignment w:val="auto"/>
        <w:rPr>
          <w:rFonts w:hint="default"/>
          <w:b w:val="0"/>
          <w:bCs w:val="0"/>
          <w:sz w:val="24"/>
          <w:szCs w:val="24"/>
          <w:lang w:val="en-US"/>
        </w:rPr>
      </w:pPr>
      <w:r>
        <w:rPr>
          <w:rFonts w:hint="default"/>
          <w:b w:val="0"/>
          <w:bCs w:val="0"/>
          <w:sz w:val="24"/>
          <w:szCs w:val="24"/>
          <w:lang w:val="en-US"/>
        </w:rPr>
        <w:t>IBM, "Rational Software Architect 9.7.0," IBM Documentation, 2023. https://www.ibm.com/docs/en/rational-soft-arch/9.7.0</w:t>
      </w:r>
    </w:p>
    <w:p w14:paraId="17C378D6">
      <w:pPr>
        <w:rPr>
          <w:rFonts w:hint="default"/>
          <w:b/>
          <w:bCs/>
          <w:sz w:val="24"/>
          <w:szCs w:val="24"/>
          <w:lang w:val="en-US"/>
        </w:rPr>
      </w:pPr>
      <w:r>
        <w:rPr>
          <w:rFonts w:hint="default"/>
          <w:b/>
          <w:bCs/>
          <w:sz w:val="24"/>
          <w:szCs w:val="24"/>
          <w:lang w:val="en-US"/>
        </w:rPr>
        <w:br w:type="page"/>
      </w:r>
    </w:p>
    <w:p w14:paraId="227346C9">
      <w:pPr>
        <w:pStyle w:val="2"/>
        <w:bidi w:val="0"/>
        <w:jc w:val="center"/>
        <w:rPr>
          <w:rFonts w:hint="default"/>
          <w:sz w:val="40"/>
          <w:szCs w:val="40"/>
          <w:lang w:val="en-US"/>
        </w:rPr>
      </w:pPr>
      <w:bookmarkStart w:id="148" w:name="_Toc11086"/>
      <w:r>
        <w:rPr>
          <w:rFonts w:hint="default"/>
          <w:sz w:val="40"/>
          <w:szCs w:val="40"/>
          <w:lang w:val="en-US"/>
        </w:rPr>
        <w:t>Appendix</w:t>
      </w:r>
      <w:bookmarkEnd w:id="148"/>
    </w:p>
    <w:p w14:paraId="17A3E7A6">
      <w:pPr>
        <w:pStyle w:val="3"/>
        <w:numPr>
          <w:ilvl w:val="0"/>
          <w:numId w:val="117"/>
        </w:numPr>
        <w:bidi w:val="0"/>
        <w:rPr>
          <w:rFonts w:hint="default"/>
          <w:lang w:val="en-US"/>
        </w:rPr>
      </w:pPr>
      <w:bookmarkStart w:id="149" w:name="_Toc20246"/>
      <w:r>
        <w:rPr>
          <w:rFonts w:hint="default"/>
          <w:lang w:val="en-US"/>
        </w:rPr>
        <w:t>Interview Questions</w:t>
      </w:r>
      <w:bookmarkEnd w:id="149"/>
    </w:p>
    <w:p w14:paraId="6092CDB7">
      <w:pPr>
        <w:pStyle w:val="4"/>
        <w:numPr>
          <w:ilvl w:val="0"/>
          <w:numId w:val="118"/>
        </w:numPr>
        <w:bidi w:val="0"/>
        <w:rPr>
          <w:rFonts w:hint="default"/>
          <w:sz w:val="28"/>
          <w:szCs w:val="28"/>
          <w:lang w:val="en-US"/>
        </w:rPr>
      </w:pPr>
      <w:bookmarkStart w:id="150" w:name="_Toc18644"/>
      <w:r>
        <w:rPr>
          <w:rFonts w:hint="default"/>
          <w:sz w:val="28"/>
          <w:szCs w:val="28"/>
          <w:lang w:val="en-US"/>
        </w:rPr>
        <w:t>For Suppliers</w:t>
      </w:r>
      <w:bookmarkEnd w:id="150"/>
    </w:p>
    <w:p w14:paraId="19BDDCE5">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lang w:val="en-US"/>
        </w:rPr>
      </w:pPr>
      <w:r>
        <w:rPr>
          <w:rFonts w:hint="default"/>
          <w:b/>
          <w:bCs/>
          <w:lang w:val="en-US"/>
        </w:rPr>
        <w:t>General Experience:</w:t>
      </w:r>
    </w:p>
    <w:p w14:paraId="164D341C">
      <w:pPr>
        <w:keepNext w:val="0"/>
        <w:keepLines w:val="0"/>
        <w:pageBreakBefore w:val="0"/>
        <w:widowControl/>
        <w:numPr>
          <w:ilvl w:val="0"/>
          <w:numId w:val="119"/>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lang w:val="en-US"/>
        </w:rPr>
        <w:t>How do you currently submit bids or proforma invoices to Upper Awash Agro Industry?</w:t>
      </w:r>
    </w:p>
    <w:p w14:paraId="3D294F0F">
      <w:pPr>
        <w:keepNext w:val="0"/>
        <w:keepLines w:val="0"/>
        <w:pageBreakBefore w:val="0"/>
        <w:widowControl/>
        <w:numPr>
          <w:ilvl w:val="0"/>
          <w:numId w:val="119"/>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lang w:val="en-US"/>
        </w:rPr>
        <w:t>What challenges do you face in communicating with the procurement team (e.g., delays, unclear requirements)?</w:t>
      </w:r>
    </w:p>
    <w:p w14:paraId="5474DF9C">
      <w:pPr>
        <w:keepNext w:val="0"/>
        <w:keepLines w:val="0"/>
        <w:pageBreakBefore w:val="0"/>
        <w:widowControl/>
        <w:numPr>
          <w:ilvl w:val="0"/>
          <w:numId w:val="119"/>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lang w:val="en-US"/>
        </w:rPr>
        <w:t>How do you track the status of your bids or purchase orders today?</w:t>
      </w:r>
    </w:p>
    <w:p w14:paraId="2CA83B08">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lang w:val="en-US"/>
        </w:rPr>
      </w:pPr>
      <w:r>
        <w:rPr>
          <w:rFonts w:hint="default"/>
          <w:b/>
          <w:bCs/>
          <w:lang w:val="en-US"/>
        </w:rPr>
        <w:t>Registration &amp; Profile Management:</w:t>
      </w:r>
    </w:p>
    <w:p w14:paraId="3DFF595F">
      <w:pPr>
        <w:keepNext w:val="0"/>
        <w:keepLines w:val="0"/>
        <w:pageBreakBefore w:val="0"/>
        <w:widowControl/>
        <w:numPr>
          <w:ilvl w:val="0"/>
          <w:numId w:val="120"/>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lang w:val="en-US"/>
        </w:rPr>
        <w:t>What business information (e.g., certifications, product catalogs) would you need to provide during registration?</w:t>
      </w:r>
    </w:p>
    <w:p w14:paraId="7AFAE807">
      <w:pPr>
        <w:keepNext w:val="0"/>
        <w:keepLines w:val="0"/>
        <w:pageBreakBefore w:val="0"/>
        <w:widowControl/>
        <w:numPr>
          <w:ilvl w:val="0"/>
          <w:numId w:val="120"/>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lang w:val="en-US"/>
        </w:rPr>
        <w:t>Would you prefer a self-service portal to update your profile, or should changes require admin approval?</w:t>
      </w:r>
    </w:p>
    <w:p w14:paraId="5ED1B83A">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b/>
          <w:bCs/>
          <w:lang w:val="en-US"/>
        </w:rPr>
      </w:pPr>
      <w:r>
        <w:rPr>
          <w:rFonts w:hint="default"/>
          <w:b/>
          <w:bCs/>
          <w:lang w:val="en-US"/>
        </w:rPr>
        <w:t>Bidding Process:</w:t>
      </w:r>
    </w:p>
    <w:p w14:paraId="590D6B62">
      <w:pPr>
        <w:keepNext w:val="0"/>
        <w:keepLines w:val="0"/>
        <w:pageBreakBefore w:val="0"/>
        <w:widowControl/>
        <w:numPr>
          <w:ilvl w:val="0"/>
          <w:numId w:val="121"/>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lang w:val="en-US"/>
        </w:rPr>
        <w:t>How much time do you typically spend preparing a bid? What information is most critical for you to include?</w:t>
      </w:r>
    </w:p>
    <w:p w14:paraId="611DB7CC">
      <w:pPr>
        <w:keepNext w:val="0"/>
        <w:keepLines w:val="0"/>
        <w:pageBreakBefore w:val="0"/>
        <w:widowControl/>
        <w:numPr>
          <w:ilvl w:val="0"/>
          <w:numId w:val="121"/>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lang w:val="en-US"/>
        </w:rPr>
        <w:t>How should the system notify you about new procurement opportunities (e.g., email alerts, dashboard updates)?</w:t>
      </w:r>
    </w:p>
    <w:p w14:paraId="3D57D2CA">
      <w:pPr>
        <w:keepNext w:val="0"/>
        <w:keepLines w:val="0"/>
        <w:pageBreakBefore w:val="0"/>
        <w:widowControl/>
        <w:numPr>
          <w:ilvl w:val="0"/>
          <w:numId w:val="121"/>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lang w:val="en-US"/>
        </w:rPr>
        <w:t>Would you like to see historical bid data (e.g., past winning bids) to inform future submissions?</w:t>
      </w:r>
    </w:p>
    <w:p w14:paraId="2BF3BB25">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b/>
          <w:bCs/>
          <w:lang w:val="en-US"/>
        </w:rPr>
      </w:pPr>
      <w:r>
        <w:rPr>
          <w:rFonts w:hint="default"/>
          <w:b/>
          <w:bCs/>
          <w:lang w:val="en-US"/>
        </w:rPr>
        <w:t>Integration &amp; Accessibility:</w:t>
      </w:r>
    </w:p>
    <w:p w14:paraId="0F90CD54">
      <w:pPr>
        <w:keepNext w:val="0"/>
        <w:keepLines w:val="0"/>
        <w:pageBreakBefore w:val="0"/>
        <w:widowControl/>
        <w:numPr>
          <w:ilvl w:val="0"/>
          <w:numId w:val="122"/>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lang w:val="en-US"/>
        </w:rPr>
        <w:t>Are you comfortable using a web-based system, or would you need training/support?</w:t>
      </w:r>
    </w:p>
    <w:p w14:paraId="2F9A4852">
      <w:pPr>
        <w:keepNext w:val="0"/>
        <w:keepLines w:val="0"/>
        <w:pageBreakBefore w:val="0"/>
        <w:widowControl/>
        <w:numPr>
          <w:ilvl w:val="0"/>
          <w:numId w:val="122"/>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lang w:val="en-US"/>
        </w:rPr>
        <w:t>Do you need mobile access to the platform for urgent updates or notifications?</w:t>
      </w:r>
    </w:p>
    <w:p w14:paraId="4FD5545A">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lang w:val="en-US"/>
        </w:rPr>
      </w:pPr>
    </w:p>
    <w:p w14:paraId="7C49B809">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lang w:val="en-US"/>
        </w:rPr>
      </w:pPr>
      <w:r>
        <w:rPr>
          <w:rFonts w:hint="default"/>
          <w:b/>
          <w:bCs/>
          <w:lang w:val="en-US"/>
        </w:rPr>
        <w:t>Feedback &amp; Improvements:</w:t>
      </w:r>
    </w:p>
    <w:p w14:paraId="2D8C7719">
      <w:pPr>
        <w:keepNext w:val="0"/>
        <w:keepLines w:val="0"/>
        <w:pageBreakBefore w:val="0"/>
        <w:widowControl/>
        <w:numPr>
          <w:ilvl w:val="0"/>
          <w:numId w:val="123"/>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lang w:val="en-US"/>
        </w:rPr>
        <w:t>What features would make bidding more efficient (e.g., bulk bid submissions, automated price comparisons)?</w:t>
      </w:r>
    </w:p>
    <w:p w14:paraId="1B09EF5E">
      <w:pPr>
        <w:keepNext w:val="0"/>
        <w:keepLines w:val="0"/>
        <w:pageBreakBefore w:val="0"/>
        <w:widowControl/>
        <w:numPr>
          <w:ilvl w:val="0"/>
          <w:numId w:val="123"/>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lang w:val="en-US"/>
        </w:rPr>
        <w:t>How can the system improve transparency in bid evaluation and award decisions?</w:t>
      </w:r>
    </w:p>
    <w:p w14:paraId="25D4F498">
      <w:pPr>
        <w:pStyle w:val="4"/>
        <w:numPr>
          <w:ilvl w:val="0"/>
          <w:numId w:val="118"/>
        </w:numPr>
        <w:bidi w:val="0"/>
        <w:jc w:val="both"/>
        <w:rPr>
          <w:rFonts w:hint="default"/>
          <w:lang w:val="en-US"/>
        </w:rPr>
      </w:pPr>
      <w:bookmarkStart w:id="151" w:name="_Toc11843"/>
      <w:r>
        <w:rPr>
          <w:rFonts w:hint="default"/>
          <w:lang w:val="en-US"/>
        </w:rPr>
        <w:t>For Administrators</w:t>
      </w:r>
      <w:bookmarkEnd w:id="151"/>
    </w:p>
    <w:p w14:paraId="26871F46">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b/>
          <w:bCs/>
          <w:lang w:val="en-US"/>
        </w:rPr>
      </w:pPr>
      <w:r>
        <w:rPr>
          <w:rFonts w:hint="default"/>
          <w:b/>
          <w:bCs/>
          <w:lang w:val="en-US"/>
        </w:rPr>
        <w:t>User Management:</w:t>
      </w:r>
    </w:p>
    <w:p w14:paraId="312A2DED">
      <w:pPr>
        <w:keepNext w:val="0"/>
        <w:keepLines w:val="0"/>
        <w:pageBreakBefore w:val="0"/>
        <w:widowControl/>
        <w:numPr>
          <w:ilvl w:val="0"/>
          <w:numId w:val="124"/>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lang w:val="en-US"/>
        </w:rPr>
        <w:t>What roles and permissions are required (e.g., admin, procurement officer, general manager)?</w:t>
      </w:r>
    </w:p>
    <w:p w14:paraId="32BF93AA">
      <w:pPr>
        <w:keepNext w:val="0"/>
        <w:keepLines w:val="0"/>
        <w:pageBreakBefore w:val="0"/>
        <w:widowControl/>
        <w:numPr>
          <w:ilvl w:val="0"/>
          <w:numId w:val="124"/>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lang w:val="en-US"/>
        </w:rPr>
        <w:t>How should the system handle approvals for new supplier registrations?</w:t>
      </w:r>
    </w:p>
    <w:p w14:paraId="0BA709A3">
      <w:pPr>
        <w:keepNext w:val="0"/>
        <w:keepLines w:val="0"/>
        <w:pageBreakBefore w:val="0"/>
        <w:widowControl/>
        <w:numPr>
          <w:ilvl w:val="0"/>
          <w:numId w:val="124"/>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lang w:val="en-US"/>
        </w:rPr>
        <w:t>What criteria would trigger a supplier ban, and how should the system enforce it?</w:t>
      </w:r>
    </w:p>
    <w:p w14:paraId="34643B15">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b/>
          <w:bCs/>
          <w:lang w:val="en-US"/>
        </w:rPr>
      </w:pPr>
      <w:r>
        <w:rPr>
          <w:rFonts w:hint="default"/>
          <w:b/>
          <w:bCs/>
          <w:lang w:val="en-US"/>
        </w:rPr>
        <w:t>Security &amp; Compliance:</w:t>
      </w:r>
    </w:p>
    <w:p w14:paraId="7BC353BA">
      <w:pPr>
        <w:keepNext w:val="0"/>
        <w:keepLines w:val="0"/>
        <w:pageBreakBefore w:val="0"/>
        <w:widowControl/>
        <w:numPr>
          <w:ilvl w:val="0"/>
          <w:numId w:val="125"/>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lang w:val="en-US"/>
        </w:rPr>
        <w:t>What data protection measures are critical (e.g., encryption, audit trails)?</w:t>
      </w:r>
    </w:p>
    <w:p w14:paraId="42257738">
      <w:pPr>
        <w:keepNext w:val="0"/>
        <w:keepLines w:val="0"/>
        <w:pageBreakBefore w:val="0"/>
        <w:widowControl/>
        <w:numPr>
          <w:ilvl w:val="0"/>
          <w:numId w:val="125"/>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lang w:val="en-US"/>
        </w:rPr>
        <w:t>Existence about Company ICT policies or procurement regulations?</w:t>
      </w:r>
    </w:p>
    <w:p w14:paraId="3FEDD741">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lang w:val="en-US"/>
        </w:rPr>
      </w:pPr>
      <w:r>
        <w:rPr>
          <w:rFonts w:hint="default"/>
          <w:b/>
          <w:bCs/>
          <w:lang w:val="en-US"/>
        </w:rPr>
        <w:t>System Configuration:</w:t>
      </w:r>
    </w:p>
    <w:p w14:paraId="09780B84">
      <w:pPr>
        <w:keepNext w:val="0"/>
        <w:keepLines w:val="0"/>
        <w:pageBreakBefore w:val="0"/>
        <w:widowControl/>
        <w:numPr>
          <w:ilvl w:val="0"/>
          <w:numId w:val="126"/>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lang w:val="en-US"/>
        </w:rPr>
        <w:t>What approval workflows are needed (e.g., multi-level approvals for high-value purchases)?</w:t>
      </w:r>
    </w:p>
    <w:p w14:paraId="3246ECF2">
      <w:pPr>
        <w:keepNext w:val="0"/>
        <w:keepLines w:val="0"/>
        <w:pageBreakBefore w:val="0"/>
        <w:widowControl/>
        <w:numPr>
          <w:ilvl w:val="0"/>
          <w:numId w:val="126"/>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lang w:val="en-US"/>
        </w:rPr>
        <w:t>How should the system prioritize purchase requests (e.g., urgency, budget limits)?</w:t>
      </w:r>
    </w:p>
    <w:p w14:paraId="630DDDE6">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b/>
          <w:bCs/>
          <w:lang w:val="en-US"/>
        </w:rPr>
      </w:pPr>
      <w:r>
        <w:rPr>
          <w:rFonts w:hint="default"/>
          <w:b/>
          <w:bCs/>
          <w:lang w:val="en-US"/>
        </w:rPr>
        <w:t>Reporting &amp; Monitoring:</w:t>
      </w:r>
    </w:p>
    <w:p w14:paraId="44F72589">
      <w:pPr>
        <w:keepNext w:val="0"/>
        <w:keepLines w:val="0"/>
        <w:pageBreakBefore w:val="0"/>
        <w:widowControl/>
        <w:numPr>
          <w:ilvl w:val="0"/>
          <w:numId w:val="127"/>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lang w:val="en-US"/>
        </w:rPr>
        <w:t>What reports are essential for auditing (e.g., supplier performance, procurement delays)?</w:t>
      </w:r>
    </w:p>
    <w:p w14:paraId="64DE34F2">
      <w:pPr>
        <w:keepNext w:val="0"/>
        <w:keepLines w:val="0"/>
        <w:pageBreakBefore w:val="0"/>
        <w:widowControl/>
        <w:numPr>
          <w:ilvl w:val="0"/>
          <w:numId w:val="127"/>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lang w:val="en-US"/>
        </w:rPr>
        <w:t>How frequently should automated reports be generated, and who should receive them?</w:t>
      </w:r>
    </w:p>
    <w:p w14:paraId="5DC0599A">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b/>
          <w:bCs/>
          <w:lang w:val="en-US"/>
        </w:rPr>
      </w:pPr>
      <w:r>
        <w:rPr>
          <w:rFonts w:hint="default"/>
          <w:b/>
          <w:bCs/>
          <w:lang w:val="en-US"/>
        </w:rPr>
        <w:t>Technical Requirements:</w:t>
      </w:r>
    </w:p>
    <w:p w14:paraId="7E410674">
      <w:pPr>
        <w:keepNext w:val="0"/>
        <w:keepLines w:val="0"/>
        <w:pageBreakBefore w:val="0"/>
        <w:widowControl/>
        <w:numPr>
          <w:ilvl w:val="0"/>
          <w:numId w:val="128"/>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lang w:val="en-US"/>
        </w:rPr>
        <w:t>Are there existing IT systems (e.g., inventory management) that are in use?</w:t>
      </w:r>
    </w:p>
    <w:p w14:paraId="4D05959A">
      <w:pPr>
        <w:keepNext w:val="0"/>
        <w:keepLines w:val="0"/>
        <w:pageBreakBefore w:val="0"/>
        <w:widowControl/>
        <w:numPr>
          <w:ilvl w:val="0"/>
          <w:numId w:val="128"/>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lang w:val="en-US"/>
        </w:rPr>
        <w:t>What backup and recovery protocols do they imploy?</w:t>
      </w:r>
    </w:p>
    <w:p w14:paraId="0CEEF0DC">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lang w:val="en-US"/>
        </w:rPr>
      </w:pPr>
    </w:p>
    <w:p w14:paraId="16438B24">
      <w:pPr>
        <w:pStyle w:val="4"/>
        <w:numPr>
          <w:ilvl w:val="0"/>
          <w:numId w:val="118"/>
        </w:numPr>
        <w:bidi w:val="0"/>
        <w:jc w:val="both"/>
        <w:rPr>
          <w:rFonts w:hint="default"/>
          <w:lang w:val="en-US"/>
        </w:rPr>
      </w:pPr>
      <w:bookmarkStart w:id="152" w:name="_Toc16429"/>
      <w:r>
        <w:rPr>
          <w:rFonts w:hint="default"/>
          <w:lang w:val="en-US"/>
        </w:rPr>
        <w:t>For Employees</w:t>
      </w:r>
      <w:bookmarkEnd w:id="152"/>
    </w:p>
    <w:p w14:paraId="5DAD96D9">
      <w:pPr>
        <w:keepNext w:val="0"/>
        <w:keepLines w:val="0"/>
        <w:pageBreakBefore w:val="0"/>
        <w:widowControl/>
        <w:numPr>
          <w:ilvl w:val="1"/>
          <w:numId w:val="118"/>
        </w:numPr>
        <w:kinsoku/>
        <w:wordWrap/>
        <w:overflowPunct/>
        <w:topLinePunct w:val="0"/>
        <w:autoSpaceDE/>
        <w:autoSpaceDN/>
        <w:bidi w:val="0"/>
        <w:adjustRightInd/>
        <w:snapToGrid/>
        <w:spacing w:after="181" w:afterLines="50" w:line="360" w:lineRule="auto"/>
        <w:jc w:val="both"/>
        <w:textAlignment w:val="auto"/>
        <w:rPr>
          <w:rFonts w:hint="default"/>
          <w:lang w:val="en-US"/>
        </w:rPr>
      </w:pPr>
      <w:r>
        <w:rPr>
          <w:rFonts w:hint="default"/>
          <w:b/>
          <w:bCs/>
          <w:lang w:val="en-US"/>
        </w:rPr>
        <w:t>Logistics &amp; Supply Unit</w:t>
      </w:r>
    </w:p>
    <w:p w14:paraId="74AC2AC9">
      <w:pPr>
        <w:keepNext w:val="0"/>
        <w:keepLines w:val="0"/>
        <w:pageBreakBefore w:val="0"/>
        <w:widowControl/>
        <w:numPr>
          <w:ilvl w:val="0"/>
          <w:numId w:val="129"/>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lang w:val="en-US"/>
        </w:rPr>
        <w:t>How do you currently identify inventory shortages and initiate purchase requests?</w:t>
      </w:r>
    </w:p>
    <w:p w14:paraId="296FC728">
      <w:pPr>
        <w:keepNext w:val="0"/>
        <w:keepLines w:val="0"/>
        <w:pageBreakBefore w:val="0"/>
        <w:widowControl/>
        <w:numPr>
          <w:ilvl w:val="0"/>
          <w:numId w:val="129"/>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lang w:val="en-US"/>
        </w:rPr>
        <w:t>What information is missing from the current purchase request forms?</w:t>
      </w:r>
    </w:p>
    <w:p w14:paraId="535C0C7B">
      <w:pPr>
        <w:keepNext w:val="0"/>
        <w:keepLines w:val="0"/>
        <w:pageBreakBefore w:val="0"/>
        <w:widowControl/>
        <w:numPr>
          <w:ilvl w:val="0"/>
          <w:numId w:val="129"/>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lang w:val="en-US"/>
        </w:rPr>
        <w:t>How should the system notify you about approval statuses or delivery updates?</w:t>
      </w:r>
    </w:p>
    <w:p w14:paraId="614142F4">
      <w:pPr>
        <w:keepNext w:val="0"/>
        <w:keepLines w:val="0"/>
        <w:pageBreakBefore w:val="0"/>
        <w:widowControl/>
        <w:numPr>
          <w:ilvl w:val="1"/>
          <w:numId w:val="118"/>
        </w:numPr>
        <w:kinsoku/>
        <w:wordWrap/>
        <w:overflowPunct/>
        <w:topLinePunct w:val="0"/>
        <w:autoSpaceDE/>
        <w:autoSpaceDN/>
        <w:bidi w:val="0"/>
        <w:adjustRightInd/>
        <w:snapToGrid/>
        <w:spacing w:after="181" w:afterLines="50" w:line="360" w:lineRule="auto"/>
        <w:ind w:left="0" w:leftChars="0" w:firstLine="0" w:firstLineChars="0"/>
        <w:jc w:val="both"/>
        <w:textAlignment w:val="auto"/>
        <w:rPr>
          <w:rFonts w:hint="default"/>
          <w:b/>
          <w:bCs/>
          <w:lang w:val="en-US"/>
        </w:rPr>
      </w:pPr>
      <w:r>
        <w:rPr>
          <w:rFonts w:hint="default"/>
          <w:b/>
          <w:bCs/>
          <w:lang w:val="en-US"/>
        </w:rPr>
        <w:t>Procurement Unit</w:t>
      </w:r>
    </w:p>
    <w:p w14:paraId="3F88317B">
      <w:pPr>
        <w:keepNext w:val="0"/>
        <w:keepLines w:val="0"/>
        <w:pageBreakBefore w:val="0"/>
        <w:widowControl/>
        <w:numPr>
          <w:ilvl w:val="0"/>
          <w:numId w:val="130"/>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lang w:val="en-US"/>
        </w:rPr>
        <w:t>What criteria do you use to evaluate bids (e.g., price, delivery time, supplier reputation)?</w:t>
      </w:r>
    </w:p>
    <w:p w14:paraId="11CEE45D">
      <w:pPr>
        <w:keepNext w:val="0"/>
        <w:keepLines w:val="0"/>
        <w:pageBreakBefore w:val="0"/>
        <w:widowControl/>
        <w:numPr>
          <w:ilvl w:val="0"/>
          <w:numId w:val="130"/>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lang w:val="en-US"/>
        </w:rPr>
        <w:t>How should the system streamline bid comparisons (e.g., side-by-side views, scoring tools)?</w:t>
      </w:r>
    </w:p>
    <w:p w14:paraId="11A83BE0">
      <w:pPr>
        <w:keepNext w:val="0"/>
        <w:keepLines w:val="0"/>
        <w:pageBreakBefore w:val="0"/>
        <w:widowControl/>
        <w:numPr>
          <w:ilvl w:val="0"/>
          <w:numId w:val="130"/>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lang w:val="en-US"/>
        </w:rPr>
        <w:t>What challenges do you face in generating purchase orders or Goods Received Notes (GRNs)?</w:t>
      </w:r>
    </w:p>
    <w:p w14:paraId="7DCFAE13">
      <w:pPr>
        <w:keepNext w:val="0"/>
        <w:keepLines w:val="0"/>
        <w:pageBreakBefore w:val="0"/>
        <w:widowControl/>
        <w:numPr>
          <w:ilvl w:val="1"/>
          <w:numId w:val="118"/>
        </w:numPr>
        <w:kinsoku/>
        <w:wordWrap/>
        <w:overflowPunct/>
        <w:topLinePunct w:val="0"/>
        <w:autoSpaceDE/>
        <w:autoSpaceDN/>
        <w:bidi w:val="0"/>
        <w:adjustRightInd/>
        <w:snapToGrid/>
        <w:spacing w:after="181" w:afterLines="50" w:line="360" w:lineRule="auto"/>
        <w:ind w:left="0" w:leftChars="0" w:firstLine="0" w:firstLineChars="0"/>
        <w:jc w:val="both"/>
        <w:textAlignment w:val="auto"/>
        <w:rPr>
          <w:rFonts w:hint="default"/>
          <w:lang w:val="en-US"/>
        </w:rPr>
      </w:pPr>
      <w:r>
        <w:rPr>
          <w:rFonts w:hint="default"/>
          <w:b/>
          <w:bCs/>
          <w:lang w:val="en-US"/>
        </w:rPr>
        <w:t>Budget Control Unit</w:t>
      </w:r>
    </w:p>
    <w:p w14:paraId="2DC7B0DC">
      <w:pPr>
        <w:keepNext w:val="0"/>
        <w:keepLines w:val="0"/>
        <w:pageBreakBefore w:val="0"/>
        <w:widowControl/>
        <w:numPr>
          <w:ilvl w:val="0"/>
          <w:numId w:val="131"/>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lang w:val="en-US"/>
        </w:rPr>
        <w:t>How do you verify if purchase requests align with departmental budgets?</w:t>
      </w:r>
    </w:p>
    <w:p w14:paraId="2CAD8043">
      <w:pPr>
        <w:keepNext w:val="0"/>
        <w:keepLines w:val="0"/>
        <w:pageBreakBefore w:val="0"/>
        <w:widowControl/>
        <w:numPr>
          <w:ilvl w:val="0"/>
          <w:numId w:val="131"/>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lang w:val="en-US"/>
        </w:rPr>
        <w:t>Should the system automatically flag requests that exceed budget limits?</w:t>
      </w:r>
    </w:p>
    <w:p w14:paraId="7BC4A5A0">
      <w:pPr>
        <w:keepNext w:val="0"/>
        <w:keepLines w:val="0"/>
        <w:pageBreakBefore w:val="0"/>
        <w:widowControl/>
        <w:numPr>
          <w:ilvl w:val="1"/>
          <w:numId w:val="118"/>
        </w:numPr>
        <w:kinsoku/>
        <w:wordWrap/>
        <w:overflowPunct/>
        <w:topLinePunct w:val="0"/>
        <w:autoSpaceDE/>
        <w:autoSpaceDN/>
        <w:bidi w:val="0"/>
        <w:adjustRightInd/>
        <w:snapToGrid/>
        <w:spacing w:after="181" w:afterLines="50" w:line="360" w:lineRule="auto"/>
        <w:ind w:left="0" w:leftChars="0" w:firstLine="0" w:firstLineChars="0"/>
        <w:jc w:val="both"/>
        <w:textAlignment w:val="auto"/>
        <w:rPr>
          <w:rFonts w:hint="default"/>
          <w:b/>
          <w:bCs/>
          <w:lang w:val="en-US"/>
        </w:rPr>
      </w:pPr>
      <w:r>
        <w:rPr>
          <w:rFonts w:hint="default"/>
          <w:b/>
          <w:bCs/>
          <w:lang w:val="en-US"/>
        </w:rPr>
        <w:t>General Managers</w:t>
      </w:r>
    </w:p>
    <w:p w14:paraId="2588CA69">
      <w:pPr>
        <w:keepNext w:val="0"/>
        <w:keepLines w:val="0"/>
        <w:pageBreakBefore w:val="0"/>
        <w:widowControl/>
        <w:numPr>
          <w:ilvl w:val="0"/>
          <w:numId w:val="132"/>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lang w:val="en-US"/>
        </w:rPr>
        <w:t>What factors influence your approval/denial of purchase requests (e.g., cost, urgency)?</w:t>
      </w:r>
    </w:p>
    <w:p w14:paraId="73F72906">
      <w:pPr>
        <w:keepNext w:val="0"/>
        <w:keepLines w:val="0"/>
        <w:pageBreakBefore w:val="0"/>
        <w:widowControl/>
        <w:numPr>
          <w:ilvl w:val="0"/>
          <w:numId w:val="132"/>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lang w:val="en-US"/>
        </w:rPr>
        <w:t>How should the system escalate urgent requests for faster approvals?</w:t>
      </w:r>
    </w:p>
    <w:p w14:paraId="65412536">
      <w:pPr>
        <w:keepNext w:val="0"/>
        <w:keepLines w:val="0"/>
        <w:pageBreakBefore w:val="0"/>
        <w:widowControl/>
        <w:numPr>
          <w:ilvl w:val="1"/>
          <w:numId w:val="118"/>
        </w:numPr>
        <w:kinsoku/>
        <w:wordWrap/>
        <w:overflowPunct/>
        <w:topLinePunct w:val="0"/>
        <w:autoSpaceDE/>
        <w:autoSpaceDN/>
        <w:bidi w:val="0"/>
        <w:adjustRightInd/>
        <w:snapToGrid/>
        <w:spacing w:after="181" w:afterLines="50" w:line="360" w:lineRule="auto"/>
        <w:ind w:left="0" w:leftChars="0" w:firstLine="0" w:firstLineChars="0"/>
        <w:jc w:val="both"/>
        <w:textAlignment w:val="auto"/>
        <w:rPr>
          <w:rFonts w:hint="default"/>
          <w:lang w:val="en-US"/>
        </w:rPr>
      </w:pPr>
      <w:r>
        <w:rPr>
          <w:rFonts w:hint="default"/>
          <w:b/>
          <w:bCs/>
          <w:lang w:val="en-US"/>
        </w:rPr>
        <w:t>General Feedback</w:t>
      </w:r>
    </w:p>
    <w:p w14:paraId="43A6A0B8">
      <w:pPr>
        <w:keepNext w:val="0"/>
        <w:keepLines w:val="0"/>
        <w:pageBreakBefore w:val="0"/>
        <w:widowControl/>
        <w:numPr>
          <w:ilvl w:val="0"/>
          <w:numId w:val="133"/>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lang w:val="en-US"/>
        </w:rPr>
        <w:t>What manual tasks in the current process are most time-consuming?</w:t>
      </w:r>
    </w:p>
    <w:p w14:paraId="6113AA3B">
      <w:pPr>
        <w:keepNext w:val="0"/>
        <w:keepLines w:val="0"/>
        <w:pageBreakBefore w:val="0"/>
        <w:widowControl/>
        <w:numPr>
          <w:ilvl w:val="0"/>
          <w:numId w:val="133"/>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lang w:val="en-US"/>
        </w:rPr>
        <w:t>How can the system reduce errors in data entry or communication?</w:t>
      </w:r>
    </w:p>
    <w:p w14:paraId="0A54A766">
      <w:pPr>
        <w:pStyle w:val="4"/>
        <w:numPr>
          <w:ilvl w:val="0"/>
          <w:numId w:val="118"/>
        </w:numPr>
        <w:bidi w:val="0"/>
        <w:jc w:val="both"/>
        <w:rPr>
          <w:rFonts w:hint="default"/>
          <w:lang w:val="en-US"/>
        </w:rPr>
      </w:pPr>
      <w:bookmarkStart w:id="153" w:name="_Toc21822"/>
      <w:r>
        <w:rPr>
          <w:rFonts w:hint="default"/>
          <w:lang w:val="en-US"/>
        </w:rPr>
        <w:t>Cross-Functional Questions</w:t>
      </w:r>
      <w:bookmarkEnd w:id="153"/>
    </w:p>
    <w:p w14:paraId="296455A9">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rPr>
          <w:rFonts w:hint="default"/>
          <w:b/>
          <w:bCs/>
          <w:lang w:val="en-US"/>
        </w:rPr>
      </w:pPr>
      <w:r>
        <w:rPr>
          <w:rFonts w:hint="default"/>
          <w:b/>
          <w:bCs/>
          <w:lang w:val="en-US"/>
        </w:rPr>
        <w:t>Training &amp; Adoption:</w:t>
      </w:r>
    </w:p>
    <w:p w14:paraId="0FCA41EC">
      <w:pPr>
        <w:keepNext w:val="0"/>
        <w:keepLines w:val="0"/>
        <w:pageBreakBefore w:val="0"/>
        <w:widowControl/>
        <w:numPr>
          <w:ilvl w:val="0"/>
          <w:numId w:val="134"/>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lang w:val="en-US"/>
        </w:rPr>
        <w:t>What training/support is needed to ensure smooth adoption of the new system?</w:t>
      </w:r>
    </w:p>
    <w:p w14:paraId="47546CFC">
      <w:pPr>
        <w:keepNext w:val="0"/>
        <w:keepLines w:val="0"/>
        <w:pageBreakBefore w:val="0"/>
        <w:widowControl/>
        <w:numPr>
          <w:ilvl w:val="0"/>
          <w:numId w:val="134"/>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lang w:val="en-US"/>
        </w:rPr>
        <w:t>How can the system’s interface be designed to minimize the learning curve?</w:t>
      </w:r>
    </w:p>
    <w:p w14:paraId="056CBE96">
      <w:pPr>
        <w:keepNext w:val="0"/>
        <w:keepLines w:val="0"/>
        <w:pageBreakBefore w:val="0"/>
        <w:widowControl/>
        <w:numPr>
          <w:numId w:val="0"/>
        </w:numPr>
        <w:kinsoku/>
        <w:wordWrap/>
        <w:overflowPunct/>
        <w:topLinePunct w:val="0"/>
        <w:autoSpaceDE/>
        <w:autoSpaceDN/>
        <w:bidi w:val="0"/>
        <w:adjustRightInd/>
        <w:snapToGrid/>
        <w:spacing w:after="181" w:afterLines="50" w:line="360" w:lineRule="auto"/>
        <w:jc w:val="both"/>
        <w:textAlignment w:val="auto"/>
        <w:rPr>
          <w:rFonts w:hint="default"/>
          <w:b/>
          <w:bCs/>
          <w:lang w:val="en-US"/>
        </w:rPr>
      </w:pPr>
      <w:r>
        <w:rPr>
          <w:rFonts w:hint="default"/>
          <w:b/>
          <w:bCs/>
          <w:lang w:val="en-US"/>
        </w:rPr>
        <w:t>Risk Mitigation:</w:t>
      </w:r>
    </w:p>
    <w:p w14:paraId="78A96915">
      <w:pPr>
        <w:keepNext w:val="0"/>
        <w:keepLines w:val="0"/>
        <w:pageBreakBefore w:val="0"/>
        <w:widowControl/>
        <w:numPr>
          <w:ilvl w:val="0"/>
          <w:numId w:val="135"/>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lang w:val="en-US"/>
        </w:rPr>
        <w:t>What are the biggest risks in transitioning to a digital system (e.g., resistance to change, technical failures)?</w:t>
      </w:r>
    </w:p>
    <w:p w14:paraId="5B5AAB28">
      <w:pPr>
        <w:keepNext w:val="0"/>
        <w:keepLines w:val="0"/>
        <w:pageBreakBefore w:val="0"/>
        <w:widowControl/>
        <w:numPr>
          <w:ilvl w:val="0"/>
          <w:numId w:val="135"/>
        </w:numPr>
        <w:kinsoku/>
        <w:wordWrap/>
        <w:overflowPunct/>
        <w:topLinePunct w:val="0"/>
        <w:autoSpaceDE/>
        <w:autoSpaceDN/>
        <w:bidi w:val="0"/>
        <w:adjustRightInd/>
        <w:snapToGrid/>
        <w:spacing w:after="181" w:afterLines="50" w:line="360" w:lineRule="auto"/>
        <w:ind w:left="840" w:leftChars="0" w:hanging="420" w:firstLineChars="0"/>
        <w:jc w:val="both"/>
        <w:textAlignment w:val="auto"/>
        <w:rPr>
          <w:rFonts w:hint="default"/>
          <w:lang w:val="en-US"/>
        </w:rPr>
      </w:pPr>
      <w:r>
        <w:rPr>
          <w:rFonts w:hint="default"/>
          <w:lang w:val="en-US"/>
        </w:rPr>
        <w:t>How should the system handle internet outages in remote locations?</w:t>
      </w:r>
    </w:p>
    <w:p w14:paraId="68BDFDE3">
      <w:pPr>
        <w:rPr>
          <w:rFonts w:hint="default"/>
          <w:lang w:val="en-US"/>
        </w:rPr>
      </w:pPr>
      <w:r>
        <w:rPr>
          <w:rFonts w:hint="default"/>
          <w:lang w:val="en-US"/>
        </w:rPr>
        <w:br w:type="page"/>
      </w:r>
    </w:p>
    <w:p w14:paraId="06ACF8E8">
      <w:pPr>
        <w:pStyle w:val="3"/>
        <w:numPr>
          <w:ilvl w:val="0"/>
          <w:numId w:val="117"/>
        </w:numPr>
        <w:bidi w:val="0"/>
        <w:rPr>
          <w:rFonts w:hint="default"/>
          <w:lang w:val="en-US"/>
        </w:rPr>
      </w:pPr>
      <w:bookmarkStart w:id="154" w:name="_Toc16718"/>
      <w:r>
        <w:rPr>
          <w:rFonts w:hint="default"/>
          <w:lang w:val="en-US"/>
        </w:rPr>
        <w:t>Images</w:t>
      </w:r>
      <w:bookmarkEnd w:id="154"/>
    </w:p>
    <w:p w14:paraId="29119F2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lang w:val="en-US"/>
        </w:rPr>
      </w:pPr>
      <w:r>
        <w:rPr>
          <w:rFonts w:hint="default"/>
          <w:lang w:val="en-US"/>
        </w:rPr>
        <w:drawing>
          <wp:inline distT="0" distB="0" distL="114300" distR="114300">
            <wp:extent cx="5589905" cy="7553960"/>
            <wp:effectExtent l="0" t="0" r="10795" b="8890"/>
            <wp:docPr id="3" name="Picture 3" descr="Form - Purchase Requi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orm - Purchase Requisition"/>
                    <pic:cNvPicPr>
                      <a:picLocks noChangeAspect="1"/>
                    </pic:cNvPicPr>
                  </pic:nvPicPr>
                  <pic:blipFill>
                    <a:blip r:embed="rId63"/>
                    <a:stretch>
                      <a:fillRect/>
                    </a:stretch>
                  </pic:blipFill>
                  <pic:spPr>
                    <a:xfrm>
                      <a:off x="0" y="0"/>
                      <a:ext cx="5589905" cy="7553960"/>
                    </a:xfrm>
                    <a:prstGeom prst="rect">
                      <a:avLst/>
                    </a:prstGeom>
                  </pic:spPr>
                </pic:pic>
              </a:graphicData>
            </a:graphic>
          </wp:inline>
        </w:drawing>
      </w:r>
    </w:p>
    <w:p w14:paraId="39E2D1EB">
      <w:pPr>
        <w:pStyle w:val="8"/>
        <w:keepNext w:val="0"/>
        <w:keepLines w:val="0"/>
        <w:pageBreakBefore w:val="0"/>
        <w:widowControl/>
        <w:kinsoku/>
        <w:wordWrap/>
        <w:overflowPunct/>
        <w:topLinePunct w:val="0"/>
        <w:autoSpaceDE/>
        <w:autoSpaceDN/>
        <w:bidi w:val="0"/>
        <w:adjustRightInd/>
        <w:snapToGrid/>
        <w:spacing w:after="181" w:afterLines="50" w:line="480" w:lineRule="auto"/>
        <w:jc w:val="center"/>
        <w:textAlignment w:val="auto"/>
        <w:rPr>
          <w:rFonts w:hint="default" w:ascii="Times New Roman" w:hAnsi="Times New Roman" w:cs="Times New Roman"/>
          <w:b w:val="0"/>
          <w:bCs w:val="0"/>
          <w:i/>
          <w:iCs/>
          <w:sz w:val="24"/>
          <w:szCs w:val="24"/>
          <w:lang w:val="en-US"/>
        </w:rPr>
      </w:pPr>
      <w:r>
        <w:rPr>
          <w:rFonts w:hint="default" w:ascii="Times New Roman" w:hAnsi="Times New Roman" w:cs="Times New Roman"/>
          <w:b w:val="0"/>
          <w:bCs w:val="0"/>
          <w:i/>
          <w:iCs/>
          <w:sz w:val="24"/>
          <w:szCs w:val="24"/>
        </w:rPr>
        <w:t xml:space="preserve">Image </w:t>
      </w:r>
      <w:r>
        <w:rPr>
          <w:rFonts w:hint="default" w:ascii="Times New Roman" w:hAnsi="Times New Roman" w:cs="Times New Roman"/>
          <w:b w:val="0"/>
          <w:bCs w:val="0"/>
          <w:i/>
          <w:iCs/>
          <w:sz w:val="24"/>
          <w:szCs w:val="24"/>
        </w:rPr>
        <w:fldChar w:fldCharType="begin"/>
      </w:r>
      <w:r>
        <w:rPr>
          <w:rFonts w:hint="default" w:ascii="Times New Roman" w:hAnsi="Times New Roman" w:cs="Times New Roman"/>
          <w:b w:val="0"/>
          <w:bCs w:val="0"/>
          <w:i/>
          <w:iCs/>
          <w:sz w:val="24"/>
          <w:szCs w:val="24"/>
        </w:rPr>
        <w:instrText xml:space="preserve"> STYLEREF 1 \s </w:instrText>
      </w:r>
      <w:r>
        <w:rPr>
          <w:rFonts w:hint="default" w:ascii="Times New Roman" w:hAnsi="Times New Roman" w:cs="Times New Roman"/>
          <w:b w:val="0"/>
          <w:bCs w:val="0"/>
          <w:i/>
          <w:iCs/>
          <w:sz w:val="24"/>
          <w:szCs w:val="24"/>
        </w:rPr>
        <w:fldChar w:fldCharType="separate"/>
      </w:r>
      <w:r>
        <w:rPr>
          <w:rFonts w:hint="default" w:ascii="Times New Roman" w:hAnsi="Times New Roman" w:cs="Times New Roman"/>
          <w:b w:val="0"/>
          <w:bCs w:val="0"/>
          <w:i/>
          <w:iCs/>
          <w:sz w:val="24"/>
          <w:szCs w:val="24"/>
        </w:rPr>
        <w:t>0</w:t>
      </w:r>
      <w:r>
        <w:rPr>
          <w:rFonts w:hint="default" w:ascii="Times New Roman" w:hAnsi="Times New Roman" w:cs="Times New Roman"/>
          <w:b w:val="0"/>
          <w:bCs w:val="0"/>
          <w:i/>
          <w:iCs/>
          <w:sz w:val="24"/>
          <w:szCs w:val="24"/>
        </w:rPr>
        <w:fldChar w:fldCharType="end"/>
      </w:r>
      <w:r>
        <w:rPr>
          <w:rFonts w:hint="default" w:ascii="Times New Roman" w:hAnsi="Times New Roman" w:cs="Times New Roman"/>
          <w:b w:val="0"/>
          <w:bCs w:val="0"/>
          <w:i/>
          <w:iCs/>
          <w:sz w:val="24"/>
          <w:szCs w:val="24"/>
          <w:lang w:val="en-US"/>
        </w:rPr>
        <w:t>.</w:t>
      </w:r>
      <w:r>
        <w:rPr>
          <w:rFonts w:hint="default" w:ascii="Times New Roman" w:hAnsi="Times New Roman" w:cs="Times New Roman"/>
          <w:b w:val="0"/>
          <w:bCs w:val="0"/>
          <w:i/>
          <w:iCs/>
          <w:sz w:val="24"/>
          <w:szCs w:val="24"/>
        </w:rPr>
        <w:fldChar w:fldCharType="begin"/>
      </w:r>
      <w:r>
        <w:rPr>
          <w:rFonts w:hint="default" w:ascii="Times New Roman" w:hAnsi="Times New Roman" w:cs="Times New Roman"/>
          <w:b w:val="0"/>
          <w:bCs w:val="0"/>
          <w:i/>
          <w:iCs/>
          <w:sz w:val="24"/>
          <w:szCs w:val="24"/>
        </w:rPr>
        <w:instrText xml:space="preserve"> SEQ Image \* ARABIC \s 1 </w:instrText>
      </w:r>
      <w:r>
        <w:rPr>
          <w:rFonts w:hint="default" w:ascii="Times New Roman" w:hAnsi="Times New Roman" w:cs="Times New Roman"/>
          <w:b w:val="0"/>
          <w:bCs w:val="0"/>
          <w:i/>
          <w:iCs/>
          <w:sz w:val="24"/>
          <w:szCs w:val="24"/>
        </w:rPr>
        <w:fldChar w:fldCharType="separate"/>
      </w:r>
      <w:r>
        <w:rPr>
          <w:rFonts w:hint="default" w:ascii="Times New Roman" w:hAnsi="Times New Roman" w:cs="Times New Roman"/>
          <w:b w:val="0"/>
          <w:bCs w:val="0"/>
          <w:i/>
          <w:iCs/>
          <w:sz w:val="24"/>
          <w:szCs w:val="24"/>
        </w:rPr>
        <w:t>1</w:t>
      </w:r>
      <w:r>
        <w:rPr>
          <w:rFonts w:hint="default" w:ascii="Times New Roman" w:hAnsi="Times New Roman" w:cs="Times New Roman"/>
          <w:b w:val="0"/>
          <w:bCs w:val="0"/>
          <w:i/>
          <w:iCs/>
          <w:sz w:val="24"/>
          <w:szCs w:val="24"/>
        </w:rPr>
        <w:fldChar w:fldCharType="end"/>
      </w:r>
      <w:bookmarkStart w:id="155" w:name="_Toc19982"/>
      <w:r>
        <w:rPr>
          <w:rFonts w:hint="default" w:ascii="Times New Roman" w:hAnsi="Times New Roman" w:cs="Times New Roman"/>
          <w:b w:val="0"/>
          <w:bCs w:val="0"/>
          <w:i/>
          <w:iCs/>
          <w:sz w:val="24"/>
          <w:szCs w:val="24"/>
          <w:lang w:val="en-US"/>
        </w:rPr>
        <w:t xml:space="preserve"> Purchase Requisition Fom</w:t>
      </w:r>
      <w:bookmarkEnd w:id="155"/>
    </w:p>
    <w:p w14:paraId="2851F617">
      <w:pPr>
        <w:jc w:val="center"/>
        <w:rPr>
          <w:rFonts w:hint="default"/>
          <w:lang w:val="en-US"/>
        </w:rPr>
      </w:pPr>
      <w:r>
        <w:rPr>
          <w:rFonts w:hint="default"/>
          <w:lang w:val="en-US"/>
        </w:rPr>
        <w:drawing>
          <wp:inline distT="0" distB="0" distL="114300" distR="114300">
            <wp:extent cx="4342765" cy="7988300"/>
            <wp:effectExtent l="0" t="0" r="635" b="12700"/>
            <wp:docPr id="28" name="Picture 28" descr="CamScanner 12-31-2024 15.06_page-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amScanner 12-31-2024 15.06_page-0001"/>
                    <pic:cNvPicPr>
                      <a:picLocks noChangeAspect="1"/>
                    </pic:cNvPicPr>
                  </pic:nvPicPr>
                  <pic:blipFill>
                    <a:blip r:embed="rId64">
                      <a:lum bright="-6000" contrast="-24000"/>
                    </a:blip>
                    <a:srcRect l="6882" t="4230" r="29403" b="12940"/>
                    <a:stretch>
                      <a:fillRect/>
                    </a:stretch>
                  </pic:blipFill>
                  <pic:spPr>
                    <a:xfrm>
                      <a:off x="0" y="0"/>
                      <a:ext cx="4342765" cy="7988300"/>
                    </a:xfrm>
                    <a:prstGeom prst="rect">
                      <a:avLst/>
                    </a:prstGeom>
                  </pic:spPr>
                </pic:pic>
              </a:graphicData>
            </a:graphic>
          </wp:inline>
        </w:drawing>
      </w:r>
    </w:p>
    <w:p w14:paraId="12DA1201">
      <w:pPr>
        <w:pStyle w:val="8"/>
        <w:keepNext w:val="0"/>
        <w:keepLines w:val="0"/>
        <w:pageBreakBefore w:val="0"/>
        <w:widowControl/>
        <w:kinsoku/>
        <w:wordWrap/>
        <w:overflowPunct/>
        <w:topLinePunct w:val="0"/>
        <w:autoSpaceDE/>
        <w:autoSpaceDN/>
        <w:bidi w:val="0"/>
        <w:adjustRightInd/>
        <w:snapToGrid/>
        <w:spacing w:after="181" w:afterLines="50" w:line="480" w:lineRule="auto"/>
        <w:jc w:val="center"/>
        <w:textAlignment w:val="auto"/>
        <w:rPr>
          <w:rFonts w:hint="default" w:ascii="Times New Roman" w:hAnsi="Times New Roman" w:cs="Times New Roman"/>
          <w:b w:val="0"/>
          <w:bCs w:val="0"/>
          <w:i/>
          <w:iCs/>
          <w:sz w:val="24"/>
          <w:szCs w:val="24"/>
          <w:lang w:val="en-US"/>
        </w:rPr>
      </w:pPr>
      <w:r>
        <w:rPr>
          <w:rFonts w:hint="default" w:ascii="Times New Roman" w:hAnsi="Times New Roman" w:cs="Times New Roman"/>
          <w:b w:val="0"/>
          <w:bCs w:val="0"/>
          <w:i/>
          <w:iCs/>
          <w:sz w:val="24"/>
          <w:szCs w:val="24"/>
        </w:rPr>
        <w:t xml:space="preserve">Image </w:t>
      </w:r>
      <w:r>
        <w:rPr>
          <w:rFonts w:hint="default" w:ascii="Times New Roman" w:hAnsi="Times New Roman" w:cs="Times New Roman"/>
          <w:b w:val="0"/>
          <w:bCs w:val="0"/>
          <w:i/>
          <w:iCs/>
          <w:sz w:val="24"/>
          <w:szCs w:val="24"/>
        </w:rPr>
        <w:fldChar w:fldCharType="begin"/>
      </w:r>
      <w:r>
        <w:rPr>
          <w:rFonts w:hint="default" w:ascii="Times New Roman" w:hAnsi="Times New Roman" w:cs="Times New Roman"/>
          <w:b w:val="0"/>
          <w:bCs w:val="0"/>
          <w:i/>
          <w:iCs/>
          <w:sz w:val="24"/>
          <w:szCs w:val="24"/>
        </w:rPr>
        <w:instrText xml:space="preserve"> STYLEREF 1 \s </w:instrText>
      </w:r>
      <w:r>
        <w:rPr>
          <w:rFonts w:hint="default" w:ascii="Times New Roman" w:hAnsi="Times New Roman" w:cs="Times New Roman"/>
          <w:b w:val="0"/>
          <w:bCs w:val="0"/>
          <w:i/>
          <w:iCs/>
          <w:sz w:val="24"/>
          <w:szCs w:val="24"/>
        </w:rPr>
        <w:fldChar w:fldCharType="separate"/>
      </w:r>
      <w:r>
        <w:rPr>
          <w:rFonts w:hint="default" w:ascii="Times New Roman" w:hAnsi="Times New Roman" w:cs="Times New Roman"/>
          <w:b w:val="0"/>
          <w:bCs w:val="0"/>
          <w:i/>
          <w:iCs/>
          <w:sz w:val="24"/>
          <w:szCs w:val="24"/>
        </w:rPr>
        <w:t>0</w:t>
      </w:r>
      <w:r>
        <w:rPr>
          <w:rFonts w:hint="default" w:ascii="Times New Roman" w:hAnsi="Times New Roman" w:cs="Times New Roman"/>
          <w:b w:val="0"/>
          <w:bCs w:val="0"/>
          <w:i/>
          <w:iCs/>
          <w:sz w:val="24"/>
          <w:szCs w:val="24"/>
        </w:rPr>
        <w:fldChar w:fldCharType="end"/>
      </w:r>
      <w:r>
        <w:rPr>
          <w:rFonts w:hint="default" w:ascii="Times New Roman" w:hAnsi="Times New Roman" w:cs="Times New Roman"/>
          <w:b w:val="0"/>
          <w:bCs w:val="0"/>
          <w:i/>
          <w:iCs/>
          <w:sz w:val="24"/>
          <w:szCs w:val="24"/>
          <w:lang w:val="en-US"/>
        </w:rPr>
        <w:t>.</w:t>
      </w:r>
      <w:r>
        <w:rPr>
          <w:rFonts w:hint="default" w:ascii="Times New Roman" w:hAnsi="Times New Roman" w:cs="Times New Roman"/>
          <w:b w:val="0"/>
          <w:bCs w:val="0"/>
          <w:i/>
          <w:iCs/>
          <w:sz w:val="24"/>
          <w:szCs w:val="24"/>
        </w:rPr>
        <w:fldChar w:fldCharType="begin"/>
      </w:r>
      <w:r>
        <w:rPr>
          <w:rFonts w:hint="default" w:ascii="Times New Roman" w:hAnsi="Times New Roman" w:cs="Times New Roman"/>
          <w:b w:val="0"/>
          <w:bCs w:val="0"/>
          <w:i/>
          <w:iCs/>
          <w:sz w:val="24"/>
          <w:szCs w:val="24"/>
        </w:rPr>
        <w:instrText xml:space="preserve"> SEQ Image \* ARABIC \s 1 </w:instrText>
      </w:r>
      <w:r>
        <w:rPr>
          <w:rFonts w:hint="default" w:ascii="Times New Roman" w:hAnsi="Times New Roman" w:cs="Times New Roman"/>
          <w:b w:val="0"/>
          <w:bCs w:val="0"/>
          <w:i/>
          <w:iCs/>
          <w:sz w:val="24"/>
          <w:szCs w:val="24"/>
        </w:rPr>
        <w:fldChar w:fldCharType="separate"/>
      </w:r>
      <w:r>
        <w:rPr>
          <w:rFonts w:hint="default" w:ascii="Times New Roman" w:hAnsi="Times New Roman" w:cs="Times New Roman"/>
          <w:b w:val="0"/>
          <w:bCs w:val="0"/>
          <w:i/>
          <w:iCs/>
          <w:sz w:val="24"/>
          <w:szCs w:val="24"/>
        </w:rPr>
        <w:t>2</w:t>
      </w:r>
      <w:r>
        <w:rPr>
          <w:rFonts w:hint="default" w:ascii="Times New Roman" w:hAnsi="Times New Roman" w:cs="Times New Roman"/>
          <w:b w:val="0"/>
          <w:bCs w:val="0"/>
          <w:i/>
          <w:iCs/>
          <w:sz w:val="24"/>
          <w:szCs w:val="24"/>
        </w:rPr>
        <w:fldChar w:fldCharType="end"/>
      </w:r>
      <w:bookmarkStart w:id="156" w:name="_Toc18556"/>
      <w:r>
        <w:rPr>
          <w:rFonts w:hint="default" w:ascii="Times New Roman" w:hAnsi="Times New Roman" w:cs="Times New Roman"/>
          <w:b w:val="0"/>
          <w:bCs w:val="0"/>
          <w:i/>
          <w:iCs/>
          <w:sz w:val="24"/>
          <w:szCs w:val="24"/>
          <w:lang w:val="en-US"/>
        </w:rPr>
        <w:t xml:space="preserve"> Proforma Evaluation Form</w:t>
      </w:r>
      <w:bookmarkEnd w:id="156"/>
    </w:p>
    <w:p w14:paraId="7229272E">
      <w:pPr>
        <w:jc w:val="center"/>
        <w:rPr>
          <w:rFonts w:hint="default"/>
          <w:lang w:val="en-US"/>
        </w:rPr>
      </w:pPr>
      <w:r>
        <w:rPr>
          <w:rFonts w:hint="default"/>
          <w:lang w:val="en-US"/>
        </w:rPr>
        <w:drawing>
          <wp:inline distT="0" distB="0" distL="114300" distR="114300">
            <wp:extent cx="5723255" cy="8251825"/>
            <wp:effectExtent l="0" t="0" r="10795" b="15875"/>
            <wp:docPr id="4" name="Picture 4" descr="Form - Purchase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orm - Purchase Order"/>
                    <pic:cNvPicPr>
                      <a:picLocks noChangeAspect="1"/>
                    </pic:cNvPicPr>
                  </pic:nvPicPr>
                  <pic:blipFill>
                    <a:blip r:embed="rId65"/>
                    <a:stretch>
                      <a:fillRect/>
                    </a:stretch>
                  </pic:blipFill>
                  <pic:spPr>
                    <a:xfrm>
                      <a:off x="0" y="0"/>
                      <a:ext cx="5723255" cy="8251825"/>
                    </a:xfrm>
                    <a:prstGeom prst="rect">
                      <a:avLst/>
                    </a:prstGeom>
                  </pic:spPr>
                </pic:pic>
              </a:graphicData>
            </a:graphic>
          </wp:inline>
        </w:drawing>
      </w:r>
    </w:p>
    <w:p w14:paraId="263C4361">
      <w:pPr>
        <w:pStyle w:val="8"/>
        <w:keepNext w:val="0"/>
        <w:keepLines w:val="0"/>
        <w:pageBreakBefore w:val="0"/>
        <w:widowControl/>
        <w:kinsoku/>
        <w:wordWrap/>
        <w:overflowPunct/>
        <w:topLinePunct w:val="0"/>
        <w:autoSpaceDE/>
        <w:autoSpaceDN/>
        <w:bidi w:val="0"/>
        <w:adjustRightInd/>
        <w:snapToGrid/>
        <w:spacing w:after="181" w:afterLines="50" w:line="480" w:lineRule="auto"/>
        <w:jc w:val="center"/>
        <w:textAlignment w:val="auto"/>
        <w:rPr>
          <w:rFonts w:hint="default" w:ascii="Times New Roman" w:hAnsi="Times New Roman" w:cs="Times New Roman"/>
          <w:b w:val="0"/>
          <w:bCs w:val="0"/>
          <w:i/>
          <w:iCs/>
          <w:sz w:val="24"/>
          <w:szCs w:val="24"/>
          <w:lang w:val="en-US"/>
        </w:rPr>
      </w:pPr>
      <w:r>
        <w:rPr>
          <w:rFonts w:hint="default" w:ascii="Times New Roman" w:hAnsi="Times New Roman" w:cs="Times New Roman"/>
          <w:b w:val="0"/>
          <w:bCs w:val="0"/>
          <w:i/>
          <w:iCs/>
          <w:sz w:val="24"/>
          <w:szCs w:val="24"/>
        </w:rPr>
        <w:t xml:space="preserve">Image </w:t>
      </w:r>
      <w:r>
        <w:rPr>
          <w:rFonts w:hint="default" w:ascii="Times New Roman" w:hAnsi="Times New Roman" w:cs="Times New Roman"/>
          <w:b w:val="0"/>
          <w:bCs w:val="0"/>
          <w:i/>
          <w:iCs/>
          <w:sz w:val="24"/>
          <w:szCs w:val="24"/>
        </w:rPr>
        <w:fldChar w:fldCharType="begin"/>
      </w:r>
      <w:r>
        <w:rPr>
          <w:rFonts w:hint="default" w:ascii="Times New Roman" w:hAnsi="Times New Roman" w:cs="Times New Roman"/>
          <w:b w:val="0"/>
          <w:bCs w:val="0"/>
          <w:i/>
          <w:iCs/>
          <w:sz w:val="24"/>
          <w:szCs w:val="24"/>
        </w:rPr>
        <w:instrText xml:space="preserve"> STYLEREF 1 \s </w:instrText>
      </w:r>
      <w:r>
        <w:rPr>
          <w:rFonts w:hint="default" w:ascii="Times New Roman" w:hAnsi="Times New Roman" w:cs="Times New Roman"/>
          <w:b w:val="0"/>
          <w:bCs w:val="0"/>
          <w:i/>
          <w:iCs/>
          <w:sz w:val="24"/>
          <w:szCs w:val="24"/>
        </w:rPr>
        <w:fldChar w:fldCharType="separate"/>
      </w:r>
      <w:r>
        <w:rPr>
          <w:rFonts w:hint="default" w:ascii="Times New Roman" w:hAnsi="Times New Roman" w:cs="Times New Roman"/>
          <w:b w:val="0"/>
          <w:bCs w:val="0"/>
          <w:i/>
          <w:iCs/>
          <w:sz w:val="24"/>
          <w:szCs w:val="24"/>
        </w:rPr>
        <w:t>0</w:t>
      </w:r>
      <w:r>
        <w:rPr>
          <w:rFonts w:hint="default" w:ascii="Times New Roman" w:hAnsi="Times New Roman" w:cs="Times New Roman"/>
          <w:b w:val="0"/>
          <w:bCs w:val="0"/>
          <w:i/>
          <w:iCs/>
          <w:sz w:val="24"/>
          <w:szCs w:val="24"/>
        </w:rPr>
        <w:fldChar w:fldCharType="end"/>
      </w:r>
      <w:r>
        <w:rPr>
          <w:rFonts w:hint="default" w:ascii="Times New Roman" w:hAnsi="Times New Roman" w:cs="Times New Roman"/>
          <w:b w:val="0"/>
          <w:bCs w:val="0"/>
          <w:i/>
          <w:iCs/>
          <w:sz w:val="24"/>
          <w:szCs w:val="24"/>
          <w:lang w:val="en-US"/>
        </w:rPr>
        <w:t>.</w:t>
      </w:r>
      <w:r>
        <w:rPr>
          <w:rFonts w:hint="default" w:ascii="Times New Roman" w:hAnsi="Times New Roman" w:cs="Times New Roman"/>
          <w:b w:val="0"/>
          <w:bCs w:val="0"/>
          <w:i/>
          <w:iCs/>
          <w:sz w:val="24"/>
          <w:szCs w:val="24"/>
        </w:rPr>
        <w:fldChar w:fldCharType="begin"/>
      </w:r>
      <w:r>
        <w:rPr>
          <w:rFonts w:hint="default" w:ascii="Times New Roman" w:hAnsi="Times New Roman" w:cs="Times New Roman"/>
          <w:b w:val="0"/>
          <w:bCs w:val="0"/>
          <w:i/>
          <w:iCs/>
          <w:sz w:val="24"/>
          <w:szCs w:val="24"/>
        </w:rPr>
        <w:instrText xml:space="preserve"> SEQ Image \* ARABIC \s 1 </w:instrText>
      </w:r>
      <w:r>
        <w:rPr>
          <w:rFonts w:hint="default" w:ascii="Times New Roman" w:hAnsi="Times New Roman" w:cs="Times New Roman"/>
          <w:b w:val="0"/>
          <w:bCs w:val="0"/>
          <w:i/>
          <w:iCs/>
          <w:sz w:val="24"/>
          <w:szCs w:val="24"/>
        </w:rPr>
        <w:fldChar w:fldCharType="separate"/>
      </w:r>
      <w:r>
        <w:rPr>
          <w:rFonts w:hint="default" w:ascii="Times New Roman" w:hAnsi="Times New Roman" w:cs="Times New Roman"/>
          <w:b w:val="0"/>
          <w:bCs w:val="0"/>
          <w:i/>
          <w:iCs/>
          <w:sz w:val="24"/>
          <w:szCs w:val="24"/>
        </w:rPr>
        <w:t>3</w:t>
      </w:r>
      <w:r>
        <w:rPr>
          <w:rFonts w:hint="default" w:ascii="Times New Roman" w:hAnsi="Times New Roman" w:cs="Times New Roman"/>
          <w:b w:val="0"/>
          <w:bCs w:val="0"/>
          <w:i/>
          <w:iCs/>
          <w:sz w:val="24"/>
          <w:szCs w:val="24"/>
        </w:rPr>
        <w:fldChar w:fldCharType="end"/>
      </w:r>
      <w:bookmarkStart w:id="157" w:name="_Toc11568"/>
      <w:r>
        <w:rPr>
          <w:rFonts w:hint="default" w:ascii="Times New Roman" w:hAnsi="Times New Roman" w:cs="Times New Roman"/>
          <w:b w:val="0"/>
          <w:bCs w:val="0"/>
          <w:i/>
          <w:iCs/>
          <w:sz w:val="24"/>
          <w:szCs w:val="24"/>
          <w:lang w:val="en-US"/>
        </w:rPr>
        <w:t xml:space="preserve"> Purchase Order Form</w:t>
      </w:r>
      <w:bookmarkEnd w:id="157"/>
    </w:p>
    <w:p w14:paraId="11F70095">
      <w:pPr>
        <w:rPr>
          <w:rFonts w:hint="default"/>
          <w:lang w:val="en-US"/>
        </w:rPr>
      </w:pPr>
    </w:p>
    <w:p w14:paraId="59311837">
      <w:pPr>
        <w:jc w:val="center"/>
        <w:rPr>
          <w:rFonts w:hint="default"/>
          <w:lang w:val="en-US"/>
        </w:rPr>
      </w:pPr>
      <w:r>
        <w:rPr>
          <w:rFonts w:hint="default"/>
          <w:lang w:val="en-US"/>
        </w:rPr>
        <w:drawing>
          <wp:inline distT="0" distB="0" distL="114300" distR="114300">
            <wp:extent cx="5729605" cy="7637145"/>
            <wp:effectExtent l="0" t="0" r="4445" b="1905"/>
            <wp:docPr id="29" name="Picture 29" descr="CamScanner 01-14-2025 12.31_page-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amScanner 01-14-2025 12.31_page-0001"/>
                    <pic:cNvPicPr>
                      <a:picLocks noChangeAspect="1"/>
                    </pic:cNvPicPr>
                  </pic:nvPicPr>
                  <pic:blipFill>
                    <a:blip r:embed="rId66">
                      <a:lum bright="-6000" contrast="-12000"/>
                    </a:blip>
                    <a:srcRect b="5796"/>
                    <a:stretch>
                      <a:fillRect/>
                    </a:stretch>
                  </pic:blipFill>
                  <pic:spPr>
                    <a:xfrm>
                      <a:off x="0" y="0"/>
                      <a:ext cx="5729605" cy="7637145"/>
                    </a:xfrm>
                    <a:prstGeom prst="rect">
                      <a:avLst/>
                    </a:prstGeom>
                  </pic:spPr>
                </pic:pic>
              </a:graphicData>
            </a:graphic>
          </wp:inline>
        </w:drawing>
      </w:r>
    </w:p>
    <w:p w14:paraId="44FBC48D">
      <w:pPr>
        <w:pStyle w:val="8"/>
        <w:keepNext w:val="0"/>
        <w:keepLines w:val="0"/>
        <w:pageBreakBefore w:val="0"/>
        <w:widowControl/>
        <w:kinsoku/>
        <w:wordWrap/>
        <w:overflowPunct/>
        <w:topLinePunct w:val="0"/>
        <w:autoSpaceDE/>
        <w:autoSpaceDN/>
        <w:bidi w:val="0"/>
        <w:adjustRightInd/>
        <w:snapToGrid/>
        <w:spacing w:after="181" w:afterLines="50" w:line="480" w:lineRule="auto"/>
        <w:jc w:val="center"/>
        <w:textAlignment w:val="auto"/>
        <w:rPr>
          <w:rFonts w:hint="default" w:ascii="Times New Roman" w:hAnsi="Times New Roman" w:cs="Times New Roman"/>
          <w:b w:val="0"/>
          <w:bCs w:val="0"/>
          <w:i/>
          <w:iCs/>
          <w:sz w:val="24"/>
          <w:szCs w:val="24"/>
          <w:lang w:val="en-US"/>
        </w:rPr>
      </w:pPr>
      <w:r>
        <w:rPr>
          <w:rFonts w:hint="default" w:ascii="Times New Roman" w:hAnsi="Times New Roman" w:cs="Times New Roman"/>
          <w:b w:val="0"/>
          <w:bCs w:val="0"/>
          <w:i/>
          <w:iCs/>
          <w:sz w:val="24"/>
          <w:szCs w:val="24"/>
        </w:rPr>
        <w:t xml:space="preserve">Image </w:t>
      </w:r>
      <w:r>
        <w:rPr>
          <w:rFonts w:hint="default" w:ascii="Times New Roman" w:hAnsi="Times New Roman" w:cs="Times New Roman"/>
          <w:b w:val="0"/>
          <w:bCs w:val="0"/>
          <w:i/>
          <w:iCs/>
          <w:sz w:val="24"/>
          <w:szCs w:val="24"/>
        </w:rPr>
        <w:fldChar w:fldCharType="begin"/>
      </w:r>
      <w:r>
        <w:rPr>
          <w:rFonts w:hint="default" w:ascii="Times New Roman" w:hAnsi="Times New Roman" w:cs="Times New Roman"/>
          <w:b w:val="0"/>
          <w:bCs w:val="0"/>
          <w:i/>
          <w:iCs/>
          <w:sz w:val="24"/>
          <w:szCs w:val="24"/>
        </w:rPr>
        <w:instrText xml:space="preserve"> STYLEREF 1 \s </w:instrText>
      </w:r>
      <w:r>
        <w:rPr>
          <w:rFonts w:hint="default" w:ascii="Times New Roman" w:hAnsi="Times New Roman" w:cs="Times New Roman"/>
          <w:b w:val="0"/>
          <w:bCs w:val="0"/>
          <w:i/>
          <w:iCs/>
          <w:sz w:val="24"/>
          <w:szCs w:val="24"/>
        </w:rPr>
        <w:fldChar w:fldCharType="separate"/>
      </w:r>
      <w:r>
        <w:rPr>
          <w:rFonts w:hint="default" w:ascii="Times New Roman" w:hAnsi="Times New Roman" w:cs="Times New Roman"/>
          <w:b w:val="0"/>
          <w:bCs w:val="0"/>
          <w:i/>
          <w:iCs/>
          <w:sz w:val="24"/>
          <w:szCs w:val="24"/>
        </w:rPr>
        <w:t>0</w:t>
      </w:r>
      <w:r>
        <w:rPr>
          <w:rFonts w:hint="default" w:ascii="Times New Roman" w:hAnsi="Times New Roman" w:cs="Times New Roman"/>
          <w:b w:val="0"/>
          <w:bCs w:val="0"/>
          <w:i/>
          <w:iCs/>
          <w:sz w:val="24"/>
          <w:szCs w:val="24"/>
        </w:rPr>
        <w:fldChar w:fldCharType="end"/>
      </w:r>
      <w:r>
        <w:rPr>
          <w:rFonts w:hint="default" w:ascii="Times New Roman" w:hAnsi="Times New Roman" w:cs="Times New Roman"/>
          <w:b w:val="0"/>
          <w:bCs w:val="0"/>
          <w:i/>
          <w:iCs/>
          <w:sz w:val="24"/>
          <w:szCs w:val="24"/>
          <w:lang w:val="en-US"/>
        </w:rPr>
        <w:t>.</w:t>
      </w:r>
      <w:r>
        <w:rPr>
          <w:rFonts w:hint="default" w:ascii="Times New Roman" w:hAnsi="Times New Roman" w:cs="Times New Roman"/>
          <w:b w:val="0"/>
          <w:bCs w:val="0"/>
          <w:i/>
          <w:iCs/>
          <w:sz w:val="24"/>
          <w:szCs w:val="24"/>
        </w:rPr>
        <w:fldChar w:fldCharType="begin"/>
      </w:r>
      <w:r>
        <w:rPr>
          <w:rFonts w:hint="default" w:ascii="Times New Roman" w:hAnsi="Times New Roman" w:cs="Times New Roman"/>
          <w:b w:val="0"/>
          <w:bCs w:val="0"/>
          <w:i/>
          <w:iCs/>
          <w:sz w:val="24"/>
          <w:szCs w:val="24"/>
        </w:rPr>
        <w:instrText xml:space="preserve"> SEQ Image \* ARABIC \s 1 </w:instrText>
      </w:r>
      <w:r>
        <w:rPr>
          <w:rFonts w:hint="default" w:ascii="Times New Roman" w:hAnsi="Times New Roman" w:cs="Times New Roman"/>
          <w:b w:val="0"/>
          <w:bCs w:val="0"/>
          <w:i/>
          <w:iCs/>
          <w:sz w:val="24"/>
          <w:szCs w:val="24"/>
        </w:rPr>
        <w:fldChar w:fldCharType="separate"/>
      </w:r>
      <w:r>
        <w:rPr>
          <w:rFonts w:hint="default" w:ascii="Times New Roman" w:hAnsi="Times New Roman" w:cs="Times New Roman"/>
          <w:b w:val="0"/>
          <w:bCs w:val="0"/>
          <w:i/>
          <w:iCs/>
          <w:sz w:val="24"/>
          <w:szCs w:val="24"/>
        </w:rPr>
        <w:t>4</w:t>
      </w:r>
      <w:r>
        <w:rPr>
          <w:rFonts w:hint="default" w:ascii="Times New Roman" w:hAnsi="Times New Roman" w:cs="Times New Roman"/>
          <w:b w:val="0"/>
          <w:bCs w:val="0"/>
          <w:i/>
          <w:iCs/>
          <w:sz w:val="24"/>
          <w:szCs w:val="24"/>
        </w:rPr>
        <w:fldChar w:fldCharType="end"/>
      </w:r>
      <w:bookmarkStart w:id="158" w:name="_Toc2455"/>
      <w:r>
        <w:rPr>
          <w:rFonts w:hint="default" w:ascii="Times New Roman" w:hAnsi="Times New Roman" w:cs="Times New Roman"/>
          <w:b w:val="0"/>
          <w:bCs w:val="0"/>
          <w:i/>
          <w:iCs/>
          <w:sz w:val="24"/>
          <w:szCs w:val="24"/>
          <w:lang w:val="en-US"/>
        </w:rPr>
        <w:t xml:space="preserve"> GRN Form</w:t>
      </w:r>
      <w:bookmarkEnd w:id="158"/>
    </w:p>
    <w:p w14:paraId="29630584">
      <w:pPr>
        <w:keepNext w:val="0"/>
        <w:keepLines w:val="0"/>
        <w:pageBreakBefore w:val="0"/>
        <w:widowControl/>
        <w:numPr>
          <w:ilvl w:val="0"/>
          <w:numId w:val="0"/>
        </w:numPr>
        <w:kinsoku/>
        <w:wordWrap/>
        <w:overflowPunct/>
        <w:topLinePunct w:val="0"/>
        <w:autoSpaceDE/>
        <w:autoSpaceDN/>
        <w:bidi w:val="0"/>
        <w:adjustRightInd/>
        <w:snapToGrid/>
        <w:spacing w:after="181" w:afterLines="50" w:line="240" w:lineRule="auto"/>
        <w:ind w:leftChars="0"/>
        <w:jc w:val="center"/>
        <w:textAlignment w:val="auto"/>
        <w:rPr>
          <w:rFonts w:hint="default"/>
          <w:lang w:val="en-US"/>
        </w:rPr>
      </w:pPr>
      <w:r>
        <w:rPr>
          <w:rFonts w:hint="default"/>
          <w:lang w:val="en-US"/>
        </w:rPr>
        <w:drawing>
          <wp:inline distT="0" distB="0" distL="114300" distR="114300">
            <wp:extent cx="5713095" cy="7666355"/>
            <wp:effectExtent l="0" t="0" r="1905" b="10795"/>
            <wp:docPr id="6" name="Picture 6" descr="Form - Transit Go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Form - Transit Goods"/>
                    <pic:cNvPicPr>
                      <a:picLocks noChangeAspect="1"/>
                    </pic:cNvPicPr>
                  </pic:nvPicPr>
                  <pic:blipFill>
                    <a:blip r:embed="rId67"/>
                    <a:stretch>
                      <a:fillRect/>
                    </a:stretch>
                  </pic:blipFill>
                  <pic:spPr>
                    <a:xfrm>
                      <a:off x="0" y="0"/>
                      <a:ext cx="5713095" cy="7666355"/>
                    </a:xfrm>
                    <a:prstGeom prst="rect">
                      <a:avLst/>
                    </a:prstGeom>
                  </pic:spPr>
                </pic:pic>
              </a:graphicData>
            </a:graphic>
          </wp:inline>
        </w:drawing>
      </w:r>
    </w:p>
    <w:p w14:paraId="6D6083BB">
      <w:pPr>
        <w:pStyle w:val="8"/>
        <w:keepNext w:val="0"/>
        <w:keepLines w:val="0"/>
        <w:pageBreakBefore w:val="0"/>
        <w:widowControl/>
        <w:kinsoku/>
        <w:wordWrap/>
        <w:overflowPunct/>
        <w:topLinePunct w:val="0"/>
        <w:autoSpaceDE/>
        <w:autoSpaceDN/>
        <w:bidi w:val="0"/>
        <w:adjustRightInd/>
        <w:snapToGrid/>
        <w:spacing w:after="181" w:afterLines="50" w:line="480" w:lineRule="auto"/>
        <w:jc w:val="center"/>
        <w:textAlignment w:val="auto"/>
        <w:rPr>
          <w:rFonts w:hint="default" w:ascii="Times New Roman" w:hAnsi="Times New Roman" w:cs="Times New Roman"/>
          <w:b w:val="0"/>
          <w:bCs w:val="0"/>
          <w:i/>
          <w:iCs/>
          <w:sz w:val="24"/>
          <w:szCs w:val="24"/>
          <w:lang w:val="en-US"/>
        </w:rPr>
      </w:pPr>
      <w:r>
        <w:rPr>
          <w:rFonts w:hint="default" w:ascii="Times New Roman" w:hAnsi="Times New Roman" w:cs="Times New Roman"/>
          <w:b w:val="0"/>
          <w:bCs w:val="0"/>
          <w:i/>
          <w:iCs/>
          <w:sz w:val="24"/>
          <w:szCs w:val="24"/>
        </w:rPr>
        <w:t xml:space="preserve">Image </w:t>
      </w:r>
      <w:r>
        <w:rPr>
          <w:rFonts w:hint="default" w:ascii="Times New Roman" w:hAnsi="Times New Roman" w:cs="Times New Roman"/>
          <w:b w:val="0"/>
          <w:bCs w:val="0"/>
          <w:i/>
          <w:iCs/>
          <w:sz w:val="24"/>
          <w:szCs w:val="24"/>
        </w:rPr>
        <w:fldChar w:fldCharType="begin"/>
      </w:r>
      <w:r>
        <w:rPr>
          <w:rFonts w:hint="default" w:ascii="Times New Roman" w:hAnsi="Times New Roman" w:cs="Times New Roman"/>
          <w:b w:val="0"/>
          <w:bCs w:val="0"/>
          <w:i/>
          <w:iCs/>
          <w:sz w:val="24"/>
          <w:szCs w:val="24"/>
        </w:rPr>
        <w:instrText xml:space="preserve"> STYLEREF 1 \s </w:instrText>
      </w:r>
      <w:r>
        <w:rPr>
          <w:rFonts w:hint="default" w:ascii="Times New Roman" w:hAnsi="Times New Roman" w:cs="Times New Roman"/>
          <w:b w:val="0"/>
          <w:bCs w:val="0"/>
          <w:i/>
          <w:iCs/>
          <w:sz w:val="24"/>
          <w:szCs w:val="24"/>
        </w:rPr>
        <w:fldChar w:fldCharType="separate"/>
      </w:r>
      <w:r>
        <w:rPr>
          <w:rFonts w:hint="default" w:ascii="Times New Roman" w:hAnsi="Times New Roman" w:cs="Times New Roman"/>
          <w:b w:val="0"/>
          <w:bCs w:val="0"/>
          <w:i/>
          <w:iCs/>
          <w:sz w:val="24"/>
          <w:szCs w:val="24"/>
        </w:rPr>
        <w:t>0</w:t>
      </w:r>
      <w:r>
        <w:rPr>
          <w:rFonts w:hint="default" w:ascii="Times New Roman" w:hAnsi="Times New Roman" w:cs="Times New Roman"/>
          <w:b w:val="0"/>
          <w:bCs w:val="0"/>
          <w:i/>
          <w:iCs/>
          <w:sz w:val="24"/>
          <w:szCs w:val="24"/>
        </w:rPr>
        <w:fldChar w:fldCharType="end"/>
      </w:r>
      <w:r>
        <w:rPr>
          <w:rFonts w:hint="default" w:ascii="Times New Roman" w:hAnsi="Times New Roman" w:cs="Times New Roman"/>
          <w:b w:val="0"/>
          <w:bCs w:val="0"/>
          <w:i/>
          <w:iCs/>
          <w:sz w:val="24"/>
          <w:szCs w:val="24"/>
          <w:lang w:val="en-US"/>
        </w:rPr>
        <w:t>.</w:t>
      </w:r>
      <w:r>
        <w:rPr>
          <w:rFonts w:hint="default" w:ascii="Times New Roman" w:hAnsi="Times New Roman" w:cs="Times New Roman"/>
          <w:b w:val="0"/>
          <w:bCs w:val="0"/>
          <w:i/>
          <w:iCs/>
          <w:sz w:val="24"/>
          <w:szCs w:val="24"/>
        </w:rPr>
        <w:fldChar w:fldCharType="begin"/>
      </w:r>
      <w:r>
        <w:rPr>
          <w:rFonts w:hint="default" w:ascii="Times New Roman" w:hAnsi="Times New Roman" w:cs="Times New Roman"/>
          <w:b w:val="0"/>
          <w:bCs w:val="0"/>
          <w:i/>
          <w:iCs/>
          <w:sz w:val="24"/>
          <w:szCs w:val="24"/>
        </w:rPr>
        <w:instrText xml:space="preserve"> SEQ Image \* ARABIC \s 1 </w:instrText>
      </w:r>
      <w:r>
        <w:rPr>
          <w:rFonts w:hint="default" w:ascii="Times New Roman" w:hAnsi="Times New Roman" w:cs="Times New Roman"/>
          <w:b w:val="0"/>
          <w:bCs w:val="0"/>
          <w:i/>
          <w:iCs/>
          <w:sz w:val="24"/>
          <w:szCs w:val="24"/>
        </w:rPr>
        <w:fldChar w:fldCharType="separate"/>
      </w:r>
      <w:r>
        <w:rPr>
          <w:rFonts w:hint="default" w:ascii="Times New Roman" w:hAnsi="Times New Roman" w:cs="Times New Roman"/>
          <w:b w:val="0"/>
          <w:bCs w:val="0"/>
          <w:i/>
          <w:iCs/>
          <w:sz w:val="24"/>
          <w:szCs w:val="24"/>
        </w:rPr>
        <w:t>5</w:t>
      </w:r>
      <w:r>
        <w:rPr>
          <w:rFonts w:hint="default" w:ascii="Times New Roman" w:hAnsi="Times New Roman" w:cs="Times New Roman"/>
          <w:b w:val="0"/>
          <w:bCs w:val="0"/>
          <w:i/>
          <w:iCs/>
          <w:sz w:val="24"/>
          <w:szCs w:val="24"/>
        </w:rPr>
        <w:fldChar w:fldCharType="end"/>
      </w:r>
      <w:bookmarkStart w:id="159" w:name="_Toc21550"/>
      <w:r>
        <w:rPr>
          <w:rFonts w:hint="default" w:ascii="Times New Roman" w:hAnsi="Times New Roman" w:cs="Times New Roman"/>
          <w:b w:val="0"/>
          <w:bCs w:val="0"/>
          <w:i/>
          <w:iCs/>
          <w:sz w:val="24"/>
          <w:szCs w:val="24"/>
          <w:lang w:val="en-US"/>
        </w:rPr>
        <w:t xml:space="preserve"> Goods in Transit Form</w:t>
      </w:r>
      <w:bookmarkEnd w:id="159"/>
    </w:p>
    <w:p w14:paraId="6E4ED4D6">
      <w:pPr>
        <w:rPr>
          <w:rFonts w:hint="default"/>
          <w:lang w:val="en-US"/>
        </w:rPr>
      </w:pPr>
    </w:p>
    <w:p w14:paraId="677F1978">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ind w:leftChars="0"/>
        <w:jc w:val="both"/>
        <w:textAlignment w:val="auto"/>
        <w:rPr>
          <w:rFonts w:hint="default"/>
          <w:b/>
          <w:bCs/>
          <w:sz w:val="24"/>
          <w:szCs w:val="24"/>
          <w:lang w:val="en-US"/>
        </w:rPr>
      </w:pPr>
    </w:p>
    <w:sectPr>
      <w:type w:val="continuous"/>
      <w:pgSz w:w="11906" w:h="16838"/>
      <w:pgMar w:top="1440" w:right="1440" w:bottom="1440" w:left="1440" w:header="720" w:footer="720" w:gutter="0"/>
      <w:pgBorders>
        <w:top w:val="none" w:sz="0" w:space="0"/>
        <w:left w:val="none" w:sz="0" w:space="0"/>
        <w:bottom w:val="none" w:sz="0" w:space="0"/>
        <w:right w:val="none" w:sz="0" w:space="0"/>
      </w:pgBorders>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 w:name="Calibri Light">
    <w:panose1 w:val="020F0302020204030204"/>
    <w:charset w:val="00"/>
    <w:family w:val="auto"/>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var(--ds-font-family-cod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Nyala">
    <w:panose1 w:val="02000504070300020003"/>
    <w:charset w:val="00"/>
    <w:family w:val="auto"/>
    <w:pitch w:val="default"/>
    <w:sig w:usb0="A000006F" w:usb1="00000000" w:usb2="00000800" w:usb3="00000000" w:csb0="00000093" w:csb1="00000000"/>
  </w:font>
  <w:font w:name="MV Boli">
    <w:panose1 w:val="02000500030200090000"/>
    <w:charset w:val="00"/>
    <w:family w:val="auto"/>
    <w:pitch w:val="default"/>
    <w:sig w:usb0="00000003" w:usb1="00000000" w:usb2="00000100" w:usb3="00000000" w:csb0="00000001"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65F9BB">
    <w:pPr>
      <w:pStyle w:val="10"/>
      <w:rPr>
        <w:rFonts w:hint="default"/>
        <w:lang w:val="en-US"/>
      </w:rPr>
    </w:pPr>
    <w:r>
      <w:rPr>
        <w:sz w:val="18"/>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0</wp:posOffset>
              </wp:positionV>
              <wp:extent cx="1828800" cy="1828800"/>
              <wp:effectExtent l="0" t="0" r="0" b="0"/>
              <wp:wrapNone/>
              <wp:docPr id="76" name="Text Box 7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09AC1E">
                          <w:pPr>
                            <w:pStyle w:val="10"/>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1</w:t>
                          </w:r>
                          <w:r>
                            <w:rPr>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cnunDIgIA&#10;AGIEAAAOAAAAAAAAAAEAIAAAAB8BAABkcnMvZTJvRG9jLnhtbFBLBQYAAAAABgAGAFkBAACzBQAA&#10;AAA=&#10;">
              <v:fill on="f" focussize="0,0"/>
              <v:stroke on="f" weight="0.5pt"/>
              <v:imagedata o:title=""/>
              <o:lock v:ext="edit" aspectratio="f"/>
              <v:textbox inset="0mm,0mm,0mm,0mm" style="mso-fit-shape-to-text:t;">
                <w:txbxContent>
                  <w:p w14:paraId="4A09AC1E">
                    <w:pPr>
                      <w:pStyle w:val="10"/>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1</w:t>
                    </w:r>
                    <w:r>
                      <w:rPr>
                        <w:sz w:val="24"/>
                        <w:szCs w:val="24"/>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CDDA45">
    <w:pPr>
      <w:pStyle w:val="10"/>
    </w:pP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E283D9">
                          <w:pPr>
                            <w:pStyle w:val="10"/>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5</w:t>
                          </w:r>
                          <w:r>
                            <w:rPr>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GsbUAhAgAA&#10;YAQAAA4AAAAAAAAAAQAgAAAAHwEAAGRycy9lMm9Eb2MueG1sUEsFBgAAAAAGAAYAWQEAALIFAAAA&#10;AA==&#10;">
              <v:fill on="f" focussize="0,0"/>
              <v:stroke on="f" weight="0.5pt"/>
              <v:imagedata o:title=""/>
              <o:lock v:ext="edit" aspectratio="f"/>
              <v:textbox inset="0mm,0mm,0mm,0mm" style="mso-fit-shape-to-text:t;">
                <w:txbxContent>
                  <w:p w14:paraId="2EE283D9">
                    <w:pPr>
                      <w:pStyle w:val="10"/>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5</w:t>
                    </w:r>
                    <w:r>
                      <w:rPr>
                        <w:sz w:val="24"/>
                        <w:szCs w:val="24"/>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296F59"/>
    <w:multiLevelType w:val="singleLevel"/>
    <w:tmpl w:val="81296F59"/>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
    <w:nsid w:val="833D38CE"/>
    <w:multiLevelType w:val="singleLevel"/>
    <w:tmpl w:val="833D38CE"/>
    <w:lvl w:ilvl="0" w:tentative="0">
      <w:start w:val="1"/>
      <w:numFmt w:val="lowerLetter"/>
      <w:suff w:val="space"/>
      <w:lvlText w:val="%1."/>
      <w:lvlJc w:val="left"/>
      <w:pPr>
        <w:ind w:left="420"/>
      </w:pPr>
    </w:lvl>
  </w:abstractNum>
  <w:abstractNum w:abstractNumId="2">
    <w:nsid w:val="83E1142D"/>
    <w:multiLevelType w:val="singleLevel"/>
    <w:tmpl w:val="83E1142D"/>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3">
    <w:nsid w:val="8666A982"/>
    <w:multiLevelType w:val="singleLevel"/>
    <w:tmpl w:val="8666A982"/>
    <w:lvl w:ilvl="0" w:tentative="0">
      <w:start w:val="1"/>
      <w:numFmt w:val="decimal"/>
      <w:lvlText w:val="%1."/>
      <w:lvlJc w:val="left"/>
      <w:pPr>
        <w:tabs>
          <w:tab w:val="left" w:pos="425"/>
        </w:tabs>
        <w:ind w:left="425" w:leftChars="0" w:hanging="425" w:firstLineChars="0"/>
      </w:pPr>
      <w:rPr>
        <w:rFonts w:hint="default"/>
      </w:rPr>
    </w:lvl>
  </w:abstractNum>
  <w:abstractNum w:abstractNumId="4">
    <w:nsid w:val="871825E1"/>
    <w:multiLevelType w:val="singleLevel"/>
    <w:tmpl w:val="871825E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5">
    <w:nsid w:val="8C022910"/>
    <w:multiLevelType w:val="singleLevel"/>
    <w:tmpl w:val="8C02291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8C64908E"/>
    <w:multiLevelType w:val="multilevel"/>
    <w:tmpl w:val="8C64908E"/>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7">
    <w:nsid w:val="8DB59488"/>
    <w:multiLevelType w:val="multilevel"/>
    <w:tmpl w:val="8DB59488"/>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8">
    <w:nsid w:val="8E46D76D"/>
    <w:multiLevelType w:val="singleLevel"/>
    <w:tmpl w:val="8E46D76D"/>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9">
    <w:nsid w:val="8E68EE15"/>
    <w:multiLevelType w:val="singleLevel"/>
    <w:tmpl w:val="8E68EE15"/>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0">
    <w:nsid w:val="8E8BADFB"/>
    <w:multiLevelType w:val="singleLevel"/>
    <w:tmpl w:val="8E8BADFB"/>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1">
    <w:nsid w:val="9397D64E"/>
    <w:multiLevelType w:val="singleLevel"/>
    <w:tmpl w:val="9397D64E"/>
    <w:lvl w:ilvl="0" w:tentative="0">
      <w:start w:val="1"/>
      <w:numFmt w:val="lowerRoman"/>
      <w:lvlText w:val="%1."/>
      <w:lvlJc w:val="left"/>
      <w:pPr>
        <w:tabs>
          <w:tab w:val="left" w:pos="425"/>
        </w:tabs>
        <w:ind w:left="425" w:leftChars="0" w:hanging="425" w:firstLineChars="0"/>
      </w:pPr>
      <w:rPr>
        <w:rFonts w:hint="default"/>
        <w:b/>
        <w:bCs/>
      </w:rPr>
    </w:lvl>
  </w:abstractNum>
  <w:abstractNum w:abstractNumId="12">
    <w:nsid w:val="94B3F3E6"/>
    <w:multiLevelType w:val="singleLevel"/>
    <w:tmpl w:val="94B3F3E6"/>
    <w:lvl w:ilvl="0" w:tentative="0">
      <w:start w:val="1"/>
      <w:numFmt w:val="lowerRoman"/>
      <w:lvlText w:val="%1."/>
      <w:lvlJc w:val="left"/>
      <w:pPr>
        <w:tabs>
          <w:tab w:val="left" w:pos="425"/>
        </w:tabs>
        <w:ind w:left="425" w:leftChars="0" w:hanging="425" w:firstLineChars="0"/>
      </w:pPr>
      <w:rPr>
        <w:rFonts w:hint="default"/>
        <w:b/>
        <w:bCs/>
      </w:rPr>
    </w:lvl>
  </w:abstractNum>
  <w:abstractNum w:abstractNumId="13">
    <w:nsid w:val="97780B73"/>
    <w:multiLevelType w:val="singleLevel"/>
    <w:tmpl w:val="97780B73"/>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14">
    <w:nsid w:val="99B1BCC0"/>
    <w:multiLevelType w:val="singleLevel"/>
    <w:tmpl w:val="99B1BCC0"/>
    <w:lvl w:ilvl="0" w:tentative="0">
      <w:start w:val="1"/>
      <w:numFmt w:val="decimal"/>
      <w:lvlText w:val="%1."/>
      <w:lvlJc w:val="left"/>
      <w:pPr>
        <w:tabs>
          <w:tab w:val="left" w:pos="425"/>
        </w:tabs>
        <w:ind w:left="425" w:leftChars="0" w:hanging="425" w:firstLineChars="0"/>
      </w:pPr>
      <w:rPr>
        <w:rFonts w:hint="default"/>
      </w:rPr>
    </w:lvl>
  </w:abstractNum>
  <w:abstractNum w:abstractNumId="15">
    <w:nsid w:val="9B26DD45"/>
    <w:multiLevelType w:val="singleLevel"/>
    <w:tmpl w:val="9B26DD45"/>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6">
    <w:nsid w:val="9CB75A0D"/>
    <w:multiLevelType w:val="singleLevel"/>
    <w:tmpl w:val="9CB75A0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A11FBFDF"/>
    <w:multiLevelType w:val="singleLevel"/>
    <w:tmpl w:val="A11FBFDF"/>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8">
    <w:nsid w:val="A32133D9"/>
    <w:multiLevelType w:val="singleLevel"/>
    <w:tmpl w:val="A32133D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A4138835"/>
    <w:multiLevelType w:val="singleLevel"/>
    <w:tmpl w:val="A413883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A6219EFD"/>
    <w:multiLevelType w:val="singleLevel"/>
    <w:tmpl w:val="A6219EFD"/>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21">
    <w:nsid w:val="A6B354B4"/>
    <w:multiLevelType w:val="singleLevel"/>
    <w:tmpl w:val="A6B354B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2">
    <w:nsid w:val="A6B71C3E"/>
    <w:multiLevelType w:val="singleLevel"/>
    <w:tmpl w:val="A6B71C3E"/>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3">
    <w:nsid w:val="AF1782B3"/>
    <w:multiLevelType w:val="singleLevel"/>
    <w:tmpl w:val="AF1782B3"/>
    <w:lvl w:ilvl="0" w:tentative="0">
      <w:start w:val="1"/>
      <w:numFmt w:val="decimal"/>
      <w:suff w:val="space"/>
      <w:lvlText w:val="%1."/>
      <w:lvlJc w:val="left"/>
    </w:lvl>
  </w:abstractNum>
  <w:abstractNum w:abstractNumId="24">
    <w:nsid w:val="AF66A8D5"/>
    <w:multiLevelType w:val="singleLevel"/>
    <w:tmpl w:val="AF66A8D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5">
    <w:nsid w:val="B1495851"/>
    <w:multiLevelType w:val="singleLevel"/>
    <w:tmpl w:val="B149585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6">
    <w:nsid w:val="B4F45374"/>
    <w:multiLevelType w:val="singleLevel"/>
    <w:tmpl w:val="B4F4537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7">
    <w:nsid w:val="B68D52C9"/>
    <w:multiLevelType w:val="singleLevel"/>
    <w:tmpl w:val="B68D52C9"/>
    <w:lvl w:ilvl="0" w:tentative="0">
      <w:start w:val="1"/>
      <w:numFmt w:val="decimal"/>
      <w:suff w:val="space"/>
      <w:lvlText w:val="%1."/>
      <w:lvlJc w:val="left"/>
    </w:lvl>
  </w:abstractNum>
  <w:abstractNum w:abstractNumId="28">
    <w:nsid w:val="B69A07D4"/>
    <w:multiLevelType w:val="singleLevel"/>
    <w:tmpl w:val="B69A07D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9">
    <w:nsid w:val="B8D392D1"/>
    <w:multiLevelType w:val="multilevel"/>
    <w:tmpl w:val="B8D392D1"/>
    <w:lvl w:ilvl="0" w:tentative="0">
      <w:start w:val="1"/>
      <w:numFmt w:val="bullet"/>
      <w:lvlText w:val=""/>
      <w:lvlJc w:val="left"/>
      <w:pPr>
        <w:tabs>
          <w:tab w:val="left" w:pos="840"/>
        </w:tabs>
        <w:ind w:left="840" w:leftChars="0" w:hanging="420" w:firstLineChars="0"/>
      </w:pPr>
      <w:rPr>
        <w:rFonts w:hint="default" w:ascii="Wingdings" w:hAnsi="Wingdings"/>
      </w:rPr>
    </w:lvl>
    <w:lvl w:ilvl="1" w:tentative="0">
      <w:start w:val="1"/>
      <w:numFmt w:val="bullet"/>
      <w:lvlText w:val=""/>
      <w:lvlJc w:val="left"/>
      <w:pPr>
        <w:tabs>
          <w:tab w:val="left" w:pos="840"/>
        </w:tabs>
        <w:ind w:left="1260" w:leftChars="0" w:hanging="420" w:firstLineChars="0"/>
      </w:pPr>
      <w:rPr>
        <w:rFonts w:hint="default" w:ascii="Wingdings" w:hAnsi="Wingdings"/>
        <w:sz w:val="18"/>
        <w:szCs w:val="18"/>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30">
    <w:nsid w:val="B95BE3AC"/>
    <w:multiLevelType w:val="singleLevel"/>
    <w:tmpl w:val="B95BE3AC"/>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1">
    <w:nsid w:val="BA244F40"/>
    <w:multiLevelType w:val="singleLevel"/>
    <w:tmpl w:val="BA244F4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2">
    <w:nsid w:val="BA8BA7E9"/>
    <w:multiLevelType w:val="singleLevel"/>
    <w:tmpl w:val="BA8BA7E9"/>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abstractNum w:abstractNumId="33">
    <w:nsid w:val="BD7A705E"/>
    <w:multiLevelType w:val="singleLevel"/>
    <w:tmpl w:val="BD7A705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4">
    <w:nsid w:val="BF03D13A"/>
    <w:multiLevelType w:val="singleLevel"/>
    <w:tmpl w:val="BF03D13A"/>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35">
    <w:nsid w:val="C0C46AEA"/>
    <w:multiLevelType w:val="singleLevel"/>
    <w:tmpl w:val="C0C46AE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6">
    <w:nsid w:val="C11F3478"/>
    <w:multiLevelType w:val="multilevel"/>
    <w:tmpl w:val="C11F3478"/>
    <w:lvl w:ilvl="0" w:tentative="0">
      <w:start w:val="1"/>
      <w:numFmt w:val="bullet"/>
      <w:lvlText w:val=""/>
      <w:lvlJc w:val="left"/>
      <w:pPr>
        <w:tabs>
          <w:tab w:val="left" w:pos="840"/>
        </w:tabs>
        <w:ind w:left="840" w:leftChars="0" w:hanging="420" w:firstLineChars="0"/>
      </w:pPr>
      <w:rPr>
        <w:rFonts w:hint="default" w:ascii="Wingdings" w:hAnsi="Wingdings"/>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37">
    <w:nsid w:val="C2276A10"/>
    <w:multiLevelType w:val="singleLevel"/>
    <w:tmpl w:val="C2276A10"/>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38">
    <w:nsid w:val="C547EEDF"/>
    <w:multiLevelType w:val="multilevel"/>
    <w:tmpl w:val="C547EEDF"/>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9">
    <w:nsid w:val="C6EEEA7B"/>
    <w:multiLevelType w:val="singleLevel"/>
    <w:tmpl w:val="C6EEEA7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0">
    <w:nsid w:val="CA7EF78E"/>
    <w:multiLevelType w:val="singleLevel"/>
    <w:tmpl w:val="CA7EF78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1">
    <w:nsid w:val="CE4C2162"/>
    <w:multiLevelType w:val="multilevel"/>
    <w:tmpl w:val="CE4C2162"/>
    <w:lvl w:ilvl="0" w:tentative="0">
      <w:start w:val="1"/>
      <w:numFmt w:val="bullet"/>
      <w:lvlText w:val=""/>
      <w:lvlJc w:val="left"/>
      <w:pPr>
        <w:tabs>
          <w:tab w:val="left" w:pos="840"/>
        </w:tabs>
        <w:ind w:left="840" w:leftChars="0" w:hanging="420" w:firstLineChars="0"/>
      </w:pPr>
      <w:rPr>
        <w:rFonts w:hint="default" w:ascii="Wingdings" w:hAnsi="Wingdings"/>
      </w:rPr>
    </w:lvl>
    <w:lvl w:ilvl="1" w:tentative="0">
      <w:start w:val="1"/>
      <w:numFmt w:val="bullet"/>
      <w:lvlText w:val=""/>
      <w:lvlJc w:val="left"/>
      <w:pPr>
        <w:tabs>
          <w:tab w:val="left" w:pos="840"/>
        </w:tabs>
        <w:ind w:left="1260" w:leftChars="0" w:hanging="420" w:firstLineChars="0"/>
      </w:pPr>
      <w:rPr>
        <w:rFonts w:hint="default" w:ascii="Wingdings" w:hAnsi="Wingdings"/>
        <w:sz w:val="18"/>
        <w:szCs w:val="18"/>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42">
    <w:nsid w:val="CF7ED7A0"/>
    <w:multiLevelType w:val="singleLevel"/>
    <w:tmpl w:val="CF7ED7A0"/>
    <w:lvl w:ilvl="0" w:tentative="0">
      <w:start w:val="1"/>
      <w:numFmt w:val="decimal"/>
      <w:lvlText w:val="%1."/>
      <w:lvlJc w:val="left"/>
      <w:pPr>
        <w:tabs>
          <w:tab w:val="left" w:pos="425"/>
        </w:tabs>
        <w:ind w:left="425" w:leftChars="0" w:hanging="425" w:firstLineChars="0"/>
      </w:pPr>
      <w:rPr>
        <w:rFonts w:hint="default"/>
      </w:rPr>
    </w:lvl>
  </w:abstractNum>
  <w:abstractNum w:abstractNumId="43">
    <w:nsid w:val="D39DC55D"/>
    <w:multiLevelType w:val="singleLevel"/>
    <w:tmpl w:val="D39DC55D"/>
    <w:lvl w:ilvl="0" w:tentative="0">
      <w:start w:val="1"/>
      <w:numFmt w:val="lowerLetter"/>
      <w:lvlText w:val="%1."/>
      <w:lvlJc w:val="left"/>
      <w:pPr>
        <w:tabs>
          <w:tab w:val="left" w:pos="425"/>
        </w:tabs>
        <w:ind w:left="425" w:leftChars="0" w:hanging="425" w:firstLineChars="0"/>
      </w:pPr>
      <w:rPr>
        <w:rFonts w:hint="default"/>
      </w:rPr>
    </w:lvl>
  </w:abstractNum>
  <w:abstractNum w:abstractNumId="44">
    <w:nsid w:val="D738417A"/>
    <w:multiLevelType w:val="singleLevel"/>
    <w:tmpl w:val="D738417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5">
    <w:nsid w:val="DEAD34B5"/>
    <w:multiLevelType w:val="singleLevel"/>
    <w:tmpl w:val="DEAD34B5"/>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6">
    <w:nsid w:val="DF0A9659"/>
    <w:multiLevelType w:val="multilevel"/>
    <w:tmpl w:val="DF0A9659"/>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b/>
        <w:bCs/>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7">
    <w:nsid w:val="E2129698"/>
    <w:multiLevelType w:val="singleLevel"/>
    <w:tmpl w:val="E2129698"/>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48">
    <w:nsid w:val="E2BA336E"/>
    <w:multiLevelType w:val="singleLevel"/>
    <w:tmpl w:val="E2BA336E"/>
    <w:lvl w:ilvl="0" w:tentative="0">
      <w:start w:val="1"/>
      <w:numFmt w:val="lowerLetter"/>
      <w:suff w:val="space"/>
      <w:lvlText w:val="%1."/>
      <w:lvlJc w:val="left"/>
      <w:pPr>
        <w:ind w:left="420"/>
      </w:pPr>
    </w:lvl>
  </w:abstractNum>
  <w:abstractNum w:abstractNumId="49">
    <w:nsid w:val="E3560AB6"/>
    <w:multiLevelType w:val="singleLevel"/>
    <w:tmpl w:val="E3560AB6"/>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50">
    <w:nsid w:val="E772FCAB"/>
    <w:multiLevelType w:val="singleLevel"/>
    <w:tmpl w:val="E772FCAB"/>
    <w:lvl w:ilvl="0" w:tentative="0">
      <w:start w:val="1"/>
      <w:numFmt w:val="decimal"/>
      <w:lvlText w:val="%1."/>
      <w:lvlJc w:val="left"/>
      <w:pPr>
        <w:tabs>
          <w:tab w:val="left" w:pos="425"/>
        </w:tabs>
        <w:ind w:left="425" w:leftChars="0" w:hanging="425" w:firstLineChars="0"/>
      </w:pPr>
      <w:rPr>
        <w:rFonts w:hint="default"/>
      </w:rPr>
    </w:lvl>
  </w:abstractNum>
  <w:abstractNum w:abstractNumId="51">
    <w:nsid w:val="E7EA273D"/>
    <w:multiLevelType w:val="multilevel"/>
    <w:tmpl w:val="E7EA273D"/>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sz w:val="18"/>
        <w:szCs w:val="18"/>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2">
    <w:nsid w:val="EAE9CB34"/>
    <w:multiLevelType w:val="singleLevel"/>
    <w:tmpl w:val="EAE9CB3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3">
    <w:nsid w:val="EC7635BB"/>
    <w:multiLevelType w:val="multilevel"/>
    <w:tmpl w:val="EC7635BB"/>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sz w:val="18"/>
        <w:szCs w:val="18"/>
      </w:rPr>
    </w:lvl>
    <w:lvl w:ilvl="2" w:tentative="0">
      <w:start w:val="1"/>
      <w:numFmt w:val="bullet"/>
      <w:lvlText w:val=""/>
      <w:lvlJc w:val="left"/>
      <w:pPr>
        <w:tabs>
          <w:tab w:val="left" w:pos="1260"/>
        </w:tabs>
        <w:ind w:left="1260" w:leftChars="0" w:hanging="420" w:firstLineChars="0"/>
      </w:pPr>
      <w:rPr>
        <w:rFonts w:hint="default" w:ascii="Wingdings" w:hAnsi="Wingdings"/>
        <w:sz w:val="18"/>
        <w:szCs w:val="18"/>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4">
    <w:nsid w:val="F1A7D4E7"/>
    <w:multiLevelType w:val="singleLevel"/>
    <w:tmpl w:val="F1A7D4E7"/>
    <w:lvl w:ilvl="0" w:tentative="0">
      <w:start w:val="1"/>
      <w:numFmt w:val="lowerRoman"/>
      <w:lvlText w:val="%1."/>
      <w:lvlJc w:val="left"/>
      <w:pPr>
        <w:tabs>
          <w:tab w:val="left" w:pos="425"/>
        </w:tabs>
        <w:ind w:left="425" w:leftChars="0" w:hanging="425" w:firstLineChars="0"/>
      </w:pPr>
      <w:rPr>
        <w:rFonts w:hint="default"/>
        <w:b/>
        <w:bCs/>
      </w:rPr>
    </w:lvl>
  </w:abstractNum>
  <w:abstractNum w:abstractNumId="55">
    <w:nsid w:val="F35106A8"/>
    <w:multiLevelType w:val="singleLevel"/>
    <w:tmpl w:val="F35106A8"/>
    <w:lvl w:ilvl="0" w:tentative="0">
      <w:start w:val="1"/>
      <w:numFmt w:val="lowerRoman"/>
      <w:lvlText w:val="%1."/>
      <w:lvlJc w:val="left"/>
      <w:pPr>
        <w:tabs>
          <w:tab w:val="left" w:pos="425"/>
        </w:tabs>
        <w:ind w:left="425" w:leftChars="0" w:hanging="425" w:firstLineChars="0"/>
      </w:pPr>
      <w:rPr>
        <w:rFonts w:hint="default"/>
        <w:b/>
        <w:bCs/>
      </w:rPr>
    </w:lvl>
  </w:abstractNum>
  <w:abstractNum w:abstractNumId="56">
    <w:nsid w:val="F3BC79B2"/>
    <w:multiLevelType w:val="singleLevel"/>
    <w:tmpl w:val="F3BC79B2"/>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57">
    <w:nsid w:val="F568A835"/>
    <w:multiLevelType w:val="singleLevel"/>
    <w:tmpl w:val="F568A835"/>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58">
    <w:nsid w:val="F63CB48C"/>
    <w:multiLevelType w:val="multilevel"/>
    <w:tmpl w:val="F63CB48C"/>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9">
    <w:nsid w:val="F6E2C3D6"/>
    <w:multiLevelType w:val="singleLevel"/>
    <w:tmpl w:val="F6E2C3D6"/>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60">
    <w:nsid w:val="F98C33BB"/>
    <w:multiLevelType w:val="multilevel"/>
    <w:tmpl w:val="F98C33BB"/>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1">
    <w:nsid w:val="FC8ED116"/>
    <w:multiLevelType w:val="singleLevel"/>
    <w:tmpl w:val="FC8ED116"/>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62">
    <w:nsid w:val="FDBD2440"/>
    <w:multiLevelType w:val="singleLevel"/>
    <w:tmpl w:val="FDBD2440"/>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63">
    <w:nsid w:val="FDCEAB87"/>
    <w:multiLevelType w:val="multilevel"/>
    <w:tmpl w:val="FDCEAB87"/>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64">
    <w:nsid w:val="FF7AA950"/>
    <w:multiLevelType w:val="singleLevel"/>
    <w:tmpl w:val="FF7AA950"/>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65">
    <w:nsid w:val="00BFDC34"/>
    <w:multiLevelType w:val="singleLevel"/>
    <w:tmpl w:val="00BFDC3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6">
    <w:nsid w:val="0401C1A8"/>
    <w:multiLevelType w:val="singleLevel"/>
    <w:tmpl w:val="0401C1A8"/>
    <w:lvl w:ilvl="0" w:tentative="0">
      <w:start w:val="1"/>
      <w:numFmt w:val="lowerRoman"/>
      <w:lvlText w:val="%1."/>
      <w:lvlJc w:val="left"/>
      <w:pPr>
        <w:tabs>
          <w:tab w:val="left" w:pos="425"/>
        </w:tabs>
        <w:ind w:left="425" w:leftChars="0" w:hanging="425" w:firstLineChars="0"/>
      </w:pPr>
      <w:rPr>
        <w:rFonts w:hint="default"/>
        <w:b/>
        <w:bCs/>
      </w:rPr>
    </w:lvl>
  </w:abstractNum>
  <w:abstractNum w:abstractNumId="67">
    <w:nsid w:val="04406952"/>
    <w:multiLevelType w:val="singleLevel"/>
    <w:tmpl w:val="04406952"/>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68">
    <w:nsid w:val="06116C3B"/>
    <w:multiLevelType w:val="multilevel"/>
    <w:tmpl w:val="06116C3B"/>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9">
    <w:nsid w:val="067AFA36"/>
    <w:multiLevelType w:val="singleLevel"/>
    <w:tmpl w:val="067AFA36"/>
    <w:lvl w:ilvl="0" w:tentative="0">
      <w:start w:val="1"/>
      <w:numFmt w:val="decimal"/>
      <w:lvlText w:val="%1."/>
      <w:lvlJc w:val="left"/>
      <w:pPr>
        <w:tabs>
          <w:tab w:val="left" w:pos="425"/>
        </w:tabs>
        <w:ind w:left="425" w:leftChars="0" w:hanging="425" w:firstLineChars="0"/>
      </w:pPr>
      <w:rPr>
        <w:rFonts w:hint="default"/>
        <w:b/>
        <w:bCs/>
      </w:rPr>
    </w:lvl>
  </w:abstractNum>
  <w:abstractNum w:abstractNumId="70">
    <w:nsid w:val="09309949"/>
    <w:multiLevelType w:val="singleLevel"/>
    <w:tmpl w:val="09309949"/>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71">
    <w:nsid w:val="0A8C569D"/>
    <w:multiLevelType w:val="singleLevel"/>
    <w:tmpl w:val="0A8C569D"/>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72">
    <w:nsid w:val="0B2D2C29"/>
    <w:multiLevelType w:val="singleLevel"/>
    <w:tmpl w:val="0B2D2C29"/>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3">
    <w:nsid w:val="0C93E0CB"/>
    <w:multiLevelType w:val="singleLevel"/>
    <w:tmpl w:val="0C93E0C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4">
    <w:nsid w:val="0E58F4D8"/>
    <w:multiLevelType w:val="singleLevel"/>
    <w:tmpl w:val="0E58F4D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5">
    <w:nsid w:val="104A3371"/>
    <w:multiLevelType w:val="singleLevel"/>
    <w:tmpl w:val="104A3371"/>
    <w:lvl w:ilvl="0" w:tentative="0">
      <w:start w:val="1"/>
      <w:numFmt w:val="decimal"/>
      <w:lvlText w:val="%1."/>
      <w:lvlJc w:val="left"/>
      <w:pPr>
        <w:tabs>
          <w:tab w:val="left" w:pos="425"/>
        </w:tabs>
        <w:ind w:left="425" w:leftChars="0" w:hanging="425" w:firstLineChars="0"/>
      </w:pPr>
      <w:rPr>
        <w:rFonts w:hint="default"/>
      </w:rPr>
    </w:lvl>
  </w:abstractNum>
  <w:abstractNum w:abstractNumId="76">
    <w:nsid w:val="11E7D16F"/>
    <w:multiLevelType w:val="singleLevel"/>
    <w:tmpl w:val="11E7D16F"/>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7">
    <w:nsid w:val="1218063D"/>
    <w:multiLevelType w:val="singleLevel"/>
    <w:tmpl w:val="1218063D"/>
    <w:lvl w:ilvl="0" w:tentative="0">
      <w:start w:val="1"/>
      <w:numFmt w:val="decimal"/>
      <w:lvlText w:val="%1."/>
      <w:lvlJc w:val="left"/>
      <w:pPr>
        <w:tabs>
          <w:tab w:val="left" w:pos="425"/>
        </w:tabs>
        <w:ind w:left="425" w:leftChars="0" w:hanging="425" w:firstLineChars="0"/>
      </w:pPr>
      <w:rPr>
        <w:rFonts w:hint="default"/>
      </w:rPr>
    </w:lvl>
  </w:abstractNum>
  <w:abstractNum w:abstractNumId="78">
    <w:nsid w:val="15B29D3E"/>
    <w:multiLevelType w:val="singleLevel"/>
    <w:tmpl w:val="15B29D3E"/>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9">
    <w:nsid w:val="17707547"/>
    <w:multiLevelType w:val="singleLevel"/>
    <w:tmpl w:val="17707547"/>
    <w:lvl w:ilvl="0" w:tentative="0">
      <w:start w:val="1"/>
      <w:numFmt w:val="decimal"/>
      <w:lvlText w:val="%1."/>
      <w:lvlJc w:val="left"/>
      <w:pPr>
        <w:tabs>
          <w:tab w:val="left" w:pos="425"/>
        </w:tabs>
        <w:ind w:left="425" w:leftChars="0" w:hanging="425" w:firstLineChars="0"/>
      </w:pPr>
      <w:rPr>
        <w:rFonts w:hint="default"/>
      </w:rPr>
    </w:lvl>
  </w:abstractNum>
  <w:abstractNum w:abstractNumId="80">
    <w:nsid w:val="1BE001DB"/>
    <w:multiLevelType w:val="multilevel"/>
    <w:tmpl w:val="1BE001DB"/>
    <w:lvl w:ilvl="0" w:tentative="0">
      <w:start w:val="1"/>
      <w:numFmt w:val="bullet"/>
      <w:lvlText w:val=""/>
      <w:lvlJc w:val="left"/>
      <w:pPr>
        <w:tabs>
          <w:tab w:val="left" w:pos="420"/>
        </w:tabs>
        <w:ind w:left="420" w:leftChars="0" w:hanging="420" w:firstLineChars="0"/>
      </w:pPr>
      <w:rPr>
        <w:rFonts w:hint="default" w:ascii="Wingdings" w:hAnsi="Wingdings"/>
        <w:sz w:val="18"/>
        <w:szCs w:val="18"/>
      </w:rPr>
    </w:lvl>
    <w:lvl w:ilvl="1" w:tentative="0">
      <w:start w:val="1"/>
      <w:numFmt w:val="bullet"/>
      <w:lvlText w:val=""/>
      <w:lvlJc w:val="left"/>
      <w:pPr>
        <w:tabs>
          <w:tab w:val="left" w:pos="840"/>
        </w:tabs>
        <w:ind w:left="840" w:leftChars="0" w:hanging="420" w:firstLineChars="0"/>
      </w:pPr>
      <w:rPr>
        <w:rFonts w:hint="default" w:ascii="Wingdings" w:hAnsi="Wingdings"/>
        <w:sz w:val="18"/>
        <w:szCs w:val="18"/>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81">
    <w:nsid w:val="1F0FFE27"/>
    <w:multiLevelType w:val="singleLevel"/>
    <w:tmpl w:val="1F0FFE27"/>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82">
    <w:nsid w:val="210B9981"/>
    <w:multiLevelType w:val="singleLevel"/>
    <w:tmpl w:val="210B998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3">
    <w:nsid w:val="21605B65"/>
    <w:multiLevelType w:val="singleLevel"/>
    <w:tmpl w:val="21605B65"/>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84">
    <w:nsid w:val="23592730"/>
    <w:multiLevelType w:val="singleLevel"/>
    <w:tmpl w:val="23592730"/>
    <w:lvl w:ilvl="0" w:tentative="0">
      <w:start w:val="1"/>
      <w:numFmt w:val="decimal"/>
      <w:lvlText w:val="%1."/>
      <w:lvlJc w:val="left"/>
      <w:pPr>
        <w:tabs>
          <w:tab w:val="left" w:pos="425"/>
        </w:tabs>
        <w:ind w:left="425" w:leftChars="0" w:hanging="425" w:firstLineChars="0"/>
      </w:pPr>
      <w:rPr>
        <w:rFonts w:hint="default"/>
      </w:rPr>
    </w:lvl>
  </w:abstractNum>
  <w:abstractNum w:abstractNumId="85">
    <w:nsid w:val="25421913"/>
    <w:multiLevelType w:val="multilevel"/>
    <w:tmpl w:val="25421913"/>
    <w:lvl w:ilvl="0" w:tentative="0">
      <w:start w:val="1"/>
      <w:numFmt w:val="decimal"/>
      <w:suff w:val="space"/>
      <w:lvlText w:val="%1."/>
      <w:lvlJc w:val="left"/>
      <w:rPr>
        <w:rFonts w:hint="default"/>
        <w:sz w:val="36"/>
        <w:szCs w:val="36"/>
      </w:rPr>
    </w:lvl>
    <w:lvl w:ilvl="1" w:tentative="0">
      <w:start w:val="1"/>
      <w:numFmt w:val="decimal"/>
      <w:suff w:val="space"/>
      <w:lvlText w:val="%1.%2."/>
      <w:lvlJc w:val="left"/>
      <w:pPr>
        <w:ind w:left="0" w:leftChars="0" w:firstLine="0" w:firstLineChars="0"/>
      </w:pPr>
      <w:rPr>
        <w:rFonts w:hint="default"/>
        <w:sz w:val="32"/>
        <w:szCs w:val="32"/>
      </w:rPr>
    </w:lvl>
    <w:lvl w:ilvl="2" w:tentative="0">
      <w:start w:val="1"/>
      <w:numFmt w:val="decimal"/>
      <w:suff w:val="space"/>
      <w:lvlText w:val="%1.%2.%3."/>
      <w:lvlJc w:val="left"/>
      <w:pPr>
        <w:ind w:left="0" w:leftChars="0" w:firstLine="0" w:firstLineChars="0"/>
      </w:pPr>
      <w:rPr>
        <w:rFonts w:hint="default"/>
        <w:sz w:val="28"/>
        <w:szCs w:val="28"/>
      </w:rPr>
    </w:lvl>
    <w:lvl w:ilvl="3" w:tentative="0">
      <w:start w:val="1"/>
      <w:numFmt w:val="decimal"/>
      <w:suff w:val="space"/>
      <w:lvlText w:val="%1.%2.%3.%4."/>
      <w:lvlJc w:val="left"/>
      <w:pPr>
        <w:ind w:left="0" w:leftChars="0" w:firstLine="0" w:firstLineChars="0"/>
      </w:pPr>
      <w:rPr>
        <w:rFonts w:hint="default"/>
        <w:b/>
        <w:bCs/>
        <w:sz w:val="26"/>
        <w:szCs w:val="26"/>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86">
    <w:nsid w:val="26FE4BDD"/>
    <w:multiLevelType w:val="singleLevel"/>
    <w:tmpl w:val="26FE4BDD"/>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87">
    <w:nsid w:val="28784B19"/>
    <w:multiLevelType w:val="singleLevel"/>
    <w:tmpl w:val="28784B19"/>
    <w:lvl w:ilvl="0" w:tentative="0">
      <w:start w:val="1"/>
      <w:numFmt w:val="lowerLetter"/>
      <w:lvlText w:val="%1."/>
      <w:lvlJc w:val="left"/>
      <w:pPr>
        <w:tabs>
          <w:tab w:val="left" w:pos="425"/>
        </w:tabs>
        <w:ind w:left="425" w:leftChars="0" w:hanging="425" w:firstLineChars="0"/>
      </w:pPr>
      <w:rPr>
        <w:rFonts w:hint="default"/>
      </w:rPr>
    </w:lvl>
  </w:abstractNum>
  <w:abstractNum w:abstractNumId="88">
    <w:nsid w:val="2892A4D0"/>
    <w:multiLevelType w:val="singleLevel"/>
    <w:tmpl w:val="2892A4D0"/>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89">
    <w:nsid w:val="2AD9296D"/>
    <w:multiLevelType w:val="singleLevel"/>
    <w:tmpl w:val="2AD9296D"/>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90">
    <w:nsid w:val="2B9C5EBF"/>
    <w:multiLevelType w:val="singleLevel"/>
    <w:tmpl w:val="2B9C5EBF"/>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91">
    <w:nsid w:val="2D347A0D"/>
    <w:multiLevelType w:val="singleLevel"/>
    <w:tmpl w:val="2D347A0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2">
    <w:nsid w:val="33BDD291"/>
    <w:multiLevelType w:val="singleLevel"/>
    <w:tmpl w:val="33BDD291"/>
    <w:lvl w:ilvl="0" w:tentative="0">
      <w:start w:val="1"/>
      <w:numFmt w:val="decimal"/>
      <w:suff w:val="space"/>
      <w:lvlText w:val="%1."/>
      <w:lvlJc w:val="left"/>
    </w:lvl>
  </w:abstractNum>
  <w:abstractNum w:abstractNumId="93">
    <w:nsid w:val="3499B1D5"/>
    <w:multiLevelType w:val="multilevel"/>
    <w:tmpl w:val="3499B1D5"/>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sz w:val="18"/>
        <w:szCs w:val="18"/>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94">
    <w:nsid w:val="37CC1F32"/>
    <w:multiLevelType w:val="singleLevel"/>
    <w:tmpl w:val="37CC1F32"/>
    <w:lvl w:ilvl="0" w:tentative="0">
      <w:start w:val="1"/>
      <w:numFmt w:val="lowerLetter"/>
      <w:lvlText w:val="%1."/>
      <w:lvlJc w:val="left"/>
      <w:pPr>
        <w:tabs>
          <w:tab w:val="left" w:pos="425"/>
        </w:tabs>
        <w:ind w:left="425" w:leftChars="0" w:hanging="425" w:firstLineChars="0"/>
      </w:pPr>
      <w:rPr>
        <w:rFonts w:hint="default"/>
      </w:rPr>
    </w:lvl>
  </w:abstractNum>
  <w:abstractNum w:abstractNumId="95">
    <w:nsid w:val="37F2F7F4"/>
    <w:multiLevelType w:val="multilevel"/>
    <w:tmpl w:val="37F2F7F4"/>
    <w:lvl w:ilvl="0" w:tentative="0">
      <w:start w:val="1"/>
      <w:numFmt w:val="lowerLetter"/>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96">
    <w:nsid w:val="388F0333"/>
    <w:multiLevelType w:val="singleLevel"/>
    <w:tmpl w:val="388F0333"/>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97">
    <w:nsid w:val="38A076E8"/>
    <w:multiLevelType w:val="singleLevel"/>
    <w:tmpl w:val="38A076E8"/>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98">
    <w:nsid w:val="38F068B6"/>
    <w:multiLevelType w:val="singleLevel"/>
    <w:tmpl w:val="38F068B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9">
    <w:nsid w:val="3A5254AC"/>
    <w:multiLevelType w:val="singleLevel"/>
    <w:tmpl w:val="3A5254A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0">
    <w:nsid w:val="3C5D668E"/>
    <w:multiLevelType w:val="singleLevel"/>
    <w:tmpl w:val="3C5D668E"/>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01">
    <w:nsid w:val="3FD6FA7A"/>
    <w:multiLevelType w:val="multilevel"/>
    <w:tmpl w:val="3FD6FA7A"/>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02">
    <w:nsid w:val="41EFD1FF"/>
    <w:multiLevelType w:val="singleLevel"/>
    <w:tmpl w:val="41EFD1FF"/>
    <w:lvl w:ilvl="0" w:tentative="0">
      <w:start w:val="1"/>
      <w:numFmt w:val="decimal"/>
      <w:suff w:val="space"/>
      <w:lvlText w:val="%1."/>
      <w:lvlJc w:val="left"/>
    </w:lvl>
  </w:abstractNum>
  <w:abstractNum w:abstractNumId="103">
    <w:nsid w:val="440DAD3C"/>
    <w:multiLevelType w:val="multilevel"/>
    <w:tmpl w:val="440DAD3C"/>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b/>
        <w:bCs/>
        <w:sz w:val="28"/>
        <w:szCs w:val="28"/>
      </w:rPr>
    </w:lvl>
    <w:lvl w:ilvl="3" w:tentative="0">
      <w:start w:val="1"/>
      <w:numFmt w:val="decimal"/>
      <w:suff w:val="space"/>
      <w:lvlText w:val="%1.%2.%3.%4."/>
      <w:lvlJc w:val="left"/>
      <w:pPr>
        <w:ind w:left="0" w:leftChars="0" w:firstLine="0" w:firstLineChars="0"/>
      </w:pPr>
      <w:rPr>
        <w:rFonts w:hint="default"/>
        <w:sz w:val="26"/>
        <w:szCs w:val="26"/>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04">
    <w:nsid w:val="4924D158"/>
    <w:multiLevelType w:val="multilevel"/>
    <w:tmpl w:val="4924D158"/>
    <w:lvl w:ilvl="0" w:tentative="0">
      <w:start w:val="1"/>
      <w:numFmt w:val="bullet"/>
      <w:lvlText w:val=""/>
      <w:lvlJc w:val="left"/>
      <w:pPr>
        <w:tabs>
          <w:tab w:val="left" w:pos="840"/>
        </w:tabs>
        <w:ind w:left="840" w:leftChars="0" w:hanging="420" w:firstLineChars="0"/>
      </w:pPr>
      <w:rPr>
        <w:rFonts w:hint="default" w:ascii="Wingdings" w:hAnsi="Wingdings"/>
      </w:rPr>
    </w:lvl>
    <w:lvl w:ilvl="1" w:tentative="0">
      <w:start w:val="1"/>
      <w:numFmt w:val="bullet"/>
      <w:lvlText w:val=""/>
      <w:lvlJc w:val="left"/>
      <w:pPr>
        <w:tabs>
          <w:tab w:val="left" w:pos="840"/>
        </w:tabs>
        <w:ind w:left="1260" w:leftChars="0" w:hanging="420" w:firstLineChars="0"/>
      </w:pPr>
      <w:rPr>
        <w:rFonts w:hint="default" w:ascii="Wingdings" w:hAnsi="Wingdings"/>
        <w:sz w:val="18"/>
        <w:szCs w:val="18"/>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105">
    <w:nsid w:val="49FA7F3F"/>
    <w:multiLevelType w:val="singleLevel"/>
    <w:tmpl w:val="49FA7F3F"/>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06">
    <w:nsid w:val="4C327807"/>
    <w:multiLevelType w:val="singleLevel"/>
    <w:tmpl w:val="4C327807"/>
    <w:lvl w:ilvl="0" w:tentative="0">
      <w:start w:val="1"/>
      <w:numFmt w:val="decimal"/>
      <w:lvlText w:val="%1."/>
      <w:lvlJc w:val="left"/>
      <w:pPr>
        <w:tabs>
          <w:tab w:val="left" w:pos="425"/>
        </w:tabs>
        <w:ind w:left="425" w:leftChars="0" w:hanging="425" w:firstLineChars="0"/>
      </w:pPr>
      <w:rPr>
        <w:rFonts w:hint="default"/>
        <w:b/>
        <w:bCs/>
      </w:rPr>
    </w:lvl>
  </w:abstractNum>
  <w:abstractNum w:abstractNumId="107">
    <w:nsid w:val="4EA41316"/>
    <w:multiLevelType w:val="singleLevel"/>
    <w:tmpl w:val="4EA4131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8">
    <w:nsid w:val="4F89526E"/>
    <w:multiLevelType w:val="singleLevel"/>
    <w:tmpl w:val="4F89526E"/>
    <w:lvl w:ilvl="0" w:tentative="0">
      <w:start w:val="1"/>
      <w:numFmt w:val="decimal"/>
      <w:lvlText w:val="%1."/>
      <w:lvlJc w:val="left"/>
      <w:pPr>
        <w:tabs>
          <w:tab w:val="left" w:pos="425"/>
        </w:tabs>
        <w:ind w:left="425" w:leftChars="0" w:hanging="425" w:firstLineChars="0"/>
      </w:pPr>
      <w:rPr>
        <w:rFonts w:hint="default"/>
      </w:rPr>
    </w:lvl>
  </w:abstractNum>
  <w:abstractNum w:abstractNumId="109">
    <w:nsid w:val="50A0AF73"/>
    <w:multiLevelType w:val="multilevel"/>
    <w:tmpl w:val="50A0AF73"/>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10">
    <w:nsid w:val="5A8E7F59"/>
    <w:multiLevelType w:val="singleLevel"/>
    <w:tmpl w:val="5A8E7F59"/>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11">
    <w:nsid w:val="5FBB7F88"/>
    <w:multiLevelType w:val="singleLevel"/>
    <w:tmpl w:val="5FBB7F8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2">
    <w:nsid w:val="60735C62"/>
    <w:multiLevelType w:val="singleLevel"/>
    <w:tmpl w:val="60735C62"/>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113">
    <w:nsid w:val="60B34CBF"/>
    <w:multiLevelType w:val="multilevel"/>
    <w:tmpl w:val="60B34CBF"/>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14">
    <w:nsid w:val="60DFA07F"/>
    <w:multiLevelType w:val="singleLevel"/>
    <w:tmpl w:val="60DFA07F"/>
    <w:lvl w:ilvl="0" w:tentative="0">
      <w:start w:val="1"/>
      <w:numFmt w:val="decimal"/>
      <w:lvlText w:val="%1."/>
      <w:lvlJc w:val="left"/>
      <w:pPr>
        <w:tabs>
          <w:tab w:val="left" w:pos="425"/>
        </w:tabs>
        <w:ind w:left="425" w:leftChars="0" w:hanging="425" w:firstLineChars="0"/>
      </w:pPr>
      <w:rPr>
        <w:rFonts w:hint="default"/>
      </w:rPr>
    </w:lvl>
  </w:abstractNum>
  <w:abstractNum w:abstractNumId="115">
    <w:nsid w:val="633BF7B8"/>
    <w:multiLevelType w:val="singleLevel"/>
    <w:tmpl w:val="633BF7B8"/>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16">
    <w:nsid w:val="63592612"/>
    <w:multiLevelType w:val="multilevel"/>
    <w:tmpl w:val="63592612"/>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sz w:val="32"/>
        <w:szCs w:val="32"/>
      </w:rPr>
    </w:lvl>
    <w:lvl w:ilvl="2" w:tentative="0">
      <w:start w:val="1"/>
      <w:numFmt w:val="decimal"/>
      <w:suff w:val="space"/>
      <w:lvlText w:val="%1.%2.%3."/>
      <w:lvlJc w:val="left"/>
      <w:pPr>
        <w:ind w:left="0" w:leftChars="0" w:firstLine="0" w:firstLineChars="0"/>
      </w:pPr>
      <w:rPr>
        <w:rFonts w:hint="default"/>
        <w:b/>
        <w:bCs/>
        <w:sz w:val="28"/>
        <w:szCs w:val="28"/>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17">
    <w:nsid w:val="6453ECF7"/>
    <w:multiLevelType w:val="singleLevel"/>
    <w:tmpl w:val="6453ECF7"/>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118">
    <w:nsid w:val="663B4682"/>
    <w:multiLevelType w:val="singleLevel"/>
    <w:tmpl w:val="663B468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9">
    <w:nsid w:val="690CD057"/>
    <w:multiLevelType w:val="singleLevel"/>
    <w:tmpl w:val="690CD057"/>
    <w:lvl w:ilvl="0" w:tentative="0">
      <w:start w:val="1"/>
      <w:numFmt w:val="upperLetter"/>
      <w:lvlText w:val="%1."/>
      <w:lvlJc w:val="left"/>
      <w:pPr>
        <w:tabs>
          <w:tab w:val="left" w:pos="425"/>
        </w:tabs>
        <w:ind w:left="425" w:leftChars="0" w:hanging="425" w:firstLineChars="0"/>
      </w:pPr>
      <w:rPr>
        <w:rFonts w:hint="default"/>
        <w:b/>
        <w:bCs/>
        <w:sz w:val="26"/>
        <w:szCs w:val="26"/>
      </w:rPr>
    </w:lvl>
  </w:abstractNum>
  <w:abstractNum w:abstractNumId="120">
    <w:nsid w:val="6BA728E2"/>
    <w:multiLevelType w:val="singleLevel"/>
    <w:tmpl w:val="6BA728E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1">
    <w:nsid w:val="6CC6C033"/>
    <w:multiLevelType w:val="singleLevel"/>
    <w:tmpl w:val="6CC6C033"/>
    <w:lvl w:ilvl="0" w:tentative="0">
      <w:start w:val="1"/>
      <w:numFmt w:val="lowerRoman"/>
      <w:lvlText w:val="%1."/>
      <w:lvlJc w:val="left"/>
      <w:pPr>
        <w:tabs>
          <w:tab w:val="left" w:pos="425"/>
        </w:tabs>
        <w:ind w:left="425" w:leftChars="0" w:hanging="425" w:firstLineChars="0"/>
      </w:pPr>
      <w:rPr>
        <w:rFonts w:hint="default"/>
        <w:b/>
        <w:bCs/>
      </w:rPr>
    </w:lvl>
  </w:abstractNum>
  <w:abstractNum w:abstractNumId="122">
    <w:nsid w:val="6F4F6D4D"/>
    <w:multiLevelType w:val="singleLevel"/>
    <w:tmpl w:val="6F4F6D4D"/>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23">
    <w:nsid w:val="7115A567"/>
    <w:multiLevelType w:val="multilevel"/>
    <w:tmpl w:val="7115A567"/>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24">
    <w:nsid w:val="71A7AE15"/>
    <w:multiLevelType w:val="singleLevel"/>
    <w:tmpl w:val="71A7AE1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5">
    <w:nsid w:val="74A2D11A"/>
    <w:multiLevelType w:val="singleLevel"/>
    <w:tmpl w:val="74A2D11A"/>
    <w:lvl w:ilvl="0" w:tentative="0">
      <w:start w:val="1"/>
      <w:numFmt w:val="decimal"/>
      <w:lvlText w:val="%1."/>
      <w:lvlJc w:val="left"/>
      <w:pPr>
        <w:tabs>
          <w:tab w:val="left" w:pos="425"/>
        </w:tabs>
        <w:ind w:left="425" w:leftChars="0" w:hanging="425" w:firstLineChars="0"/>
      </w:pPr>
      <w:rPr>
        <w:rFonts w:hint="default"/>
      </w:rPr>
    </w:lvl>
  </w:abstractNum>
  <w:abstractNum w:abstractNumId="126">
    <w:nsid w:val="76335DF1"/>
    <w:multiLevelType w:val="singleLevel"/>
    <w:tmpl w:val="76335DF1"/>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127">
    <w:nsid w:val="76537213"/>
    <w:multiLevelType w:val="multilevel"/>
    <w:tmpl w:val="76537213"/>
    <w:lvl w:ilvl="0" w:tentative="0">
      <w:start w:val="1"/>
      <w:numFmt w:val="lowerRoman"/>
      <w:lvlText w:val="%1."/>
      <w:lvlJc w:val="left"/>
      <w:pPr>
        <w:tabs>
          <w:tab w:val="left" w:pos="425"/>
        </w:tabs>
        <w:ind w:left="425" w:leftChars="0" w:hanging="425" w:firstLineChars="0"/>
      </w:pPr>
      <w:rPr>
        <w:rFonts w:hint="default"/>
        <w:b/>
        <w:bCs/>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28">
    <w:nsid w:val="76C9E3E9"/>
    <w:multiLevelType w:val="singleLevel"/>
    <w:tmpl w:val="76C9E3E9"/>
    <w:lvl w:ilvl="0" w:tentative="0">
      <w:start w:val="1"/>
      <w:numFmt w:val="upperRoman"/>
      <w:suff w:val="space"/>
      <w:lvlText w:val="%1."/>
      <w:lvlJc w:val="left"/>
    </w:lvl>
  </w:abstractNum>
  <w:abstractNum w:abstractNumId="129">
    <w:nsid w:val="76FDC350"/>
    <w:multiLevelType w:val="singleLevel"/>
    <w:tmpl w:val="76FDC35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0">
    <w:nsid w:val="78B0990D"/>
    <w:multiLevelType w:val="singleLevel"/>
    <w:tmpl w:val="78B0990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1">
    <w:nsid w:val="78F66C58"/>
    <w:multiLevelType w:val="singleLevel"/>
    <w:tmpl w:val="78F66C58"/>
    <w:lvl w:ilvl="0" w:tentative="0">
      <w:start w:val="1"/>
      <w:numFmt w:val="decimal"/>
      <w:lvlText w:val="%1."/>
      <w:lvlJc w:val="left"/>
      <w:pPr>
        <w:tabs>
          <w:tab w:val="left" w:pos="425"/>
        </w:tabs>
        <w:ind w:left="425" w:leftChars="0" w:hanging="425" w:firstLineChars="0"/>
      </w:pPr>
      <w:rPr>
        <w:rFonts w:hint="default"/>
      </w:rPr>
    </w:lvl>
  </w:abstractNum>
  <w:abstractNum w:abstractNumId="132">
    <w:nsid w:val="7A53A180"/>
    <w:multiLevelType w:val="singleLevel"/>
    <w:tmpl w:val="7A53A180"/>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133">
    <w:nsid w:val="7AEF15A5"/>
    <w:multiLevelType w:val="singleLevel"/>
    <w:tmpl w:val="7AEF15A5"/>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34">
    <w:nsid w:val="7E97FC80"/>
    <w:multiLevelType w:val="singleLevel"/>
    <w:tmpl w:val="7E97FC80"/>
    <w:lvl w:ilvl="0" w:tentative="0">
      <w:start w:val="1"/>
      <w:numFmt w:val="bullet"/>
      <w:lvlText w:val=""/>
      <w:lvlJc w:val="left"/>
      <w:pPr>
        <w:tabs>
          <w:tab w:val="left" w:pos="840"/>
        </w:tabs>
        <w:ind w:left="840" w:leftChars="0" w:hanging="420" w:firstLineChars="0"/>
      </w:pPr>
      <w:rPr>
        <w:rFonts w:hint="default" w:ascii="Wingdings" w:hAnsi="Wingdings"/>
      </w:rPr>
    </w:lvl>
  </w:abstractNum>
  <w:num w:numId="1">
    <w:abstractNumId w:val="85"/>
  </w:num>
  <w:num w:numId="2">
    <w:abstractNumId w:val="116"/>
  </w:num>
  <w:num w:numId="3">
    <w:abstractNumId w:val="56"/>
  </w:num>
  <w:num w:numId="4">
    <w:abstractNumId w:val="54"/>
  </w:num>
  <w:num w:numId="5">
    <w:abstractNumId w:val="55"/>
  </w:num>
  <w:num w:numId="6">
    <w:abstractNumId w:val="53"/>
  </w:num>
  <w:num w:numId="7">
    <w:abstractNumId w:val="52"/>
  </w:num>
  <w:num w:numId="8">
    <w:abstractNumId w:val="34"/>
  </w:num>
  <w:num w:numId="9">
    <w:abstractNumId w:val="33"/>
  </w:num>
  <w:num w:numId="10">
    <w:abstractNumId w:val="20"/>
  </w:num>
  <w:num w:numId="11">
    <w:abstractNumId w:val="73"/>
  </w:num>
  <w:num w:numId="12">
    <w:abstractNumId w:val="112"/>
  </w:num>
  <w:num w:numId="13">
    <w:abstractNumId w:val="6"/>
  </w:num>
  <w:num w:numId="14">
    <w:abstractNumId w:val="110"/>
  </w:num>
  <w:num w:numId="15">
    <w:abstractNumId w:val="101"/>
  </w:num>
  <w:num w:numId="16">
    <w:abstractNumId w:val="70"/>
  </w:num>
  <w:num w:numId="17">
    <w:abstractNumId w:val="21"/>
  </w:num>
  <w:num w:numId="18">
    <w:abstractNumId w:val="67"/>
  </w:num>
  <w:num w:numId="19">
    <w:abstractNumId w:val="120"/>
  </w:num>
  <w:num w:numId="20">
    <w:abstractNumId w:val="88"/>
  </w:num>
  <w:num w:numId="21">
    <w:abstractNumId w:val="39"/>
  </w:num>
  <w:num w:numId="22">
    <w:abstractNumId w:val="13"/>
  </w:num>
  <w:num w:numId="23">
    <w:abstractNumId w:val="118"/>
  </w:num>
  <w:num w:numId="24">
    <w:abstractNumId w:val="132"/>
  </w:num>
  <w:num w:numId="25">
    <w:abstractNumId w:val="60"/>
  </w:num>
  <w:num w:numId="26">
    <w:abstractNumId w:val="80"/>
  </w:num>
  <w:num w:numId="27">
    <w:abstractNumId w:val="66"/>
  </w:num>
  <w:num w:numId="28">
    <w:abstractNumId w:val="12"/>
  </w:num>
  <w:num w:numId="29">
    <w:abstractNumId w:val="11"/>
  </w:num>
  <w:num w:numId="30">
    <w:abstractNumId w:val="2"/>
  </w:num>
  <w:num w:numId="31">
    <w:abstractNumId w:val="8"/>
  </w:num>
  <w:num w:numId="32">
    <w:abstractNumId w:val="37"/>
  </w:num>
  <w:num w:numId="33">
    <w:abstractNumId w:val="62"/>
  </w:num>
  <w:num w:numId="34">
    <w:abstractNumId w:val="126"/>
  </w:num>
  <w:num w:numId="35">
    <w:abstractNumId w:val="90"/>
  </w:num>
  <w:num w:numId="36">
    <w:abstractNumId w:val="81"/>
  </w:num>
  <w:num w:numId="37">
    <w:abstractNumId w:val="121"/>
  </w:num>
  <w:num w:numId="38">
    <w:abstractNumId w:val="64"/>
  </w:num>
  <w:num w:numId="39">
    <w:abstractNumId w:val="47"/>
  </w:num>
  <w:num w:numId="40">
    <w:abstractNumId w:val="117"/>
  </w:num>
  <w:num w:numId="41">
    <w:abstractNumId w:val="71"/>
  </w:num>
  <w:num w:numId="42">
    <w:abstractNumId w:val="65"/>
  </w:num>
  <w:num w:numId="43">
    <w:abstractNumId w:val="104"/>
  </w:num>
  <w:num w:numId="44">
    <w:abstractNumId w:val="5"/>
  </w:num>
  <w:num w:numId="45">
    <w:abstractNumId w:val="41"/>
  </w:num>
  <w:num w:numId="46">
    <w:abstractNumId w:val="99"/>
  </w:num>
  <w:num w:numId="47">
    <w:abstractNumId w:val="29"/>
  </w:num>
  <w:num w:numId="48">
    <w:abstractNumId w:val="31"/>
  </w:num>
  <w:num w:numId="49">
    <w:abstractNumId w:val="122"/>
  </w:num>
  <w:num w:numId="50">
    <w:abstractNumId w:val="0"/>
  </w:num>
  <w:num w:numId="51">
    <w:abstractNumId w:val="61"/>
  </w:num>
  <w:num w:numId="52">
    <w:abstractNumId w:val="96"/>
  </w:num>
  <w:num w:numId="53">
    <w:abstractNumId w:val="32"/>
  </w:num>
  <w:num w:numId="54">
    <w:abstractNumId w:val="24"/>
  </w:num>
  <w:num w:numId="55">
    <w:abstractNumId w:val="123"/>
  </w:num>
  <w:num w:numId="56">
    <w:abstractNumId w:val="58"/>
  </w:num>
  <w:num w:numId="57">
    <w:abstractNumId w:val="68"/>
  </w:num>
  <w:num w:numId="58">
    <w:abstractNumId w:val="109"/>
  </w:num>
  <w:num w:numId="59">
    <w:abstractNumId w:val="113"/>
  </w:num>
  <w:num w:numId="60">
    <w:abstractNumId w:val="38"/>
  </w:num>
  <w:num w:numId="61">
    <w:abstractNumId w:val="51"/>
  </w:num>
  <w:num w:numId="62">
    <w:abstractNumId w:val="74"/>
  </w:num>
  <w:num w:numId="63">
    <w:abstractNumId w:val="18"/>
  </w:num>
  <w:num w:numId="64">
    <w:abstractNumId w:val="124"/>
  </w:num>
  <w:num w:numId="65">
    <w:abstractNumId w:val="127"/>
  </w:num>
  <w:num w:numId="66">
    <w:abstractNumId w:val="94"/>
  </w:num>
  <w:num w:numId="67">
    <w:abstractNumId w:val="43"/>
  </w:num>
  <w:num w:numId="68">
    <w:abstractNumId w:val="87"/>
  </w:num>
  <w:num w:numId="69">
    <w:abstractNumId w:val="95"/>
  </w:num>
  <w:num w:numId="70">
    <w:abstractNumId w:val="1"/>
  </w:num>
  <w:num w:numId="71">
    <w:abstractNumId w:val="48"/>
  </w:num>
  <w:num w:numId="72">
    <w:abstractNumId w:val="28"/>
  </w:num>
  <w:num w:numId="73">
    <w:abstractNumId w:val="82"/>
  </w:num>
  <w:num w:numId="74">
    <w:abstractNumId w:val="107"/>
  </w:num>
  <w:num w:numId="75">
    <w:abstractNumId w:val="27"/>
  </w:num>
  <w:num w:numId="76">
    <w:abstractNumId w:val="92"/>
  </w:num>
  <w:num w:numId="77">
    <w:abstractNumId w:val="23"/>
  </w:num>
  <w:num w:numId="78">
    <w:abstractNumId w:val="102"/>
  </w:num>
  <w:num w:numId="79">
    <w:abstractNumId w:val="103"/>
  </w:num>
  <w:num w:numId="80">
    <w:abstractNumId w:val="108"/>
  </w:num>
  <w:num w:numId="81">
    <w:abstractNumId w:val="131"/>
  </w:num>
  <w:num w:numId="82">
    <w:abstractNumId w:val="84"/>
  </w:num>
  <w:num w:numId="83">
    <w:abstractNumId w:val="75"/>
  </w:num>
  <w:num w:numId="84">
    <w:abstractNumId w:val="3"/>
  </w:num>
  <w:num w:numId="85">
    <w:abstractNumId w:val="50"/>
  </w:num>
  <w:num w:numId="86">
    <w:abstractNumId w:val="79"/>
  </w:num>
  <w:num w:numId="87">
    <w:abstractNumId w:val="63"/>
  </w:num>
  <w:num w:numId="88">
    <w:abstractNumId w:val="125"/>
  </w:num>
  <w:num w:numId="89">
    <w:abstractNumId w:val="114"/>
  </w:num>
  <w:num w:numId="90">
    <w:abstractNumId w:val="77"/>
  </w:num>
  <w:num w:numId="91">
    <w:abstractNumId w:val="42"/>
  </w:num>
  <w:num w:numId="92">
    <w:abstractNumId w:val="14"/>
  </w:num>
  <w:num w:numId="93">
    <w:abstractNumId w:val="130"/>
  </w:num>
  <w:num w:numId="94">
    <w:abstractNumId w:val="40"/>
  </w:num>
  <w:num w:numId="95">
    <w:abstractNumId w:val="93"/>
  </w:num>
  <w:num w:numId="96">
    <w:abstractNumId w:val="91"/>
  </w:num>
  <w:num w:numId="97">
    <w:abstractNumId w:val="44"/>
  </w:num>
  <w:num w:numId="98">
    <w:abstractNumId w:val="72"/>
  </w:num>
  <w:num w:numId="99">
    <w:abstractNumId w:val="22"/>
  </w:num>
  <w:num w:numId="100">
    <w:abstractNumId w:val="45"/>
  </w:num>
  <w:num w:numId="101">
    <w:abstractNumId w:val="69"/>
  </w:num>
  <w:num w:numId="102">
    <w:abstractNumId w:val="119"/>
  </w:num>
  <w:num w:numId="103">
    <w:abstractNumId w:val="111"/>
  </w:num>
  <w:num w:numId="104">
    <w:abstractNumId w:val="7"/>
  </w:num>
  <w:num w:numId="105">
    <w:abstractNumId w:val="26"/>
  </w:num>
  <w:num w:numId="106">
    <w:abstractNumId w:val="19"/>
  </w:num>
  <w:num w:numId="107">
    <w:abstractNumId w:val="10"/>
  </w:num>
  <w:num w:numId="108">
    <w:abstractNumId w:val="16"/>
  </w:num>
  <w:num w:numId="109">
    <w:abstractNumId w:val="105"/>
  </w:num>
  <w:num w:numId="110">
    <w:abstractNumId w:val="35"/>
  </w:num>
  <w:num w:numId="111">
    <w:abstractNumId w:val="59"/>
  </w:num>
  <w:num w:numId="112">
    <w:abstractNumId w:val="129"/>
  </w:num>
  <w:num w:numId="113">
    <w:abstractNumId w:val="36"/>
  </w:num>
  <w:num w:numId="114">
    <w:abstractNumId w:val="98"/>
  </w:num>
  <w:num w:numId="115">
    <w:abstractNumId w:val="83"/>
  </w:num>
  <w:num w:numId="116">
    <w:abstractNumId w:val="106"/>
  </w:num>
  <w:num w:numId="117">
    <w:abstractNumId w:val="128"/>
  </w:num>
  <w:num w:numId="118">
    <w:abstractNumId w:val="46"/>
  </w:num>
  <w:num w:numId="119">
    <w:abstractNumId w:val="9"/>
  </w:num>
  <w:num w:numId="120">
    <w:abstractNumId w:val="15"/>
  </w:num>
  <w:num w:numId="121">
    <w:abstractNumId w:val="76"/>
  </w:num>
  <w:num w:numId="122">
    <w:abstractNumId w:val="17"/>
  </w:num>
  <w:num w:numId="123">
    <w:abstractNumId w:val="100"/>
  </w:num>
  <w:num w:numId="124">
    <w:abstractNumId w:val="78"/>
  </w:num>
  <w:num w:numId="125">
    <w:abstractNumId w:val="49"/>
  </w:num>
  <w:num w:numId="126">
    <w:abstractNumId w:val="134"/>
  </w:num>
  <w:num w:numId="127">
    <w:abstractNumId w:val="89"/>
  </w:num>
  <w:num w:numId="128">
    <w:abstractNumId w:val="25"/>
  </w:num>
  <w:num w:numId="129">
    <w:abstractNumId w:val="115"/>
  </w:num>
  <w:num w:numId="130">
    <w:abstractNumId w:val="133"/>
  </w:num>
  <w:num w:numId="131">
    <w:abstractNumId w:val="57"/>
  </w:num>
  <w:num w:numId="132">
    <w:abstractNumId w:val="30"/>
  </w:num>
  <w:num w:numId="133">
    <w:abstractNumId w:val="97"/>
  </w:num>
  <w:num w:numId="134">
    <w:abstractNumId w:val="86"/>
  </w:num>
  <w:num w:numId="1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192E79"/>
    <w:rsid w:val="0112244E"/>
    <w:rsid w:val="012226E8"/>
    <w:rsid w:val="0183728A"/>
    <w:rsid w:val="03173BAD"/>
    <w:rsid w:val="05EC5B44"/>
    <w:rsid w:val="078017DE"/>
    <w:rsid w:val="08512A9A"/>
    <w:rsid w:val="0885360A"/>
    <w:rsid w:val="089C542D"/>
    <w:rsid w:val="093F71F6"/>
    <w:rsid w:val="0A1D4625"/>
    <w:rsid w:val="0A9642EF"/>
    <w:rsid w:val="0D5E3267"/>
    <w:rsid w:val="0D8A22A8"/>
    <w:rsid w:val="0DE435C6"/>
    <w:rsid w:val="0F0B72B0"/>
    <w:rsid w:val="10D923F5"/>
    <w:rsid w:val="115B1A51"/>
    <w:rsid w:val="118A0054"/>
    <w:rsid w:val="13157C63"/>
    <w:rsid w:val="136F04DF"/>
    <w:rsid w:val="13A00DD8"/>
    <w:rsid w:val="14534FFB"/>
    <w:rsid w:val="1A7A02A0"/>
    <w:rsid w:val="1A936D28"/>
    <w:rsid w:val="1CA4430D"/>
    <w:rsid w:val="1D495F9C"/>
    <w:rsid w:val="1D4B3D09"/>
    <w:rsid w:val="205B3C2D"/>
    <w:rsid w:val="23DB3CF4"/>
    <w:rsid w:val="23EA0791"/>
    <w:rsid w:val="247E1937"/>
    <w:rsid w:val="24C67B83"/>
    <w:rsid w:val="26955416"/>
    <w:rsid w:val="271E2C2E"/>
    <w:rsid w:val="273249D2"/>
    <w:rsid w:val="29246C8C"/>
    <w:rsid w:val="293A46B3"/>
    <w:rsid w:val="29CD4998"/>
    <w:rsid w:val="2B4E5711"/>
    <w:rsid w:val="2BAF2300"/>
    <w:rsid w:val="2BEF4826"/>
    <w:rsid w:val="2CB2072E"/>
    <w:rsid w:val="2DC647A7"/>
    <w:rsid w:val="2E5E1E28"/>
    <w:rsid w:val="2F797671"/>
    <w:rsid w:val="2FBD2B1D"/>
    <w:rsid w:val="31192E79"/>
    <w:rsid w:val="316259F9"/>
    <w:rsid w:val="32013817"/>
    <w:rsid w:val="324920CC"/>
    <w:rsid w:val="32B90759"/>
    <w:rsid w:val="33820815"/>
    <w:rsid w:val="344C12D4"/>
    <w:rsid w:val="34E310BA"/>
    <w:rsid w:val="385E7306"/>
    <w:rsid w:val="38720193"/>
    <w:rsid w:val="3A05754A"/>
    <w:rsid w:val="3B422E6D"/>
    <w:rsid w:val="3C0E4317"/>
    <w:rsid w:val="3C7F204D"/>
    <w:rsid w:val="40FF0EE5"/>
    <w:rsid w:val="417040E6"/>
    <w:rsid w:val="422C5F17"/>
    <w:rsid w:val="42890034"/>
    <w:rsid w:val="42AF22A2"/>
    <w:rsid w:val="436E4BF3"/>
    <w:rsid w:val="43972F54"/>
    <w:rsid w:val="447004AF"/>
    <w:rsid w:val="45D465FF"/>
    <w:rsid w:val="48CE566A"/>
    <w:rsid w:val="494C26D0"/>
    <w:rsid w:val="4A83274D"/>
    <w:rsid w:val="4BA55229"/>
    <w:rsid w:val="4E932EF7"/>
    <w:rsid w:val="4EC05F70"/>
    <w:rsid w:val="4EEC2102"/>
    <w:rsid w:val="4FF31D5D"/>
    <w:rsid w:val="501F30D6"/>
    <w:rsid w:val="50C85095"/>
    <w:rsid w:val="512912FE"/>
    <w:rsid w:val="51AC7645"/>
    <w:rsid w:val="51BD0E26"/>
    <w:rsid w:val="52CE3F5D"/>
    <w:rsid w:val="55846FDD"/>
    <w:rsid w:val="56343FEB"/>
    <w:rsid w:val="565E4742"/>
    <w:rsid w:val="59284923"/>
    <w:rsid w:val="5A155F76"/>
    <w:rsid w:val="5B545BD2"/>
    <w:rsid w:val="5BB73D3C"/>
    <w:rsid w:val="5C0D63F7"/>
    <w:rsid w:val="5CE91D7D"/>
    <w:rsid w:val="5D094A6B"/>
    <w:rsid w:val="5D5339AB"/>
    <w:rsid w:val="5DC32296"/>
    <w:rsid w:val="60045493"/>
    <w:rsid w:val="61965C2A"/>
    <w:rsid w:val="621602AC"/>
    <w:rsid w:val="623E24F7"/>
    <w:rsid w:val="6385653A"/>
    <w:rsid w:val="66922B33"/>
    <w:rsid w:val="66B028AC"/>
    <w:rsid w:val="68CD337D"/>
    <w:rsid w:val="6A040E7B"/>
    <w:rsid w:val="6A6C75A6"/>
    <w:rsid w:val="6B32606A"/>
    <w:rsid w:val="6C41063F"/>
    <w:rsid w:val="6EDC46F1"/>
    <w:rsid w:val="706758D9"/>
    <w:rsid w:val="738F4C25"/>
    <w:rsid w:val="73CA1587"/>
    <w:rsid w:val="73E51D1D"/>
    <w:rsid w:val="744A3974"/>
    <w:rsid w:val="746D3B2F"/>
    <w:rsid w:val="75B34386"/>
    <w:rsid w:val="75F50C05"/>
    <w:rsid w:val="779C6248"/>
    <w:rsid w:val="79D66653"/>
    <w:rsid w:val="79E82126"/>
    <w:rsid w:val="7E0E5C00"/>
    <w:rsid w:val="7E2757F7"/>
    <w:rsid w:val="7F1152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caption"/>
    <w:basedOn w:val="1"/>
    <w:next w:val="1"/>
    <w:semiHidden/>
    <w:unhideWhenUsed/>
    <w:qFormat/>
    <w:uiPriority w:val="0"/>
    <w:rPr>
      <w:rFonts w:ascii="Arial" w:hAnsi="Arial" w:eastAsia="黑体" w:cs="Arial"/>
      <w:sz w:val="20"/>
    </w:rPr>
  </w:style>
  <w:style w:type="paragraph" w:styleId="9">
    <w:name w:val="annotation text"/>
    <w:basedOn w:val="1"/>
    <w:qFormat/>
    <w:uiPriority w:val="0"/>
    <w:pPr>
      <w:jc w:val="left"/>
    </w:p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tabs>
        <w:tab w:val="center" w:pos="4153"/>
        <w:tab w:val="right" w:pos="8306"/>
      </w:tabs>
      <w:snapToGrid w:val="0"/>
    </w:pPr>
    <w:rPr>
      <w:sz w:val="18"/>
      <w:szCs w:val="18"/>
    </w:rPr>
  </w:style>
  <w:style w:type="character" w:styleId="12">
    <w:name w:val="HTML Code"/>
    <w:basedOn w:val="6"/>
    <w:uiPriority w:val="0"/>
    <w:rPr>
      <w:rFonts w:ascii="Courier New" w:hAnsi="Courier New" w:cs="Courier New"/>
      <w:sz w:val="20"/>
      <w:szCs w:val="20"/>
    </w:rPr>
  </w:style>
  <w:style w:type="character" w:styleId="13">
    <w:name w:val="Hyperlink"/>
    <w:basedOn w:val="6"/>
    <w:uiPriority w:val="0"/>
    <w:rPr>
      <w:color w:val="0000FF"/>
      <w:u w:val="single"/>
    </w:rPr>
  </w:style>
  <w:style w:type="character" w:styleId="14">
    <w:name w:val="Strong"/>
    <w:basedOn w:val="6"/>
    <w:qFormat/>
    <w:uiPriority w:val="0"/>
    <w:rPr>
      <w:b/>
      <w:bCs/>
    </w:rPr>
  </w:style>
  <w:style w:type="table" w:styleId="15">
    <w:name w:val="Table Grid"/>
    <w:basedOn w:val="7"/>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able of figures"/>
    <w:basedOn w:val="1"/>
    <w:next w:val="1"/>
    <w:uiPriority w:val="0"/>
    <w:pPr>
      <w:ind w:leftChars="200" w:hanging="200" w:hangingChars="200"/>
    </w:pPr>
  </w:style>
  <w:style w:type="paragraph" w:styleId="17">
    <w:name w:val="toc 1"/>
    <w:basedOn w:val="1"/>
    <w:next w:val="1"/>
    <w:qFormat/>
    <w:uiPriority w:val="0"/>
  </w:style>
  <w:style w:type="paragraph" w:styleId="18">
    <w:name w:val="toc 2"/>
    <w:basedOn w:val="1"/>
    <w:next w:val="1"/>
    <w:qFormat/>
    <w:uiPriority w:val="0"/>
    <w:pPr>
      <w:ind w:left="420" w:leftChars="200"/>
    </w:pPr>
  </w:style>
  <w:style w:type="paragraph" w:styleId="19">
    <w:name w:val="toc 3"/>
    <w:basedOn w:val="1"/>
    <w:next w:val="1"/>
    <w:qFormat/>
    <w:uiPriority w:val="0"/>
    <w:pPr>
      <w:ind w:left="840" w:leftChars="400"/>
    </w:pPr>
  </w:style>
  <w:style w:type="paragraph" w:styleId="20">
    <w:name w:val="List Paragraph"/>
    <w:basedOn w:val="1"/>
    <w:qFormat/>
    <w:uiPriority w:val="34"/>
    <w:pPr>
      <w:ind w:left="720"/>
      <w:contextualSpacing/>
    </w:pPr>
  </w:style>
  <w:style w:type="paragraph" w:customStyle="1" w:styleId="21">
    <w:name w:val="WPSOffice手动目录 1"/>
    <w:qFormat/>
    <w:uiPriority w:val="0"/>
    <w:pPr>
      <w:ind w:leftChars="0"/>
    </w:pPr>
    <w:rPr>
      <w:rFonts w:ascii="Times New Roman" w:hAnsi="Times New Roman" w:eastAsia="SimSun" w:cs="Times New Roman"/>
      <w:sz w:val="20"/>
      <w:szCs w:val="20"/>
    </w:rPr>
  </w:style>
  <w:style w:type="paragraph" w:customStyle="1" w:styleId="22">
    <w:name w:val="WPSOffice手动目录 2"/>
    <w:qFormat/>
    <w:uiPriority w:val="0"/>
    <w:pPr>
      <w:ind w:leftChars="200"/>
    </w:pPr>
    <w:rPr>
      <w:rFonts w:ascii="Times New Roman" w:hAnsi="Times New Roman" w:eastAsia="SimSun" w:cs="Times New Roman"/>
      <w:sz w:val="20"/>
      <w:szCs w:val="20"/>
    </w:rPr>
  </w:style>
  <w:style w:type="paragraph" w:customStyle="1" w:styleId="23">
    <w:name w:val="WPSOffice手动目录 3"/>
    <w:qFormat/>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0" Type="http://schemas.openxmlformats.org/officeDocument/2006/relationships/fontTable" Target="fontTable.xml"/><Relationship Id="rId7" Type="http://schemas.openxmlformats.org/officeDocument/2006/relationships/theme" Target="theme/theme1.xml"/><Relationship Id="rId69" Type="http://schemas.openxmlformats.org/officeDocument/2006/relationships/numbering" Target="numbering.xml"/><Relationship Id="rId68" Type="http://schemas.openxmlformats.org/officeDocument/2006/relationships/customXml" Target="../customXml/item1.xml"/><Relationship Id="rId67" Type="http://schemas.openxmlformats.org/officeDocument/2006/relationships/image" Target="media/image60.jpeg"/><Relationship Id="rId66" Type="http://schemas.openxmlformats.org/officeDocument/2006/relationships/image" Target="media/image59.jpeg"/><Relationship Id="rId65" Type="http://schemas.openxmlformats.org/officeDocument/2006/relationships/image" Target="media/image58.jpeg"/><Relationship Id="rId64" Type="http://schemas.openxmlformats.org/officeDocument/2006/relationships/image" Target="media/image57.jpeg"/><Relationship Id="rId63" Type="http://schemas.openxmlformats.org/officeDocument/2006/relationships/image" Target="media/image56.jpe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2.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footer" Target="foot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jpeg"/><Relationship Id="rId40" Type="http://schemas.openxmlformats.org/officeDocument/2006/relationships/image" Target="media/image33.jpeg"/><Relationship Id="rId4" Type="http://schemas.openxmlformats.org/officeDocument/2006/relationships/endnotes" Target="endnotes.xml"/><Relationship Id="rId39" Type="http://schemas.openxmlformats.org/officeDocument/2006/relationships/image" Target="media/image32.jpeg"/><Relationship Id="rId38" Type="http://schemas.openxmlformats.org/officeDocument/2006/relationships/image" Target="media/image31.jpeg"/><Relationship Id="rId37" Type="http://schemas.openxmlformats.org/officeDocument/2006/relationships/image" Target="media/image30.jpeg"/><Relationship Id="rId36" Type="http://schemas.openxmlformats.org/officeDocument/2006/relationships/image" Target="media/image29.jpeg"/><Relationship Id="rId35" Type="http://schemas.openxmlformats.org/officeDocument/2006/relationships/image" Target="media/image28.jpeg"/><Relationship Id="rId34" Type="http://schemas.openxmlformats.org/officeDocument/2006/relationships/image" Target="media/image27.jpeg"/><Relationship Id="rId33" Type="http://schemas.openxmlformats.org/officeDocument/2006/relationships/image" Target="media/image26.jpeg"/><Relationship Id="rId32" Type="http://schemas.openxmlformats.org/officeDocument/2006/relationships/image" Target="media/image25.jpeg"/><Relationship Id="rId31" Type="http://schemas.openxmlformats.org/officeDocument/2006/relationships/image" Target="media/image24.png"/><Relationship Id="rId30" Type="http://schemas.openxmlformats.org/officeDocument/2006/relationships/image" Target="media/image23.jpeg"/><Relationship Id="rId3" Type="http://schemas.openxmlformats.org/officeDocument/2006/relationships/footnotes" Target="footnotes.xml"/><Relationship Id="rId29" Type="http://schemas.openxmlformats.org/officeDocument/2006/relationships/image" Target="media/image22.jpeg"/><Relationship Id="rId28" Type="http://schemas.openxmlformats.org/officeDocument/2006/relationships/image" Target="media/image21.jpe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109</Pages>
  <Words>16367</Words>
  <Characters>101601</Characters>
  <Lines>1</Lines>
  <Paragraphs>1</Paragraphs>
  <TotalTime>1854</TotalTime>
  <ScaleCrop>false</ScaleCrop>
  <LinksUpToDate>false</LinksUpToDate>
  <CharactersWithSpaces>120216</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2024-12-02T16:21:00Z</dcterms:created>
  <dc:creator>Yididya</dc:creator>
  <cp:lastModifiedBy>yididya bill</cp:lastModifiedBy>
  <dcterms:modified xsi:type="dcterms:W3CDTF">2025-01-26T17:20:14Z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EE7C75F6B8484711BCEC0B3DF678D3F1_11</vt:lpwstr>
  </property>
</Properties>
</file>