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398DE178" w14:textId="77777777" w:rsidR="00D41940" w:rsidRDefault="00027ABB"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Perceptions and Sentiments towards the Future of AI </w:t>
            </w:r>
          </w:p>
          <w:p w14:paraId="6BFB9641" w14:textId="6E228A17" w:rsidR="00027ABB" w:rsidRPr="00D41940" w:rsidRDefault="00027ABB" w:rsidP="59F793D9">
            <w:pPr>
              <w:framePr w:w="11732" w:h="2838" w:hSpace="180" w:wrap="around" w:vAnchor="text" w:hAnchor="page" w:x="71" w:y="-15"/>
              <w:jc w:val="center"/>
              <w:rPr>
                <w:rFonts w:ascii="Times New Roman" w:hAnsi="Times New Roman" w:cs="Times New Roman"/>
                <w:b/>
                <w:bCs/>
                <w:sz w:val="30"/>
                <w:szCs w:val="30"/>
              </w:rPr>
            </w:pPr>
            <w:r>
              <w:rPr>
                <w:rFonts w:ascii="Times New Roman" w:hAnsi="Times New Roman" w:cs="Times New Roman"/>
                <w:b/>
                <w:bCs/>
                <w:sz w:val="30"/>
                <w:szCs w:val="30"/>
              </w:rPr>
              <w:t>A Big Data Approach to Web Data</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BEB0140"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ACL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rsidR="00000000">
                              <w:fldChar w:fldCharType="begin"/>
                            </w:r>
                            <w:r w:rsidR="00000000">
                              <w:instrText xml:space="preserve"> SEQ Table \* ARABIC </w:instrText>
                            </w:r>
                            <w:r w:rsidR="00000000">
                              <w:fldChar w:fldCharType="separate"/>
                            </w:r>
                            <w:r w:rsidR="007E6C4F">
                              <w:rPr>
                                <w:noProof/>
                              </w:rPr>
                              <w:t>1</w:t>
                            </w:r>
                            <w:r w:rsidR="00000000">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rsidR="00000000">
                        <w:fldChar w:fldCharType="begin"/>
                      </w:r>
                      <w:r w:rsidR="00000000">
                        <w:instrText xml:space="preserve"> SEQ Table \* ARABIC </w:instrText>
                      </w:r>
                      <w:r w:rsidR="00000000">
                        <w:fldChar w:fldCharType="separate"/>
                      </w:r>
                      <w:r w:rsidR="007E6C4F">
                        <w:rPr>
                          <w:noProof/>
                        </w:rPr>
                        <w:t>1</w:t>
                      </w:r>
                      <w:r w:rsidR="00000000">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03F9767E" w:rsidR="00A5424A" w:rsidRDefault="59F793D9" w:rsidP="005C1307">
      <w:pPr>
        <w:pStyle w:val="ACLAbstractText"/>
      </w:pPr>
      <w:r>
        <w:t>This</w:t>
      </w:r>
      <w:r w:rsidR="005C1307">
        <w:t xml:space="preserve"> document</w:t>
      </w:r>
      <w:r>
        <w:t xml:space="preserve"> </w:t>
      </w:r>
      <w:proofErr w:type="gramStart"/>
      <w:r w:rsidR="005C1307" w:rsidRPr="005C1307">
        <w:t>is  a</w:t>
      </w:r>
      <w:proofErr w:type="gramEnd"/>
      <w:r w:rsidR="005C1307" w:rsidRPr="005C1307">
        <w:t xml:space="preserve">  supplement  to  the  general  </w:t>
      </w:r>
      <w:r w:rsidR="00AF5A9C">
        <w:t>guidelines</w:t>
      </w:r>
      <w:r w:rsidR="005C1307" w:rsidRPr="005C1307">
        <w:t xml:space="preserve">  for  *ACL  authors.    </w:t>
      </w:r>
      <w:proofErr w:type="gramStart"/>
      <w:r w:rsidR="005C1307" w:rsidRPr="005C1307">
        <w:t>It  contains</w:t>
      </w:r>
      <w:proofErr w:type="gramEnd"/>
      <w:r w:rsidR="005C1307" w:rsidRPr="005C1307">
        <w:t xml:space="preserve">  instructions  for  using  the  </w:t>
      </w:r>
      <w:r w:rsidR="005C1307">
        <w:t>Microsoft Word template</w:t>
      </w:r>
      <w:r w:rsidR="005C1307" w:rsidRPr="005C1307">
        <w:t xml:space="preserve"> for ACL conferences.   The document itself conforms to its own </w:t>
      </w:r>
      <w:proofErr w:type="gramStart"/>
      <w:r w:rsidR="005C1307" w:rsidRPr="005C1307">
        <w:t>specifications, and</w:t>
      </w:r>
      <w:proofErr w:type="gramEnd"/>
      <w:r w:rsidR="005C1307" w:rsidRPr="005C1307">
        <w:t xml:space="preserve">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02A5924A" w:rsidR="005C1307" w:rsidRDefault="005C1307" w:rsidP="005C1307">
      <w:pPr>
        <w:pStyle w:val="ACLTextFirstLine"/>
        <w:ind w:firstLine="0"/>
      </w:pPr>
      <w:r w:rsidRPr="005C1307">
        <w:t xml:space="preserve">These instructions are for authors submitting pa-pers to *ACL conferences 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Pr="005C1307">
        <w:t>.</w:t>
      </w:r>
    </w:p>
    <w:p w14:paraId="7F453C74" w14:textId="131E4089"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Pr="002C4AAA">
        <w:rPr>
          <w:rStyle w:val="ACLCodeChar"/>
        </w:rPr>
        <w:t>acl.docx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r w:rsidR="00000000">
              <w:fldChar w:fldCharType="begin"/>
            </w:r>
            <w:r w:rsidR="00000000">
              <w:instrText xml:space="preserve"> SEQ Figure \* ARABIC </w:instrText>
            </w:r>
            <w:r w:rsidR="00000000">
              <w:fldChar w:fldCharType="separate"/>
            </w:r>
            <w:r w:rsidR="007E6C4F">
              <w:rPr>
                <w:noProof/>
              </w:rPr>
              <w:t>1</w:t>
            </w:r>
            <w:r w:rsidR="00000000">
              <w:rPr>
                <w:noProof/>
              </w:rPr>
              <w:fldChar w:fldCharType="end"/>
            </w:r>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 xml:space="preserve">Citations can be created by creating in-document hyperlinks to bookmarks you’ve created. Go to Insert / Hyperlink / This Document / </w:t>
      </w:r>
      <w:proofErr w:type="gramStart"/>
      <w:r>
        <w:t>Bookmarks, and</w:t>
      </w:r>
      <w:proofErr w:type="gramEnd"/>
      <w:r>
        <w:t xml:space="preserve">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 xml:space="preserve">ample </w:t>
      </w:r>
      <w:proofErr w:type="gramStart"/>
      <w:r>
        <w:t>cross-</w:t>
      </w:r>
      <w:r w:rsidRPr="003A5F4E">
        <w:t>reference</w:t>
      </w:r>
      <w:proofErr w:type="gramEnd"/>
      <w:r w:rsidRPr="003A5F4E">
        <w:t xml:space="preserv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 xml:space="preserve">Mohammad Sadegh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RiXw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49D59" w14:textId="77777777" w:rsidR="00830D4C" w:rsidRDefault="00830D4C" w:rsidP="00667A63">
      <w:pPr>
        <w:spacing w:after="0" w:line="240" w:lineRule="auto"/>
      </w:pPr>
      <w:r>
        <w:separator/>
      </w:r>
    </w:p>
    <w:p w14:paraId="0A3519EE" w14:textId="77777777" w:rsidR="00830D4C" w:rsidRDefault="00830D4C"/>
  </w:endnote>
  <w:endnote w:type="continuationSeparator" w:id="0">
    <w:p w14:paraId="07F57005" w14:textId="77777777" w:rsidR="00830D4C" w:rsidRDefault="00830D4C" w:rsidP="00667A63">
      <w:pPr>
        <w:spacing w:after="0" w:line="240" w:lineRule="auto"/>
      </w:pPr>
      <w:r>
        <w:continuationSeparator/>
      </w:r>
    </w:p>
    <w:p w14:paraId="6DD714E7" w14:textId="77777777" w:rsidR="00830D4C" w:rsidRDefault="00830D4C"/>
    <w:p w14:paraId="6F49DEBF" w14:textId="77777777" w:rsidR="00830D4C" w:rsidRDefault="00830D4C">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BC053" w14:textId="77777777" w:rsidR="00830D4C" w:rsidRDefault="00830D4C" w:rsidP="00F422C2">
      <w:pPr>
        <w:spacing w:after="0" w:line="240" w:lineRule="auto"/>
        <w:contextualSpacing/>
      </w:pPr>
      <w:r>
        <w:separator/>
      </w:r>
    </w:p>
  </w:footnote>
  <w:footnote w:type="continuationSeparator" w:id="0">
    <w:p w14:paraId="3BEB176D" w14:textId="77777777" w:rsidR="00830D4C" w:rsidRDefault="00830D4C" w:rsidP="00667A63">
      <w:pPr>
        <w:spacing w:after="0" w:line="240" w:lineRule="auto"/>
      </w:pPr>
      <w:r>
        <w:continuationSeparator/>
      </w:r>
    </w:p>
    <w:p w14:paraId="44EE8E2F" w14:textId="77777777" w:rsidR="00830D4C" w:rsidRDefault="00830D4C"/>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53153779">
    <w:abstractNumId w:val="14"/>
  </w:num>
  <w:num w:numId="2" w16cid:durableId="1676570889">
    <w:abstractNumId w:val="13"/>
  </w:num>
  <w:num w:numId="3" w16cid:durableId="1993752210">
    <w:abstractNumId w:val="10"/>
  </w:num>
  <w:num w:numId="4" w16cid:durableId="1253851610">
    <w:abstractNumId w:val="10"/>
  </w:num>
  <w:num w:numId="5" w16cid:durableId="520052285">
    <w:abstractNumId w:val="18"/>
  </w:num>
  <w:num w:numId="6" w16cid:durableId="3126383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5541051">
    <w:abstractNumId w:val="15"/>
  </w:num>
  <w:num w:numId="8" w16cid:durableId="1170171211">
    <w:abstractNumId w:val="10"/>
  </w:num>
  <w:num w:numId="9" w16cid:durableId="1575579668">
    <w:abstractNumId w:val="10"/>
  </w:num>
  <w:num w:numId="10" w16cid:durableId="1329407067">
    <w:abstractNumId w:val="11"/>
  </w:num>
  <w:num w:numId="11" w16cid:durableId="1241207677">
    <w:abstractNumId w:val="16"/>
  </w:num>
  <w:num w:numId="12" w16cid:durableId="285165875">
    <w:abstractNumId w:val="12"/>
  </w:num>
  <w:num w:numId="13" w16cid:durableId="1770782809">
    <w:abstractNumId w:val="19"/>
  </w:num>
  <w:num w:numId="14" w16cid:durableId="1116489017">
    <w:abstractNumId w:val="0"/>
  </w:num>
  <w:num w:numId="15" w16cid:durableId="2112896544">
    <w:abstractNumId w:val="1"/>
  </w:num>
  <w:num w:numId="16" w16cid:durableId="438988766">
    <w:abstractNumId w:val="2"/>
  </w:num>
  <w:num w:numId="17" w16cid:durableId="639262104">
    <w:abstractNumId w:val="3"/>
  </w:num>
  <w:num w:numId="18" w16cid:durableId="243497181">
    <w:abstractNumId w:val="8"/>
  </w:num>
  <w:num w:numId="19" w16cid:durableId="1059018552">
    <w:abstractNumId w:val="4"/>
  </w:num>
  <w:num w:numId="20" w16cid:durableId="1717506206">
    <w:abstractNumId w:val="5"/>
  </w:num>
  <w:num w:numId="21" w16cid:durableId="1597592006">
    <w:abstractNumId w:val="6"/>
  </w:num>
  <w:num w:numId="22" w16cid:durableId="1979993203">
    <w:abstractNumId w:val="7"/>
  </w:num>
  <w:num w:numId="23" w16cid:durableId="1764719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27ABB"/>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C9D"/>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30D4C"/>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Paul Scheel</cp:lastModifiedBy>
  <cp:revision>2</cp:revision>
  <cp:lastPrinted>2020-10-19T23:49:00Z</cp:lastPrinted>
  <dcterms:created xsi:type="dcterms:W3CDTF">2022-08-19T14:09:00Z</dcterms:created>
  <dcterms:modified xsi:type="dcterms:W3CDTF">2022-08-19T14:09:00Z</dcterms:modified>
</cp:coreProperties>
</file>