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113"/>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Felhasználói Dokumentáció</w:t>
      </w:r>
    </w:p>
    <w:p w:rsidR="00000000" w:rsidDel="00000000" w:rsidP="00000000" w:rsidRDefault="00000000" w:rsidRPr="00000000" w14:paraId="00000002">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 az alkalmazás egy modern webes platform, amely különböző funkciókat kínál, mint például termékek böngészése, vásárlás, árlista megtekintése, foglalások kezelése, valamint adminisztrációs műveletek. Az alkalmazás többnyelvű támogatással rendelkezik, és reszponzív kialakításának köszönhetően asztali és mobil eszközökön is könnyen használható.</w:t>
      </w:r>
    </w:p>
    <w:p w:rsidR="00000000" w:rsidDel="00000000" w:rsidP="00000000" w:rsidRDefault="00000000" w:rsidRPr="00000000" w14:paraId="00000003">
      <w:pPr>
        <w:ind w:firstLine="1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Fő Funkciók</w:t>
      </w:r>
    </w:p>
    <w:p w:rsidR="00000000" w:rsidDel="00000000" w:rsidP="00000000" w:rsidRDefault="00000000" w:rsidRPr="00000000" w14:paraId="00000004">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1. Navigációs sáv</w:t>
      </w:r>
    </w:p>
    <w:p w:rsidR="00000000" w:rsidDel="00000000" w:rsidP="00000000" w:rsidRDefault="00000000" w:rsidRPr="00000000" w14:paraId="00000005">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 Az oldal tetején található navigációs sáv lehetővé teszi az alkalmazás különböző részeinek elérését.</w:t>
      </w:r>
    </w:p>
    <w:p w:rsidR="00000000" w:rsidDel="00000000" w:rsidP="00000000" w:rsidRDefault="00000000" w:rsidRPr="00000000" w14:paraId="00000006">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FUNKCIÓK: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Nyelvváltás: Az alkalmazás nyelve angol, magyar és kínai között váltható.</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Menü: A főoldal, webshop, árlista és egyéb oldalak gyors elérése.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Reszponzív kialakítás: Mobil nézetben a menü gombbal nyitható és zárható.</w:t>
      </w:r>
    </w:p>
    <w:p w:rsidR="00000000" w:rsidDel="00000000" w:rsidP="00000000" w:rsidRDefault="00000000" w:rsidRPr="00000000" w14:paraId="0000000A">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2. Termékoldal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Leírás: A termékoldalon a felhasználók megtekinthetik az egyes termékek részleteit.</w:t>
      </w:r>
    </w:p>
    <w:p w:rsidR="00000000" w:rsidDel="00000000" w:rsidP="00000000" w:rsidRDefault="00000000" w:rsidRPr="00000000" w14:paraId="0000000C">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FUNKCIÓK:</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Termék neve, leírása, ára és képe jelenik meg.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Mennyiség kiválasztása: A felhasználók növelhetik vagy csökkenthetik a vásárolni kívánt mennyiséget.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Kosárba helyezés: A kiválasztott termék a megadott mennyiséggel hozzáadható a kosárhoz.</w:t>
      </w:r>
    </w:p>
    <w:p w:rsidR="00000000" w:rsidDel="00000000" w:rsidP="00000000" w:rsidRDefault="00000000" w:rsidRPr="00000000" w14:paraId="00000010">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3. Kosár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Leírás: A kosár oldal megjeleníti a felhasználó által kiválasztott termékeket.</w:t>
      </w:r>
    </w:p>
    <w:p w:rsidR="00000000" w:rsidDel="00000000" w:rsidP="00000000" w:rsidRDefault="00000000" w:rsidRPr="00000000" w14:paraId="00000012">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FUNKCIÓK: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Termékek listázása: A kosárban lévő termékek neve, ára és mennyisége látható.</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Mennyiség módosítása: A felhasználók növelhetik vagy csökkenthetik az egyes termékek mennyiségét.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Termék eltávolítása: Egy gomb segítségével a termékek eltávolíthatók a kosárból.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Összesített ár: A kosár teljes értéke automatikusan kiszámításra kerül.</w:t>
      </w:r>
    </w:p>
    <w:p w:rsidR="00000000" w:rsidDel="00000000" w:rsidP="00000000" w:rsidRDefault="00000000" w:rsidRPr="00000000" w14:paraId="00000017">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4. Árlista</w:t>
      </w:r>
    </w:p>
    <w:p w:rsidR="00000000" w:rsidDel="00000000" w:rsidP="00000000" w:rsidRDefault="00000000" w:rsidRPr="00000000" w14:paraId="00000018">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 Az árlista oldalon a szolgáltatások és azok árai jelennek meg.</w:t>
      </w:r>
    </w:p>
    <w:p w:rsidR="00000000" w:rsidDel="00000000" w:rsidP="00000000" w:rsidRDefault="00000000" w:rsidRPr="00000000" w14:paraId="00000019">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FUNKCIÓK:</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Szolgáltatások listázása: Például hajvágás, szakáll igazítás, gyerek hajvágás stb.</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Adminisztrációs funkció: Az adminisztrátorok módosíthatják az árakat közvetlenül az oldalon.</w:t>
      </w:r>
    </w:p>
    <w:p w:rsidR="00000000" w:rsidDel="00000000" w:rsidP="00000000" w:rsidRDefault="00000000" w:rsidRPr="00000000" w14:paraId="0000001C">
      <w:pPr>
        <w:ind w:firstLine="113"/>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5. Foglalások</w:t>
      </w:r>
    </w:p>
    <w:p w:rsidR="00000000" w:rsidDel="00000000" w:rsidP="00000000" w:rsidRDefault="00000000" w:rsidRPr="00000000" w14:paraId="0000001E">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 A felhasználók időpontokat foglalhatnak különböző szolgáltatásokra.</w:t>
      </w:r>
    </w:p>
    <w:p w:rsidR="00000000" w:rsidDel="00000000" w:rsidP="00000000" w:rsidRDefault="00000000" w:rsidRPr="00000000" w14:paraId="0000001F">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FUNKCIÓK:</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Időpont kiválasztása: A felhasználók dátumot és időpontot választhatnak.</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Foglalás állapota: Az alkalmazás jelzi, ha egy időpont már foglalt.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Foglalások megtekintése: A felhasználók megtekinthetik saját foglalásaikat, míg az adminisztrátorok az összes foglalást láthatják.</w:t>
      </w:r>
    </w:p>
    <w:p w:rsidR="00000000" w:rsidDel="00000000" w:rsidP="00000000" w:rsidRDefault="00000000" w:rsidRPr="00000000" w14:paraId="00000023">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6. Adminisztrációs Funkciók</w:t>
      </w:r>
    </w:p>
    <w:p w:rsidR="00000000" w:rsidDel="00000000" w:rsidP="00000000" w:rsidRDefault="00000000" w:rsidRPr="00000000" w14:paraId="00000024">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 Az adminisztrátorok különböző műveleteket végezhetnek az alkalmazásban.</w:t>
      </w:r>
    </w:p>
    <w:p w:rsidR="00000000" w:rsidDel="00000000" w:rsidP="00000000" w:rsidRDefault="00000000" w:rsidRPr="00000000" w14:paraId="00000025">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FUNKCIÓK:</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Termékek kezelése: Új termékek hozzáadása, meglévők szerkesztése vagy törlése.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Felhasználói jogosultságok kezelése: Adminisztrátori jogosultságok kiosztása vagy visszavonása.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Árlista módosítása: A szolgáltatások árai közvetlenül szerkeszthetők.</w:t>
      </w:r>
    </w:p>
    <w:p w:rsidR="00000000" w:rsidDel="00000000" w:rsidP="00000000" w:rsidRDefault="00000000" w:rsidRPr="00000000" w14:paraId="00000029">
      <w:pPr>
        <w:ind w:firstLine="1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Felhasználói Útmutató</w:t>
      </w:r>
    </w:p>
    <w:p w:rsidR="00000000" w:rsidDel="00000000" w:rsidP="00000000" w:rsidRDefault="00000000" w:rsidRPr="00000000" w14:paraId="0000002A">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1. Bejelentkezés és Regisztráció</w:t>
      </w:r>
    </w:p>
    <w:p w:rsidR="00000000" w:rsidDel="00000000" w:rsidP="00000000" w:rsidRDefault="00000000" w:rsidRPr="00000000" w14:paraId="0000002B">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REGISZTRÁCIÓ:</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 meg a felhasználónevét, e-mail címét, jelszavát és a jelszó megerősítését.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Kattintson a "Regisztráció" gombra.</w:t>
      </w:r>
    </w:p>
    <w:p w:rsidR="00000000" w:rsidDel="00000000" w:rsidP="00000000" w:rsidRDefault="00000000" w:rsidRPr="00000000" w14:paraId="0000002E">
      <w:pPr>
        <w:ind w:firstLine="113"/>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BEJELENTKEZÉS: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 meg e-mail címét és jelszavát.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Kattintson a "Bejelentkezés" gombra.</w:t>
      </w:r>
    </w:p>
    <w:p w:rsidR="00000000" w:rsidDel="00000000" w:rsidP="00000000" w:rsidRDefault="00000000" w:rsidRPr="00000000" w14:paraId="00000031">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2. Nyelvváltás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navigációs sávban kattintson a nyelvváltó gombra.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Válassza ki a kívánt nyelvet (angol, magyar, kínai).</w:t>
      </w:r>
    </w:p>
    <w:p w:rsidR="00000000" w:rsidDel="00000000" w:rsidP="00000000" w:rsidRDefault="00000000" w:rsidRPr="00000000" w14:paraId="00000034">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3. Termékek Böngészése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Lépjen a webshop oldalra.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Kattintson egy termékre a részletek megtekintéséhez.</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Állítsa be a kívánt mennyiséget, majd kattintson a "Kosárba" gombra.</w:t>
      </w:r>
    </w:p>
    <w:p w:rsidR="00000000" w:rsidDel="00000000" w:rsidP="00000000" w:rsidRDefault="00000000" w:rsidRPr="00000000" w14:paraId="00000038">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4. Kosár Kezelése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Lépjen a kosár oldalra.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Módosítsa a termékek mennyiségét vagy távolítsa el őket.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Ellenőrizze az összesített árat.</w:t>
      </w:r>
    </w:p>
    <w:p w:rsidR="00000000" w:rsidDel="00000000" w:rsidP="00000000" w:rsidRDefault="00000000" w:rsidRPr="00000000" w14:paraId="0000003C">
      <w:pPr>
        <w:ind w:firstLine="113"/>
        <w:rPr>
          <w:rFonts w:ascii="Times New Roman" w:cs="Times New Roman" w:eastAsia="Times New Roman" w:hAnsi="Times New Roman"/>
          <w:smallCaps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5. Foglalás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Lépjen a foglalási oldalra.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Válasszon egy dátumot és időpontot.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 meg az e-mail címét, majd kattintson a "Foglalás" gombra.</w:t>
      </w:r>
    </w:p>
    <w:p w:rsidR="00000000" w:rsidDel="00000000" w:rsidP="00000000" w:rsidRDefault="00000000" w:rsidRPr="00000000" w14:paraId="00000041">
      <w:pPr>
        <w:ind w:firstLine="113"/>
        <w:rPr>
          <w:rFonts w:ascii="Times New Roman" w:cs="Times New Roman" w:eastAsia="Times New Roman" w:hAnsi="Times New Roman"/>
          <w:smallCaps w:val="1"/>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6. Adminisztráció</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Lépjen az adminisztrációs oldalra (csak adminisztrátorok számára elérhető).</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Végezze el a szükséges módosításokat, például termékek hozzáadása, árak frissítése vagy felhasználói jogosultságok kezelése.</w:t>
      </w:r>
    </w:p>
    <w:p w:rsidR="00000000" w:rsidDel="00000000" w:rsidP="00000000" w:rsidRDefault="00000000" w:rsidRPr="00000000" w14:paraId="00000044">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Támogatott Eszközök</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Asztali böngészők: Chrome, Firefox, Edge, Safari.</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Mobil eszközök: Android és iOS böngészők.</w:t>
      </w:r>
    </w:p>
    <w:p w:rsidR="00000000" w:rsidDel="00000000" w:rsidP="00000000" w:rsidRDefault="00000000" w:rsidRPr="00000000" w14:paraId="00000047">
      <w:pPr>
        <w:ind w:firstLine="1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Hibaelhárítás</w:t>
      </w:r>
    </w:p>
    <w:p w:rsidR="00000000" w:rsidDel="00000000" w:rsidP="00000000" w:rsidRDefault="00000000" w:rsidRPr="00000000" w14:paraId="00000048">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Nem tud bejelentkezni?</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Ellenőrizze az e-mail címét és jelszavát.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 elfelejtette a jelszavát, használja a jelszó-visszaállítási funkciót.</w:t>
      </w:r>
    </w:p>
    <w:p w:rsidR="00000000" w:rsidDel="00000000" w:rsidP="00000000" w:rsidRDefault="00000000" w:rsidRPr="00000000" w14:paraId="0000004B">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Nem jelennek meg a termékek?</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Ellenőrizze az internetkapcsolatát.</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Próbálja újratölteni az oldalt.</w:t>
      </w:r>
    </w:p>
    <w:p w:rsidR="00000000" w:rsidDel="00000000" w:rsidP="00000000" w:rsidRDefault="00000000" w:rsidRPr="00000000" w14:paraId="0000004E">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Adminisztrációs funkciók nem elérhetők?</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Győződjön meg róla, hogy adminisztrátori jogosultságokkal rendelkezik.</w:t>
      </w:r>
    </w:p>
    <w:p w:rsidR="00000000" w:rsidDel="00000000" w:rsidP="00000000" w:rsidRDefault="00000000" w:rsidRPr="00000000" w14:paraId="00000050">
      <w:pPr>
        <w:ind w:firstLine="1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Kapcsolat</w:t>
      </w:r>
    </w:p>
    <w:p w:rsidR="00000000" w:rsidDel="00000000" w:rsidP="00000000" w:rsidRDefault="00000000" w:rsidRPr="00000000" w14:paraId="00000051">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bármilyen kérdése vagy problémája van, lépjen kapcsolatba az ügyfélszolgálattal:</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info@example.com</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 +36 20 351 8200</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112.9999999999999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Cím: Budapest, Révay u. 16, 1065</w:t>
      </w:r>
    </w:p>
    <w:p w:rsidR="00000000" w:rsidDel="00000000" w:rsidP="00000000" w:rsidRDefault="00000000" w:rsidRPr="00000000" w14:paraId="00000055">
      <w:pPr>
        <w:ind w:firstLine="11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 a dokumentáció segít eligazodni az alkalmazás funkciói között, és biztosítja a zökkenőmentes használatot.</w:t>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