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1.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1.1. Intro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Es el lenguaje que saben leer los Browsers.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Es uno de los lenguajes a utilizar en la capa de vista.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La manera en la que se muestran elementos puede depender del browser o del sistema operativo.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41910</wp:posOffset>
            </wp:positionV>
            <wp:extent cx="5396230" cy="6375400"/>
            <wp:effectExtent b="0" l="0" r="0" t="0"/>
            <wp:wrapSquare wrapText="bothSides" distB="0" distT="0" distL="0" distR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37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&lt;!DOCTYPE html&gt;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&lt;html&gt;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&lt;body&gt;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&lt;div style=”width:100%; text-align:center; font-weight:bold; font-size:20px;”&gt;My First Heading&lt;/div&gt;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&lt;div style=”width:100%; text-align:center; font-size:16px;”&gt;My first paragraph.&lt;/div&gt;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&lt;/body&gt;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Elementos de HTML más utilizados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div: lo utilizamos para encasillar bloques de información.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a: se utiliza para crear links. </w:t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  <w:t xml:space="preserve">Hacé </w:t>
      </w:r>
      <w:r w:rsidDel="00000000" w:rsidR="00000000" w:rsidRPr="00000000">
        <w:rPr>
          <w:color w:val="4f81bd"/>
          <w:rtl w:val="0"/>
        </w:rPr>
        <w:t xml:space="preserve">&lt;a href=”/site/mas-info” target=”_blank”&gt;</w:t>
      </w:r>
      <w:r w:rsidDel="00000000" w:rsidR="00000000" w:rsidRPr="00000000">
        <w:rPr>
          <w:rtl w:val="0"/>
        </w:rPr>
        <w:t xml:space="preserve">clic acá</w:t>
      </w:r>
      <w:r w:rsidDel="00000000" w:rsidR="00000000" w:rsidRPr="00000000">
        <w:rPr>
          <w:color w:val="4f81bd"/>
          <w:rtl w:val="0"/>
        </w:rPr>
        <w:t xml:space="preserve">&lt;/a&gt;</w:t>
      </w:r>
      <w:r w:rsidDel="00000000" w:rsidR="00000000" w:rsidRPr="00000000">
        <w:rPr>
          <w:rtl w:val="0"/>
        </w:rPr>
        <w:t xml:space="preserve"> para más información.</w:t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select: crea un combo box que se despliega con un clic.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Elija un color: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&lt;select&gt;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value=”1”&gt; Rojo &lt;/option&gt;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value=”2”&gt; Verde &lt;/option&gt;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value=”3”&gt; Amarillo &lt;/option&gt;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&lt;img src=”/images/image1.png”/&gt;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- inputs: cajas de texto, contraseñas, radiobuttons.</w:t>
      </w:r>
    </w:p>
    <w:p w:rsidR="00000000" w:rsidDel="00000000" w:rsidP="00000000" w:rsidRDefault="00000000" w:rsidRPr="00000000" w14:paraId="00000033">
      <w:pPr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&lt;input name=”username” type=”text” value=””/&gt;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4f81bd"/>
          <w:rtl w:val="0"/>
        </w:rPr>
        <w:t xml:space="preserve">&lt;input name=”password” type=”password” value=””/&gt;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Ver más en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http://www.w3schools.com/html/html_intro.asp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b w:val="1"/>
        </w:rPr>
      </w:pPr>
      <w:bookmarkStart w:colFirst="0" w:colLast="0" w:name="_heading=h.kp0g4ob1mxur" w:id="1"/>
      <w:bookmarkEnd w:id="1"/>
      <w:r w:rsidDel="00000000" w:rsidR="00000000" w:rsidRPr="00000000">
        <w:rPr>
          <w:b w:val="1"/>
          <w:rtl w:val="0"/>
        </w:rPr>
        <w:t xml:space="preserve">1.2. Forms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Utilizado para enviar información al servidor, al form se le especifica la ruta a la que se el desea enviar dicha información (action) y el método por el cuál se envía (method).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&lt;form action=”/users/login” method=”POST”&gt;</w:t>
      </w:r>
    </w:p>
    <w:p w:rsidR="00000000" w:rsidDel="00000000" w:rsidP="00000000" w:rsidRDefault="00000000" w:rsidRPr="00000000" w14:paraId="00000041">
      <w:pPr>
        <w:ind w:firstLine="708"/>
        <w:rPr/>
      </w:pPr>
      <w:r w:rsidDel="00000000" w:rsidR="00000000" w:rsidRPr="00000000">
        <w:rPr>
          <w:rtl w:val="0"/>
        </w:rPr>
        <w:t xml:space="preserve">Nombre de Usuario: </w:t>
      </w:r>
      <w:r w:rsidDel="00000000" w:rsidR="00000000" w:rsidRPr="00000000">
        <w:rPr>
          <w:color w:val="4f81bd"/>
          <w:rtl w:val="0"/>
        </w:rPr>
        <w:t xml:space="preserve">&lt;input name=”username” type=”text” value=””/&gt;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firstLine="708"/>
        <w:rPr/>
      </w:pPr>
      <w:r w:rsidDel="00000000" w:rsidR="00000000" w:rsidRPr="00000000">
        <w:rPr>
          <w:rtl w:val="0"/>
        </w:rPr>
        <w:t xml:space="preserve">Contraseña: </w:t>
      </w:r>
      <w:r w:rsidDel="00000000" w:rsidR="00000000" w:rsidRPr="00000000">
        <w:rPr>
          <w:color w:val="4f81bd"/>
          <w:rtl w:val="0"/>
        </w:rPr>
        <w:t xml:space="preserve">&lt;input name=”password” type=”password” value=””/&gt;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f81bd"/>
          <w:rtl w:val="0"/>
        </w:rPr>
        <w:t xml:space="preserve">&lt;button type=”submit”&gt;</w:t>
      </w:r>
      <w:r w:rsidDel="00000000" w:rsidR="00000000" w:rsidRPr="00000000">
        <w:rPr>
          <w:rtl w:val="0"/>
        </w:rPr>
        <w:t xml:space="preserve">Iniciar Sesión</w:t>
      </w:r>
      <w:r w:rsidDel="00000000" w:rsidR="00000000" w:rsidRPr="00000000">
        <w:rPr>
          <w:color w:val="4f81bd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&lt;/form&gt;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Más adelante entraremos en detalle en los distintos métodos, especialmente GET y POST.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1.3. Ejercicio: Generar el siguiente sitio web: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-664844</wp:posOffset>
            </wp:positionH>
            <wp:positionV relativeFrom="paragraph">
              <wp:posOffset>144780</wp:posOffset>
            </wp:positionV>
            <wp:extent cx="6722745" cy="471414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2745" cy="4714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A2D01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A2D0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86CC0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C320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A2D01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A2D01"/>
    <w:rPr>
      <w:rFonts w:ascii="Lucida Grande" w:hAnsi="Lucida Grande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3A2D0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A2D0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 w:val="1"/>
    <w:rsid w:val="003A2D01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3A2D0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 w:val="1"/>
    <w:rsid w:val="003A2D0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www.w3schools.com/html/html_intro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jn1UqjKDu/zta/3TAAWFH6iRg==">AMUW2mWnqVzTFuP8+Siq4kV0hmqE/sMdAfCvCm4Hu/rvN/fk3PWl5qqgkpydj6135RO0sStHvJEeQKgdDQibtB3rko8KqF4FWixS8V7ouci+oE3aN5raLN+iISJngJkAZtekDOTeZnuanNBcTqDxORL1Z3rZ+MAv9g==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2014-02-17T14:59:00Z</dcterms:created>
  <dc:creator>Mac</dc:creator>
</cp:coreProperties>
</file>