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52A4" w:rsidRDefault="00D3144A" w:rsidP="00D3144A">
      <w:pPr>
        <w:jc w:val="center"/>
        <w:rPr>
          <w:sz w:val="30"/>
          <w:szCs w:val="30"/>
        </w:rPr>
      </w:pPr>
      <w:r w:rsidRPr="00526B1B">
        <w:rPr>
          <w:rFonts w:hint="eastAsia"/>
          <w:sz w:val="30"/>
          <w:szCs w:val="30"/>
        </w:rPr>
        <w:t>软件更新步骤</w:t>
      </w:r>
    </w:p>
    <w:p w:rsidR="00B1546C" w:rsidRPr="00526B1B" w:rsidRDefault="00B1546C" w:rsidP="00D3144A">
      <w:pPr>
        <w:jc w:val="center"/>
        <w:rPr>
          <w:rFonts w:hint="eastAsia"/>
          <w:sz w:val="30"/>
          <w:szCs w:val="30"/>
        </w:rPr>
      </w:pPr>
    </w:p>
    <w:p w:rsidR="00D3144A" w:rsidRDefault="006D570B" w:rsidP="00B10A39">
      <w:pPr>
        <w:spacing w:line="360" w:lineRule="auto"/>
        <w:rPr>
          <w:rFonts w:hint="eastAsia"/>
        </w:rPr>
      </w:pPr>
      <w:r>
        <w:rPr>
          <w:rFonts w:hint="eastAsia"/>
        </w:rPr>
        <w:t>一、</w:t>
      </w:r>
      <w:r w:rsidR="008E7C61">
        <w:rPr>
          <w:rFonts w:hint="eastAsia"/>
        </w:rPr>
        <w:t>下载使用</w:t>
      </w:r>
      <w:proofErr w:type="spellStart"/>
      <w:r w:rsidR="008E7C61" w:rsidRPr="008E7C61">
        <w:t>UltraCompare</w:t>
      </w:r>
      <w:proofErr w:type="spellEnd"/>
      <w:r w:rsidR="008E7C61">
        <w:rPr>
          <w:rFonts w:hint="eastAsia"/>
        </w:rPr>
        <w:t>软件，进行代码文件夹内的文件</w:t>
      </w:r>
      <w:r w:rsidR="009D6600">
        <w:rPr>
          <w:rFonts w:hint="eastAsia"/>
        </w:rPr>
        <w:t>批量对比，查看哪些更改了。</w:t>
      </w:r>
      <w:r w:rsidR="00EC2CA2">
        <w:rPr>
          <w:rFonts w:hint="eastAsia"/>
        </w:rPr>
        <w:t>如下图所示：</w:t>
      </w:r>
    </w:p>
    <w:p w:rsidR="00D3144A" w:rsidRDefault="00EB3BC8" w:rsidP="00B10A39">
      <w:pPr>
        <w:spacing w:line="360" w:lineRule="auto"/>
      </w:pPr>
      <w:r>
        <w:rPr>
          <w:noProof/>
        </w:rPr>
        <w:drawing>
          <wp:inline distT="0" distB="0" distL="0" distR="0" wp14:anchorId="110CE94A" wp14:editId="3C5EB40B">
            <wp:extent cx="1272289" cy="324612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87301" cy="32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4A" w:rsidRDefault="00EB3BC8" w:rsidP="00B10A39">
      <w:pPr>
        <w:spacing w:line="360" w:lineRule="auto"/>
      </w:pPr>
      <w:r>
        <w:rPr>
          <w:noProof/>
        </w:rPr>
        <w:drawing>
          <wp:inline distT="0" distB="0" distL="0" distR="0" wp14:anchorId="03B8977C" wp14:editId="21CE96CE">
            <wp:extent cx="5274310" cy="3149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4A" w:rsidRDefault="00EB3BC8" w:rsidP="00B10A39">
      <w:pPr>
        <w:spacing w:line="360" w:lineRule="auto"/>
      </w:pPr>
      <w:r>
        <w:rPr>
          <w:noProof/>
        </w:rPr>
        <w:drawing>
          <wp:inline distT="0" distB="0" distL="0" distR="0" wp14:anchorId="17DDAB98" wp14:editId="2E0CAB61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4A" w:rsidRDefault="00D3144A" w:rsidP="00B10A39">
      <w:pPr>
        <w:spacing w:line="360" w:lineRule="auto"/>
      </w:pPr>
    </w:p>
    <w:p w:rsidR="00D3144A" w:rsidRDefault="00D3144A" w:rsidP="00B10A39">
      <w:pPr>
        <w:spacing w:line="360" w:lineRule="auto"/>
      </w:pPr>
    </w:p>
    <w:p w:rsidR="00D3144A" w:rsidRDefault="00EB3BC8" w:rsidP="00B10A3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5FAF21A" wp14:editId="782B75A7">
            <wp:extent cx="5274310" cy="27571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4A" w:rsidRDefault="00EB3BC8" w:rsidP="00B10A39">
      <w:pPr>
        <w:spacing w:line="360" w:lineRule="auto"/>
      </w:pPr>
      <w:r>
        <w:rPr>
          <w:noProof/>
        </w:rPr>
        <w:drawing>
          <wp:inline distT="0" distB="0" distL="0" distR="0" wp14:anchorId="4DAA36DE" wp14:editId="3C2D05DC">
            <wp:extent cx="5274310" cy="28511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4A" w:rsidRDefault="00EB3BC8" w:rsidP="00B10A39">
      <w:pPr>
        <w:spacing w:line="360" w:lineRule="auto"/>
      </w:pPr>
      <w:r>
        <w:rPr>
          <w:noProof/>
        </w:rPr>
        <w:drawing>
          <wp:inline distT="0" distB="0" distL="0" distR="0" wp14:anchorId="0DBA5280" wp14:editId="43AC500E">
            <wp:extent cx="5274310" cy="27101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4A" w:rsidRDefault="00EB3BC8" w:rsidP="00B10A3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8BCE476" wp14:editId="172BFC01">
            <wp:extent cx="5274310" cy="9544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4A" w:rsidRPr="006F07A5" w:rsidRDefault="006F07A5" w:rsidP="00B10A39">
      <w:pPr>
        <w:spacing w:line="360" w:lineRule="auto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以上图示例解释一下怎么查看软件框架更新了哪些内容，需要怎么整合：</w:t>
      </w:r>
    </w:p>
    <w:p w:rsidR="00D3144A" w:rsidRDefault="006F07A5" w:rsidP="00B10A39">
      <w:pPr>
        <w:spacing w:line="360" w:lineRule="auto"/>
      </w:pPr>
      <w:r>
        <w:rPr>
          <w:rFonts w:hint="eastAsia"/>
        </w:rPr>
        <w:t>拿到最新版的框架后，对比代码。使用最新框架的来改造设备软件。</w:t>
      </w:r>
    </w:p>
    <w:p w:rsidR="00D3144A" w:rsidRDefault="006F07A5" w:rsidP="00B10A39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276AF862" wp14:editId="4DC78A10">
            <wp:extent cx="5274310" cy="2476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4A" w:rsidRDefault="006F07A5" w:rsidP="00B10A39">
      <w:pPr>
        <w:spacing w:line="360" w:lineRule="auto"/>
      </w:pPr>
      <w:r>
        <w:rPr>
          <w:rFonts w:hint="eastAsia"/>
        </w:rPr>
        <w:t>上图的文件差异，不需要理会。</w:t>
      </w:r>
    </w:p>
    <w:p w:rsidR="00331308" w:rsidRDefault="00331308" w:rsidP="00B10A39">
      <w:pPr>
        <w:spacing w:line="360" w:lineRule="auto"/>
      </w:pPr>
    </w:p>
    <w:p w:rsidR="00331308" w:rsidRDefault="00331308" w:rsidP="00B10A39">
      <w:pPr>
        <w:spacing w:line="360" w:lineRule="auto"/>
        <w:rPr>
          <w:rFonts w:hint="eastAsia"/>
        </w:rPr>
      </w:pPr>
    </w:p>
    <w:p w:rsidR="006F07A5" w:rsidRDefault="006F07A5" w:rsidP="00B10A39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5CDFF7B2" wp14:editId="2F45D67A">
            <wp:extent cx="5274310" cy="8077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4A" w:rsidRDefault="006F07A5" w:rsidP="00B10A39">
      <w:pPr>
        <w:spacing w:line="360" w:lineRule="auto"/>
      </w:pPr>
      <w:r>
        <w:rPr>
          <w:rFonts w:hint="eastAsia"/>
        </w:rPr>
        <w:t>如果设备厂家工程师没有修改ATL.En</w:t>
      </w:r>
      <w:r>
        <w:t>gine.dll</w:t>
      </w:r>
      <w:r>
        <w:rPr>
          <w:rFonts w:hint="eastAsia"/>
        </w:rPr>
        <w:t>的代码，则可直接使用最新框架</w:t>
      </w:r>
      <w:r>
        <w:rPr>
          <w:rFonts w:hint="eastAsia"/>
        </w:rPr>
        <w:t>ATL.En</w:t>
      </w:r>
      <w:r>
        <w:t>gine</w:t>
      </w:r>
      <w:r>
        <w:t>.</w:t>
      </w:r>
      <w:r>
        <w:rPr>
          <w:rFonts w:hint="eastAsia"/>
        </w:rPr>
        <w:t>dll里的代码</w:t>
      </w:r>
      <w:r w:rsidR="00331308">
        <w:rPr>
          <w:rFonts w:hint="eastAsia"/>
        </w:rPr>
        <w:t>和</w:t>
      </w:r>
      <w:proofErr w:type="spellStart"/>
      <w:r w:rsidR="00331308">
        <w:rPr>
          <w:rFonts w:hint="eastAsia"/>
        </w:rPr>
        <w:t>dll</w:t>
      </w:r>
      <w:proofErr w:type="spellEnd"/>
      <w:r>
        <w:rPr>
          <w:rFonts w:hint="eastAsia"/>
        </w:rPr>
        <w:t>。注意查看</w:t>
      </w:r>
      <w:r w:rsidRPr="006F07A5">
        <w:t>HslCommunication.dll</w:t>
      </w:r>
      <w:r>
        <w:rPr>
          <w:rFonts w:hint="eastAsia"/>
        </w:rPr>
        <w:t>的版本号是否一致。</w:t>
      </w:r>
    </w:p>
    <w:p w:rsidR="006F07A5" w:rsidRDefault="00331308" w:rsidP="00B10A39">
      <w:pPr>
        <w:spacing w:line="360" w:lineRule="auto"/>
        <w:rPr>
          <w:rFonts w:hint="eastAsia"/>
        </w:rPr>
      </w:pPr>
      <w:r>
        <w:rPr>
          <w:rFonts w:hint="eastAsia"/>
        </w:rPr>
        <w:t>如果设备厂家工程师有修改</w:t>
      </w:r>
      <w:r>
        <w:rPr>
          <w:rFonts w:hint="eastAsia"/>
        </w:rPr>
        <w:t>ATL.En</w:t>
      </w:r>
      <w:r>
        <w:t>gine.dll</w:t>
      </w:r>
      <w:r>
        <w:rPr>
          <w:rFonts w:hint="eastAsia"/>
        </w:rPr>
        <w:t>的代码</w:t>
      </w:r>
      <w:r>
        <w:rPr>
          <w:rFonts w:hint="eastAsia"/>
        </w:rPr>
        <w:t>，则需要通过</w:t>
      </w:r>
      <w:proofErr w:type="spellStart"/>
      <w:r w:rsidRPr="00331308">
        <w:t>UltraCompare</w:t>
      </w:r>
      <w:proofErr w:type="spellEnd"/>
      <w:r>
        <w:rPr>
          <w:rFonts w:hint="eastAsia"/>
        </w:rPr>
        <w:t>软件(或者</w:t>
      </w:r>
      <w:r w:rsidR="0015331A" w:rsidRPr="0015331A">
        <w:t>Compare It!</w:t>
      </w:r>
      <w:r w:rsidR="00CE7826">
        <w:rPr>
          <w:rFonts w:hint="eastAsia"/>
        </w:rPr>
        <w:t>软件-自己网上下载</w:t>
      </w:r>
      <w:r>
        <w:rPr>
          <w:rFonts w:hint="eastAsia"/>
        </w:rPr>
        <w:t>)对比修改的地方，修正过来。</w:t>
      </w:r>
    </w:p>
    <w:p w:rsidR="00D3144A" w:rsidRDefault="00D3144A" w:rsidP="00B10A39">
      <w:pPr>
        <w:spacing w:line="360" w:lineRule="auto"/>
      </w:pPr>
    </w:p>
    <w:p w:rsidR="00D3144A" w:rsidRDefault="00331308" w:rsidP="00B10A39">
      <w:pPr>
        <w:spacing w:line="360" w:lineRule="auto"/>
      </w:pPr>
      <w:r>
        <w:rPr>
          <w:noProof/>
        </w:rPr>
        <w:drawing>
          <wp:inline distT="0" distB="0" distL="0" distR="0" wp14:anchorId="4C9CE03F" wp14:editId="589512A7">
            <wp:extent cx="5274310" cy="8915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4A" w:rsidRDefault="00331308" w:rsidP="00B10A39">
      <w:pPr>
        <w:spacing w:line="360" w:lineRule="auto"/>
      </w:pPr>
      <w:r>
        <w:rPr>
          <w:rFonts w:hint="eastAsia"/>
        </w:rPr>
        <w:t>如果设备厂家工程师没有修改ATL.</w:t>
      </w:r>
      <w:r>
        <w:t>MES</w:t>
      </w:r>
      <w:r>
        <w:t>.dll</w:t>
      </w:r>
      <w:r>
        <w:rPr>
          <w:rFonts w:hint="eastAsia"/>
        </w:rPr>
        <w:t>的代码，则可直接使用最新框架ATL.En</w:t>
      </w:r>
      <w:r>
        <w:t>gine.</w:t>
      </w:r>
      <w:r>
        <w:rPr>
          <w:rFonts w:hint="eastAsia"/>
        </w:rPr>
        <w:t>dll里的代码</w:t>
      </w:r>
      <w:r w:rsidR="00CE7826">
        <w:rPr>
          <w:rFonts w:hint="eastAsia"/>
        </w:rPr>
        <w:t>和</w:t>
      </w:r>
      <w:proofErr w:type="spellStart"/>
      <w:r w:rsidR="00CE7826">
        <w:rPr>
          <w:rFonts w:hint="eastAsia"/>
        </w:rPr>
        <w:t>dll</w:t>
      </w:r>
      <w:proofErr w:type="spellEnd"/>
      <w:r>
        <w:rPr>
          <w:rFonts w:hint="eastAsia"/>
        </w:rPr>
        <w:t>。</w:t>
      </w:r>
    </w:p>
    <w:p w:rsidR="00CE7826" w:rsidRDefault="00CE7826" w:rsidP="00CE7826">
      <w:pPr>
        <w:spacing w:line="360" w:lineRule="auto"/>
        <w:rPr>
          <w:rFonts w:hint="eastAsia"/>
        </w:rPr>
      </w:pPr>
      <w:r>
        <w:rPr>
          <w:rFonts w:hint="eastAsia"/>
        </w:rPr>
        <w:t>如果设备厂家工程师有修改ATL.En</w:t>
      </w:r>
      <w:r>
        <w:t>gine.dll</w:t>
      </w:r>
      <w:r>
        <w:rPr>
          <w:rFonts w:hint="eastAsia"/>
        </w:rPr>
        <w:t>的代码，则需要通过</w:t>
      </w:r>
      <w:proofErr w:type="spellStart"/>
      <w:r w:rsidRPr="00331308">
        <w:t>UltraCompare</w:t>
      </w:r>
      <w:proofErr w:type="spellEnd"/>
      <w:r>
        <w:rPr>
          <w:rFonts w:hint="eastAsia"/>
        </w:rPr>
        <w:t>软件(或者</w:t>
      </w:r>
      <w:r w:rsidRPr="0015331A">
        <w:t>Compare It!</w:t>
      </w:r>
      <w:r>
        <w:rPr>
          <w:rFonts w:hint="eastAsia"/>
        </w:rPr>
        <w:t>软件-自己网上下载)对比修改的地方，修正过来。</w:t>
      </w:r>
    </w:p>
    <w:p w:rsidR="00D3144A" w:rsidRPr="00CE7826" w:rsidRDefault="00D3144A" w:rsidP="00B10A39">
      <w:pPr>
        <w:spacing w:line="360" w:lineRule="auto"/>
      </w:pPr>
    </w:p>
    <w:p w:rsidR="00D3144A" w:rsidRDefault="00D3144A" w:rsidP="00B10A39">
      <w:pPr>
        <w:spacing w:line="360" w:lineRule="auto"/>
      </w:pPr>
    </w:p>
    <w:p w:rsidR="00D3144A" w:rsidRDefault="00D3144A" w:rsidP="00B10A39">
      <w:pPr>
        <w:spacing w:line="360" w:lineRule="auto"/>
      </w:pPr>
    </w:p>
    <w:p w:rsidR="00D3144A" w:rsidRDefault="00D3144A" w:rsidP="00B10A39">
      <w:pPr>
        <w:spacing w:line="360" w:lineRule="auto"/>
      </w:pPr>
    </w:p>
    <w:p w:rsidR="00D3144A" w:rsidRDefault="00CE7826" w:rsidP="00B10A3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C9BAD1D" wp14:editId="0E782C1A">
            <wp:extent cx="5274310" cy="25457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826" w:rsidRDefault="00CE7826" w:rsidP="00CE7826">
      <w:pPr>
        <w:spacing w:line="360" w:lineRule="auto"/>
      </w:pPr>
      <w:r>
        <w:rPr>
          <w:rFonts w:hint="eastAsia"/>
        </w:rPr>
        <w:t>如果设备厂家工程师没有修改ATL.</w:t>
      </w:r>
      <w:r>
        <w:t>W</w:t>
      </w:r>
      <w:r>
        <w:rPr>
          <w:rFonts w:hint="eastAsia"/>
        </w:rPr>
        <w:t>e</w:t>
      </w:r>
      <w:r>
        <w:t>bService</w:t>
      </w:r>
      <w:r>
        <w:t>.dll</w:t>
      </w:r>
      <w:r>
        <w:rPr>
          <w:rFonts w:hint="eastAsia"/>
        </w:rPr>
        <w:t>的代码，则可直接使用最新框架ATL.En</w:t>
      </w:r>
      <w:r>
        <w:t>gine.</w:t>
      </w:r>
      <w:r>
        <w:rPr>
          <w:rFonts w:hint="eastAsia"/>
        </w:rPr>
        <w:t>dll里的代码和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。</w:t>
      </w:r>
    </w:p>
    <w:p w:rsidR="00CE7826" w:rsidRDefault="00CE7826" w:rsidP="00CE7826">
      <w:pPr>
        <w:spacing w:line="360" w:lineRule="auto"/>
        <w:rPr>
          <w:rFonts w:hint="eastAsia"/>
        </w:rPr>
      </w:pPr>
      <w:r>
        <w:rPr>
          <w:rFonts w:hint="eastAsia"/>
        </w:rPr>
        <w:t>如果设备厂家工程师有修改ATL.</w:t>
      </w:r>
      <w:r w:rsidRPr="00CE7826">
        <w:t xml:space="preserve"> </w:t>
      </w:r>
      <w:r>
        <w:t>W</w:t>
      </w:r>
      <w:r>
        <w:rPr>
          <w:rFonts w:hint="eastAsia"/>
        </w:rPr>
        <w:t>e</w:t>
      </w:r>
      <w:r>
        <w:t>bService.dll</w:t>
      </w:r>
      <w:r>
        <w:rPr>
          <w:rFonts w:hint="eastAsia"/>
        </w:rPr>
        <w:t>的代码，则需要通过</w:t>
      </w:r>
      <w:proofErr w:type="spellStart"/>
      <w:r w:rsidRPr="00331308">
        <w:t>UltraCompare</w:t>
      </w:r>
      <w:proofErr w:type="spellEnd"/>
      <w:r>
        <w:rPr>
          <w:rFonts w:hint="eastAsia"/>
        </w:rPr>
        <w:t>软件(或者</w:t>
      </w:r>
      <w:r w:rsidRPr="0015331A">
        <w:t>Compare It!</w:t>
      </w:r>
      <w:r>
        <w:rPr>
          <w:rFonts w:hint="eastAsia"/>
        </w:rPr>
        <w:t>软件-自己网上下载)对比修改的地方，修正过来。</w:t>
      </w:r>
    </w:p>
    <w:p w:rsidR="00D3144A" w:rsidRPr="00CE7826" w:rsidRDefault="00D3144A" w:rsidP="00B10A39">
      <w:pPr>
        <w:spacing w:line="360" w:lineRule="auto"/>
      </w:pPr>
    </w:p>
    <w:p w:rsidR="00D3144A" w:rsidRDefault="00D3144A" w:rsidP="00B10A39">
      <w:pPr>
        <w:spacing w:line="360" w:lineRule="auto"/>
      </w:pPr>
    </w:p>
    <w:p w:rsidR="00D3144A" w:rsidRDefault="00CE7826" w:rsidP="00B10A39">
      <w:pPr>
        <w:spacing w:line="360" w:lineRule="auto"/>
      </w:pPr>
      <w:r>
        <w:rPr>
          <w:noProof/>
        </w:rPr>
        <w:drawing>
          <wp:inline distT="0" distB="0" distL="0" distR="0" wp14:anchorId="2FE85514" wp14:editId="72B4A36F">
            <wp:extent cx="5274310" cy="8826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4A" w:rsidRDefault="00CE7826" w:rsidP="00B10A39">
      <w:pPr>
        <w:spacing w:line="360" w:lineRule="auto"/>
      </w:pPr>
      <w:r w:rsidRPr="00CE7826">
        <w:t>WpfApp1</w:t>
      </w:r>
      <w:r>
        <w:rPr>
          <w:rFonts w:hint="eastAsia"/>
        </w:rPr>
        <w:t>里的代码，属于某个设备厂家专用的，里面有那个厂家定制的设备画面，这个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里面没有与PLC交互逻辑方面的代码，纯粹是画面显示，画面从数据库刷新数据，供大家学习参考借鉴。</w:t>
      </w:r>
    </w:p>
    <w:p w:rsidR="00CE7826" w:rsidRPr="000C0508" w:rsidRDefault="000C0508" w:rsidP="00B10A39">
      <w:pPr>
        <w:spacing w:line="360" w:lineRule="auto"/>
        <w:rPr>
          <w:rFonts w:hint="eastAsia"/>
          <w:b/>
          <w:color w:val="FF0000"/>
          <w:sz w:val="28"/>
          <w:szCs w:val="28"/>
        </w:rPr>
      </w:pPr>
      <w:r w:rsidRPr="000C0508">
        <w:rPr>
          <w:rFonts w:hint="eastAsia"/>
          <w:b/>
          <w:color w:val="FF0000"/>
          <w:sz w:val="28"/>
          <w:szCs w:val="28"/>
        </w:rPr>
        <w:t>建议设备厂家把他们自己开发设计的画面都放在</w:t>
      </w:r>
      <w:r w:rsidRPr="000C0508">
        <w:rPr>
          <w:b/>
          <w:color w:val="FF0000"/>
          <w:sz w:val="28"/>
          <w:szCs w:val="28"/>
        </w:rPr>
        <w:t>WpfApp1</w:t>
      </w:r>
      <w:r w:rsidRPr="000C0508">
        <w:rPr>
          <w:rFonts w:hint="eastAsia"/>
          <w:b/>
          <w:color w:val="FF0000"/>
          <w:sz w:val="28"/>
          <w:szCs w:val="28"/>
        </w:rPr>
        <w:t>.dll里面</w:t>
      </w:r>
      <w:r>
        <w:rPr>
          <w:rFonts w:hint="eastAsia"/>
          <w:b/>
          <w:color w:val="FF0000"/>
          <w:sz w:val="28"/>
          <w:szCs w:val="28"/>
        </w:rPr>
        <w:t>。</w:t>
      </w:r>
    </w:p>
    <w:p w:rsidR="00CE7826" w:rsidRDefault="00CE7826" w:rsidP="00CE7826">
      <w:pPr>
        <w:spacing w:line="360" w:lineRule="auto"/>
      </w:pPr>
      <w:proofErr w:type="spellStart"/>
      <w:r>
        <w:rPr>
          <w:rFonts w:hint="eastAsia"/>
        </w:rPr>
        <w:t>De</w:t>
      </w:r>
      <w:r>
        <w:t>viceLib</w:t>
      </w:r>
      <w:proofErr w:type="spellEnd"/>
      <w:r>
        <w:rPr>
          <w:rFonts w:hint="eastAsia"/>
        </w:rPr>
        <w:t>里的代码，属于某个设备厂家专用的，</w:t>
      </w:r>
      <w:r>
        <w:rPr>
          <w:rFonts w:hint="eastAsia"/>
        </w:rPr>
        <w:t>写了上位机与PLC的交互逻辑，上位机与数据库的数据交互</w:t>
      </w:r>
      <w:r>
        <w:rPr>
          <w:rFonts w:hint="eastAsia"/>
        </w:rPr>
        <w:t>，供大家学习参考借鉴。</w:t>
      </w:r>
    </w:p>
    <w:p w:rsidR="00CE7826" w:rsidRPr="00CE7826" w:rsidRDefault="00CE7826" w:rsidP="00CE7826">
      <w:pPr>
        <w:spacing w:line="360" w:lineRule="auto"/>
        <w:rPr>
          <w:rFonts w:hint="eastAsia"/>
        </w:rPr>
      </w:pPr>
    </w:p>
    <w:p w:rsidR="00CE7826" w:rsidRDefault="00CE7826" w:rsidP="00B10A39">
      <w:pPr>
        <w:spacing w:line="360" w:lineRule="auto"/>
      </w:pPr>
      <w:r>
        <w:rPr>
          <w:rFonts w:hint="eastAsia"/>
        </w:rPr>
        <w:t>数据库文件夹里有几个主流PLC的数据库配置demo。</w:t>
      </w:r>
    </w:p>
    <w:p w:rsidR="00CE7826" w:rsidRDefault="00CE7826" w:rsidP="00B10A39">
      <w:pPr>
        <w:spacing w:line="360" w:lineRule="auto"/>
        <w:rPr>
          <w:rFonts w:hint="eastAsia"/>
        </w:rPr>
      </w:pPr>
    </w:p>
    <w:p w:rsidR="00CE7826" w:rsidRPr="00CE7826" w:rsidRDefault="00CE7826" w:rsidP="00B10A39">
      <w:pPr>
        <w:spacing w:line="360" w:lineRule="auto"/>
        <w:rPr>
          <w:rFonts w:hint="eastAsia"/>
        </w:rPr>
      </w:pPr>
      <w:r w:rsidRPr="00CE7826">
        <w:t>PTF UI\Debug</w:t>
      </w:r>
      <w:r>
        <w:rPr>
          <w:rFonts w:hint="eastAsia"/>
        </w:rPr>
        <w:t>里的文件差异，需要留一下文件的差异。</w:t>
      </w:r>
    </w:p>
    <w:p w:rsidR="00D3144A" w:rsidRDefault="00D3144A" w:rsidP="00B10A39">
      <w:pPr>
        <w:spacing w:line="360" w:lineRule="auto"/>
      </w:pPr>
    </w:p>
    <w:p w:rsidR="00D3144A" w:rsidRDefault="00D3144A" w:rsidP="00B10A39">
      <w:pPr>
        <w:spacing w:line="360" w:lineRule="auto"/>
      </w:pPr>
    </w:p>
    <w:p w:rsidR="00D3144A" w:rsidRPr="00CE7826" w:rsidRDefault="000C0508" w:rsidP="00B10A39">
      <w:pPr>
        <w:spacing w:line="360" w:lineRule="auto"/>
      </w:pPr>
      <w:r>
        <w:rPr>
          <w:noProof/>
        </w:rPr>
        <w:drawing>
          <wp:inline distT="0" distB="0" distL="0" distR="0" wp14:anchorId="4DD39996" wp14:editId="7A044D0A">
            <wp:extent cx="5274310" cy="25565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C3" w:rsidRDefault="003C1FC3" w:rsidP="003C1FC3">
      <w:pPr>
        <w:spacing w:line="360" w:lineRule="auto"/>
      </w:pPr>
      <w:r>
        <w:rPr>
          <w:rFonts w:hint="eastAsia"/>
        </w:rPr>
        <w:t>如果设备厂家工程师没有修改</w:t>
      </w:r>
      <w:r w:rsidRPr="003C1FC3">
        <w:t>ATL_MES</w:t>
      </w:r>
      <w:r>
        <w:rPr>
          <w:rFonts w:hint="eastAsia"/>
        </w:rPr>
        <w:t>文件夹里</w:t>
      </w:r>
      <w:r>
        <w:rPr>
          <w:rFonts w:hint="eastAsia"/>
        </w:rPr>
        <w:t>的代码，则可直接使用最新框架</w:t>
      </w:r>
      <w:r w:rsidRPr="003C1FC3">
        <w:t>ATL_MES</w:t>
      </w:r>
      <w:r>
        <w:rPr>
          <w:rFonts w:hint="eastAsia"/>
        </w:rPr>
        <w:t>里的代码和</w:t>
      </w:r>
      <w:r>
        <w:t>exe</w:t>
      </w:r>
      <w:r>
        <w:rPr>
          <w:rFonts w:hint="eastAsia"/>
        </w:rPr>
        <w:t>。</w:t>
      </w:r>
    </w:p>
    <w:p w:rsidR="003C1FC3" w:rsidRDefault="003C1FC3" w:rsidP="003C1FC3">
      <w:pPr>
        <w:spacing w:line="360" w:lineRule="auto"/>
        <w:rPr>
          <w:rFonts w:hint="eastAsia"/>
        </w:rPr>
      </w:pPr>
      <w:r>
        <w:rPr>
          <w:rFonts w:hint="eastAsia"/>
        </w:rPr>
        <w:t>如果设备厂家工程师有修改</w:t>
      </w:r>
      <w:r w:rsidRPr="003C1FC3">
        <w:t>ATL_MES</w:t>
      </w:r>
      <w:r>
        <w:rPr>
          <w:rFonts w:hint="eastAsia"/>
        </w:rPr>
        <w:t>文件夹里的代码，则需要通过</w:t>
      </w:r>
      <w:proofErr w:type="spellStart"/>
      <w:r w:rsidRPr="00331308">
        <w:t>UltraCompare</w:t>
      </w:r>
      <w:proofErr w:type="spellEnd"/>
      <w:r>
        <w:rPr>
          <w:rFonts w:hint="eastAsia"/>
        </w:rPr>
        <w:t>软件(或者</w:t>
      </w:r>
      <w:r w:rsidRPr="0015331A">
        <w:t>Compare It!</w:t>
      </w:r>
      <w:r>
        <w:rPr>
          <w:rFonts w:hint="eastAsia"/>
        </w:rPr>
        <w:t>软件-自己网上下载)对比修改的地方，修正过来。</w:t>
      </w:r>
      <w:bookmarkStart w:id="0" w:name="_GoBack"/>
      <w:bookmarkEnd w:id="0"/>
    </w:p>
    <w:p w:rsidR="00D3144A" w:rsidRPr="003C1FC3" w:rsidRDefault="00D3144A" w:rsidP="00B10A39">
      <w:pPr>
        <w:spacing w:line="360" w:lineRule="auto"/>
      </w:pPr>
    </w:p>
    <w:p w:rsidR="00D3144A" w:rsidRDefault="00D3144A" w:rsidP="00B10A39">
      <w:pPr>
        <w:spacing w:line="360" w:lineRule="auto"/>
      </w:pPr>
    </w:p>
    <w:p w:rsidR="00D3144A" w:rsidRDefault="00D3144A" w:rsidP="00B10A39">
      <w:pPr>
        <w:spacing w:line="360" w:lineRule="auto"/>
      </w:pPr>
    </w:p>
    <w:p w:rsidR="00D3144A" w:rsidRDefault="00D3144A" w:rsidP="00B10A39">
      <w:pPr>
        <w:spacing w:line="360" w:lineRule="auto"/>
      </w:pPr>
    </w:p>
    <w:p w:rsidR="00D3144A" w:rsidRDefault="00D3144A" w:rsidP="00B10A39">
      <w:pPr>
        <w:spacing w:line="360" w:lineRule="auto"/>
      </w:pPr>
    </w:p>
    <w:p w:rsidR="00D3144A" w:rsidRDefault="00D3144A" w:rsidP="00B10A39">
      <w:pPr>
        <w:spacing w:line="360" w:lineRule="auto"/>
      </w:pPr>
    </w:p>
    <w:p w:rsidR="00D3144A" w:rsidRDefault="00D3144A" w:rsidP="00B10A39">
      <w:pPr>
        <w:spacing w:line="360" w:lineRule="auto"/>
      </w:pPr>
    </w:p>
    <w:p w:rsidR="00D3144A" w:rsidRDefault="00D3144A" w:rsidP="00B10A39">
      <w:pPr>
        <w:spacing w:line="360" w:lineRule="auto"/>
      </w:pPr>
    </w:p>
    <w:p w:rsidR="00D3144A" w:rsidRDefault="00D3144A" w:rsidP="00B10A39">
      <w:pPr>
        <w:spacing w:line="360" w:lineRule="auto"/>
      </w:pPr>
    </w:p>
    <w:p w:rsidR="00D3144A" w:rsidRDefault="00D3144A" w:rsidP="00B10A39">
      <w:pPr>
        <w:spacing w:line="360" w:lineRule="auto"/>
      </w:pPr>
    </w:p>
    <w:p w:rsidR="00D3144A" w:rsidRDefault="00D3144A" w:rsidP="00B10A39">
      <w:pPr>
        <w:spacing w:line="360" w:lineRule="auto"/>
      </w:pPr>
    </w:p>
    <w:p w:rsidR="00D3144A" w:rsidRDefault="00D3144A" w:rsidP="00B10A39">
      <w:pPr>
        <w:spacing w:line="360" w:lineRule="auto"/>
      </w:pPr>
    </w:p>
    <w:p w:rsidR="00D3144A" w:rsidRDefault="00D3144A" w:rsidP="00B10A39">
      <w:pPr>
        <w:spacing w:line="360" w:lineRule="auto"/>
      </w:pPr>
    </w:p>
    <w:p w:rsidR="00D3144A" w:rsidRDefault="00D3144A" w:rsidP="00B10A39">
      <w:pPr>
        <w:spacing w:line="360" w:lineRule="auto"/>
      </w:pPr>
    </w:p>
    <w:p w:rsidR="00D3144A" w:rsidRDefault="00D3144A" w:rsidP="00B10A39">
      <w:pPr>
        <w:spacing w:line="360" w:lineRule="auto"/>
      </w:pPr>
    </w:p>
    <w:p w:rsidR="00D3144A" w:rsidRDefault="00D3144A" w:rsidP="00B10A39">
      <w:pPr>
        <w:spacing w:line="360" w:lineRule="auto"/>
      </w:pPr>
    </w:p>
    <w:p w:rsidR="00D3144A" w:rsidRDefault="00D3144A" w:rsidP="00B10A39">
      <w:pPr>
        <w:spacing w:line="360" w:lineRule="auto"/>
      </w:pPr>
    </w:p>
    <w:p w:rsidR="00D3144A" w:rsidRDefault="00D3144A" w:rsidP="00B10A39">
      <w:pPr>
        <w:spacing w:line="360" w:lineRule="auto"/>
      </w:pPr>
    </w:p>
    <w:p w:rsidR="00D3144A" w:rsidRDefault="00D3144A" w:rsidP="00B10A39">
      <w:pPr>
        <w:spacing w:line="360" w:lineRule="auto"/>
      </w:pPr>
    </w:p>
    <w:p w:rsidR="00D3144A" w:rsidRDefault="00D3144A" w:rsidP="00B10A39">
      <w:pPr>
        <w:spacing w:line="360" w:lineRule="auto"/>
        <w:rPr>
          <w:rFonts w:hint="eastAsia"/>
        </w:rPr>
      </w:pPr>
    </w:p>
    <w:sectPr w:rsidR="00D314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7BC"/>
    <w:rsid w:val="000C0508"/>
    <w:rsid w:val="0015331A"/>
    <w:rsid w:val="00331308"/>
    <w:rsid w:val="003C1FC3"/>
    <w:rsid w:val="00526B1B"/>
    <w:rsid w:val="005C37BC"/>
    <w:rsid w:val="006D570B"/>
    <w:rsid w:val="006F07A5"/>
    <w:rsid w:val="008E7C61"/>
    <w:rsid w:val="009D6600"/>
    <w:rsid w:val="00B10A39"/>
    <w:rsid w:val="00B152A4"/>
    <w:rsid w:val="00B1546C"/>
    <w:rsid w:val="00CE7826"/>
    <w:rsid w:val="00D3144A"/>
    <w:rsid w:val="00EB3BC8"/>
    <w:rsid w:val="00EC2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1C165"/>
  <w15:chartTrackingRefBased/>
  <w15:docId w15:val="{9CEA111D-1CFF-48DB-B45D-A3BECF581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6</Pages>
  <Words>161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Fei, MRD</dc:creator>
  <cp:keywords/>
  <dc:description/>
  <cp:lastModifiedBy>Chen Fei, MRD</cp:lastModifiedBy>
  <cp:revision>38</cp:revision>
  <dcterms:created xsi:type="dcterms:W3CDTF">2020-08-19T00:40:00Z</dcterms:created>
  <dcterms:modified xsi:type="dcterms:W3CDTF">2020-08-19T03:35:00Z</dcterms:modified>
</cp:coreProperties>
</file>