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12 Homework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Using the methods learned earlier in this curriculum, create the following Assembly Drawing Sheet: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943600" cy="45974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Add the appropriate hardware (</w:t>
      </w:r>
      <w:r w:rsidDel="00000000" w:rsidR="00000000" w:rsidRPr="00000000">
        <w:rPr>
          <w:rtl w:val="0"/>
        </w:rPr>
        <w:t xml:space="preserve">screws, nuts, bolts</w:t>
      </w:r>
      <w:r w:rsidDel="00000000" w:rsidR="00000000" w:rsidRPr="00000000">
        <w:rPr>
          <w:rtl w:val="0"/>
        </w:rPr>
        <w:t xml:space="preserve">) to the Mini Chopper, utilizing the measure tool and the section tool to determine the proper size &amp; length of the screws, nuts and washers.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Apply materials and record the Mass Properties on the Assembly Drawing.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the Measure tool to determine the clearance between the blade tip and the inside of the bowl.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