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5jmva8xrons" w:id="0"/>
      <w:bookmarkEnd w:id="0"/>
      <w:r w:rsidDel="00000000" w:rsidR="00000000" w:rsidRPr="00000000">
        <w:rPr>
          <w:rtl w:val="0"/>
        </w:rPr>
        <w:t xml:space="preserve">Week 1 Assessment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What’s the quickest way to learn more about each feature in the toolbar?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Hover the mouse over it for a second, and a description of the feature will pop up.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Briefly describe the four foundational features. Feel free to draw pictures if it helps: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Extrude: This geometry is created when a </w:t>
      </w:r>
      <w:r w:rsidDel="00000000" w:rsidR="00000000" w:rsidRPr="00000000">
        <w:rPr>
          <w:i w:val="1"/>
          <w:u w:val="single"/>
          <w:rtl w:val="0"/>
        </w:rPr>
        <w:t xml:space="preserve">constant cross section</w:t>
      </w:r>
      <w:r w:rsidDel="00000000" w:rsidR="00000000" w:rsidRPr="00000000">
        <w:rPr>
          <w:i w:val="1"/>
          <w:rtl w:val="0"/>
        </w:rPr>
        <w:t xml:space="preserve"> is extruded in a </w:t>
      </w:r>
      <w:r w:rsidDel="00000000" w:rsidR="00000000" w:rsidRPr="00000000">
        <w:rPr>
          <w:i w:val="1"/>
          <w:u w:val="single"/>
          <w:rtl w:val="0"/>
        </w:rPr>
        <w:t xml:space="preserve">straight direction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Revolve: This geometry is created when a </w:t>
      </w:r>
      <w:r w:rsidDel="00000000" w:rsidR="00000000" w:rsidRPr="00000000">
        <w:rPr>
          <w:i w:val="1"/>
          <w:u w:val="single"/>
          <w:rtl w:val="0"/>
        </w:rPr>
        <w:t xml:space="preserve">constant cross-section</w:t>
      </w:r>
      <w:r w:rsidDel="00000000" w:rsidR="00000000" w:rsidRPr="00000000">
        <w:rPr>
          <w:i w:val="1"/>
          <w:rtl w:val="0"/>
        </w:rPr>
        <w:t xml:space="preserve"> is revolved around an </w:t>
      </w:r>
      <w:r w:rsidDel="00000000" w:rsidR="00000000" w:rsidRPr="00000000">
        <w:rPr>
          <w:i w:val="1"/>
          <w:u w:val="single"/>
          <w:rtl w:val="0"/>
        </w:rPr>
        <w:t xml:space="preserve">axis of revolution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Sweep: This geometry is created when a </w:t>
      </w:r>
      <w:r w:rsidDel="00000000" w:rsidR="00000000" w:rsidRPr="00000000">
        <w:rPr>
          <w:i w:val="1"/>
          <w:u w:val="single"/>
          <w:rtl w:val="0"/>
        </w:rPr>
        <w:t xml:space="preserve">constant cross-section</w:t>
      </w:r>
      <w:r w:rsidDel="00000000" w:rsidR="00000000" w:rsidRPr="00000000">
        <w:rPr>
          <w:i w:val="1"/>
          <w:rtl w:val="0"/>
        </w:rPr>
        <w:t xml:space="preserve"> is </w:t>
      </w:r>
      <w:r w:rsidDel="00000000" w:rsidR="00000000" w:rsidRPr="00000000">
        <w:rPr>
          <w:i w:val="1"/>
          <w:u w:val="single"/>
          <w:rtl w:val="0"/>
        </w:rPr>
        <w:t xml:space="preserve">swept along a path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Loft: This geometry is created when </w:t>
      </w:r>
      <w:r w:rsidDel="00000000" w:rsidR="00000000" w:rsidRPr="00000000">
        <w:rPr>
          <w:i w:val="1"/>
          <w:u w:val="single"/>
          <w:rtl w:val="0"/>
        </w:rPr>
        <w:t xml:space="preserve">multiple cross sections</w:t>
      </w:r>
      <w:r w:rsidDel="00000000" w:rsidR="00000000" w:rsidRPr="00000000">
        <w:rPr>
          <w:i w:val="1"/>
          <w:rtl w:val="0"/>
        </w:rPr>
        <w:t xml:space="preserve"> are smoothly </w:t>
      </w:r>
      <w:r w:rsidDel="00000000" w:rsidR="00000000" w:rsidRPr="00000000">
        <w:rPr>
          <w:i w:val="1"/>
          <w:u w:val="single"/>
          <w:rtl w:val="0"/>
        </w:rPr>
        <w:t xml:space="preserve">connected together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 is the default geometry in a Part Studio?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The origin and three orthogonal planes: Top, Front, Right.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What’s the difference between a box select from Left-to-Right and a box select from Right-to-Left?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L-R = selects everything within the box, R-L = selects everything the box touches.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Can a document in Onshape have multiple Part Studios?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Yes.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12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both"/>
    </w:pPr>
    <w:rPr>
      <w:rFonts w:ascii="Arial" w:cs="Arial" w:eastAsia="Arial" w:hAnsi="Arial"/>
      <w:b w:val="1"/>
      <w:color w:val="1b5faa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rFonts w:ascii="Arial" w:cs="Arial" w:eastAsia="Arial" w:hAnsi="Arial"/>
      <w:color w:val="1b5fa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color w:val="1e4d78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