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4D3D" w14:textId="2956B3BC" w:rsidR="0049455F" w:rsidRPr="001D0915" w:rsidRDefault="001D0915">
      <w:r w:rsidRPr="001D0915">
        <w:drawing>
          <wp:inline distT="0" distB="0" distL="0" distR="0" wp14:anchorId="7E3A0890" wp14:editId="60D535A8">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38275"/>
                    </a:xfrm>
                    <a:prstGeom prst="rect">
                      <a:avLst/>
                    </a:prstGeom>
                  </pic:spPr>
                </pic:pic>
              </a:graphicData>
            </a:graphic>
          </wp:inline>
        </w:drawing>
      </w:r>
    </w:p>
    <w:p w14:paraId="177B46E9" w14:textId="4EF9E885" w:rsidR="001D0915" w:rsidRPr="001D0915" w:rsidRDefault="001D0915">
      <w:r w:rsidRPr="001D0915">
        <w:rPr>
          <w:noProof/>
        </w:rPr>
        <w:drawing>
          <wp:inline distT="0" distB="0" distL="0" distR="0" wp14:anchorId="645A0AB9" wp14:editId="0477A114">
            <wp:extent cx="5274310" cy="14814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81455"/>
                    </a:xfrm>
                    <a:prstGeom prst="rect">
                      <a:avLst/>
                    </a:prstGeom>
                  </pic:spPr>
                </pic:pic>
              </a:graphicData>
            </a:graphic>
          </wp:inline>
        </w:drawing>
      </w:r>
    </w:p>
    <w:p w14:paraId="36A6229C" w14:textId="7C1C0388" w:rsidR="001D0915" w:rsidRPr="001D0915" w:rsidRDefault="001D0915">
      <w:r w:rsidRPr="001D0915">
        <w:rPr>
          <w:noProof/>
        </w:rPr>
        <w:drawing>
          <wp:inline distT="0" distB="0" distL="0" distR="0" wp14:anchorId="59C061C1" wp14:editId="797592EA">
            <wp:extent cx="5274310" cy="1753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3235"/>
                    </a:xfrm>
                    <a:prstGeom prst="rect">
                      <a:avLst/>
                    </a:prstGeom>
                  </pic:spPr>
                </pic:pic>
              </a:graphicData>
            </a:graphic>
          </wp:inline>
        </w:drawing>
      </w:r>
    </w:p>
    <w:p w14:paraId="25BAD365"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8"/>
          <w:szCs w:val="28"/>
          <w14:ligatures w14:val="none"/>
        </w:rPr>
      </w:pPr>
      <w:r w:rsidRPr="001D0915">
        <w:rPr>
          <w:rFonts w:ascii="宋体" w:eastAsia="宋体" w:hAnsi="宋体" w:cs="宋体"/>
          <w:b/>
          <w:bCs/>
          <w:kern w:val="0"/>
          <w:sz w:val="28"/>
          <w:szCs w:val="28"/>
          <w14:ligatures w14:val="none"/>
        </w:rPr>
        <w:t xml:space="preserve">1. 工作量证明（Proof of Work, </w:t>
      </w:r>
      <w:proofErr w:type="spellStart"/>
      <w:r w:rsidRPr="001D0915">
        <w:rPr>
          <w:rFonts w:ascii="宋体" w:eastAsia="宋体" w:hAnsi="宋体" w:cs="宋体"/>
          <w:b/>
          <w:bCs/>
          <w:kern w:val="0"/>
          <w:sz w:val="28"/>
          <w:szCs w:val="28"/>
          <w14:ligatures w14:val="none"/>
        </w:rPr>
        <w:t>PoW</w:t>
      </w:r>
      <w:proofErr w:type="spellEnd"/>
      <w:r w:rsidRPr="001D0915">
        <w:rPr>
          <w:rFonts w:ascii="宋体" w:eastAsia="宋体" w:hAnsi="宋体" w:cs="宋体"/>
          <w:b/>
          <w:bCs/>
          <w:kern w:val="0"/>
          <w:sz w:val="28"/>
          <w:szCs w:val="28"/>
          <w14:ligatures w14:val="none"/>
        </w:rPr>
        <w:t>）</w:t>
      </w:r>
    </w:p>
    <w:p w14:paraId="0B4CA15C" w14:textId="77777777" w:rsidR="001D0915" w:rsidRPr="001D0915" w:rsidRDefault="001D0915" w:rsidP="001D091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简介</w:t>
      </w:r>
      <w:r w:rsidRPr="001D0915">
        <w:rPr>
          <w:rFonts w:ascii="宋体" w:eastAsia="宋体" w:hAnsi="宋体" w:cs="宋体"/>
          <w:kern w:val="0"/>
          <w:sz w:val="24"/>
          <w14:ligatures w14:val="none"/>
        </w:rPr>
        <w:t xml:space="preserve">: </w:t>
      </w:r>
      <w:proofErr w:type="spellStart"/>
      <w:r w:rsidRPr="001D0915">
        <w:rPr>
          <w:rFonts w:ascii="宋体" w:eastAsia="宋体" w:hAnsi="宋体" w:cs="宋体"/>
          <w:kern w:val="0"/>
          <w:sz w:val="24"/>
          <w14:ligatures w14:val="none"/>
        </w:rPr>
        <w:t>PoW</w:t>
      </w:r>
      <w:proofErr w:type="spellEnd"/>
      <w:r w:rsidRPr="001D0915">
        <w:rPr>
          <w:rFonts w:ascii="宋体" w:eastAsia="宋体" w:hAnsi="宋体" w:cs="宋体"/>
          <w:kern w:val="0"/>
          <w:sz w:val="24"/>
          <w14:ligatures w14:val="none"/>
        </w:rPr>
        <w:t xml:space="preserve"> 是最早也是最广泛使用的区块链共识机制，由比特</w:t>
      </w:r>
      <w:proofErr w:type="gramStart"/>
      <w:r w:rsidRPr="001D0915">
        <w:rPr>
          <w:rFonts w:ascii="宋体" w:eastAsia="宋体" w:hAnsi="宋体" w:cs="宋体"/>
          <w:kern w:val="0"/>
          <w:sz w:val="24"/>
          <w14:ligatures w14:val="none"/>
        </w:rPr>
        <w:t>币首次</w:t>
      </w:r>
      <w:proofErr w:type="gramEnd"/>
      <w:r w:rsidRPr="001D0915">
        <w:rPr>
          <w:rFonts w:ascii="宋体" w:eastAsia="宋体" w:hAnsi="宋体" w:cs="宋体"/>
          <w:kern w:val="0"/>
          <w:sz w:val="24"/>
          <w14:ligatures w14:val="none"/>
        </w:rPr>
        <w:t>采用。它要求参与节点通过解决复杂的数学问题（哈希运算）来获得区块的记账权。</w:t>
      </w:r>
    </w:p>
    <w:p w14:paraId="15D70DD5" w14:textId="77777777" w:rsidR="001D0915" w:rsidRPr="001D0915" w:rsidRDefault="001D0915" w:rsidP="001D091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工作原理</w:t>
      </w:r>
      <w:r w:rsidRPr="001D0915">
        <w:rPr>
          <w:rFonts w:ascii="宋体" w:eastAsia="宋体" w:hAnsi="宋体" w:cs="宋体"/>
          <w:kern w:val="0"/>
          <w:sz w:val="24"/>
          <w14:ligatures w14:val="none"/>
        </w:rPr>
        <w:t>: 每个节点（矿工）都要进行大量计算以找到</w:t>
      </w:r>
      <w:proofErr w:type="gramStart"/>
      <w:r w:rsidRPr="001D0915">
        <w:rPr>
          <w:rFonts w:ascii="宋体" w:eastAsia="宋体" w:hAnsi="宋体" w:cs="宋体"/>
          <w:kern w:val="0"/>
          <w:sz w:val="24"/>
          <w14:ligatures w14:val="none"/>
        </w:rPr>
        <w:t>特定哈希值</w:t>
      </w:r>
      <w:proofErr w:type="gramEnd"/>
      <w:r w:rsidRPr="001D0915">
        <w:rPr>
          <w:rFonts w:ascii="宋体" w:eastAsia="宋体" w:hAnsi="宋体" w:cs="宋体"/>
          <w:kern w:val="0"/>
          <w:sz w:val="24"/>
          <w14:ligatures w14:val="none"/>
        </w:rPr>
        <w:t>的区块，最先找到有效解决方案的节点将获得记账权，并获得相应的奖励。</w:t>
      </w:r>
    </w:p>
    <w:p w14:paraId="763A5BD3" w14:textId="77777777" w:rsidR="001D0915" w:rsidRPr="001D0915" w:rsidRDefault="001D0915" w:rsidP="001D091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优点</w:t>
      </w:r>
      <w:r w:rsidRPr="001D0915">
        <w:rPr>
          <w:rFonts w:ascii="宋体" w:eastAsia="宋体" w:hAnsi="宋体" w:cs="宋体"/>
          <w:kern w:val="0"/>
          <w:sz w:val="24"/>
          <w14:ligatures w14:val="none"/>
        </w:rPr>
        <w:t>:</w:t>
      </w:r>
    </w:p>
    <w:p w14:paraId="37E19761" w14:textId="77777777" w:rsidR="001D0915" w:rsidRPr="001D0915" w:rsidRDefault="001D0915" w:rsidP="001D0915">
      <w:pPr>
        <w:widowControl/>
        <w:numPr>
          <w:ilvl w:val="1"/>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安全性高，网络中的节点需要投入大量的计算资源，使得攻击成本极高。</w:t>
      </w:r>
    </w:p>
    <w:p w14:paraId="6479231A" w14:textId="77777777" w:rsidR="001D0915" w:rsidRPr="001D0915" w:rsidRDefault="001D0915" w:rsidP="001D0915">
      <w:pPr>
        <w:widowControl/>
        <w:numPr>
          <w:ilvl w:val="1"/>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去中心化程度高，适合大规模公链。</w:t>
      </w:r>
    </w:p>
    <w:p w14:paraId="1644857F" w14:textId="77777777" w:rsidR="001D0915" w:rsidRPr="001D0915" w:rsidRDefault="001D0915" w:rsidP="001D091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缺点</w:t>
      </w:r>
      <w:r w:rsidRPr="001D0915">
        <w:rPr>
          <w:rFonts w:ascii="宋体" w:eastAsia="宋体" w:hAnsi="宋体" w:cs="宋体"/>
          <w:kern w:val="0"/>
          <w:sz w:val="24"/>
          <w14:ligatures w14:val="none"/>
        </w:rPr>
        <w:t>:</w:t>
      </w:r>
    </w:p>
    <w:p w14:paraId="5DC225F0" w14:textId="77777777" w:rsidR="001D0915" w:rsidRPr="001D0915" w:rsidRDefault="001D0915" w:rsidP="001D0915">
      <w:pPr>
        <w:widowControl/>
        <w:numPr>
          <w:ilvl w:val="1"/>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资源消耗巨大，尤其是电力消耗，导致环境影响较大。</w:t>
      </w:r>
    </w:p>
    <w:p w14:paraId="7C3648FE" w14:textId="77777777" w:rsidR="001D0915" w:rsidRPr="001D0915" w:rsidRDefault="001D0915" w:rsidP="001D0915">
      <w:pPr>
        <w:widowControl/>
        <w:numPr>
          <w:ilvl w:val="1"/>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交易确认时间较长，不适合需要快速确认的应用场景。</w:t>
      </w:r>
    </w:p>
    <w:p w14:paraId="499B2C30" w14:textId="77777777" w:rsidR="001D0915" w:rsidRPr="001D0915" w:rsidRDefault="001D0915" w:rsidP="001D0915">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应用案例</w:t>
      </w:r>
      <w:r w:rsidRPr="001D0915">
        <w:rPr>
          <w:rFonts w:ascii="宋体" w:eastAsia="宋体" w:hAnsi="宋体" w:cs="宋体"/>
          <w:kern w:val="0"/>
          <w:sz w:val="24"/>
          <w14:ligatures w14:val="none"/>
        </w:rPr>
        <w:t>: 比特币（Bitcoin）、以太坊（Ethereum 1.0）。</w:t>
      </w:r>
    </w:p>
    <w:p w14:paraId="60FB0746" w14:textId="77777777" w:rsidR="001D0915" w:rsidRPr="001D0915" w:rsidRDefault="001D0915" w:rsidP="001D0915">
      <w:pPr>
        <w:widowControl/>
        <w:spacing w:after="0"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pict w14:anchorId="284B7F00">
          <v:rect id="_x0000_i1025" style="width:0;height:1.5pt" o:hralign="center" o:hrstd="t" o:hr="t" fillcolor="#a0a0a0" stroked="f"/>
        </w:pict>
      </w:r>
    </w:p>
    <w:p w14:paraId="19530078"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8"/>
          <w:szCs w:val="28"/>
          <w14:ligatures w14:val="none"/>
        </w:rPr>
      </w:pPr>
      <w:r w:rsidRPr="001D0915">
        <w:rPr>
          <w:rFonts w:ascii="宋体" w:eastAsia="宋体" w:hAnsi="宋体" w:cs="宋体"/>
          <w:b/>
          <w:bCs/>
          <w:kern w:val="0"/>
          <w:sz w:val="28"/>
          <w:szCs w:val="28"/>
          <w14:ligatures w14:val="none"/>
        </w:rPr>
        <w:lastRenderedPageBreak/>
        <w:t xml:space="preserve">2. 权益证明（Proof of Stake, </w:t>
      </w:r>
      <w:proofErr w:type="spellStart"/>
      <w:r w:rsidRPr="001D0915">
        <w:rPr>
          <w:rFonts w:ascii="宋体" w:eastAsia="宋体" w:hAnsi="宋体" w:cs="宋体"/>
          <w:b/>
          <w:bCs/>
          <w:kern w:val="0"/>
          <w:sz w:val="28"/>
          <w:szCs w:val="28"/>
          <w14:ligatures w14:val="none"/>
        </w:rPr>
        <w:t>PoS</w:t>
      </w:r>
      <w:proofErr w:type="spellEnd"/>
      <w:r w:rsidRPr="001D0915">
        <w:rPr>
          <w:rFonts w:ascii="宋体" w:eastAsia="宋体" w:hAnsi="宋体" w:cs="宋体"/>
          <w:b/>
          <w:bCs/>
          <w:kern w:val="0"/>
          <w:sz w:val="28"/>
          <w:szCs w:val="28"/>
          <w14:ligatures w14:val="none"/>
        </w:rPr>
        <w:t>）</w:t>
      </w:r>
    </w:p>
    <w:p w14:paraId="2045AE9F" w14:textId="77777777" w:rsidR="001D0915" w:rsidRPr="001D0915" w:rsidRDefault="001D0915" w:rsidP="001D091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简介</w:t>
      </w:r>
      <w:r w:rsidRPr="001D0915">
        <w:rPr>
          <w:rFonts w:ascii="宋体" w:eastAsia="宋体" w:hAnsi="宋体" w:cs="宋体"/>
          <w:kern w:val="0"/>
          <w:sz w:val="24"/>
          <w14:ligatures w14:val="none"/>
        </w:rPr>
        <w:t xml:space="preserve">: </w:t>
      </w:r>
      <w:proofErr w:type="spellStart"/>
      <w:r w:rsidRPr="001D0915">
        <w:rPr>
          <w:rFonts w:ascii="宋体" w:eastAsia="宋体" w:hAnsi="宋体" w:cs="宋体"/>
          <w:kern w:val="0"/>
          <w:sz w:val="24"/>
          <w14:ligatures w14:val="none"/>
        </w:rPr>
        <w:t>PoS</w:t>
      </w:r>
      <w:proofErr w:type="spellEnd"/>
      <w:r w:rsidRPr="001D0915">
        <w:rPr>
          <w:rFonts w:ascii="宋体" w:eastAsia="宋体" w:hAnsi="宋体" w:cs="宋体"/>
          <w:kern w:val="0"/>
          <w:sz w:val="24"/>
          <w14:ligatures w14:val="none"/>
        </w:rPr>
        <w:t xml:space="preserve"> 是一种基于持有加密货币数量（权益）来决定谁可以验证交易并获得奖励的共识机制。节点的权重取决于它持有的代币数量，而不是计算能力。</w:t>
      </w:r>
    </w:p>
    <w:p w14:paraId="2C48D7FD" w14:textId="77777777" w:rsidR="001D0915" w:rsidRPr="001D0915" w:rsidRDefault="001D0915" w:rsidP="001D091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工作原理</w:t>
      </w:r>
      <w:r w:rsidRPr="001D0915">
        <w:rPr>
          <w:rFonts w:ascii="宋体" w:eastAsia="宋体" w:hAnsi="宋体" w:cs="宋体"/>
          <w:kern w:val="0"/>
          <w:sz w:val="24"/>
          <w14:ligatures w14:val="none"/>
        </w:rPr>
        <w:t xml:space="preserve">: 在 </w:t>
      </w:r>
      <w:proofErr w:type="spellStart"/>
      <w:r w:rsidRPr="001D0915">
        <w:rPr>
          <w:rFonts w:ascii="宋体" w:eastAsia="宋体" w:hAnsi="宋体" w:cs="宋体"/>
          <w:kern w:val="0"/>
          <w:sz w:val="24"/>
          <w14:ligatures w14:val="none"/>
        </w:rPr>
        <w:t>PoS</w:t>
      </w:r>
      <w:proofErr w:type="spellEnd"/>
      <w:r w:rsidRPr="001D0915">
        <w:rPr>
          <w:rFonts w:ascii="宋体" w:eastAsia="宋体" w:hAnsi="宋体" w:cs="宋体"/>
          <w:kern w:val="0"/>
          <w:sz w:val="24"/>
          <w14:ligatures w14:val="none"/>
        </w:rPr>
        <w:t xml:space="preserve"> 系统中，节点通过“质押”他们的加密货币参与共识。节点越多质押，获得验证交易和记账的机会越高。成功打包区块的节点将获得奖励。</w:t>
      </w:r>
    </w:p>
    <w:p w14:paraId="0192D0AB" w14:textId="77777777" w:rsidR="001D0915" w:rsidRPr="001D0915" w:rsidRDefault="001D0915" w:rsidP="001D091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优点</w:t>
      </w:r>
      <w:r w:rsidRPr="001D0915">
        <w:rPr>
          <w:rFonts w:ascii="宋体" w:eastAsia="宋体" w:hAnsi="宋体" w:cs="宋体"/>
          <w:kern w:val="0"/>
          <w:sz w:val="24"/>
          <w14:ligatures w14:val="none"/>
        </w:rPr>
        <w:t>:</w:t>
      </w:r>
    </w:p>
    <w:p w14:paraId="785BD5BB" w14:textId="77777777" w:rsidR="001D0915" w:rsidRPr="001D0915" w:rsidRDefault="001D0915" w:rsidP="001D0915">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 xml:space="preserve">能耗低，不需要像 </w:t>
      </w:r>
      <w:proofErr w:type="spellStart"/>
      <w:r w:rsidRPr="001D0915">
        <w:rPr>
          <w:rFonts w:ascii="宋体" w:eastAsia="宋体" w:hAnsi="宋体" w:cs="宋体"/>
          <w:kern w:val="0"/>
          <w:sz w:val="24"/>
          <w14:ligatures w14:val="none"/>
        </w:rPr>
        <w:t>PoW</w:t>
      </w:r>
      <w:proofErr w:type="spellEnd"/>
      <w:r w:rsidRPr="001D0915">
        <w:rPr>
          <w:rFonts w:ascii="宋体" w:eastAsia="宋体" w:hAnsi="宋体" w:cs="宋体"/>
          <w:kern w:val="0"/>
          <w:sz w:val="24"/>
          <w14:ligatures w14:val="none"/>
        </w:rPr>
        <w:t xml:space="preserve"> 那样进行大量的计算。</w:t>
      </w:r>
    </w:p>
    <w:p w14:paraId="76236E2D" w14:textId="77777777" w:rsidR="001D0915" w:rsidRPr="001D0915" w:rsidRDefault="001D0915" w:rsidP="001D0915">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更加环保，因不依赖算力，资源消耗少。</w:t>
      </w:r>
    </w:p>
    <w:p w14:paraId="4846BAD8" w14:textId="77777777" w:rsidR="001D0915" w:rsidRPr="001D0915" w:rsidRDefault="001D0915" w:rsidP="001D091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缺点</w:t>
      </w:r>
      <w:r w:rsidRPr="001D0915">
        <w:rPr>
          <w:rFonts w:ascii="宋体" w:eastAsia="宋体" w:hAnsi="宋体" w:cs="宋体"/>
          <w:kern w:val="0"/>
          <w:sz w:val="24"/>
          <w14:ligatures w14:val="none"/>
        </w:rPr>
        <w:t>:</w:t>
      </w:r>
    </w:p>
    <w:p w14:paraId="5C7ACC1B" w14:textId="77777777" w:rsidR="001D0915" w:rsidRPr="001D0915" w:rsidRDefault="001D0915" w:rsidP="001D0915">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潜在的中心化风险，拥有大量代币的节点可能会主导网络。</w:t>
      </w:r>
    </w:p>
    <w:p w14:paraId="6DF50744" w14:textId="77777777" w:rsidR="001D0915" w:rsidRPr="001D0915" w:rsidRDefault="001D0915" w:rsidP="001D0915">
      <w:pPr>
        <w:widowControl/>
        <w:numPr>
          <w:ilvl w:val="1"/>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安全性取决于设计，存在一定的“无风险攻击”（无</w:t>
      </w:r>
      <w:proofErr w:type="gramStart"/>
      <w:r w:rsidRPr="001D0915">
        <w:rPr>
          <w:rFonts w:ascii="宋体" w:eastAsia="宋体" w:hAnsi="宋体" w:cs="宋体"/>
          <w:kern w:val="0"/>
          <w:sz w:val="24"/>
          <w14:ligatures w14:val="none"/>
        </w:rPr>
        <w:t>成本叉链攻击</w:t>
      </w:r>
      <w:proofErr w:type="gramEnd"/>
      <w:r w:rsidRPr="001D0915">
        <w:rPr>
          <w:rFonts w:ascii="宋体" w:eastAsia="宋体" w:hAnsi="宋体" w:cs="宋体"/>
          <w:kern w:val="0"/>
          <w:sz w:val="24"/>
          <w14:ligatures w14:val="none"/>
        </w:rPr>
        <w:t>）问题。</w:t>
      </w:r>
    </w:p>
    <w:p w14:paraId="6C24A546" w14:textId="77777777" w:rsidR="001D0915" w:rsidRPr="001D0915" w:rsidRDefault="001D0915" w:rsidP="001D0915">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应用案例</w:t>
      </w:r>
      <w:r w:rsidRPr="001D0915">
        <w:rPr>
          <w:rFonts w:ascii="宋体" w:eastAsia="宋体" w:hAnsi="宋体" w:cs="宋体"/>
          <w:kern w:val="0"/>
          <w:sz w:val="24"/>
          <w14:ligatures w14:val="none"/>
        </w:rPr>
        <w:t>: 以太坊 2.0（Ethereum 2.0）、Cardano。</w:t>
      </w:r>
    </w:p>
    <w:p w14:paraId="54E56C15" w14:textId="77777777" w:rsidR="001D0915" w:rsidRPr="001D0915" w:rsidRDefault="001D0915" w:rsidP="001D0915">
      <w:pPr>
        <w:widowControl/>
        <w:spacing w:after="0"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pict w14:anchorId="7353F6D8">
          <v:rect id="_x0000_i1026" style="width:0;height:1.5pt" o:hralign="center" o:hrstd="t" o:hr="t" fillcolor="#a0a0a0" stroked="f"/>
        </w:pict>
      </w:r>
    </w:p>
    <w:p w14:paraId="00705300"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8"/>
          <w:szCs w:val="28"/>
          <w14:ligatures w14:val="none"/>
        </w:rPr>
      </w:pPr>
      <w:r w:rsidRPr="001D0915">
        <w:rPr>
          <w:rFonts w:ascii="宋体" w:eastAsia="宋体" w:hAnsi="宋体" w:cs="宋体"/>
          <w:b/>
          <w:bCs/>
          <w:kern w:val="0"/>
          <w:sz w:val="28"/>
          <w:szCs w:val="28"/>
          <w14:ligatures w14:val="none"/>
        </w:rPr>
        <w:t xml:space="preserve">3. 委托权益证明（Delegated Proof of Stake, </w:t>
      </w:r>
      <w:proofErr w:type="spellStart"/>
      <w:r w:rsidRPr="001D0915">
        <w:rPr>
          <w:rFonts w:ascii="宋体" w:eastAsia="宋体" w:hAnsi="宋体" w:cs="宋体"/>
          <w:b/>
          <w:bCs/>
          <w:kern w:val="0"/>
          <w:sz w:val="28"/>
          <w:szCs w:val="28"/>
          <w14:ligatures w14:val="none"/>
        </w:rPr>
        <w:t>DPoS</w:t>
      </w:r>
      <w:proofErr w:type="spellEnd"/>
      <w:r w:rsidRPr="001D0915">
        <w:rPr>
          <w:rFonts w:ascii="宋体" w:eastAsia="宋体" w:hAnsi="宋体" w:cs="宋体"/>
          <w:b/>
          <w:bCs/>
          <w:kern w:val="0"/>
          <w:sz w:val="28"/>
          <w:szCs w:val="28"/>
          <w14:ligatures w14:val="none"/>
        </w:rPr>
        <w:t>）</w:t>
      </w:r>
    </w:p>
    <w:p w14:paraId="702CD3A8" w14:textId="77777777" w:rsidR="001D0915" w:rsidRPr="001D0915" w:rsidRDefault="001D0915" w:rsidP="001D091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简介</w:t>
      </w:r>
      <w:r w:rsidRPr="001D0915">
        <w:rPr>
          <w:rFonts w:ascii="宋体" w:eastAsia="宋体" w:hAnsi="宋体" w:cs="宋体"/>
          <w:kern w:val="0"/>
          <w:sz w:val="24"/>
          <w14:ligatures w14:val="none"/>
        </w:rPr>
        <w:t xml:space="preserve">: </w:t>
      </w:r>
      <w:proofErr w:type="spellStart"/>
      <w:r w:rsidRPr="001D0915">
        <w:rPr>
          <w:rFonts w:ascii="宋体" w:eastAsia="宋体" w:hAnsi="宋体" w:cs="宋体"/>
          <w:kern w:val="0"/>
          <w:sz w:val="24"/>
          <w14:ligatures w14:val="none"/>
        </w:rPr>
        <w:t>DPoS</w:t>
      </w:r>
      <w:proofErr w:type="spellEnd"/>
      <w:r w:rsidRPr="001D0915">
        <w:rPr>
          <w:rFonts w:ascii="宋体" w:eastAsia="宋体" w:hAnsi="宋体" w:cs="宋体"/>
          <w:kern w:val="0"/>
          <w:sz w:val="24"/>
          <w14:ligatures w14:val="none"/>
        </w:rPr>
        <w:t xml:space="preserve"> 是 </w:t>
      </w:r>
      <w:proofErr w:type="spellStart"/>
      <w:r w:rsidRPr="001D0915">
        <w:rPr>
          <w:rFonts w:ascii="宋体" w:eastAsia="宋体" w:hAnsi="宋体" w:cs="宋体"/>
          <w:kern w:val="0"/>
          <w:sz w:val="24"/>
          <w14:ligatures w14:val="none"/>
        </w:rPr>
        <w:t>PoS</w:t>
      </w:r>
      <w:proofErr w:type="spellEnd"/>
      <w:r w:rsidRPr="001D0915">
        <w:rPr>
          <w:rFonts w:ascii="宋体" w:eastAsia="宋体" w:hAnsi="宋体" w:cs="宋体"/>
          <w:kern w:val="0"/>
          <w:sz w:val="24"/>
          <w14:ligatures w14:val="none"/>
        </w:rPr>
        <w:t xml:space="preserve"> 的一种变体，通过社区投票选出少数代表（节点）来进行区块验证和交易确认，代表通过质押获得投票权力。</w:t>
      </w:r>
    </w:p>
    <w:p w14:paraId="02C0B7C4" w14:textId="77777777" w:rsidR="001D0915" w:rsidRPr="001D0915" w:rsidRDefault="001D0915" w:rsidP="001D091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工作原理</w:t>
      </w:r>
      <w:r w:rsidRPr="001D0915">
        <w:rPr>
          <w:rFonts w:ascii="宋体" w:eastAsia="宋体" w:hAnsi="宋体" w:cs="宋体"/>
          <w:kern w:val="0"/>
          <w:sz w:val="24"/>
          <w14:ligatures w14:val="none"/>
        </w:rPr>
        <w:t>: 网络中的代币持有者通过投票选出有限数量的代表节点，这些节点负责验证交易和生产区块。投票权的分配基于持有代币的数量，代表节点定期轮换，若表现不好可以被社区撤换。</w:t>
      </w:r>
    </w:p>
    <w:p w14:paraId="3656903A" w14:textId="77777777" w:rsidR="001D0915" w:rsidRPr="001D0915" w:rsidRDefault="001D0915" w:rsidP="001D091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优点</w:t>
      </w:r>
      <w:r w:rsidRPr="001D0915">
        <w:rPr>
          <w:rFonts w:ascii="宋体" w:eastAsia="宋体" w:hAnsi="宋体" w:cs="宋体"/>
          <w:kern w:val="0"/>
          <w:sz w:val="24"/>
          <w14:ligatures w14:val="none"/>
        </w:rPr>
        <w:t>:</w:t>
      </w:r>
    </w:p>
    <w:p w14:paraId="31E7D97D" w14:textId="77777777" w:rsidR="001D0915" w:rsidRPr="001D0915" w:rsidRDefault="001D0915" w:rsidP="001D0915">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交易速度快，能处理高频交易，适合大规模应用。</w:t>
      </w:r>
    </w:p>
    <w:p w14:paraId="268F67C7" w14:textId="77777777" w:rsidR="001D0915" w:rsidRPr="001D0915" w:rsidRDefault="001D0915" w:rsidP="001D0915">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去中心化程度可控，系统设计更高效。</w:t>
      </w:r>
    </w:p>
    <w:p w14:paraId="668D0F30" w14:textId="77777777" w:rsidR="001D0915" w:rsidRPr="001D0915" w:rsidRDefault="001D0915" w:rsidP="001D091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缺点</w:t>
      </w:r>
      <w:r w:rsidRPr="001D0915">
        <w:rPr>
          <w:rFonts w:ascii="宋体" w:eastAsia="宋体" w:hAnsi="宋体" w:cs="宋体"/>
          <w:kern w:val="0"/>
          <w:sz w:val="24"/>
          <w14:ligatures w14:val="none"/>
        </w:rPr>
        <w:t>:</w:t>
      </w:r>
    </w:p>
    <w:p w14:paraId="4C8C92BB" w14:textId="77777777" w:rsidR="001D0915" w:rsidRPr="001D0915" w:rsidRDefault="001D0915" w:rsidP="001D0915">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可能存在中心化问题，少数代表节点可能掌握较多权力。</w:t>
      </w:r>
    </w:p>
    <w:p w14:paraId="47E5F829" w14:textId="77777777" w:rsidR="001D0915" w:rsidRPr="001D0915" w:rsidRDefault="001D0915" w:rsidP="001D0915">
      <w:pPr>
        <w:widowControl/>
        <w:numPr>
          <w:ilvl w:val="1"/>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系统安全性依赖社区的治理和代表节点的表现。</w:t>
      </w:r>
    </w:p>
    <w:p w14:paraId="5C6E09C5" w14:textId="77777777" w:rsidR="001D0915" w:rsidRPr="001D0915" w:rsidRDefault="001D0915" w:rsidP="001D0915">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应用案例</w:t>
      </w:r>
      <w:r w:rsidRPr="001D0915">
        <w:rPr>
          <w:rFonts w:ascii="宋体" w:eastAsia="宋体" w:hAnsi="宋体" w:cs="宋体"/>
          <w:kern w:val="0"/>
          <w:sz w:val="24"/>
          <w14:ligatures w14:val="none"/>
        </w:rPr>
        <w:t>: EOS、TRON。</w:t>
      </w:r>
    </w:p>
    <w:p w14:paraId="0479B259" w14:textId="77777777" w:rsidR="001D0915" w:rsidRPr="001D0915" w:rsidRDefault="001D0915" w:rsidP="001D0915">
      <w:pPr>
        <w:widowControl/>
        <w:spacing w:after="0"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pict w14:anchorId="7731A01F">
          <v:rect id="_x0000_i1027" style="width:0;height:1.5pt" o:hralign="center" o:hrstd="t" o:hr="t" fillcolor="#a0a0a0" stroked="f"/>
        </w:pict>
      </w:r>
    </w:p>
    <w:p w14:paraId="4BBBA366"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8"/>
          <w:szCs w:val="28"/>
          <w14:ligatures w14:val="none"/>
        </w:rPr>
      </w:pPr>
      <w:r w:rsidRPr="001D0915">
        <w:rPr>
          <w:rFonts w:ascii="宋体" w:eastAsia="宋体" w:hAnsi="宋体" w:cs="宋体"/>
          <w:b/>
          <w:bCs/>
          <w:kern w:val="0"/>
          <w:sz w:val="28"/>
          <w:szCs w:val="28"/>
          <w14:ligatures w14:val="none"/>
        </w:rPr>
        <w:t>4. 实用拜占庭容错（Practical Byzantine Fault Tolerance, PBFT）</w:t>
      </w:r>
    </w:p>
    <w:p w14:paraId="78785A31" w14:textId="77777777" w:rsidR="001D0915" w:rsidRPr="001D0915" w:rsidRDefault="001D0915" w:rsidP="001D091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lastRenderedPageBreak/>
        <w:t>简介</w:t>
      </w:r>
      <w:r w:rsidRPr="001D0915">
        <w:rPr>
          <w:rFonts w:ascii="宋体" w:eastAsia="宋体" w:hAnsi="宋体" w:cs="宋体"/>
          <w:kern w:val="0"/>
          <w:sz w:val="24"/>
          <w14:ligatures w14:val="none"/>
        </w:rPr>
        <w:t>: PBFT 是一种用于解决拜占庭将军问题的共识算法，允许系统即使在一定数量的节点恶意作恶的情况下仍能正常运行。它主要应用于许可链中，要求节点之间互相信任。</w:t>
      </w:r>
    </w:p>
    <w:p w14:paraId="3C28F759" w14:textId="77777777" w:rsidR="001D0915" w:rsidRPr="001D0915" w:rsidRDefault="001D0915" w:rsidP="001D091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工作原理</w:t>
      </w:r>
      <w:r w:rsidRPr="001D0915">
        <w:rPr>
          <w:rFonts w:ascii="宋体" w:eastAsia="宋体" w:hAnsi="宋体" w:cs="宋体"/>
          <w:kern w:val="0"/>
          <w:sz w:val="24"/>
          <w14:ligatures w14:val="none"/>
        </w:rPr>
        <w:t>: 在 PBFT 中，网络中的节点通过投票机制达成共识，保证整个系统可以容忍多达 1/3 的节点是恶意节点。通过消息传递和多数表决机制，确保区块的正确性并由全体节点共同维护账本的有效性。</w:t>
      </w:r>
    </w:p>
    <w:p w14:paraId="0AA5DA64" w14:textId="77777777" w:rsidR="001D0915" w:rsidRPr="001D0915" w:rsidRDefault="001D0915" w:rsidP="001D091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优点</w:t>
      </w:r>
      <w:r w:rsidRPr="001D0915">
        <w:rPr>
          <w:rFonts w:ascii="宋体" w:eastAsia="宋体" w:hAnsi="宋体" w:cs="宋体"/>
          <w:kern w:val="0"/>
          <w:sz w:val="24"/>
          <w14:ligatures w14:val="none"/>
        </w:rPr>
        <w:t>:</w:t>
      </w:r>
    </w:p>
    <w:p w14:paraId="17B7E5A1" w14:textId="77777777" w:rsidR="001D0915" w:rsidRPr="001D0915" w:rsidRDefault="001D0915" w:rsidP="001D0915">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高效，具有快速的确认时间，适合私有链和联盟链。</w:t>
      </w:r>
    </w:p>
    <w:p w14:paraId="04F106EB" w14:textId="77777777" w:rsidR="001D0915" w:rsidRPr="001D0915" w:rsidRDefault="001D0915" w:rsidP="001D0915">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对恶意节点具有一定的容错性，能够应对部分恶意攻击。</w:t>
      </w:r>
    </w:p>
    <w:p w14:paraId="2DA3060B" w14:textId="77777777" w:rsidR="001D0915" w:rsidRPr="001D0915" w:rsidRDefault="001D0915" w:rsidP="001D091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缺点</w:t>
      </w:r>
      <w:r w:rsidRPr="001D0915">
        <w:rPr>
          <w:rFonts w:ascii="宋体" w:eastAsia="宋体" w:hAnsi="宋体" w:cs="宋体"/>
          <w:kern w:val="0"/>
          <w:sz w:val="24"/>
          <w14:ligatures w14:val="none"/>
        </w:rPr>
        <w:t>:</w:t>
      </w:r>
    </w:p>
    <w:p w14:paraId="622B8EF7" w14:textId="77777777" w:rsidR="001D0915" w:rsidRPr="001D0915" w:rsidRDefault="001D0915" w:rsidP="001D0915">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扩展性差，随着节点数量增加，系统的通信复杂度增加显著。</w:t>
      </w:r>
    </w:p>
    <w:p w14:paraId="3C1871B2" w14:textId="77777777" w:rsidR="001D0915" w:rsidRPr="001D0915" w:rsidRDefault="001D0915" w:rsidP="001D0915">
      <w:pPr>
        <w:widowControl/>
        <w:numPr>
          <w:ilvl w:val="1"/>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适用于权限链或联盟链，不适合大规模公链。</w:t>
      </w:r>
    </w:p>
    <w:p w14:paraId="10CE9CF2" w14:textId="77777777" w:rsidR="001D0915" w:rsidRPr="001D0915" w:rsidRDefault="001D0915" w:rsidP="001D0915">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应用案例</w:t>
      </w:r>
      <w:r w:rsidRPr="001D0915">
        <w:rPr>
          <w:rFonts w:ascii="宋体" w:eastAsia="宋体" w:hAnsi="宋体" w:cs="宋体"/>
          <w:kern w:val="0"/>
          <w:sz w:val="24"/>
          <w14:ligatures w14:val="none"/>
        </w:rPr>
        <w:t>: Hyperledger Fabric、</w:t>
      </w:r>
      <w:proofErr w:type="spellStart"/>
      <w:r w:rsidRPr="001D0915">
        <w:rPr>
          <w:rFonts w:ascii="宋体" w:eastAsia="宋体" w:hAnsi="宋体" w:cs="宋体"/>
          <w:kern w:val="0"/>
          <w:sz w:val="24"/>
          <w14:ligatures w14:val="none"/>
        </w:rPr>
        <w:t>Tendermint</w:t>
      </w:r>
      <w:proofErr w:type="spellEnd"/>
      <w:r w:rsidRPr="001D0915">
        <w:rPr>
          <w:rFonts w:ascii="宋体" w:eastAsia="宋体" w:hAnsi="宋体" w:cs="宋体"/>
          <w:kern w:val="0"/>
          <w:sz w:val="24"/>
          <w14:ligatures w14:val="none"/>
        </w:rPr>
        <w:t>（Cosmos 网络使用的一种改进版 PBFT）。</w:t>
      </w:r>
    </w:p>
    <w:p w14:paraId="6167BD3D" w14:textId="77777777" w:rsidR="001D0915" w:rsidRPr="001D0915" w:rsidRDefault="001D0915" w:rsidP="001D0915">
      <w:pPr>
        <w:widowControl/>
        <w:spacing w:after="0"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pict w14:anchorId="45D8B594">
          <v:rect id="_x0000_i1028" style="width:0;height:1.5pt" o:hralign="center" o:hrstd="t" o:hr="t" fillcolor="#a0a0a0" stroked="f"/>
        </w:pict>
      </w:r>
    </w:p>
    <w:p w14:paraId="63D3B861"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8"/>
          <w:szCs w:val="28"/>
          <w14:ligatures w14:val="none"/>
        </w:rPr>
      </w:pPr>
      <w:r w:rsidRPr="001D0915">
        <w:rPr>
          <w:rFonts w:ascii="宋体" w:eastAsia="宋体" w:hAnsi="宋体" w:cs="宋体"/>
          <w:b/>
          <w:bCs/>
          <w:kern w:val="0"/>
          <w:sz w:val="28"/>
          <w:szCs w:val="28"/>
          <w14:ligatures w14:val="none"/>
        </w:rPr>
        <w:t>总结</w:t>
      </w:r>
    </w:p>
    <w:p w14:paraId="4C555EAB" w14:textId="77777777" w:rsidR="001D0915" w:rsidRDefault="001D0915" w:rsidP="001D0915">
      <w:pPr>
        <w:widowControl/>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不同的区块链共识机制适用于不同的应用场景和需求。</w:t>
      </w:r>
      <w:proofErr w:type="spellStart"/>
      <w:r w:rsidRPr="001D0915">
        <w:rPr>
          <w:rFonts w:ascii="宋体" w:eastAsia="宋体" w:hAnsi="宋体" w:cs="宋体"/>
          <w:kern w:val="0"/>
          <w:sz w:val="24"/>
          <w14:ligatures w14:val="none"/>
        </w:rPr>
        <w:t>PoW</w:t>
      </w:r>
      <w:proofErr w:type="spellEnd"/>
      <w:r w:rsidRPr="001D0915">
        <w:rPr>
          <w:rFonts w:ascii="宋体" w:eastAsia="宋体" w:hAnsi="宋体" w:cs="宋体"/>
          <w:kern w:val="0"/>
          <w:sz w:val="24"/>
          <w14:ligatures w14:val="none"/>
        </w:rPr>
        <w:t xml:space="preserve"> 保证了去中心化和安全性，但资源消耗较大；</w:t>
      </w:r>
      <w:proofErr w:type="spellStart"/>
      <w:r w:rsidRPr="001D0915">
        <w:rPr>
          <w:rFonts w:ascii="宋体" w:eastAsia="宋体" w:hAnsi="宋体" w:cs="宋体"/>
          <w:kern w:val="0"/>
          <w:sz w:val="24"/>
          <w14:ligatures w14:val="none"/>
        </w:rPr>
        <w:t>PoS</w:t>
      </w:r>
      <w:proofErr w:type="spellEnd"/>
      <w:r w:rsidRPr="001D0915">
        <w:rPr>
          <w:rFonts w:ascii="宋体" w:eastAsia="宋体" w:hAnsi="宋体" w:cs="宋体"/>
          <w:kern w:val="0"/>
          <w:sz w:val="24"/>
          <w14:ligatures w14:val="none"/>
        </w:rPr>
        <w:t xml:space="preserve"> 和 </w:t>
      </w:r>
      <w:proofErr w:type="spellStart"/>
      <w:r w:rsidRPr="001D0915">
        <w:rPr>
          <w:rFonts w:ascii="宋体" w:eastAsia="宋体" w:hAnsi="宋体" w:cs="宋体"/>
          <w:kern w:val="0"/>
          <w:sz w:val="24"/>
          <w14:ligatures w14:val="none"/>
        </w:rPr>
        <w:t>DPoS</w:t>
      </w:r>
      <w:proofErr w:type="spellEnd"/>
      <w:r w:rsidRPr="001D0915">
        <w:rPr>
          <w:rFonts w:ascii="宋体" w:eastAsia="宋体" w:hAnsi="宋体" w:cs="宋体"/>
          <w:kern w:val="0"/>
          <w:sz w:val="24"/>
          <w14:ligatures w14:val="none"/>
        </w:rPr>
        <w:t xml:space="preserve"> 提供了更高的能效，但可能面临中心化风险；而 PBFT 在许可链中提供了高效和快速的共识。不同的项目可以根据自身的需求和目标，选择最适合的共识机制。</w:t>
      </w:r>
    </w:p>
    <w:p w14:paraId="43CDD9C2" w14:textId="2721D149" w:rsidR="001D0915" w:rsidRDefault="001D0915" w:rsidP="001D0915">
      <w:pPr>
        <w:widowControl/>
        <w:spacing w:before="100" w:beforeAutospacing="1" w:after="100" w:afterAutospacing="1" w:line="240" w:lineRule="auto"/>
        <w:rPr>
          <w:rFonts w:ascii="宋体" w:eastAsia="宋体" w:hAnsi="宋体" w:cs="宋体"/>
          <w:kern w:val="0"/>
          <w:sz w:val="24"/>
          <w14:ligatures w14:val="none"/>
        </w:rPr>
      </w:pPr>
      <w:r>
        <w:rPr>
          <w:noProof/>
        </w:rPr>
        <w:drawing>
          <wp:inline distT="0" distB="0" distL="0" distR="0" wp14:anchorId="5766B0B0" wp14:editId="5AD75F14">
            <wp:extent cx="5274310" cy="18345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34515"/>
                    </a:xfrm>
                    <a:prstGeom prst="rect">
                      <a:avLst/>
                    </a:prstGeom>
                  </pic:spPr>
                </pic:pic>
              </a:graphicData>
            </a:graphic>
          </wp:inline>
        </w:drawing>
      </w:r>
    </w:p>
    <w:p w14:paraId="693F7422" w14:textId="77777777" w:rsidR="001D0915" w:rsidRPr="001D0915" w:rsidRDefault="001D0915" w:rsidP="001D0915">
      <w:pPr>
        <w:widowControl/>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“公私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是对称加密算法生成的”这句话是错误的，原因在于</w:t>
      </w:r>
      <w:r w:rsidRPr="001D0915">
        <w:rPr>
          <w:rFonts w:ascii="宋体" w:eastAsia="宋体" w:hAnsi="宋体" w:cs="宋体"/>
          <w:color w:val="FF0000"/>
          <w:kern w:val="0"/>
          <w:sz w:val="24"/>
          <w14:ligatures w14:val="none"/>
        </w:rPr>
        <w:t xml:space="preserve"> </w:t>
      </w:r>
      <w:r w:rsidRPr="001D0915">
        <w:rPr>
          <w:rFonts w:ascii="宋体" w:eastAsia="宋体" w:hAnsi="宋体" w:cs="宋体"/>
          <w:b/>
          <w:bCs/>
          <w:color w:val="FF0000"/>
          <w:kern w:val="0"/>
          <w:sz w:val="24"/>
          <w14:ligatures w14:val="none"/>
        </w:rPr>
        <w:t>公</w:t>
      </w:r>
      <w:proofErr w:type="gramStart"/>
      <w:r w:rsidRPr="001D0915">
        <w:rPr>
          <w:rFonts w:ascii="宋体" w:eastAsia="宋体" w:hAnsi="宋体" w:cs="宋体"/>
          <w:b/>
          <w:bCs/>
          <w:color w:val="FF0000"/>
          <w:kern w:val="0"/>
          <w:sz w:val="24"/>
          <w14:ligatures w14:val="none"/>
        </w:rPr>
        <w:t>钥</w:t>
      </w:r>
      <w:proofErr w:type="gramEnd"/>
      <w:r w:rsidRPr="001D0915">
        <w:rPr>
          <w:rFonts w:ascii="宋体" w:eastAsia="宋体" w:hAnsi="宋体" w:cs="宋体"/>
          <w:b/>
          <w:bCs/>
          <w:color w:val="FF0000"/>
          <w:kern w:val="0"/>
          <w:sz w:val="24"/>
          <w14:ligatures w14:val="none"/>
        </w:rPr>
        <w:t>和</w:t>
      </w:r>
      <w:proofErr w:type="gramStart"/>
      <w:r w:rsidRPr="001D0915">
        <w:rPr>
          <w:rFonts w:ascii="宋体" w:eastAsia="宋体" w:hAnsi="宋体" w:cs="宋体"/>
          <w:b/>
          <w:bCs/>
          <w:color w:val="FF0000"/>
          <w:kern w:val="0"/>
          <w:sz w:val="24"/>
          <w14:ligatures w14:val="none"/>
        </w:rPr>
        <w:t>私钥</w:t>
      </w:r>
      <w:proofErr w:type="gramEnd"/>
      <w:r w:rsidRPr="001D0915">
        <w:rPr>
          <w:rFonts w:ascii="宋体" w:eastAsia="宋体" w:hAnsi="宋体" w:cs="宋体"/>
          <w:color w:val="FF0000"/>
          <w:kern w:val="0"/>
          <w:sz w:val="24"/>
          <w14:ligatures w14:val="none"/>
        </w:rPr>
        <w:t xml:space="preserve"> 属于 </w:t>
      </w:r>
      <w:r w:rsidRPr="001D0915">
        <w:rPr>
          <w:rFonts w:ascii="宋体" w:eastAsia="宋体" w:hAnsi="宋体" w:cs="宋体"/>
          <w:b/>
          <w:bCs/>
          <w:color w:val="FF0000"/>
          <w:kern w:val="0"/>
          <w:sz w:val="24"/>
          <w14:ligatures w14:val="none"/>
        </w:rPr>
        <w:t>非对称加密算法</w:t>
      </w:r>
      <w:r w:rsidRPr="001D0915">
        <w:rPr>
          <w:rFonts w:ascii="宋体" w:eastAsia="宋体" w:hAnsi="宋体" w:cs="宋体"/>
          <w:color w:val="FF0000"/>
          <w:kern w:val="0"/>
          <w:sz w:val="24"/>
          <w14:ligatures w14:val="none"/>
        </w:rPr>
        <w:t xml:space="preserve">，而非 </w:t>
      </w:r>
      <w:r w:rsidRPr="001D0915">
        <w:rPr>
          <w:rFonts w:ascii="宋体" w:eastAsia="宋体" w:hAnsi="宋体" w:cs="宋体"/>
          <w:b/>
          <w:bCs/>
          <w:color w:val="FF0000"/>
          <w:kern w:val="0"/>
          <w:sz w:val="24"/>
          <w14:ligatures w14:val="none"/>
        </w:rPr>
        <w:t>对称加密算法</w:t>
      </w:r>
      <w:r w:rsidRPr="001D0915">
        <w:rPr>
          <w:rFonts w:ascii="宋体" w:eastAsia="宋体" w:hAnsi="宋体" w:cs="宋体"/>
          <w:kern w:val="0"/>
          <w:sz w:val="24"/>
          <w14:ligatures w14:val="none"/>
        </w:rPr>
        <w:t>。为了更清楚地解释这个错误，让我们了解一下对称加密和非对称加密的区别：</w:t>
      </w:r>
    </w:p>
    <w:p w14:paraId="42573DFA"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1D0915">
        <w:rPr>
          <w:rFonts w:ascii="宋体" w:eastAsia="宋体" w:hAnsi="宋体" w:cs="宋体"/>
          <w:b/>
          <w:bCs/>
          <w:kern w:val="0"/>
          <w:sz w:val="27"/>
          <w:szCs w:val="27"/>
          <w14:ligatures w14:val="none"/>
        </w:rPr>
        <w:t>1. 对称加密算法</w:t>
      </w:r>
    </w:p>
    <w:p w14:paraId="27F182CD" w14:textId="77777777" w:rsidR="001D0915" w:rsidRPr="001D0915" w:rsidRDefault="001D0915" w:rsidP="001D091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定义</w:t>
      </w:r>
      <w:r w:rsidRPr="001D0915">
        <w:rPr>
          <w:rFonts w:ascii="宋体" w:eastAsia="宋体" w:hAnsi="宋体" w:cs="宋体"/>
          <w:kern w:val="0"/>
          <w:sz w:val="24"/>
          <w14:ligatures w14:val="none"/>
        </w:rPr>
        <w:t>: 对称加密是一种加密方法，使用</w:t>
      </w:r>
      <w:r w:rsidRPr="001D0915">
        <w:rPr>
          <w:rFonts w:ascii="宋体" w:eastAsia="宋体" w:hAnsi="宋体" w:cs="宋体"/>
          <w:b/>
          <w:bCs/>
          <w:kern w:val="0"/>
          <w:sz w:val="24"/>
          <w14:ligatures w14:val="none"/>
        </w:rPr>
        <w:t>相同的密钥</w:t>
      </w:r>
      <w:r w:rsidRPr="001D0915">
        <w:rPr>
          <w:rFonts w:ascii="宋体" w:eastAsia="宋体" w:hAnsi="宋体" w:cs="宋体"/>
          <w:kern w:val="0"/>
          <w:sz w:val="24"/>
          <w14:ligatures w14:val="none"/>
        </w:rPr>
        <w:t>来进行加密和解密。这意味着加密方和解密方必须共享同一个密钥。</w:t>
      </w:r>
    </w:p>
    <w:p w14:paraId="7733CA49" w14:textId="77777777" w:rsidR="001D0915" w:rsidRPr="001D0915" w:rsidRDefault="001D0915" w:rsidP="001D091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lastRenderedPageBreak/>
        <w:t>工作原理</w:t>
      </w:r>
      <w:r w:rsidRPr="001D0915">
        <w:rPr>
          <w:rFonts w:ascii="宋体" w:eastAsia="宋体" w:hAnsi="宋体" w:cs="宋体"/>
          <w:kern w:val="0"/>
          <w:sz w:val="24"/>
          <w14:ligatures w14:val="none"/>
        </w:rPr>
        <w:t>: 在对称加密中，明文通过一个密钥加密生成密文，接收方使用同样的密钥将密文解密为明文。</w:t>
      </w:r>
    </w:p>
    <w:p w14:paraId="18E44E3B" w14:textId="77777777" w:rsidR="001D0915" w:rsidRPr="001D0915" w:rsidRDefault="001D0915" w:rsidP="001D091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常见算法</w:t>
      </w:r>
      <w:r w:rsidRPr="001D0915">
        <w:rPr>
          <w:rFonts w:ascii="宋体" w:eastAsia="宋体" w:hAnsi="宋体" w:cs="宋体"/>
          <w:kern w:val="0"/>
          <w:sz w:val="24"/>
          <w14:ligatures w14:val="none"/>
        </w:rPr>
        <w:t>: AES、DES、3DES、RC4 等。</w:t>
      </w:r>
    </w:p>
    <w:p w14:paraId="0999DCB8" w14:textId="77777777" w:rsidR="001D0915" w:rsidRPr="001D0915" w:rsidRDefault="001D0915" w:rsidP="001D0915">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特点</w:t>
      </w:r>
      <w:r w:rsidRPr="001D0915">
        <w:rPr>
          <w:rFonts w:ascii="宋体" w:eastAsia="宋体" w:hAnsi="宋体" w:cs="宋体"/>
          <w:kern w:val="0"/>
          <w:sz w:val="24"/>
          <w14:ligatures w14:val="none"/>
        </w:rPr>
        <w:t>:</w:t>
      </w:r>
    </w:p>
    <w:p w14:paraId="6EB5238E" w14:textId="77777777" w:rsidR="001D0915" w:rsidRPr="001D0915" w:rsidRDefault="001D0915" w:rsidP="001D0915">
      <w:pPr>
        <w:widowControl/>
        <w:numPr>
          <w:ilvl w:val="1"/>
          <w:numId w:val="5"/>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加密和解密速度较快，适用于大数据量传输。</w:t>
      </w:r>
    </w:p>
    <w:p w14:paraId="3621FEF0" w14:textId="77777777" w:rsidR="001D0915" w:rsidRPr="001D0915" w:rsidRDefault="001D0915" w:rsidP="001D0915">
      <w:pPr>
        <w:widowControl/>
        <w:numPr>
          <w:ilvl w:val="1"/>
          <w:numId w:val="5"/>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但密钥管理是一个问题，因为密钥必须在通信双方之间安全地共享。如果密钥泄露，数据的安全性将会受到威胁。</w:t>
      </w:r>
    </w:p>
    <w:p w14:paraId="513E1CDF"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1D0915">
        <w:rPr>
          <w:rFonts w:ascii="宋体" w:eastAsia="宋体" w:hAnsi="宋体" w:cs="宋体"/>
          <w:b/>
          <w:bCs/>
          <w:kern w:val="0"/>
          <w:sz w:val="27"/>
          <w:szCs w:val="27"/>
          <w14:ligatures w14:val="none"/>
        </w:rPr>
        <w:t>2. 非对称加密算法</w:t>
      </w:r>
    </w:p>
    <w:p w14:paraId="56E66F20" w14:textId="77777777" w:rsidR="001D0915" w:rsidRPr="001D0915" w:rsidRDefault="001D0915" w:rsidP="001D091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定义</w:t>
      </w:r>
      <w:r w:rsidRPr="001D0915">
        <w:rPr>
          <w:rFonts w:ascii="宋体" w:eastAsia="宋体" w:hAnsi="宋体" w:cs="宋体"/>
          <w:kern w:val="0"/>
          <w:sz w:val="24"/>
          <w14:ligatures w14:val="none"/>
        </w:rPr>
        <w:t>: 非对称加密是一种加密方法，使用</w:t>
      </w:r>
      <w:r w:rsidRPr="001D0915">
        <w:rPr>
          <w:rFonts w:ascii="宋体" w:eastAsia="宋体" w:hAnsi="宋体" w:cs="宋体"/>
          <w:b/>
          <w:bCs/>
          <w:kern w:val="0"/>
          <w:sz w:val="24"/>
          <w14:ligatures w14:val="none"/>
        </w:rPr>
        <w:t>成对的密钥</w:t>
      </w:r>
      <w:r w:rsidRPr="001D0915">
        <w:rPr>
          <w:rFonts w:ascii="宋体" w:eastAsia="宋体" w:hAnsi="宋体" w:cs="宋体"/>
          <w:kern w:val="0"/>
          <w:sz w:val="24"/>
          <w14:ligatures w14:val="none"/>
        </w:rPr>
        <w:t>：公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和</w:t>
      </w:r>
      <w:proofErr w:type="gramStart"/>
      <w:r w:rsidRPr="001D0915">
        <w:rPr>
          <w:rFonts w:ascii="宋体" w:eastAsia="宋体" w:hAnsi="宋体" w:cs="宋体"/>
          <w:kern w:val="0"/>
          <w:sz w:val="24"/>
          <w14:ligatures w14:val="none"/>
        </w:rPr>
        <w:t>私钥</w:t>
      </w:r>
      <w:proofErr w:type="gramEnd"/>
      <w:r w:rsidRPr="001D0915">
        <w:rPr>
          <w:rFonts w:ascii="宋体" w:eastAsia="宋体" w:hAnsi="宋体" w:cs="宋体"/>
          <w:kern w:val="0"/>
          <w:sz w:val="24"/>
          <w14:ligatures w14:val="none"/>
        </w:rPr>
        <w:t>。公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用于加密，私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用于解密，或者相反，私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用于加密，公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用于解密。</w:t>
      </w:r>
    </w:p>
    <w:p w14:paraId="61420FD7" w14:textId="77777777" w:rsidR="001D0915" w:rsidRPr="001D0915" w:rsidRDefault="001D0915" w:rsidP="001D091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工作原理</w:t>
      </w:r>
      <w:r w:rsidRPr="001D0915">
        <w:rPr>
          <w:rFonts w:ascii="宋体" w:eastAsia="宋体" w:hAnsi="宋体" w:cs="宋体"/>
          <w:kern w:val="0"/>
          <w:sz w:val="24"/>
          <w14:ligatures w14:val="none"/>
        </w:rPr>
        <w:t>: 在非对称加密中，一方生成一对密钥（公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和</w:t>
      </w:r>
      <w:proofErr w:type="gramStart"/>
      <w:r w:rsidRPr="001D0915">
        <w:rPr>
          <w:rFonts w:ascii="宋体" w:eastAsia="宋体" w:hAnsi="宋体" w:cs="宋体"/>
          <w:kern w:val="0"/>
          <w:sz w:val="24"/>
          <w14:ligatures w14:val="none"/>
        </w:rPr>
        <w:t>私钥</w:t>
      </w:r>
      <w:proofErr w:type="gramEnd"/>
      <w:r w:rsidRPr="001D0915">
        <w:rPr>
          <w:rFonts w:ascii="宋体" w:eastAsia="宋体" w:hAnsi="宋体" w:cs="宋体"/>
          <w:kern w:val="0"/>
          <w:sz w:val="24"/>
          <w14:ligatures w14:val="none"/>
        </w:rPr>
        <w:t>）。公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是公开的，任何人都可以用它加密消息；但只有与公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配对的私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持有者可以解密这些消息。反过来，私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也可以用来签名消息，公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则用来验证签名的真实性。</w:t>
      </w:r>
    </w:p>
    <w:p w14:paraId="3E66968E" w14:textId="77777777" w:rsidR="001D0915" w:rsidRPr="001D0915" w:rsidRDefault="001D0915" w:rsidP="001D091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常见算法</w:t>
      </w:r>
      <w:r w:rsidRPr="001D0915">
        <w:rPr>
          <w:rFonts w:ascii="宋体" w:eastAsia="宋体" w:hAnsi="宋体" w:cs="宋体"/>
          <w:kern w:val="0"/>
          <w:sz w:val="24"/>
          <w14:ligatures w14:val="none"/>
        </w:rPr>
        <w:t>: RSA、DSA、ECC（椭圆曲线加密）等。</w:t>
      </w:r>
    </w:p>
    <w:p w14:paraId="00AA8B33" w14:textId="77777777" w:rsidR="001D0915" w:rsidRPr="001D0915" w:rsidRDefault="001D0915" w:rsidP="001D0915">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特点</w:t>
      </w:r>
      <w:r w:rsidRPr="001D0915">
        <w:rPr>
          <w:rFonts w:ascii="宋体" w:eastAsia="宋体" w:hAnsi="宋体" w:cs="宋体"/>
          <w:kern w:val="0"/>
          <w:sz w:val="24"/>
          <w14:ligatures w14:val="none"/>
        </w:rPr>
        <w:t>:</w:t>
      </w:r>
    </w:p>
    <w:p w14:paraId="29AACD30" w14:textId="77777777" w:rsidR="001D0915" w:rsidRPr="001D0915" w:rsidRDefault="001D0915" w:rsidP="001D0915">
      <w:pPr>
        <w:widowControl/>
        <w:numPr>
          <w:ilvl w:val="1"/>
          <w:numId w:val="6"/>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公私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配对机制使得非对称加密更安全，适合用于保护通信中密钥的交换和数字签名验证。</w:t>
      </w:r>
    </w:p>
    <w:p w14:paraId="188E83FB" w14:textId="77777777" w:rsidR="001D0915" w:rsidRPr="001D0915" w:rsidRDefault="001D0915" w:rsidP="001D0915">
      <w:pPr>
        <w:widowControl/>
        <w:numPr>
          <w:ilvl w:val="1"/>
          <w:numId w:val="6"/>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非对称加密的速度通常比对称加密慢，不适合处理大量数据。</w:t>
      </w:r>
    </w:p>
    <w:p w14:paraId="2E69F57C" w14:textId="77777777" w:rsidR="001D0915" w:rsidRPr="001D0915" w:rsidRDefault="001D0915" w:rsidP="001D0915">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1D0915">
        <w:rPr>
          <w:rFonts w:ascii="宋体" w:eastAsia="宋体" w:hAnsi="宋体" w:cs="宋体"/>
          <w:b/>
          <w:bCs/>
          <w:kern w:val="0"/>
          <w:sz w:val="27"/>
          <w:szCs w:val="27"/>
          <w14:ligatures w14:val="none"/>
        </w:rPr>
        <w:t>为什么“公私</w:t>
      </w:r>
      <w:proofErr w:type="gramStart"/>
      <w:r w:rsidRPr="001D0915">
        <w:rPr>
          <w:rFonts w:ascii="宋体" w:eastAsia="宋体" w:hAnsi="宋体" w:cs="宋体"/>
          <w:b/>
          <w:bCs/>
          <w:kern w:val="0"/>
          <w:sz w:val="27"/>
          <w:szCs w:val="27"/>
          <w14:ligatures w14:val="none"/>
        </w:rPr>
        <w:t>钥</w:t>
      </w:r>
      <w:proofErr w:type="gramEnd"/>
      <w:r w:rsidRPr="001D0915">
        <w:rPr>
          <w:rFonts w:ascii="宋体" w:eastAsia="宋体" w:hAnsi="宋体" w:cs="宋体"/>
          <w:b/>
          <w:bCs/>
          <w:kern w:val="0"/>
          <w:sz w:val="27"/>
          <w:szCs w:val="27"/>
          <w14:ligatures w14:val="none"/>
        </w:rPr>
        <w:t>是对称加密算法生成的”是错的？</w:t>
      </w:r>
    </w:p>
    <w:p w14:paraId="31FB6835" w14:textId="77777777" w:rsidR="001D0915" w:rsidRPr="001D0915" w:rsidRDefault="001D0915" w:rsidP="001D091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公私</w:t>
      </w:r>
      <w:proofErr w:type="gramStart"/>
      <w:r w:rsidRPr="001D0915">
        <w:rPr>
          <w:rFonts w:ascii="宋体" w:eastAsia="宋体" w:hAnsi="宋体" w:cs="宋体"/>
          <w:b/>
          <w:bCs/>
          <w:kern w:val="0"/>
          <w:sz w:val="24"/>
          <w14:ligatures w14:val="none"/>
        </w:rPr>
        <w:t>钥</w:t>
      </w:r>
      <w:proofErr w:type="gramEnd"/>
      <w:r w:rsidRPr="001D0915">
        <w:rPr>
          <w:rFonts w:ascii="宋体" w:eastAsia="宋体" w:hAnsi="宋体" w:cs="宋体"/>
          <w:b/>
          <w:bCs/>
          <w:kern w:val="0"/>
          <w:sz w:val="24"/>
          <w14:ligatures w14:val="none"/>
        </w:rPr>
        <w:t>对是非对称加密的核心</w:t>
      </w:r>
      <w:r w:rsidRPr="001D0915">
        <w:rPr>
          <w:rFonts w:ascii="宋体" w:eastAsia="宋体" w:hAnsi="宋体" w:cs="宋体"/>
          <w:kern w:val="0"/>
          <w:sz w:val="24"/>
          <w14:ligatures w14:val="none"/>
        </w:rPr>
        <w:t>: 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和</w:t>
      </w:r>
      <w:proofErr w:type="gramStart"/>
      <w:r w:rsidRPr="001D0915">
        <w:rPr>
          <w:rFonts w:ascii="宋体" w:eastAsia="宋体" w:hAnsi="宋体" w:cs="宋体"/>
          <w:kern w:val="0"/>
          <w:sz w:val="24"/>
          <w14:ligatures w14:val="none"/>
        </w:rPr>
        <w:t>私钥</w:t>
      </w:r>
      <w:proofErr w:type="gramEnd"/>
      <w:r w:rsidRPr="001D0915">
        <w:rPr>
          <w:rFonts w:ascii="宋体" w:eastAsia="宋体" w:hAnsi="宋体" w:cs="宋体"/>
          <w:kern w:val="0"/>
          <w:sz w:val="24"/>
          <w14:ligatures w14:val="none"/>
        </w:rPr>
        <w:t>的成对结构是非对称加密算法的核心特征，而对称加密使用的则是单一密钥，无法生成公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和</w:t>
      </w:r>
      <w:proofErr w:type="gramStart"/>
      <w:r w:rsidRPr="001D0915">
        <w:rPr>
          <w:rFonts w:ascii="宋体" w:eastAsia="宋体" w:hAnsi="宋体" w:cs="宋体"/>
          <w:kern w:val="0"/>
          <w:sz w:val="24"/>
          <w14:ligatures w14:val="none"/>
        </w:rPr>
        <w:t>私钥</w:t>
      </w:r>
      <w:proofErr w:type="gramEnd"/>
      <w:r w:rsidRPr="001D0915">
        <w:rPr>
          <w:rFonts w:ascii="宋体" w:eastAsia="宋体" w:hAnsi="宋体" w:cs="宋体"/>
          <w:kern w:val="0"/>
          <w:sz w:val="24"/>
          <w14:ligatures w14:val="none"/>
        </w:rPr>
        <w:t>对。</w:t>
      </w:r>
    </w:p>
    <w:p w14:paraId="14D98665" w14:textId="77777777" w:rsidR="001D0915" w:rsidRPr="001D0915" w:rsidRDefault="001D0915" w:rsidP="001D091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加密和解密过程不同</w:t>
      </w:r>
      <w:r w:rsidRPr="001D0915">
        <w:rPr>
          <w:rFonts w:ascii="宋体" w:eastAsia="宋体" w:hAnsi="宋体" w:cs="宋体"/>
          <w:kern w:val="0"/>
          <w:sz w:val="24"/>
          <w14:ligatures w14:val="none"/>
        </w:rPr>
        <w:t>: 在非对称加密中，公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和</w:t>
      </w:r>
      <w:proofErr w:type="gramStart"/>
      <w:r w:rsidRPr="001D0915">
        <w:rPr>
          <w:rFonts w:ascii="宋体" w:eastAsia="宋体" w:hAnsi="宋体" w:cs="宋体"/>
          <w:kern w:val="0"/>
          <w:sz w:val="24"/>
          <w14:ligatures w14:val="none"/>
        </w:rPr>
        <w:t>私钥</w:t>
      </w:r>
      <w:proofErr w:type="gramEnd"/>
      <w:r w:rsidRPr="001D0915">
        <w:rPr>
          <w:rFonts w:ascii="宋体" w:eastAsia="宋体" w:hAnsi="宋体" w:cs="宋体"/>
          <w:kern w:val="0"/>
          <w:sz w:val="24"/>
          <w14:ligatures w14:val="none"/>
        </w:rPr>
        <w:t>执行的是两个不同的加密和解密过程，而在对称加密中，密钥是相同的，不能区分“公钥”和“私钥”的作用。</w:t>
      </w:r>
    </w:p>
    <w:p w14:paraId="7805974F" w14:textId="77777777" w:rsidR="001D0915" w:rsidRPr="001D0915" w:rsidRDefault="001D0915" w:rsidP="001D0915">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b/>
          <w:bCs/>
          <w:kern w:val="0"/>
          <w:sz w:val="24"/>
          <w14:ligatures w14:val="none"/>
        </w:rPr>
        <w:t>密钥共享方式不同</w:t>
      </w:r>
      <w:r w:rsidRPr="001D0915">
        <w:rPr>
          <w:rFonts w:ascii="宋体" w:eastAsia="宋体" w:hAnsi="宋体" w:cs="宋体"/>
          <w:kern w:val="0"/>
          <w:sz w:val="24"/>
          <w14:ligatures w14:val="none"/>
        </w:rPr>
        <w:t>: 对称加密要求双方使用相同的密钥进行加解密，而非对称加密的密钥对则允许其中一方（通常是公</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）公开，私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严格保密，保证了更高的安全性。</w:t>
      </w:r>
    </w:p>
    <w:p w14:paraId="098AA641" w14:textId="77777777" w:rsidR="001D0915" w:rsidRPr="001D0915" w:rsidRDefault="001D0915" w:rsidP="001D0915">
      <w:pPr>
        <w:widowControl/>
        <w:spacing w:before="100" w:beforeAutospacing="1" w:after="100" w:afterAutospacing="1" w:line="240" w:lineRule="auto"/>
        <w:rPr>
          <w:rFonts w:ascii="宋体" w:eastAsia="宋体" w:hAnsi="宋体" w:cs="宋体"/>
          <w:kern w:val="0"/>
          <w:sz w:val="24"/>
          <w14:ligatures w14:val="none"/>
        </w:rPr>
      </w:pPr>
      <w:r w:rsidRPr="001D0915">
        <w:rPr>
          <w:rFonts w:ascii="宋体" w:eastAsia="宋体" w:hAnsi="宋体" w:cs="宋体"/>
          <w:kern w:val="0"/>
          <w:sz w:val="24"/>
          <w14:ligatures w14:val="none"/>
        </w:rPr>
        <w:t>因此，公私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只能由非对称加密算法生成，如 RSA、ECC 等，而对称加密算法无法生成这种公私</w:t>
      </w:r>
      <w:proofErr w:type="gramStart"/>
      <w:r w:rsidRPr="001D0915">
        <w:rPr>
          <w:rFonts w:ascii="宋体" w:eastAsia="宋体" w:hAnsi="宋体" w:cs="宋体"/>
          <w:kern w:val="0"/>
          <w:sz w:val="24"/>
          <w14:ligatures w14:val="none"/>
        </w:rPr>
        <w:t>钥</w:t>
      </w:r>
      <w:proofErr w:type="gramEnd"/>
      <w:r w:rsidRPr="001D0915">
        <w:rPr>
          <w:rFonts w:ascii="宋体" w:eastAsia="宋体" w:hAnsi="宋体" w:cs="宋体"/>
          <w:kern w:val="0"/>
          <w:sz w:val="24"/>
          <w14:ligatures w14:val="none"/>
        </w:rPr>
        <w:t>配对结构。</w:t>
      </w:r>
    </w:p>
    <w:p w14:paraId="040DD264" w14:textId="77777777" w:rsidR="001D0915" w:rsidRPr="001D0915" w:rsidRDefault="001D0915" w:rsidP="001D0915">
      <w:pPr>
        <w:widowControl/>
        <w:spacing w:before="100" w:beforeAutospacing="1" w:after="100" w:afterAutospacing="1" w:line="240" w:lineRule="auto"/>
        <w:rPr>
          <w:rFonts w:ascii="宋体" w:eastAsia="宋体" w:hAnsi="宋体" w:cs="宋体" w:hint="eastAsia"/>
          <w:kern w:val="0"/>
          <w:sz w:val="24"/>
          <w14:ligatures w14:val="none"/>
        </w:rPr>
      </w:pPr>
    </w:p>
    <w:p w14:paraId="37BD2642" w14:textId="77777777" w:rsidR="001D0915" w:rsidRDefault="001D0915"/>
    <w:p w14:paraId="54942552" w14:textId="77777777" w:rsidR="001D0915" w:rsidRDefault="001D0915"/>
    <w:p w14:paraId="125CA7AE" w14:textId="6842F488" w:rsidR="001D0915" w:rsidRDefault="001D0915">
      <w:r>
        <w:rPr>
          <w:noProof/>
        </w:rPr>
        <w:lastRenderedPageBreak/>
        <w:drawing>
          <wp:inline distT="0" distB="0" distL="0" distR="0" wp14:anchorId="6BAC048F" wp14:editId="5365DE97">
            <wp:extent cx="5274310" cy="2069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69465"/>
                    </a:xfrm>
                    <a:prstGeom prst="rect">
                      <a:avLst/>
                    </a:prstGeom>
                  </pic:spPr>
                </pic:pic>
              </a:graphicData>
            </a:graphic>
          </wp:inline>
        </w:drawing>
      </w:r>
    </w:p>
    <w:p w14:paraId="66254984" w14:textId="77777777" w:rsidR="001D0915" w:rsidRDefault="001D0915" w:rsidP="001D0915">
      <w:pPr>
        <w:pStyle w:val="af"/>
      </w:pPr>
      <w:r>
        <w:t>密钥协商与对称加密密切相关，因为</w:t>
      </w:r>
      <w:r w:rsidRPr="00B159E2">
        <w:rPr>
          <w:rStyle w:val="ae"/>
          <w:color w:val="FF0000"/>
        </w:rPr>
        <w:t>对称加密需要双方共享同一个密钥</w:t>
      </w:r>
      <w:r>
        <w:t>才能加密和解密数据，但在通信开始时，双方还没有共享的密钥。密钥协商的过程就是为了在不安全的网络上安全地生成或交换这个共享密钥，使得之后的对称加密可以安全地进行。</w:t>
      </w:r>
    </w:p>
    <w:p w14:paraId="0D921822" w14:textId="2A4EE639" w:rsidR="001D0915" w:rsidRDefault="001D0915">
      <w:r>
        <w:rPr>
          <w:noProof/>
        </w:rPr>
        <w:drawing>
          <wp:inline distT="0" distB="0" distL="0" distR="0" wp14:anchorId="2FE2DE18" wp14:editId="0259DE86">
            <wp:extent cx="5274310" cy="15386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8605"/>
                    </a:xfrm>
                    <a:prstGeom prst="rect">
                      <a:avLst/>
                    </a:prstGeom>
                  </pic:spPr>
                </pic:pic>
              </a:graphicData>
            </a:graphic>
          </wp:inline>
        </w:drawing>
      </w:r>
    </w:p>
    <w:p w14:paraId="74CD156E" w14:textId="77777777" w:rsidR="001D0915" w:rsidRDefault="001D0915" w:rsidP="001D0915">
      <w:pPr>
        <w:pStyle w:val="af"/>
      </w:pPr>
      <w:r>
        <w:rPr>
          <w:noProof/>
        </w:rPr>
        <w:drawing>
          <wp:inline distT="0" distB="0" distL="0" distR="0" wp14:anchorId="55E32620" wp14:editId="0E5BA4F4">
            <wp:extent cx="5274310" cy="1731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1010"/>
                    </a:xfrm>
                    <a:prstGeom prst="rect">
                      <a:avLst/>
                    </a:prstGeom>
                  </pic:spPr>
                </pic:pic>
              </a:graphicData>
            </a:graphic>
          </wp:inline>
        </w:drawing>
      </w:r>
      <w:r>
        <w:rPr>
          <w:noProof/>
        </w:rPr>
        <w:drawing>
          <wp:inline distT="0" distB="0" distL="0" distR="0" wp14:anchorId="497A4964" wp14:editId="07C8F6DF">
            <wp:extent cx="3924300" cy="1499606"/>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1725" cy="1502444"/>
                    </a:xfrm>
                    <a:prstGeom prst="rect">
                      <a:avLst/>
                    </a:prstGeom>
                  </pic:spPr>
                </pic:pic>
              </a:graphicData>
            </a:graphic>
          </wp:inline>
        </w:drawing>
      </w:r>
    </w:p>
    <w:p w14:paraId="440C09C0" w14:textId="60D55FE7" w:rsidR="001D0915" w:rsidRDefault="001D0915" w:rsidP="001D0915">
      <w:pPr>
        <w:pStyle w:val="af"/>
      </w:pPr>
      <w:r>
        <w:lastRenderedPageBreak/>
        <w:t>对等网络（P2P）可以实现文件共享，因为</w:t>
      </w:r>
      <w:r>
        <w:rPr>
          <w:rStyle w:val="ae"/>
        </w:rPr>
        <w:t>每个节点既是服务器也是客户端</w:t>
      </w:r>
      <w:r>
        <w:t>，节点之间直接交换文件，而不需要依赖中心服务器。这种架构允许用户直接从其他用户的设备下载和上传文件，实现快速、高效的文件共享。</w:t>
      </w:r>
    </w:p>
    <w:p w14:paraId="1A8FEA6C" w14:textId="3B6E4D65" w:rsidR="001D0915" w:rsidRDefault="001D0915" w:rsidP="001D0915">
      <w:pPr>
        <w:pStyle w:val="af"/>
      </w:pPr>
      <w:r>
        <w:rPr>
          <w:noProof/>
        </w:rPr>
        <w:drawing>
          <wp:inline distT="0" distB="0" distL="0" distR="0" wp14:anchorId="3B882DFE" wp14:editId="47CD8D27">
            <wp:extent cx="5274310" cy="19056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905635"/>
                    </a:xfrm>
                    <a:prstGeom prst="rect">
                      <a:avLst/>
                    </a:prstGeom>
                  </pic:spPr>
                </pic:pic>
              </a:graphicData>
            </a:graphic>
          </wp:inline>
        </w:drawing>
      </w:r>
      <w:r w:rsidR="002A015C">
        <w:rPr>
          <w:noProof/>
        </w:rPr>
        <w:drawing>
          <wp:inline distT="0" distB="0" distL="0" distR="0" wp14:anchorId="119BE520" wp14:editId="0EF8EF20">
            <wp:extent cx="5274310" cy="17697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69745"/>
                    </a:xfrm>
                    <a:prstGeom prst="rect">
                      <a:avLst/>
                    </a:prstGeom>
                  </pic:spPr>
                </pic:pic>
              </a:graphicData>
            </a:graphic>
          </wp:inline>
        </w:drawing>
      </w:r>
    </w:p>
    <w:p w14:paraId="4DEAD2A6" w14:textId="77777777" w:rsidR="002A015C" w:rsidRDefault="002A015C" w:rsidP="001D0915">
      <w:pPr>
        <w:pStyle w:val="af"/>
        <w:rPr>
          <w:rFonts w:hint="eastAsia"/>
        </w:rPr>
      </w:pPr>
    </w:p>
    <w:p w14:paraId="10041FF0" w14:textId="77777777" w:rsidR="002A015C" w:rsidRDefault="002A015C" w:rsidP="001D0915">
      <w:pPr>
        <w:pStyle w:val="af"/>
        <w:rPr>
          <w:rFonts w:hint="eastAsia"/>
        </w:rPr>
      </w:pPr>
    </w:p>
    <w:p w14:paraId="00EBCB57" w14:textId="77777777" w:rsidR="002A015C" w:rsidRP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比特币钱包主要可以分为以下几种类型：</w:t>
      </w:r>
    </w:p>
    <w:p w14:paraId="70E47B7B"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1. 热钱包（Hot Wallet）</w:t>
      </w:r>
    </w:p>
    <w:p w14:paraId="08620457" w14:textId="77777777" w:rsidR="002A015C" w:rsidRPr="002A015C" w:rsidRDefault="002A015C" w:rsidP="002A015C">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连接互联网的钱包，便于随时进行交易。</w:t>
      </w:r>
    </w:p>
    <w:p w14:paraId="334D36C7" w14:textId="77777777" w:rsidR="002A015C" w:rsidRPr="002A015C" w:rsidRDefault="002A015C" w:rsidP="002A015C">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分类</w:t>
      </w:r>
      <w:r w:rsidRPr="002A015C">
        <w:rPr>
          <w:rFonts w:ascii="宋体" w:eastAsia="宋体" w:hAnsi="宋体" w:cs="宋体"/>
          <w:kern w:val="0"/>
          <w:sz w:val="24"/>
          <w14:ligatures w14:val="none"/>
        </w:rPr>
        <w:t>:</w:t>
      </w:r>
    </w:p>
    <w:p w14:paraId="343B3A79" w14:textId="77777777" w:rsidR="002A015C" w:rsidRPr="002A015C" w:rsidRDefault="002A015C" w:rsidP="002A015C">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软件钱包</w:t>
      </w:r>
      <w:r w:rsidRPr="002A015C">
        <w:rPr>
          <w:rFonts w:ascii="宋体" w:eastAsia="宋体" w:hAnsi="宋体" w:cs="宋体"/>
          <w:kern w:val="0"/>
          <w:sz w:val="24"/>
          <w14:ligatures w14:val="none"/>
        </w:rPr>
        <w:t>: 安装在桌面电脑或手机上的应用程序，如 Electrum、Exodus。</w:t>
      </w:r>
    </w:p>
    <w:p w14:paraId="5F3F070D" w14:textId="77777777" w:rsidR="002A015C" w:rsidRPr="002A015C" w:rsidRDefault="002A015C" w:rsidP="002A015C">
      <w:pPr>
        <w:widowControl/>
        <w:numPr>
          <w:ilvl w:val="1"/>
          <w:numId w:val="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在线钱包（Web Wallet）</w:t>
      </w:r>
      <w:r w:rsidRPr="002A015C">
        <w:rPr>
          <w:rFonts w:ascii="宋体" w:eastAsia="宋体" w:hAnsi="宋体" w:cs="宋体"/>
          <w:kern w:val="0"/>
          <w:sz w:val="24"/>
          <w14:ligatures w14:val="none"/>
        </w:rPr>
        <w:t>: 通过浏览器访问的在线服务，如 Blockchain.info、Coinbase。</w:t>
      </w:r>
    </w:p>
    <w:p w14:paraId="0FFE686C" w14:textId="77777777" w:rsidR="002A015C" w:rsidRPr="002A015C" w:rsidRDefault="002A015C" w:rsidP="002A015C">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优点</w:t>
      </w:r>
      <w:r w:rsidRPr="002A015C">
        <w:rPr>
          <w:rFonts w:ascii="宋体" w:eastAsia="宋体" w:hAnsi="宋体" w:cs="宋体"/>
          <w:kern w:val="0"/>
          <w:sz w:val="24"/>
          <w14:ligatures w14:val="none"/>
        </w:rPr>
        <w:t>: 使用方便，适合频繁交易。</w:t>
      </w:r>
    </w:p>
    <w:p w14:paraId="2DF8C3E3" w14:textId="77777777" w:rsidR="002A015C" w:rsidRPr="002A015C" w:rsidRDefault="002A015C" w:rsidP="002A015C">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缺点</w:t>
      </w:r>
      <w:r w:rsidRPr="002A015C">
        <w:rPr>
          <w:rFonts w:ascii="宋体" w:eastAsia="宋体" w:hAnsi="宋体" w:cs="宋体"/>
          <w:kern w:val="0"/>
          <w:sz w:val="24"/>
          <w14:ligatures w14:val="none"/>
        </w:rPr>
        <w:t>: 因为在线，容易受到黑客攻击。</w:t>
      </w:r>
    </w:p>
    <w:p w14:paraId="3B7FAE56"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2. 冷钱包（Cold Wallet）</w:t>
      </w:r>
    </w:p>
    <w:p w14:paraId="2C4FEF09" w14:textId="77777777" w:rsidR="002A015C" w:rsidRPr="002A015C" w:rsidRDefault="002A015C" w:rsidP="002A015C">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lastRenderedPageBreak/>
        <w:t>定义</w:t>
      </w:r>
      <w:r w:rsidRPr="002A015C">
        <w:rPr>
          <w:rFonts w:ascii="宋体" w:eastAsia="宋体" w:hAnsi="宋体" w:cs="宋体"/>
          <w:kern w:val="0"/>
          <w:sz w:val="24"/>
          <w14:ligatures w14:val="none"/>
        </w:rPr>
        <w:t>: 不连接互联网的钱包，主要用于长期存储。</w:t>
      </w:r>
    </w:p>
    <w:p w14:paraId="1192054A" w14:textId="77777777" w:rsidR="002A015C" w:rsidRPr="002A015C" w:rsidRDefault="002A015C" w:rsidP="002A015C">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分类</w:t>
      </w:r>
      <w:r w:rsidRPr="002A015C">
        <w:rPr>
          <w:rFonts w:ascii="宋体" w:eastAsia="宋体" w:hAnsi="宋体" w:cs="宋体"/>
          <w:kern w:val="0"/>
          <w:sz w:val="24"/>
          <w14:ligatures w14:val="none"/>
        </w:rPr>
        <w:t>:</w:t>
      </w:r>
    </w:p>
    <w:p w14:paraId="29E19345" w14:textId="77777777" w:rsidR="002A015C" w:rsidRPr="002A015C" w:rsidRDefault="002A015C" w:rsidP="002A015C">
      <w:pPr>
        <w:widowControl/>
        <w:numPr>
          <w:ilvl w:val="1"/>
          <w:numId w:val="9"/>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硬件钱包</w:t>
      </w:r>
      <w:r w:rsidRPr="002A015C">
        <w:rPr>
          <w:rFonts w:ascii="宋体" w:eastAsia="宋体" w:hAnsi="宋体" w:cs="宋体"/>
          <w:kern w:val="0"/>
          <w:sz w:val="24"/>
          <w14:ligatures w14:val="none"/>
        </w:rPr>
        <w:t>: 专用的物理设备，如 Ledger、</w:t>
      </w:r>
      <w:proofErr w:type="spellStart"/>
      <w:r w:rsidRPr="002A015C">
        <w:rPr>
          <w:rFonts w:ascii="宋体" w:eastAsia="宋体" w:hAnsi="宋体" w:cs="宋体"/>
          <w:kern w:val="0"/>
          <w:sz w:val="24"/>
          <w14:ligatures w14:val="none"/>
        </w:rPr>
        <w:t>Trezor</w:t>
      </w:r>
      <w:proofErr w:type="spellEnd"/>
      <w:r w:rsidRPr="002A015C">
        <w:rPr>
          <w:rFonts w:ascii="宋体" w:eastAsia="宋体" w:hAnsi="宋体" w:cs="宋体"/>
          <w:kern w:val="0"/>
          <w:sz w:val="24"/>
          <w14:ligatures w14:val="none"/>
        </w:rPr>
        <w:t>。</w:t>
      </w:r>
    </w:p>
    <w:p w14:paraId="4DDB780F" w14:textId="77777777" w:rsidR="002A015C" w:rsidRPr="002A015C" w:rsidRDefault="002A015C" w:rsidP="002A015C">
      <w:pPr>
        <w:widowControl/>
        <w:numPr>
          <w:ilvl w:val="1"/>
          <w:numId w:val="9"/>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纸钱包</w:t>
      </w:r>
      <w:r w:rsidRPr="002A015C">
        <w:rPr>
          <w:rFonts w:ascii="宋体" w:eastAsia="宋体" w:hAnsi="宋体" w:cs="宋体"/>
          <w:kern w:val="0"/>
          <w:sz w:val="24"/>
          <w14:ligatures w14:val="none"/>
        </w:rPr>
        <w:t>: 将私</w:t>
      </w:r>
      <w:proofErr w:type="gramStart"/>
      <w:r w:rsidRPr="002A015C">
        <w:rPr>
          <w:rFonts w:ascii="宋体" w:eastAsia="宋体" w:hAnsi="宋体" w:cs="宋体"/>
          <w:kern w:val="0"/>
          <w:sz w:val="24"/>
          <w14:ligatures w14:val="none"/>
        </w:rPr>
        <w:t>钥</w:t>
      </w:r>
      <w:proofErr w:type="gramEnd"/>
      <w:r w:rsidRPr="002A015C">
        <w:rPr>
          <w:rFonts w:ascii="宋体" w:eastAsia="宋体" w:hAnsi="宋体" w:cs="宋体"/>
          <w:kern w:val="0"/>
          <w:sz w:val="24"/>
          <w14:ligatures w14:val="none"/>
        </w:rPr>
        <w:t>打印在纸上，完全离线存储。</w:t>
      </w:r>
    </w:p>
    <w:p w14:paraId="7799C7EA" w14:textId="77777777" w:rsidR="002A015C" w:rsidRPr="002A015C" w:rsidRDefault="002A015C" w:rsidP="002A015C">
      <w:pPr>
        <w:widowControl/>
        <w:numPr>
          <w:ilvl w:val="1"/>
          <w:numId w:val="9"/>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冷存储软件钱包</w:t>
      </w:r>
      <w:r w:rsidRPr="002A015C">
        <w:rPr>
          <w:rFonts w:ascii="宋体" w:eastAsia="宋体" w:hAnsi="宋体" w:cs="宋体"/>
          <w:kern w:val="0"/>
          <w:sz w:val="24"/>
          <w14:ligatures w14:val="none"/>
        </w:rPr>
        <w:t>: 可以安装在离线设备上，如比特</w:t>
      </w:r>
      <w:proofErr w:type="gramStart"/>
      <w:r w:rsidRPr="002A015C">
        <w:rPr>
          <w:rFonts w:ascii="宋体" w:eastAsia="宋体" w:hAnsi="宋体" w:cs="宋体"/>
          <w:kern w:val="0"/>
          <w:sz w:val="24"/>
          <w14:ligatures w14:val="none"/>
        </w:rPr>
        <w:t>币核心</w:t>
      </w:r>
      <w:proofErr w:type="gramEnd"/>
      <w:r w:rsidRPr="002A015C">
        <w:rPr>
          <w:rFonts w:ascii="宋体" w:eastAsia="宋体" w:hAnsi="宋体" w:cs="宋体"/>
          <w:kern w:val="0"/>
          <w:sz w:val="24"/>
          <w14:ligatures w14:val="none"/>
        </w:rPr>
        <w:t>钱包的冷存储模式。</w:t>
      </w:r>
    </w:p>
    <w:p w14:paraId="61974E7F" w14:textId="77777777" w:rsidR="002A015C" w:rsidRPr="002A015C" w:rsidRDefault="002A015C" w:rsidP="002A015C">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优点</w:t>
      </w:r>
      <w:r w:rsidRPr="002A015C">
        <w:rPr>
          <w:rFonts w:ascii="宋体" w:eastAsia="宋体" w:hAnsi="宋体" w:cs="宋体"/>
          <w:kern w:val="0"/>
          <w:sz w:val="24"/>
          <w14:ligatures w14:val="none"/>
        </w:rPr>
        <w:t>: 安全性高，防止网络攻击。</w:t>
      </w:r>
    </w:p>
    <w:p w14:paraId="04AB4CF6" w14:textId="77777777" w:rsidR="002A015C" w:rsidRPr="002A015C" w:rsidRDefault="002A015C" w:rsidP="002A015C">
      <w:pPr>
        <w:widowControl/>
        <w:numPr>
          <w:ilvl w:val="0"/>
          <w:numId w:val="9"/>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缺点</w:t>
      </w:r>
      <w:r w:rsidRPr="002A015C">
        <w:rPr>
          <w:rFonts w:ascii="宋体" w:eastAsia="宋体" w:hAnsi="宋体" w:cs="宋体"/>
          <w:kern w:val="0"/>
          <w:sz w:val="24"/>
          <w14:ligatures w14:val="none"/>
        </w:rPr>
        <w:t>: 不便于频繁交易。</w:t>
      </w:r>
    </w:p>
    <w:p w14:paraId="3AB41F48"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3. 托管钱包（Custodial Wallet）</w:t>
      </w:r>
    </w:p>
    <w:p w14:paraId="2B20E38D" w14:textId="77777777" w:rsidR="002A015C" w:rsidRPr="002A015C" w:rsidRDefault="002A015C" w:rsidP="002A015C">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第三方机构（如交易所）替用户管理私</w:t>
      </w:r>
      <w:proofErr w:type="gramStart"/>
      <w:r w:rsidRPr="002A015C">
        <w:rPr>
          <w:rFonts w:ascii="宋体" w:eastAsia="宋体" w:hAnsi="宋体" w:cs="宋体"/>
          <w:kern w:val="0"/>
          <w:sz w:val="24"/>
          <w14:ligatures w14:val="none"/>
        </w:rPr>
        <w:t>钥</w:t>
      </w:r>
      <w:proofErr w:type="gramEnd"/>
      <w:r w:rsidRPr="002A015C">
        <w:rPr>
          <w:rFonts w:ascii="宋体" w:eastAsia="宋体" w:hAnsi="宋体" w:cs="宋体"/>
          <w:kern w:val="0"/>
          <w:sz w:val="24"/>
          <w14:ligatures w14:val="none"/>
        </w:rPr>
        <w:t>，用户通过平台使用比特币。</w:t>
      </w:r>
    </w:p>
    <w:p w14:paraId="27C65C42" w14:textId="77777777" w:rsidR="002A015C" w:rsidRPr="002A015C" w:rsidRDefault="002A015C" w:rsidP="002A015C">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优点</w:t>
      </w:r>
      <w:r w:rsidRPr="002A015C">
        <w:rPr>
          <w:rFonts w:ascii="宋体" w:eastAsia="宋体" w:hAnsi="宋体" w:cs="宋体"/>
          <w:kern w:val="0"/>
          <w:sz w:val="24"/>
          <w14:ligatures w14:val="none"/>
        </w:rPr>
        <w:t>: 简单易用，适合初学者。</w:t>
      </w:r>
    </w:p>
    <w:p w14:paraId="7FCE271D" w14:textId="77777777" w:rsidR="002A015C" w:rsidRPr="002A015C" w:rsidRDefault="002A015C" w:rsidP="002A015C">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缺点</w:t>
      </w:r>
      <w:r w:rsidRPr="002A015C">
        <w:rPr>
          <w:rFonts w:ascii="宋体" w:eastAsia="宋体" w:hAnsi="宋体" w:cs="宋体"/>
          <w:kern w:val="0"/>
          <w:sz w:val="24"/>
          <w14:ligatures w14:val="none"/>
        </w:rPr>
        <w:t>: 需要信任第三方，存在被盗风险。</w:t>
      </w:r>
    </w:p>
    <w:p w14:paraId="22BF8D41"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4. 非托管钱包（Non-Custodial Wallet）</w:t>
      </w:r>
    </w:p>
    <w:p w14:paraId="299ACB0F" w14:textId="77777777" w:rsidR="002A015C" w:rsidRPr="002A015C" w:rsidRDefault="002A015C" w:rsidP="002A015C">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用户自己管理私</w:t>
      </w:r>
      <w:proofErr w:type="gramStart"/>
      <w:r w:rsidRPr="002A015C">
        <w:rPr>
          <w:rFonts w:ascii="宋体" w:eastAsia="宋体" w:hAnsi="宋体" w:cs="宋体"/>
          <w:kern w:val="0"/>
          <w:sz w:val="24"/>
          <w14:ligatures w14:val="none"/>
        </w:rPr>
        <w:t>钥</w:t>
      </w:r>
      <w:proofErr w:type="gramEnd"/>
      <w:r w:rsidRPr="002A015C">
        <w:rPr>
          <w:rFonts w:ascii="宋体" w:eastAsia="宋体" w:hAnsi="宋体" w:cs="宋体"/>
          <w:kern w:val="0"/>
          <w:sz w:val="24"/>
          <w14:ligatures w14:val="none"/>
        </w:rPr>
        <w:t>，钱包服务提供商没有访问私</w:t>
      </w:r>
      <w:proofErr w:type="gramStart"/>
      <w:r w:rsidRPr="002A015C">
        <w:rPr>
          <w:rFonts w:ascii="宋体" w:eastAsia="宋体" w:hAnsi="宋体" w:cs="宋体"/>
          <w:kern w:val="0"/>
          <w:sz w:val="24"/>
          <w14:ligatures w14:val="none"/>
        </w:rPr>
        <w:t>钥</w:t>
      </w:r>
      <w:proofErr w:type="gramEnd"/>
      <w:r w:rsidRPr="002A015C">
        <w:rPr>
          <w:rFonts w:ascii="宋体" w:eastAsia="宋体" w:hAnsi="宋体" w:cs="宋体"/>
          <w:kern w:val="0"/>
          <w:sz w:val="24"/>
          <w14:ligatures w14:val="none"/>
        </w:rPr>
        <w:t>的权限。</w:t>
      </w:r>
    </w:p>
    <w:p w14:paraId="326CCD20" w14:textId="77777777" w:rsidR="002A015C" w:rsidRPr="002A015C" w:rsidRDefault="002A015C" w:rsidP="002A015C">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优点</w:t>
      </w:r>
      <w:r w:rsidRPr="002A015C">
        <w:rPr>
          <w:rFonts w:ascii="宋体" w:eastAsia="宋体" w:hAnsi="宋体" w:cs="宋体"/>
          <w:kern w:val="0"/>
          <w:sz w:val="24"/>
          <w14:ligatures w14:val="none"/>
        </w:rPr>
        <w:t>: 完全控制资金，安全性更高。</w:t>
      </w:r>
    </w:p>
    <w:p w14:paraId="130613D4" w14:textId="77777777" w:rsidR="002A015C" w:rsidRPr="002A015C" w:rsidRDefault="002A015C" w:rsidP="002A015C">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缺点</w:t>
      </w:r>
      <w:r w:rsidRPr="002A015C">
        <w:rPr>
          <w:rFonts w:ascii="宋体" w:eastAsia="宋体" w:hAnsi="宋体" w:cs="宋体"/>
          <w:kern w:val="0"/>
          <w:sz w:val="24"/>
          <w14:ligatures w14:val="none"/>
        </w:rPr>
        <w:t>: 私</w:t>
      </w:r>
      <w:proofErr w:type="gramStart"/>
      <w:r w:rsidRPr="002A015C">
        <w:rPr>
          <w:rFonts w:ascii="宋体" w:eastAsia="宋体" w:hAnsi="宋体" w:cs="宋体"/>
          <w:kern w:val="0"/>
          <w:sz w:val="24"/>
          <w14:ligatures w14:val="none"/>
        </w:rPr>
        <w:t>钥</w:t>
      </w:r>
      <w:proofErr w:type="gramEnd"/>
      <w:r w:rsidRPr="002A015C">
        <w:rPr>
          <w:rFonts w:ascii="宋体" w:eastAsia="宋体" w:hAnsi="宋体" w:cs="宋体"/>
          <w:kern w:val="0"/>
          <w:sz w:val="24"/>
          <w14:ligatures w14:val="none"/>
        </w:rPr>
        <w:t>丢失则无法找回资金。</w:t>
      </w:r>
    </w:p>
    <w:p w14:paraId="6B335F44" w14:textId="77777777" w:rsidR="002A015C" w:rsidRP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这些分类主要根据连接网络的方式、私</w:t>
      </w:r>
      <w:proofErr w:type="gramStart"/>
      <w:r w:rsidRPr="002A015C">
        <w:rPr>
          <w:rFonts w:ascii="宋体" w:eastAsia="宋体" w:hAnsi="宋体" w:cs="宋体"/>
          <w:kern w:val="0"/>
          <w:sz w:val="24"/>
          <w14:ligatures w14:val="none"/>
        </w:rPr>
        <w:t>钥</w:t>
      </w:r>
      <w:proofErr w:type="gramEnd"/>
      <w:r w:rsidRPr="002A015C">
        <w:rPr>
          <w:rFonts w:ascii="宋体" w:eastAsia="宋体" w:hAnsi="宋体" w:cs="宋体"/>
          <w:kern w:val="0"/>
          <w:sz w:val="24"/>
          <w14:ligatures w14:val="none"/>
        </w:rPr>
        <w:t>管理方式等进行区分，适用于不同的使用需求。</w:t>
      </w:r>
    </w:p>
    <w:p w14:paraId="2CDA96D6" w14:textId="397A6011" w:rsidR="002A015C" w:rsidRDefault="002A015C" w:rsidP="002A015C">
      <w:pPr>
        <w:widowControl/>
        <w:spacing w:after="0" w:line="240" w:lineRule="auto"/>
        <w:rPr>
          <w:rFonts w:ascii="宋体" w:eastAsia="宋体" w:hAnsi="宋体" w:cs="宋体"/>
          <w:kern w:val="0"/>
          <w:sz w:val="24"/>
          <w14:ligatures w14:val="none"/>
        </w:rPr>
      </w:pPr>
      <w:r>
        <w:rPr>
          <w:noProof/>
        </w:rPr>
        <w:drawing>
          <wp:inline distT="0" distB="0" distL="0" distR="0" wp14:anchorId="26C44A96" wp14:editId="3C83BA3C">
            <wp:extent cx="5274310" cy="209169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91690"/>
                    </a:xfrm>
                    <a:prstGeom prst="rect">
                      <a:avLst/>
                    </a:prstGeom>
                  </pic:spPr>
                </pic:pic>
              </a:graphicData>
            </a:graphic>
          </wp:inline>
        </w:drawing>
      </w:r>
    </w:p>
    <w:p w14:paraId="380B576A" w14:textId="33E11E0C" w:rsidR="002A015C" w:rsidRPr="002A015C" w:rsidRDefault="002A015C" w:rsidP="002A015C">
      <w:pPr>
        <w:widowControl/>
        <w:spacing w:after="0" w:line="240" w:lineRule="auto"/>
        <w:rPr>
          <w:rFonts w:ascii="宋体" w:eastAsia="宋体" w:hAnsi="宋体" w:cs="宋体" w:hint="eastAsia"/>
          <w:kern w:val="0"/>
          <w:sz w:val="24"/>
          <w14:ligatures w14:val="none"/>
        </w:rPr>
      </w:pPr>
      <w:r>
        <w:rPr>
          <w:noProof/>
        </w:rPr>
        <w:lastRenderedPageBreak/>
        <w:drawing>
          <wp:inline distT="0" distB="0" distL="0" distR="0" wp14:anchorId="5E4A8647" wp14:editId="38C55E52">
            <wp:extent cx="5274310" cy="17799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9905"/>
                    </a:xfrm>
                    <a:prstGeom prst="rect">
                      <a:avLst/>
                    </a:prstGeom>
                  </pic:spPr>
                </pic:pic>
              </a:graphicData>
            </a:graphic>
          </wp:inline>
        </w:drawing>
      </w:r>
    </w:p>
    <w:p w14:paraId="28C19374" w14:textId="1CDEED95" w:rsidR="001D0915" w:rsidRPr="001D0915" w:rsidRDefault="001D0915"/>
    <w:p w14:paraId="4B099AAF" w14:textId="77777777" w:rsidR="002A015C" w:rsidRP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拜占庭将军问题</w:t>
      </w:r>
      <w:r w:rsidRPr="002A015C">
        <w:rPr>
          <w:rFonts w:ascii="宋体" w:eastAsia="宋体" w:hAnsi="宋体" w:cs="宋体"/>
          <w:kern w:val="0"/>
          <w:sz w:val="24"/>
          <w14:ligatures w14:val="none"/>
        </w:rPr>
        <w:t>是分布式计算中的经典问题，用来描述在分布式系统中如何达成共识，特别是在一些参与者（节点）可能是恶意或不可靠的情况下。</w:t>
      </w:r>
    </w:p>
    <w:p w14:paraId="4A800111"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问题背景：</w:t>
      </w:r>
    </w:p>
    <w:p w14:paraId="2BB5CCAF" w14:textId="77777777" w:rsidR="002A015C" w:rsidRP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拜占庭将军问题设想了这样一个场景：拜占庭帝国的几支军队分别由将军们指挥，包围了一个敌方城市。这些将军们需要通过通信来协调一致行动，要么一起进攻，要么一起撤退，才能成功。但是，部分将军可能是叛徒，他们可能发送虚假信息，企图让其他忠诚的将军做出错误的决定，导致进攻或撤退失败。</w:t>
      </w:r>
    </w:p>
    <w:p w14:paraId="787A1170"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问题核心：</w:t>
      </w:r>
    </w:p>
    <w:p w14:paraId="7DFBFAE8" w14:textId="77777777" w:rsidR="002A015C" w:rsidRPr="002A015C" w:rsidRDefault="002A015C" w:rsidP="002A015C">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将军们必须达成一致的决定（即所有忠诚的将军必须</w:t>
      </w:r>
      <w:proofErr w:type="gramStart"/>
      <w:r w:rsidRPr="002A015C">
        <w:rPr>
          <w:rFonts w:ascii="宋体" w:eastAsia="宋体" w:hAnsi="宋体" w:cs="宋体"/>
          <w:kern w:val="0"/>
          <w:sz w:val="24"/>
          <w14:ligatures w14:val="none"/>
        </w:rPr>
        <w:t>作出</w:t>
      </w:r>
      <w:proofErr w:type="gramEnd"/>
      <w:r w:rsidRPr="002A015C">
        <w:rPr>
          <w:rFonts w:ascii="宋体" w:eastAsia="宋体" w:hAnsi="宋体" w:cs="宋体"/>
          <w:kern w:val="0"/>
          <w:sz w:val="24"/>
          <w14:ligatures w14:val="none"/>
        </w:rPr>
        <w:t>相同的决策）。</w:t>
      </w:r>
    </w:p>
    <w:p w14:paraId="46D594FC" w14:textId="77777777" w:rsidR="002A015C" w:rsidRPr="002A015C" w:rsidRDefault="002A015C" w:rsidP="002A015C">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这个决定必须是可靠的，即如果没有叛徒，所有将军必须执行正确的决定（进攻或撤退）。</w:t>
      </w:r>
    </w:p>
    <w:p w14:paraId="0AC16762" w14:textId="77777777" w:rsidR="002A015C" w:rsidRPr="002A015C" w:rsidRDefault="002A015C" w:rsidP="002A015C">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叛徒可能故意发送不一致的信息，扰乱其他将军的判断。</w:t>
      </w:r>
    </w:p>
    <w:p w14:paraId="38A7DA4B" w14:textId="384EA214"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分布式系统中</w:t>
      </w:r>
      <w:r>
        <w:rPr>
          <w:rFonts w:ascii="宋体" w:eastAsia="宋体" w:hAnsi="宋体" w:cs="宋体" w:hint="eastAsia"/>
          <w:b/>
          <w:bCs/>
          <w:kern w:val="0"/>
          <w:sz w:val="27"/>
          <w:szCs w:val="27"/>
          <w14:ligatures w14:val="none"/>
        </w:rPr>
        <w:t>拜占庭</w:t>
      </w:r>
      <w:r w:rsidRPr="002A015C">
        <w:rPr>
          <w:rFonts w:ascii="宋体" w:eastAsia="宋体" w:hAnsi="宋体" w:cs="宋体"/>
          <w:b/>
          <w:bCs/>
          <w:kern w:val="0"/>
          <w:sz w:val="27"/>
          <w:szCs w:val="27"/>
          <w14:ligatures w14:val="none"/>
        </w:rPr>
        <w:t>的意义：</w:t>
      </w:r>
    </w:p>
    <w:p w14:paraId="1A6E31DC" w14:textId="77777777" w:rsidR="002A015C" w:rsidRP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在分布式计算中，拜占庭将军问题反映了如何在有恶意节点存在的情况下确保系统的可靠性和共识。例如，在区块链网络中，拜占庭问题代表了如何在部分节点可能故意作恶的情况下，仍然保证系统中的多数节点能够就有效的交易达成共识。</w:t>
      </w:r>
    </w:p>
    <w:p w14:paraId="107B8AC2" w14:textId="639CC2BF"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Pr>
          <w:rFonts w:ascii="宋体" w:eastAsia="宋体" w:hAnsi="宋体" w:cs="宋体" w:hint="eastAsia"/>
          <w:b/>
          <w:bCs/>
          <w:kern w:val="0"/>
          <w:sz w:val="27"/>
          <w:szCs w:val="27"/>
          <w14:ligatures w14:val="none"/>
        </w:rPr>
        <w:t>拜占庭将军</w:t>
      </w:r>
      <w:r w:rsidRPr="002A015C">
        <w:rPr>
          <w:rFonts w:ascii="宋体" w:eastAsia="宋体" w:hAnsi="宋体" w:cs="宋体"/>
          <w:b/>
          <w:bCs/>
          <w:kern w:val="0"/>
          <w:sz w:val="27"/>
          <w:szCs w:val="27"/>
          <w14:ligatures w14:val="none"/>
        </w:rPr>
        <w:t>解决方案：</w:t>
      </w:r>
    </w:p>
    <w:p w14:paraId="6E86F30A" w14:textId="77777777" w:rsidR="002A015C" w:rsidRP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 xml:space="preserve">拜占庭将军问题的解决方案被称为 </w:t>
      </w:r>
      <w:r w:rsidRPr="002A015C">
        <w:rPr>
          <w:rFonts w:ascii="宋体" w:eastAsia="宋体" w:hAnsi="宋体" w:cs="宋体"/>
          <w:b/>
          <w:bCs/>
          <w:kern w:val="0"/>
          <w:sz w:val="24"/>
          <w14:ligatures w14:val="none"/>
        </w:rPr>
        <w:t>拜占庭容错协议（Byzantine Fault Tolerance, BFT）</w:t>
      </w:r>
      <w:r w:rsidRPr="002A015C">
        <w:rPr>
          <w:rFonts w:ascii="宋体" w:eastAsia="宋体" w:hAnsi="宋体" w:cs="宋体"/>
          <w:kern w:val="0"/>
          <w:sz w:val="24"/>
          <w14:ligatures w14:val="none"/>
        </w:rPr>
        <w:t>。在一个系统中，如果它能够在多达1/3的节点是恶意的情况下仍然达成共识，那么它就是拜占庭容错的。常见的解决方案包括：</w:t>
      </w:r>
    </w:p>
    <w:p w14:paraId="4A26BA2C" w14:textId="77777777" w:rsidR="002A015C" w:rsidRPr="002A015C" w:rsidRDefault="002A015C" w:rsidP="002A015C">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lastRenderedPageBreak/>
        <w:t>实用拜占庭容错算法（PBFT）</w:t>
      </w:r>
      <w:r w:rsidRPr="002A015C">
        <w:rPr>
          <w:rFonts w:ascii="宋体" w:eastAsia="宋体" w:hAnsi="宋体" w:cs="宋体"/>
          <w:kern w:val="0"/>
          <w:sz w:val="24"/>
          <w14:ligatures w14:val="none"/>
        </w:rPr>
        <w:t>：通过消息的多轮传递和投票，确保诚实节点可以达成一致。</w:t>
      </w:r>
    </w:p>
    <w:p w14:paraId="4AC1076B" w14:textId="77777777" w:rsidR="002A015C" w:rsidRPr="002A015C" w:rsidRDefault="002A015C" w:rsidP="002A015C">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工作量证明（</w:t>
      </w:r>
      <w:proofErr w:type="spellStart"/>
      <w:r w:rsidRPr="002A015C">
        <w:rPr>
          <w:rFonts w:ascii="宋体" w:eastAsia="宋体" w:hAnsi="宋体" w:cs="宋体"/>
          <w:b/>
          <w:bCs/>
          <w:kern w:val="0"/>
          <w:sz w:val="24"/>
          <w14:ligatures w14:val="none"/>
        </w:rPr>
        <w:t>PoW</w:t>
      </w:r>
      <w:proofErr w:type="spellEnd"/>
      <w:r w:rsidRPr="002A015C">
        <w:rPr>
          <w:rFonts w:ascii="宋体" w:eastAsia="宋体" w:hAnsi="宋体" w:cs="宋体"/>
          <w:b/>
          <w:bCs/>
          <w:kern w:val="0"/>
          <w:sz w:val="24"/>
          <w14:ligatures w14:val="none"/>
        </w:rPr>
        <w:t>）和权益证明（</w:t>
      </w:r>
      <w:proofErr w:type="spellStart"/>
      <w:r w:rsidRPr="002A015C">
        <w:rPr>
          <w:rFonts w:ascii="宋体" w:eastAsia="宋体" w:hAnsi="宋体" w:cs="宋体"/>
          <w:b/>
          <w:bCs/>
          <w:kern w:val="0"/>
          <w:sz w:val="24"/>
          <w14:ligatures w14:val="none"/>
        </w:rPr>
        <w:t>PoS</w:t>
      </w:r>
      <w:proofErr w:type="spellEnd"/>
      <w:r w:rsidRPr="002A015C">
        <w:rPr>
          <w:rFonts w:ascii="宋体" w:eastAsia="宋体" w:hAnsi="宋体" w:cs="宋体"/>
          <w:b/>
          <w:bCs/>
          <w:kern w:val="0"/>
          <w:sz w:val="24"/>
          <w14:ligatures w14:val="none"/>
        </w:rPr>
        <w:t>）</w:t>
      </w:r>
      <w:r w:rsidRPr="002A015C">
        <w:rPr>
          <w:rFonts w:ascii="宋体" w:eastAsia="宋体" w:hAnsi="宋体" w:cs="宋体"/>
          <w:kern w:val="0"/>
          <w:sz w:val="24"/>
          <w14:ligatures w14:val="none"/>
        </w:rPr>
        <w:t>：区块链中的这些共识机制可以防止恶意节点通过大量虚假信息</w:t>
      </w:r>
      <w:proofErr w:type="gramStart"/>
      <w:r w:rsidRPr="002A015C">
        <w:rPr>
          <w:rFonts w:ascii="宋体" w:eastAsia="宋体" w:hAnsi="宋体" w:cs="宋体"/>
          <w:kern w:val="0"/>
          <w:sz w:val="24"/>
          <w14:ligatures w14:val="none"/>
        </w:rPr>
        <w:t>扰乱共识</w:t>
      </w:r>
      <w:proofErr w:type="gramEnd"/>
      <w:r w:rsidRPr="002A015C">
        <w:rPr>
          <w:rFonts w:ascii="宋体" w:eastAsia="宋体" w:hAnsi="宋体" w:cs="宋体"/>
          <w:kern w:val="0"/>
          <w:sz w:val="24"/>
          <w14:ligatures w14:val="none"/>
        </w:rPr>
        <w:t>的形成。</w:t>
      </w:r>
    </w:p>
    <w:p w14:paraId="6A46811D" w14:textId="77777777" w:rsid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拜占庭将军问题的核心挑战就是在不完全信任的环境中，如何通过有效的协议让分布式系统保持一致性和安全性。</w:t>
      </w:r>
    </w:p>
    <w:p w14:paraId="6854E787" w14:textId="6F855C05" w:rsid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Pr>
          <w:noProof/>
        </w:rPr>
        <w:drawing>
          <wp:inline distT="0" distB="0" distL="0" distR="0" wp14:anchorId="6A282952" wp14:editId="38A2ABA6">
            <wp:extent cx="5274310" cy="15220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22095"/>
                    </a:xfrm>
                    <a:prstGeom prst="rect">
                      <a:avLst/>
                    </a:prstGeom>
                  </pic:spPr>
                </pic:pic>
              </a:graphicData>
            </a:graphic>
          </wp:inline>
        </w:drawing>
      </w:r>
    </w:p>
    <w:p w14:paraId="32DF1A35" w14:textId="69900CC2" w:rsid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Pr>
          <w:noProof/>
        </w:rPr>
        <w:drawing>
          <wp:inline distT="0" distB="0" distL="0" distR="0" wp14:anchorId="56466636" wp14:editId="6585237E">
            <wp:extent cx="5274310" cy="17684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68475"/>
                    </a:xfrm>
                    <a:prstGeom prst="rect">
                      <a:avLst/>
                    </a:prstGeom>
                  </pic:spPr>
                </pic:pic>
              </a:graphicData>
            </a:graphic>
          </wp:inline>
        </w:drawing>
      </w:r>
    </w:p>
    <w:p w14:paraId="67844A85" w14:textId="592BB791" w:rsidR="002A015C" w:rsidRPr="002A015C" w:rsidRDefault="002A015C" w:rsidP="002A015C">
      <w:pPr>
        <w:widowControl/>
        <w:spacing w:before="100" w:beforeAutospacing="1" w:after="100" w:afterAutospacing="1" w:line="240" w:lineRule="auto"/>
        <w:rPr>
          <w:rFonts w:ascii="宋体" w:eastAsia="宋体" w:hAnsi="宋体" w:cs="宋体" w:hint="eastAsia"/>
          <w:kern w:val="0"/>
          <w:sz w:val="24"/>
          <w14:ligatures w14:val="none"/>
        </w:rPr>
      </w:pPr>
      <w:r w:rsidRPr="002A015C">
        <w:rPr>
          <w:rFonts w:ascii="宋体" w:eastAsia="宋体" w:hAnsi="宋体" w:cs="宋体"/>
          <w:kern w:val="0"/>
          <w:sz w:val="24"/>
          <w14:ligatures w14:val="none"/>
        </w:rPr>
        <w:t>以太坊的运行环境主要包括以下几个关键组件，它们共同构成了以太坊的运行架构：</w:t>
      </w:r>
    </w:p>
    <w:p w14:paraId="1D4055F8"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1. 以太坊虚拟机（Ethereum Virtual Machine, EVM）</w:t>
      </w:r>
    </w:p>
    <w:p w14:paraId="482ECCCE" w14:textId="77777777" w:rsidR="002A015C" w:rsidRPr="002A015C" w:rsidRDefault="002A015C" w:rsidP="002A015C">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以太坊虚拟机是一个运行智能合约的去</w:t>
      </w:r>
      <w:proofErr w:type="gramStart"/>
      <w:r w:rsidRPr="002A015C">
        <w:rPr>
          <w:rFonts w:ascii="宋体" w:eastAsia="宋体" w:hAnsi="宋体" w:cs="宋体"/>
          <w:kern w:val="0"/>
          <w:sz w:val="24"/>
          <w14:ligatures w14:val="none"/>
        </w:rPr>
        <w:t>中心化图</w:t>
      </w:r>
      <w:proofErr w:type="gramEnd"/>
      <w:r w:rsidRPr="002A015C">
        <w:rPr>
          <w:rFonts w:ascii="宋体" w:eastAsia="宋体" w:hAnsi="宋体" w:cs="宋体"/>
          <w:kern w:val="0"/>
          <w:sz w:val="24"/>
          <w14:ligatures w14:val="none"/>
        </w:rPr>
        <w:t>灵完备计算机。它提供了一个在区块链上执行代码的运行环境。</w:t>
      </w:r>
    </w:p>
    <w:p w14:paraId="4673E024" w14:textId="77777777" w:rsidR="002A015C" w:rsidRPr="002A015C" w:rsidRDefault="002A015C" w:rsidP="002A015C">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功能</w:t>
      </w:r>
      <w:r w:rsidRPr="002A015C">
        <w:rPr>
          <w:rFonts w:ascii="宋体" w:eastAsia="宋体" w:hAnsi="宋体" w:cs="宋体"/>
          <w:kern w:val="0"/>
          <w:sz w:val="24"/>
          <w14:ligatures w14:val="none"/>
        </w:rPr>
        <w:t>:</w:t>
      </w:r>
    </w:p>
    <w:p w14:paraId="666A8EBB" w14:textId="77777777" w:rsidR="002A015C" w:rsidRPr="002A015C" w:rsidRDefault="002A015C" w:rsidP="002A015C">
      <w:pPr>
        <w:widowControl/>
        <w:numPr>
          <w:ilvl w:val="1"/>
          <w:numId w:val="14"/>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运行智能合约和去中心化应用（</w:t>
      </w:r>
      <w:proofErr w:type="spellStart"/>
      <w:r w:rsidRPr="002A015C">
        <w:rPr>
          <w:rFonts w:ascii="宋体" w:eastAsia="宋体" w:hAnsi="宋体" w:cs="宋体"/>
          <w:kern w:val="0"/>
          <w:sz w:val="24"/>
          <w14:ligatures w14:val="none"/>
        </w:rPr>
        <w:t>dApps</w:t>
      </w:r>
      <w:proofErr w:type="spellEnd"/>
      <w:r w:rsidRPr="002A015C">
        <w:rPr>
          <w:rFonts w:ascii="宋体" w:eastAsia="宋体" w:hAnsi="宋体" w:cs="宋体"/>
          <w:kern w:val="0"/>
          <w:sz w:val="24"/>
          <w14:ligatures w14:val="none"/>
        </w:rPr>
        <w:t>）的代码。</w:t>
      </w:r>
    </w:p>
    <w:p w14:paraId="20F28AFB" w14:textId="77777777" w:rsidR="002A015C" w:rsidRPr="002A015C" w:rsidRDefault="002A015C" w:rsidP="002A015C">
      <w:pPr>
        <w:widowControl/>
        <w:numPr>
          <w:ilvl w:val="1"/>
          <w:numId w:val="14"/>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通过执行合约中的指令来改变区块链上的状态。</w:t>
      </w:r>
    </w:p>
    <w:p w14:paraId="13CA7A01" w14:textId="77777777" w:rsidR="002A015C" w:rsidRPr="002A015C" w:rsidRDefault="002A015C" w:rsidP="002A015C">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特点</w:t>
      </w:r>
      <w:r w:rsidRPr="002A015C">
        <w:rPr>
          <w:rFonts w:ascii="宋体" w:eastAsia="宋体" w:hAnsi="宋体" w:cs="宋体"/>
          <w:kern w:val="0"/>
          <w:sz w:val="24"/>
          <w14:ligatures w14:val="none"/>
        </w:rPr>
        <w:t>: EVM 使得以太</w:t>
      </w:r>
      <w:proofErr w:type="gramStart"/>
      <w:r w:rsidRPr="002A015C">
        <w:rPr>
          <w:rFonts w:ascii="宋体" w:eastAsia="宋体" w:hAnsi="宋体" w:cs="宋体"/>
          <w:kern w:val="0"/>
          <w:sz w:val="24"/>
          <w14:ligatures w14:val="none"/>
        </w:rPr>
        <w:t>坊不仅</w:t>
      </w:r>
      <w:proofErr w:type="gramEnd"/>
      <w:r w:rsidRPr="002A015C">
        <w:rPr>
          <w:rFonts w:ascii="宋体" w:eastAsia="宋体" w:hAnsi="宋体" w:cs="宋体"/>
          <w:kern w:val="0"/>
          <w:sz w:val="24"/>
          <w14:ligatures w14:val="none"/>
        </w:rPr>
        <w:t xml:space="preserve">能记录交易，还能在链上执行逻辑，使得 </w:t>
      </w:r>
      <w:proofErr w:type="spellStart"/>
      <w:r w:rsidRPr="002A015C">
        <w:rPr>
          <w:rFonts w:ascii="宋体" w:eastAsia="宋体" w:hAnsi="宋体" w:cs="宋体"/>
          <w:kern w:val="0"/>
          <w:sz w:val="24"/>
          <w14:ligatures w14:val="none"/>
        </w:rPr>
        <w:t>dApps</w:t>
      </w:r>
      <w:proofErr w:type="spellEnd"/>
      <w:r w:rsidRPr="002A015C">
        <w:rPr>
          <w:rFonts w:ascii="宋体" w:eastAsia="宋体" w:hAnsi="宋体" w:cs="宋体"/>
          <w:kern w:val="0"/>
          <w:sz w:val="24"/>
          <w14:ligatures w14:val="none"/>
        </w:rPr>
        <w:t xml:space="preserve"> 能在去中心化的环境中运行。</w:t>
      </w:r>
    </w:p>
    <w:p w14:paraId="59B74264"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2. 智能合约</w:t>
      </w:r>
    </w:p>
    <w:p w14:paraId="667AE1D9" w14:textId="77777777" w:rsidR="002A015C" w:rsidRPr="002A015C" w:rsidRDefault="002A015C" w:rsidP="002A015C">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lastRenderedPageBreak/>
        <w:t>定义</w:t>
      </w:r>
      <w:r w:rsidRPr="002A015C">
        <w:rPr>
          <w:rFonts w:ascii="宋体" w:eastAsia="宋体" w:hAnsi="宋体" w:cs="宋体"/>
          <w:kern w:val="0"/>
          <w:sz w:val="24"/>
          <w14:ligatures w14:val="none"/>
        </w:rPr>
        <w:t>: 智能合约是部署在以太坊区块链上的自动化合约，它们在满足特定条件时自动执行。</w:t>
      </w:r>
    </w:p>
    <w:p w14:paraId="133734C6" w14:textId="4468640B" w:rsidR="002A015C" w:rsidRPr="002A015C" w:rsidRDefault="002A015C" w:rsidP="002A015C">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编程语言</w:t>
      </w:r>
      <w:r w:rsidRPr="002A015C">
        <w:rPr>
          <w:rFonts w:ascii="宋体" w:eastAsia="宋体" w:hAnsi="宋体" w:cs="宋体"/>
          <w:kern w:val="0"/>
          <w:sz w:val="24"/>
          <w14:ligatures w14:val="none"/>
        </w:rPr>
        <w:t>: 智能合约通常使用 Solidity 语言编写，</w:t>
      </w:r>
      <w:r w:rsidRPr="00C146C5">
        <w:rPr>
          <w:rFonts w:ascii="宋体" w:eastAsia="宋体" w:hAnsi="宋体" w:cs="宋体" w:hint="eastAsia"/>
          <w:color w:val="FF0000"/>
          <w:kern w:val="0"/>
          <w:sz w:val="24"/>
          <w14:ligatures w14:val="none"/>
        </w:rPr>
        <w:t>概念提出是</w:t>
      </w:r>
      <w:r w:rsidR="00C146C5" w:rsidRPr="00C146C5">
        <w:rPr>
          <w:rFonts w:ascii="宋体" w:eastAsia="宋体" w:hAnsi="宋体" w:cs="宋体" w:hint="eastAsia"/>
          <w:color w:val="FF0000"/>
          <w:kern w:val="0"/>
          <w:sz w:val="24"/>
          <w14:ligatures w14:val="none"/>
        </w:rPr>
        <w:t>2014年，</w:t>
      </w:r>
      <w:r w:rsidRPr="00C146C5">
        <w:rPr>
          <w:rFonts w:ascii="宋体" w:eastAsia="宋体" w:hAnsi="宋体" w:cs="宋体" w:hint="eastAsia"/>
          <w:color w:val="FF0000"/>
          <w:kern w:val="0"/>
          <w:sz w:val="24"/>
          <w14:ligatures w14:val="none"/>
        </w:rPr>
        <w:t>第一次实现是2015年</w:t>
      </w:r>
      <w:r w:rsidR="00C146C5">
        <w:rPr>
          <w:rFonts w:ascii="宋体" w:eastAsia="宋体" w:hAnsi="宋体" w:cs="宋体" w:hint="eastAsia"/>
          <w:kern w:val="0"/>
          <w:sz w:val="24"/>
          <w14:ligatures w14:val="none"/>
        </w:rPr>
        <w:t>，</w:t>
      </w:r>
      <w:r w:rsidRPr="002A015C">
        <w:rPr>
          <w:rFonts w:ascii="宋体" w:eastAsia="宋体" w:hAnsi="宋体" w:cs="宋体"/>
          <w:kern w:val="0"/>
          <w:sz w:val="24"/>
          <w14:ligatures w14:val="none"/>
        </w:rPr>
        <w:t>然后编译成 EVM 字节码在</w:t>
      </w:r>
      <w:r w:rsidRPr="002A015C">
        <w:rPr>
          <w:rFonts w:ascii="宋体" w:eastAsia="宋体" w:hAnsi="宋体" w:cs="宋体"/>
          <w:color w:val="FF0000"/>
          <w:kern w:val="0"/>
          <w:sz w:val="24"/>
          <w14:ligatures w14:val="none"/>
        </w:rPr>
        <w:t>以太坊虚拟机</w:t>
      </w:r>
      <w:r w:rsidRPr="002A015C">
        <w:rPr>
          <w:rFonts w:ascii="宋体" w:eastAsia="宋体" w:hAnsi="宋体" w:cs="宋体"/>
          <w:kern w:val="0"/>
          <w:sz w:val="24"/>
          <w14:ligatures w14:val="none"/>
        </w:rPr>
        <w:t>上运行。</w:t>
      </w:r>
    </w:p>
    <w:p w14:paraId="47F05BD5" w14:textId="77777777" w:rsidR="002A015C" w:rsidRPr="002A015C" w:rsidRDefault="002A015C" w:rsidP="002A015C">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功能</w:t>
      </w:r>
      <w:r w:rsidRPr="002A015C">
        <w:rPr>
          <w:rFonts w:ascii="宋体" w:eastAsia="宋体" w:hAnsi="宋体" w:cs="宋体"/>
          <w:kern w:val="0"/>
          <w:sz w:val="24"/>
          <w14:ligatures w14:val="none"/>
        </w:rPr>
        <w:t>:</w:t>
      </w:r>
    </w:p>
    <w:p w14:paraId="6AFFD44A" w14:textId="77777777" w:rsidR="002A015C" w:rsidRPr="002A015C" w:rsidRDefault="002A015C" w:rsidP="002A015C">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执行预定义的逻辑和规则，无需第三方干预。</w:t>
      </w:r>
    </w:p>
    <w:p w14:paraId="738019E2" w14:textId="77777777" w:rsidR="002A015C" w:rsidRPr="002A015C" w:rsidRDefault="002A015C" w:rsidP="002A015C">
      <w:pPr>
        <w:widowControl/>
        <w:numPr>
          <w:ilvl w:val="1"/>
          <w:numId w:val="15"/>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一旦部署，代码和合约执行是不可更改的，保证了透明和安全性。</w:t>
      </w:r>
    </w:p>
    <w:p w14:paraId="146DEED0"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3. 以太坊区块链</w:t>
      </w:r>
    </w:p>
    <w:p w14:paraId="586F50D7" w14:textId="77777777" w:rsidR="002A015C" w:rsidRPr="002A015C" w:rsidRDefault="002A015C" w:rsidP="002A015C">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以太坊区块链是一个去中心化的、公开的分布式账本，用于记录所有交易和智能合约的状态。</w:t>
      </w:r>
    </w:p>
    <w:p w14:paraId="417D398C" w14:textId="77777777" w:rsidR="002A015C" w:rsidRPr="002A015C" w:rsidRDefault="002A015C" w:rsidP="002A015C">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功能</w:t>
      </w:r>
      <w:r w:rsidRPr="002A015C">
        <w:rPr>
          <w:rFonts w:ascii="宋体" w:eastAsia="宋体" w:hAnsi="宋体" w:cs="宋体"/>
          <w:kern w:val="0"/>
          <w:sz w:val="24"/>
          <w14:ligatures w14:val="none"/>
        </w:rPr>
        <w:t>:</w:t>
      </w:r>
    </w:p>
    <w:p w14:paraId="7C1589D8" w14:textId="77777777" w:rsidR="002A015C" w:rsidRPr="002A015C" w:rsidRDefault="002A015C" w:rsidP="002A015C">
      <w:pPr>
        <w:widowControl/>
        <w:numPr>
          <w:ilvl w:val="1"/>
          <w:numId w:val="16"/>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通过矿工或验证者达成共识，确保账本的不可篡改和分布式存储。</w:t>
      </w:r>
    </w:p>
    <w:p w14:paraId="61562970" w14:textId="77777777" w:rsidR="002A015C" w:rsidRPr="002A015C" w:rsidRDefault="002A015C" w:rsidP="002A015C">
      <w:pPr>
        <w:widowControl/>
        <w:numPr>
          <w:ilvl w:val="1"/>
          <w:numId w:val="16"/>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记录每个用户的以太币（ETH）余额和每个智能合约的状态。</w:t>
      </w:r>
    </w:p>
    <w:p w14:paraId="4180A533" w14:textId="77777777" w:rsidR="002A015C" w:rsidRPr="002A015C" w:rsidRDefault="002A015C" w:rsidP="002A015C">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共识机制</w:t>
      </w:r>
      <w:r w:rsidRPr="002A015C">
        <w:rPr>
          <w:rFonts w:ascii="宋体" w:eastAsia="宋体" w:hAnsi="宋体" w:cs="宋体"/>
          <w:kern w:val="0"/>
          <w:sz w:val="24"/>
          <w14:ligatures w14:val="none"/>
        </w:rPr>
        <w:t>:</w:t>
      </w:r>
    </w:p>
    <w:p w14:paraId="7F4E6480" w14:textId="77777777" w:rsidR="002A015C" w:rsidRPr="002A015C" w:rsidRDefault="002A015C" w:rsidP="002A015C">
      <w:pPr>
        <w:widowControl/>
        <w:numPr>
          <w:ilvl w:val="1"/>
          <w:numId w:val="16"/>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 xml:space="preserve">以太坊最初使用 </w:t>
      </w:r>
      <w:r w:rsidRPr="002A015C">
        <w:rPr>
          <w:rFonts w:ascii="宋体" w:eastAsia="宋体" w:hAnsi="宋体" w:cs="宋体"/>
          <w:b/>
          <w:bCs/>
          <w:kern w:val="0"/>
          <w:sz w:val="24"/>
          <w14:ligatures w14:val="none"/>
        </w:rPr>
        <w:t xml:space="preserve">工作量证明（Proof of Work, </w:t>
      </w:r>
      <w:proofErr w:type="spellStart"/>
      <w:r w:rsidRPr="002A015C">
        <w:rPr>
          <w:rFonts w:ascii="宋体" w:eastAsia="宋体" w:hAnsi="宋体" w:cs="宋体"/>
          <w:b/>
          <w:bCs/>
          <w:kern w:val="0"/>
          <w:sz w:val="24"/>
          <w14:ligatures w14:val="none"/>
        </w:rPr>
        <w:t>PoW</w:t>
      </w:r>
      <w:proofErr w:type="spellEnd"/>
      <w:r w:rsidRPr="002A015C">
        <w:rPr>
          <w:rFonts w:ascii="宋体" w:eastAsia="宋体" w:hAnsi="宋体" w:cs="宋体"/>
          <w:b/>
          <w:bCs/>
          <w:kern w:val="0"/>
          <w:sz w:val="24"/>
          <w14:ligatures w14:val="none"/>
        </w:rPr>
        <w:t>）</w:t>
      </w:r>
      <w:r w:rsidRPr="002A015C">
        <w:rPr>
          <w:rFonts w:ascii="宋体" w:eastAsia="宋体" w:hAnsi="宋体" w:cs="宋体"/>
          <w:kern w:val="0"/>
          <w:sz w:val="24"/>
          <w14:ligatures w14:val="none"/>
        </w:rPr>
        <w:t>。</w:t>
      </w:r>
    </w:p>
    <w:p w14:paraId="7D726D92" w14:textId="77777777" w:rsidR="002A015C" w:rsidRPr="002A015C" w:rsidRDefault="002A015C" w:rsidP="002A015C">
      <w:pPr>
        <w:widowControl/>
        <w:numPr>
          <w:ilvl w:val="1"/>
          <w:numId w:val="16"/>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 xml:space="preserve">随着以太坊 2.0 的引入，逐渐过渡到 </w:t>
      </w:r>
      <w:r w:rsidRPr="002A015C">
        <w:rPr>
          <w:rFonts w:ascii="宋体" w:eastAsia="宋体" w:hAnsi="宋体" w:cs="宋体"/>
          <w:b/>
          <w:bCs/>
          <w:kern w:val="0"/>
          <w:sz w:val="24"/>
          <w14:ligatures w14:val="none"/>
        </w:rPr>
        <w:t xml:space="preserve">权益证明（Proof of Stake, </w:t>
      </w:r>
      <w:proofErr w:type="spellStart"/>
      <w:r w:rsidRPr="002A015C">
        <w:rPr>
          <w:rFonts w:ascii="宋体" w:eastAsia="宋体" w:hAnsi="宋体" w:cs="宋体"/>
          <w:b/>
          <w:bCs/>
          <w:kern w:val="0"/>
          <w:sz w:val="24"/>
          <w14:ligatures w14:val="none"/>
        </w:rPr>
        <w:t>PoS</w:t>
      </w:r>
      <w:proofErr w:type="spellEnd"/>
      <w:r w:rsidRPr="002A015C">
        <w:rPr>
          <w:rFonts w:ascii="宋体" w:eastAsia="宋体" w:hAnsi="宋体" w:cs="宋体"/>
          <w:b/>
          <w:bCs/>
          <w:kern w:val="0"/>
          <w:sz w:val="24"/>
          <w14:ligatures w14:val="none"/>
        </w:rPr>
        <w:t>）</w:t>
      </w:r>
      <w:r w:rsidRPr="002A015C">
        <w:rPr>
          <w:rFonts w:ascii="宋体" w:eastAsia="宋体" w:hAnsi="宋体" w:cs="宋体"/>
          <w:kern w:val="0"/>
          <w:sz w:val="24"/>
          <w14:ligatures w14:val="none"/>
        </w:rPr>
        <w:t>，以提高效率和降低能耗。</w:t>
      </w:r>
    </w:p>
    <w:p w14:paraId="29E2699C"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4. 以太币（ETH）</w:t>
      </w:r>
    </w:p>
    <w:p w14:paraId="6DFA4AFA" w14:textId="77777777" w:rsidR="002A015C" w:rsidRPr="002A015C" w:rsidRDefault="002A015C" w:rsidP="002A015C">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以太币是以太</w:t>
      </w:r>
      <w:proofErr w:type="gramStart"/>
      <w:r w:rsidRPr="002A015C">
        <w:rPr>
          <w:rFonts w:ascii="宋体" w:eastAsia="宋体" w:hAnsi="宋体" w:cs="宋体"/>
          <w:kern w:val="0"/>
          <w:sz w:val="24"/>
          <w14:ligatures w14:val="none"/>
        </w:rPr>
        <w:t>坊网络</w:t>
      </w:r>
      <w:proofErr w:type="gramEnd"/>
      <w:r w:rsidRPr="002A015C">
        <w:rPr>
          <w:rFonts w:ascii="宋体" w:eastAsia="宋体" w:hAnsi="宋体" w:cs="宋体"/>
          <w:kern w:val="0"/>
          <w:sz w:val="24"/>
          <w14:ligatures w14:val="none"/>
        </w:rPr>
        <w:t xml:space="preserve">的原生加密货币，用于支付交易费用、部署智能合约以及进行抵押和质押（在 </w:t>
      </w:r>
      <w:proofErr w:type="spellStart"/>
      <w:r w:rsidRPr="002A015C">
        <w:rPr>
          <w:rFonts w:ascii="宋体" w:eastAsia="宋体" w:hAnsi="宋体" w:cs="宋体"/>
          <w:kern w:val="0"/>
          <w:sz w:val="24"/>
          <w14:ligatures w14:val="none"/>
        </w:rPr>
        <w:t>PoS</w:t>
      </w:r>
      <w:proofErr w:type="spellEnd"/>
      <w:r w:rsidRPr="002A015C">
        <w:rPr>
          <w:rFonts w:ascii="宋体" w:eastAsia="宋体" w:hAnsi="宋体" w:cs="宋体"/>
          <w:kern w:val="0"/>
          <w:sz w:val="24"/>
          <w14:ligatures w14:val="none"/>
        </w:rPr>
        <w:t xml:space="preserve"> 中）。</w:t>
      </w:r>
    </w:p>
    <w:p w14:paraId="361B59B3" w14:textId="77777777" w:rsidR="002A015C" w:rsidRPr="002A015C" w:rsidRDefault="002A015C" w:rsidP="002A015C">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功能</w:t>
      </w:r>
      <w:r w:rsidRPr="002A015C">
        <w:rPr>
          <w:rFonts w:ascii="宋体" w:eastAsia="宋体" w:hAnsi="宋体" w:cs="宋体"/>
          <w:kern w:val="0"/>
          <w:sz w:val="24"/>
          <w14:ligatures w14:val="none"/>
        </w:rPr>
        <w:t>:</w:t>
      </w:r>
    </w:p>
    <w:p w14:paraId="524CEBB0" w14:textId="77777777" w:rsidR="002A015C" w:rsidRPr="002A015C" w:rsidRDefault="002A015C" w:rsidP="002A015C">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作为网络的燃料（“gas”），用户需要支付 ETH 来执行交易和智能合约。</w:t>
      </w:r>
    </w:p>
    <w:p w14:paraId="6BFA9999" w14:textId="77777777" w:rsidR="002A015C" w:rsidRPr="002A015C" w:rsidRDefault="002A015C" w:rsidP="002A015C">
      <w:pPr>
        <w:widowControl/>
        <w:numPr>
          <w:ilvl w:val="1"/>
          <w:numId w:val="17"/>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支持</w:t>
      </w:r>
      <w:proofErr w:type="gramStart"/>
      <w:r w:rsidRPr="002A015C">
        <w:rPr>
          <w:rFonts w:ascii="宋体" w:eastAsia="宋体" w:hAnsi="宋体" w:cs="宋体"/>
          <w:kern w:val="0"/>
          <w:sz w:val="24"/>
          <w14:ligatures w14:val="none"/>
        </w:rPr>
        <w:t>以太坊上的</w:t>
      </w:r>
      <w:proofErr w:type="gramEnd"/>
      <w:r w:rsidRPr="002A015C">
        <w:rPr>
          <w:rFonts w:ascii="宋体" w:eastAsia="宋体" w:hAnsi="宋体" w:cs="宋体"/>
          <w:kern w:val="0"/>
          <w:sz w:val="24"/>
          <w14:ligatures w14:val="none"/>
        </w:rPr>
        <w:t xml:space="preserve">去中心化金融（DeFi）应用和各种 </w:t>
      </w:r>
      <w:proofErr w:type="spellStart"/>
      <w:r w:rsidRPr="002A015C">
        <w:rPr>
          <w:rFonts w:ascii="宋体" w:eastAsia="宋体" w:hAnsi="宋体" w:cs="宋体"/>
          <w:kern w:val="0"/>
          <w:sz w:val="24"/>
          <w14:ligatures w14:val="none"/>
        </w:rPr>
        <w:t>dApps</w:t>
      </w:r>
      <w:proofErr w:type="spellEnd"/>
      <w:r w:rsidRPr="002A015C">
        <w:rPr>
          <w:rFonts w:ascii="宋体" w:eastAsia="宋体" w:hAnsi="宋体" w:cs="宋体"/>
          <w:kern w:val="0"/>
          <w:sz w:val="24"/>
          <w14:ligatures w14:val="none"/>
        </w:rPr>
        <w:t xml:space="preserve"> 的运作。</w:t>
      </w:r>
    </w:p>
    <w:p w14:paraId="07E37A8C"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5. 节点（Nodes）</w:t>
      </w:r>
    </w:p>
    <w:p w14:paraId="3CE0F8FE" w14:textId="77777777" w:rsidR="002A015C" w:rsidRPr="002A015C" w:rsidRDefault="002A015C" w:rsidP="002A015C">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节点是运行以太坊客户端的软件，它们在网络中承担验证交易、存储区块链副本等功能。</w:t>
      </w:r>
    </w:p>
    <w:p w14:paraId="1DBD0197" w14:textId="77777777" w:rsidR="002A015C" w:rsidRPr="002A015C" w:rsidRDefault="002A015C" w:rsidP="002A015C">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种类</w:t>
      </w:r>
      <w:r w:rsidRPr="002A015C">
        <w:rPr>
          <w:rFonts w:ascii="宋体" w:eastAsia="宋体" w:hAnsi="宋体" w:cs="宋体"/>
          <w:kern w:val="0"/>
          <w:sz w:val="24"/>
          <w14:ligatures w14:val="none"/>
        </w:rPr>
        <w:t>:</w:t>
      </w:r>
    </w:p>
    <w:p w14:paraId="76F2C51C" w14:textId="77777777" w:rsidR="002A015C" w:rsidRPr="002A015C" w:rsidRDefault="002A015C" w:rsidP="002A015C">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全节点（Full Node）</w:t>
      </w:r>
      <w:r w:rsidRPr="002A015C">
        <w:rPr>
          <w:rFonts w:ascii="宋体" w:eastAsia="宋体" w:hAnsi="宋体" w:cs="宋体"/>
          <w:kern w:val="0"/>
          <w:sz w:val="24"/>
          <w14:ligatures w14:val="none"/>
        </w:rPr>
        <w:t>: 存储和验证整个区块链的数据，确保区块链的一致性。</w:t>
      </w:r>
    </w:p>
    <w:p w14:paraId="5A80B968" w14:textId="77777777" w:rsidR="002A015C" w:rsidRPr="002A015C" w:rsidRDefault="002A015C" w:rsidP="002A015C">
      <w:pPr>
        <w:widowControl/>
        <w:numPr>
          <w:ilvl w:val="1"/>
          <w:numId w:val="1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轻节点（Light Node）</w:t>
      </w:r>
      <w:r w:rsidRPr="002A015C">
        <w:rPr>
          <w:rFonts w:ascii="宋体" w:eastAsia="宋体" w:hAnsi="宋体" w:cs="宋体"/>
          <w:kern w:val="0"/>
          <w:sz w:val="24"/>
          <w14:ligatures w14:val="none"/>
        </w:rPr>
        <w:t>: 只存储部分数据，依赖全节点进行交易验证，适用于资源有限的设备。</w:t>
      </w:r>
    </w:p>
    <w:p w14:paraId="1755BCE6" w14:textId="77777777" w:rsidR="002A015C" w:rsidRPr="002A015C" w:rsidRDefault="002A015C" w:rsidP="002A015C">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lastRenderedPageBreak/>
        <w:t>功能</w:t>
      </w:r>
      <w:r w:rsidRPr="002A015C">
        <w:rPr>
          <w:rFonts w:ascii="宋体" w:eastAsia="宋体" w:hAnsi="宋体" w:cs="宋体"/>
          <w:kern w:val="0"/>
          <w:sz w:val="24"/>
          <w14:ligatures w14:val="none"/>
        </w:rPr>
        <w:t>: 节点帮助维护网络的去中心化和安全性，通过验证交易、打包区块并与其他节点保持同步。</w:t>
      </w:r>
    </w:p>
    <w:p w14:paraId="4F3C8F88"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6. 共识机制</w:t>
      </w:r>
    </w:p>
    <w:p w14:paraId="615B3549" w14:textId="77777777" w:rsidR="002A015C" w:rsidRPr="002A015C" w:rsidRDefault="002A015C" w:rsidP="002A015C">
      <w:pPr>
        <w:widowControl/>
        <w:numPr>
          <w:ilvl w:val="0"/>
          <w:numId w:val="19"/>
        </w:numPr>
        <w:spacing w:before="100" w:beforeAutospacing="1" w:after="100" w:afterAutospacing="1" w:line="240" w:lineRule="auto"/>
        <w:rPr>
          <w:rFonts w:ascii="宋体" w:eastAsia="宋体" w:hAnsi="宋体" w:cs="宋体"/>
          <w:kern w:val="0"/>
          <w:sz w:val="24"/>
          <w14:ligatures w14:val="none"/>
        </w:rPr>
      </w:pPr>
      <w:proofErr w:type="spellStart"/>
      <w:r w:rsidRPr="002A015C">
        <w:rPr>
          <w:rFonts w:ascii="宋体" w:eastAsia="宋体" w:hAnsi="宋体" w:cs="宋体"/>
          <w:b/>
          <w:bCs/>
          <w:kern w:val="0"/>
          <w:sz w:val="24"/>
          <w14:ligatures w14:val="none"/>
        </w:rPr>
        <w:t>PoW</w:t>
      </w:r>
      <w:proofErr w:type="spellEnd"/>
      <w:r w:rsidRPr="002A015C">
        <w:rPr>
          <w:rFonts w:ascii="宋体" w:eastAsia="宋体" w:hAnsi="宋体" w:cs="宋体"/>
          <w:b/>
          <w:bCs/>
          <w:kern w:val="0"/>
          <w:sz w:val="24"/>
          <w14:ligatures w14:val="none"/>
        </w:rPr>
        <w:t>（工作量证明）</w:t>
      </w:r>
      <w:r w:rsidRPr="002A015C">
        <w:rPr>
          <w:rFonts w:ascii="宋体" w:eastAsia="宋体" w:hAnsi="宋体" w:cs="宋体"/>
          <w:kern w:val="0"/>
          <w:sz w:val="24"/>
          <w14:ligatures w14:val="none"/>
        </w:rPr>
        <w:t xml:space="preserve">: 通过矿工进行计算竞争来验证交易。以太坊 1.0 使用 </w:t>
      </w:r>
      <w:proofErr w:type="spellStart"/>
      <w:r w:rsidRPr="002A015C">
        <w:rPr>
          <w:rFonts w:ascii="宋体" w:eastAsia="宋体" w:hAnsi="宋体" w:cs="宋体"/>
          <w:kern w:val="0"/>
          <w:sz w:val="24"/>
          <w14:ligatures w14:val="none"/>
        </w:rPr>
        <w:t>PoW</w:t>
      </w:r>
      <w:proofErr w:type="spellEnd"/>
      <w:r w:rsidRPr="002A015C">
        <w:rPr>
          <w:rFonts w:ascii="宋体" w:eastAsia="宋体" w:hAnsi="宋体" w:cs="宋体"/>
          <w:kern w:val="0"/>
          <w:sz w:val="24"/>
          <w14:ligatures w14:val="none"/>
        </w:rPr>
        <w:t xml:space="preserve"> 共识机制。</w:t>
      </w:r>
    </w:p>
    <w:p w14:paraId="03182C68" w14:textId="77777777" w:rsidR="002A015C" w:rsidRPr="002A015C" w:rsidRDefault="002A015C" w:rsidP="002A015C">
      <w:pPr>
        <w:widowControl/>
        <w:numPr>
          <w:ilvl w:val="0"/>
          <w:numId w:val="19"/>
        </w:numPr>
        <w:spacing w:before="100" w:beforeAutospacing="1" w:after="100" w:afterAutospacing="1" w:line="240" w:lineRule="auto"/>
        <w:rPr>
          <w:rFonts w:ascii="宋体" w:eastAsia="宋体" w:hAnsi="宋体" w:cs="宋体"/>
          <w:kern w:val="0"/>
          <w:sz w:val="24"/>
          <w14:ligatures w14:val="none"/>
        </w:rPr>
      </w:pPr>
      <w:proofErr w:type="spellStart"/>
      <w:r w:rsidRPr="002A015C">
        <w:rPr>
          <w:rFonts w:ascii="宋体" w:eastAsia="宋体" w:hAnsi="宋体" w:cs="宋体"/>
          <w:b/>
          <w:bCs/>
          <w:kern w:val="0"/>
          <w:sz w:val="24"/>
          <w14:ligatures w14:val="none"/>
        </w:rPr>
        <w:t>PoS</w:t>
      </w:r>
      <w:proofErr w:type="spellEnd"/>
      <w:r w:rsidRPr="002A015C">
        <w:rPr>
          <w:rFonts w:ascii="宋体" w:eastAsia="宋体" w:hAnsi="宋体" w:cs="宋体"/>
          <w:b/>
          <w:bCs/>
          <w:kern w:val="0"/>
          <w:sz w:val="24"/>
          <w14:ligatures w14:val="none"/>
        </w:rPr>
        <w:t>（权益证明）</w:t>
      </w:r>
      <w:r w:rsidRPr="002A015C">
        <w:rPr>
          <w:rFonts w:ascii="宋体" w:eastAsia="宋体" w:hAnsi="宋体" w:cs="宋体"/>
          <w:kern w:val="0"/>
          <w:sz w:val="24"/>
          <w14:ligatures w14:val="none"/>
        </w:rPr>
        <w:t>: 在以太坊 2.0 中引入，验证者通过质押</w:t>
      </w:r>
      <w:proofErr w:type="gramStart"/>
      <w:r w:rsidRPr="002A015C">
        <w:rPr>
          <w:rFonts w:ascii="宋体" w:eastAsia="宋体" w:hAnsi="宋体" w:cs="宋体"/>
          <w:kern w:val="0"/>
          <w:sz w:val="24"/>
          <w14:ligatures w14:val="none"/>
        </w:rPr>
        <w:t>以太币来参与</w:t>
      </w:r>
      <w:proofErr w:type="gramEnd"/>
      <w:r w:rsidRPr="002A015C">
        <w:rPr>
          <w:rFonts w:ascii="宋体" w:eastAsia="宋体" w:hAnsi="宋体" w:cs="宋体"/>
          <w:kern w:val="0"/>
          <w:sz w:val="24"/>
          <w14:ligatures w14:val="none"/>
        </w:rPr>
        <w:t>验证交易，能量效率更高，且更环保。</w:t>
      </w:r>
    </w:p>
    <w:p w14:paraId="516C410F"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7. Gas 机制</w:t>
      </w:r>
    </w:p>
    <w:p w14:paraId="4108CDE5" w14:textId="77777777" w:rsidR="002A015C" w:rsidRPr="002A015C" w:rsidRDefault="002A015C" w:rsidP="002A015C">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定义</w:t>
      </w:r>
      <w:r w:rsidRPr="002A015C">
        <w:rPr>
          <w:rFonts w:ascii="宋体" w:eastAsia="宋体" w:hAnsi="宋体" w:cs="宋体"/>
          <w:kern w:val="0"/>
          <w:sz w:val="24"/>
          <w14:ligatures w14:val="none"/>
        </w:rPr>
        <w:t>: Gas 是以太坊中用于执行交易和运行智能合约的计算资源费用，使用以太币（ETH）支付。</w:t>
      </w:r>
    </w:p>
    <w:p w14:paraId="09CF94D3" w14:textId="77777777" w:rsidR="002A015C" w:rsidRPr="002A015C" w:rsidRDefault="002A015C" w:rsidP="002A015C">
      <w:pPr>
        <w:widowControl/>
        <w:numPr>
          <w:ilvl w:val="0"/>
          <w:numId w:val="20"/>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b/>
          <w:bCs/>
          <w:kern w:val="0"/>
          <w:sz w:val="24"/>
          <w14:ligatures w14:val="none"/>
        </w:rPr>
        <w:t>作用</w:t>
      </w:r>
      <w:r w:rsidRPr="002A015C">
        <w:rPr>
          <w:rFonts w:ascii="宋体" w:eastAsia="宋体" w:hAnsi="宋体" w:cs="宋体"/>
          <w:kern w:val="0"/>
          <w:sz w:val="24"/>
          <w14:ligatures w14:val="none"/>
        </w:rPr>
        <w:t>:</w:t>
      </w:r>
    </w:p>
    <w:p w14:paraId="7B8D12D4" w14:textId="77777777" w:rsidR="002A015C" w:rsidRPr="002A015C" w:rsidRDefault="002A015C" w:rsidP="002A015C">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防止滥用计算资源（如无限循环的智能合约）。</w:t>
      </w:r>
    </w:p>
    <w:p w14:paraId="6E184759" w14:textId="77777777" w:rsidR="002A015C" w:rsidRPr="002A015C" w:rsidRDefault="002A015C" w:rsidP="002A015C">
      <w:pPr>
        <w:widowControl/>
        <w:numPr>
          <w:ilvl w:val="1"/>
          <w:numId w:val="20"/>
        </w:numPr>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确保网络资源分配的公平性。</w:t>
      </w:r>
    </w:p>
    <w:p w14:paraId="347616BF" w14:textId="77777777" w:rsidR="002A015C" w:rsidRPr="002A015C" w:rsidRDefault="002A015C" w:rsidP="002A015C">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A015C">
        <w:rPr>
          <w:rFonts w:ascii="宋体" w:eastAsia="宋体" w:hAnsi="宋体" w:cs="宋体"/>
          <w:b/>
          <w:bCs/>
          <w:kern w:val="0"/>
          <w:sz w:val="27"/>
          <w:szCs w:val="27"/>
          <w14:ligatures w14:val="none"/>
        </w:rPr>
        <w:t>总结</w:t>
      </w:r>
    </w:p>
    <w:p w14:paraId="31536924" w14:textId="77777777" w:rsidR="002A015C" w:rsidRDefault="002A015C" w:rsidP="002A015C">
      <w:pPr>
        <w:widowControl/>
        <w:spacing w:before="100" w:beforeAutospacing="1" w:after="100" w:afterAutospacing="1" w:line="240" w:lineRule="auto"/>
        <w:rPr>
          <w:rFonts w:ascii="宋体" w:eastAsia="宋体" w:hAnsi="宋体" w:cs="宋体"/>
          <w:kern w:val="0"/>
          <w:sz w:val="24"/>
          <w14:ligatures w14:val="none"/>
        </w:rPr>
      </w:pPr>
      <w:r w:rsidRPr="002A015C">
        <w:rPr>
          <w:rFonts w:ascii="宋体" w:eastAsia="宋体" w:hAnsi="宋体" w:cs="宋体"/>
          <w:kern w:val="0"/>
          <w:sz w:val="24"/>
          <w14:ligatures w14:val="none"/>
        </w:rPr>
        <w:t>以太坊的运行环境是一个复杂的生态系统，由以太坊虚拟机、智能合约、区块链、以太币、节点和共识机制等核心组件共同构成。通过这些组件，开发者可以在</w:t>
      </w:r>
      <w:proofErr w:type="gramStart"/>
      <w:r w:rsidRPr="002A015C">
        <w:rPr>
          <w:rFonts w:ascii="宋体" w:eastAsia="宋体" w:hAnsi="宋体" w:cs="宋体"/>
          <w:kern w:val="0"/>
          <w:sz w:val="24"/>
          <w14:ligatures w14:val="none"/>
        </w:rPr>
        <w:t>以太坊上创建</w:t>
      </w:r>
      <w:proofErr w:type="gramEnd"/>
      <w:r w:rsidRPr="002A015C">
        <w:rPr>
          <w:rFonts w:ascii="宋体" w:eastAsia="宋体" w:hAnsi="宋体" w:cs="宋体"/>
          <w:kern w:val="0"/>
          <w:sz w:val="24"/>
          <w14:ligatures w14:val="none"/>
        </w:rPr>
        <w:t>去中心化应用，用户可以参与无须信任的金融交易，构建了一个去中心化的全球计算平台。</w:t>
      </w:r>
    </w:p>
    <w:p w14:paraId="78BF79CD" w14:textId="748B60EA" w:rsidR="00C146C5" w:rsidRDefault="00C146C5" w:rsidP="002A015C">
      <w:pPr>
        <w:widowControl/>
        <w:spacing w:before="100" w:beforeAutospacing="1" w:after="100" w:afterAutospacing="1" w:line="240" w:lineRule="auto"/>
        <w:rPr>
          <w:rFonts w:ascii="宋体" w:eastAsia="宋体" w:hAnsi="宋体" w:cs="宋体"/>
          <w:kern w:val="0"/>
          <w:sz w:val="24"/>
          <w14:ligatures w14:val="none"/>
        </w:rPr>
      </w:pPr>
      <w:r>
        <w:rPr>
          <w:noProof/>
        </w:rPr>
        <w:drawing>
          <wp:inline distT="0" distB="0" distL="0" distR="0" wp14:anchorId="2211EB98" wp14:editId="1A07F822">
            <wp:extent cx="5274310" cy="15487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48765"/>
                    </a:xfrm>
                    <a:prstGeom prst="rect">
                      <a:avLst/>
                    </a:prstGeom>
                  </pic:spPr>
                </pic:pic>
              </a:graphicData>
            </a:graphic>
          </wp:inline>
        </w:drawing>
      </w:r>
    </w:p>
    <w:p w14:paraId="67135B20" w14:textId="66C4B32E" w:rsidR="00C146C5" w:rsidRDefault="00C146C5" w:rsidP="002A015C">
      <w:pPr>
        <w:widowControl/>
        <w:spacing w:before="100" w:beforeAutospacing="1" w:after="100" w:afterAutospacing="1" w:line="240" w:lineRule="auto"/>
        <w:rPr>
          <w:rFonts w:ascii="宋体" w:eastAsia="宋体" w:hAnsi="宋体" w:cs="宋体"/>
          <w:kern w:val="0"/>
          <w:sz w:val="24"/>
          <w14:ligatures w14:val="none"/>
        </w:rPr>
      </w:pPr>
      <w:r>
        <w:rPr>
          <w:noProof/>
        </w:rPr>
        <w:drawing>
          <wp:inline distT="0" distB="0" distL="0" distR="0" wp14:anchorId="231AE6AC" wp14:editId="5E8E09E0">
            <wp:extent cx="5274310" cy="1440180"/>
            <wp:effectExtent l="0" t="0" r="254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40180"/>
                    </a:xfrm>
                    <a:prstGeom prst="rect">
                      <a:avLst/>
                    </a:prstGeom>
                  </pic:spPr>
                </pic:pic>
              </a:graphicData>
            </a:graphic>
          </wp:inline>
        </w:drawing>
      </w:r>
    </w:p>
    <w:p w14:paraId="2F6E461F" w14:textId="49C25F30" w:rsidR="00C146C5" w:rsidRDefault="00C146C5" w:rsidP="002A015C">
      <w:pPr>
        <w:widowControl/>
        <w:spacing w:before="100" w:beforeAutospacing="1" w:after="100" w:afterAutospacing="1" w:line="240" w:lineRule="auto"/>
        <w:rPr>
          <w:rFonts w:ascii="宋体" w:eastAsia="宋体" w:hAnsi="宋体" w:cs="宋体"/>
          <w:kern w:val="0"/>
          <w:sz w:val="24"/>
          <w14:ligatures w14:val="none"/>
        </w:rPr>
      </w:pPr>
      <w:r>
        <w:rPr>
          <w:noProof/>
        </w:rPr>
        <w:lastRenderedPageBreak/>
        <w:drawing>
          <wp:inline distT="0" distB="0" distL="0" distR="0" wp14:anchorId="40CA856F" wp14:editId="70217E49">
            <wp:extent cx="5274310" cy="136779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67790"/>
                    </a:xfrm>
                    <a:prstGeom prst="rect">
                      <a:avLst/>
                    </a:prstGeom>
                  </pic:spPr>
                </pic:pic>
              </a:graphicData>
            </a:graphic>
          </wp:inline>
        </w:drawing>
      </w:r>
    </w:p>
    <w:p w14:paraId="7743CED5" w14:textId="77777777" w:rsidR="00C146C5" w:rsidRDefault="00C146C5" w:rsidP="00C146C5">
      <w:pPr>
        <w:pStyle w:val="af"/>
      </w:pPr>
      <w:r>
        <w:rPr>
          <w:rStyle w:val="ae"/>
        </w:rPr>
        <w:t>Gossip</w:t>
      </w:r>
      <w:r>
        <w:t xml:space="preserve"> 是一种分布式网络中的通信协议，节点通过向邻近节点</w:t>
      </w:r>
      <w:r>
        <w:rPr>
          <w:rStyle w:val="ae"/>
        </w:rPr>
        <w:t>随机传播信息</w:t>
      </w:r>
      <w:r>
        <w:t>，邻近节点再向其他节点传播，直到所有节点都接收到信息。类似于"传话游戏"。</w:t>
      </w:r>
      <w:proofErr w:type="gramStart"/>
      <w:r>
        <w:t>它</w:t>
      </w:r>
      <w:r>
        <w:rPr>
          <w:rStyle w:val="ae"/>
        </w:rPr>
        <w:t>快速</w:t>
      </w:r>
      <w:proofErr w:type="gramEnd"/>
      <w:r>
        <w:rPr>
          <w:rStyle w:val="ae"/>
        </w:rPr>
        <w:t>且高效</w:t>
      </w:r>
      <w:r>
        <w:t>，常用于区块链和去中心化网络中以传播交易和区块信息。</w:t>
      </w:r>
    </w:p>
    <w:p w14:paraId="2F36F2B9" w14:textId="77777777" w:rsidR="00C146C5" w:rsidRDefault="00C146C5" w:rsidP="00C146C5">
      <w:pPr>
        <w:pStyle w:val="af"/>
      </w:pPr>
      <w:r w:rsidRPr="00C146C5">
        <w:rPr>
          <w:color w:val="FF0000"/>
        </w:rPr>
        <w:t>Gossip协议不是高负载的</w:t>
      </w:r>
      <w:r>
        <w:t>，因为每个节点只向</w:t>
      </w:r>
      <w:r>
        <w:rPr>
          <w:rStyle w:val="ae"/>
        </w:rPr>
        <w:t>部分邻近节点</w:t>
      </w:r>
      <w:r>
        <w:t>随机传播信息，而不是向</w:t>
      </w:r>
      <w:r>
        <w:rPr>
          <w:rStyle w:val="ae"/>
        </w:rPr>
        <w:t>所有节点</w:t>
      </w:r>
      <w:r>
        <w:t>同时发送。这种逐步扩散的方式减少了网络中单个节点的通信压力，避免了大量并发通信的集中负担，分散了负载，同时还保持了高效的信息传播速度</w:t>
      </w:r>
    </w:p>
    <w:p w14:paraId="12CDA410" w14:textId="67CCE563" w:rsidR="00C146C5" w:rsidRDefault="00C146C5" w:rsidP="00C146C5">
      <w:pPr>
        <w:pStyle w:val="af"/>
        <w:rPr>
          <w:rFonts w:hint="eastAsia"/>
        </w:rPr>
      </w:pPr>
      <w:r>
        <w:rPr>
          <w:noProof/>
        </w:rPr>
        <w:drawing>
          <wp:inline distT="0" distB="0" distL="0" distR="0" wp14:anchorId="3A88FF13" wp14:editId="78BF3847">
            <wp:extent cx="5274310" cy="15189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18920"/>
                    </a:xfrm>
                    <a:prstGeom prst="rect">
                      <a:avLst/>
                    </a:prstGeom>
                  </pic:spPr>
                </pic:pic>
              </a:graphicData>
            </a:graphic>
          </wp:inline>
        </w:drawing>
      </w:r>
    </w:p>
    <w:p w14:paraId="2D4460F2" w14:textId="46E0064B" w:rsidR="00C146C5" w:rsidRDefault="00C146C5" w:rsidP="002A015C">
      <w:pPr>
        <w:widowControl/>
        <w:spacing w:before="100" w:beforeAutospacing="1" w:after="100" w:afterAutospacing="1" w:line="240" w:lineRule="auto"/>
        <w:rPr>
          <w:rFonts w:ascii="宋体" w:eastAsia="宋体" w:hAnsi="宋体" w:cs="宋体" w:hint="eastAsia"/>
          <w:kern w:val="0"/>
          <w:sz w:val="24"/>
          <w14:ligatures w14:val="none"/>
        </w:rPr>
      </w:pPr>
      <w:r>
        <w:rPr>
          <w:rStyle w:val="ae"/>
        </w:rPr>
        <w:t>DCEP</w:t>
      </w:r>
      <w:r>
        <w:t>（</w:t>
      </w:r>
      <w:r>
        <w:rPr>
          <w:rStyle w:val="ae"/>
        </w:rPr>
        <w:t>Digital Currency Electronic Payment</w:t>
      </w:r>
      <w:r>
        <w:t>）是中国人民银行（PBOC）推出的</w:t>
      </w:r>
      <w:r>
        <w:rPr>
          <w:rStyle w:val="ae"/>
        </w:rPr>
        <w:t>数字货币</w:t>
      </w:r>
      <w:r>
        <w:t>。它是中央银行数字货币（CBDC）的一种形式，用于在中国境内替代部分现金流通。</w:t>
      </w:r>
    </w:p>
    <w:p w14:paraId="015952C3" w14:textId="77777777" w:rsidR="00C146C5" w:rsidRPr="00C146C5" w:rsidRDefault="00C146C5" w:rsidP="00C146C5">
      <w:pPr>
        <w:widowControl/>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kern w:val="0"/>
          <w:sz w:val="24"/>
          <w14:ligatures w14:val="none"/>
        </w:rPr>
        <w:t>DCEP（数字货币电子支付）是点对点的数字货币，允许用户之间直接进行电子支付，</w:t>
      </w:r>
      <w:proofErr w:type="gramStart"/>
      <w:r w:rsidRPr="00C146C5">
        <w:rPr>
          <w:rFonts w:ascii="宋体" w:eastAsia="宋体" w:hAnsi="宋体" w:cs="宋体"/>
          <w:kern w:val="0"/>
          <w:sz w:val="24"/>
          <w14:ligatures w14:val="none"/>
        </w:rPr>
        <w:t>而微信和</w:t>
      </w:r>
      <w:proofErr w:type="gramEnd"/>
      <w:r w:rsidRPr="00C146C5">
        <w:rPr>
          <w:rFonts w:ascii="宋体" w:eastAsia="宋体" w:hAnsi="宋体" w:cs="宋体"/>
          <w:kern w:val="0"/>
          <w:sz w:val="24"/>
          <w14:ligatures w14:val="none"/>
        </w:rPr>
        <w:t xml:space="preserve">支付宝则是 </w:t>
      </w:r>
      <w:r w:rsidRPr="00C146C5">
        <w:rPr>
          <w:rFonts w:ascii="宋体" w:eastAsia="宋体" w:hAnsi="宋体" w:cs="宋体"/>
          <w:b/>
          <w:bCs/>
          <w:kern w:val="0"/>
          <w:sz w:val="24"/>
          <w14:ligatures w14:val="none"/>
        </w:rPr>
        <w:t>支付平台</w:t>
      </w:r>
      <w:r w:rsidRPr="00C146C5">
        <w:rPr>
          <w:rFonts w:ascii="宋体" w:eastAsia="宋体" w:hAnsi="宋体" w:cs="宋体"/>
          <w:kern w:val="0"/>
          <w:sz w:val="24"/>
          <w14:ligatures w14:val="none"/>
        </w:rPr>
        <w:t xml:space="preserve"> 和 </w:t>
      </w:r>
      <w:r w:rsidRPr="00C146C5">
        <w:rPr>
          <w:rFonts w:ascii="宋体" w:eastAsia="宋体" w:hAnsi="宋体" w:cs="宋体"/>
          <w:b/>
          <w:bCs/>
          <w:kern w:val="0"/>
          <w:sz w:val="24"/>
          <w14:ligatures w14:val="none"/>
        </w:rPr>
        <w:t>服务应用</w:t>
      </w:r>
      <w:r w:rsidRPr="00C146C5">
        <w:rPr>
          <w:rFonts w:ascii="宋体" w:eastAsia="宋体" w:hAnsi="宋体" w:cs="宋体"/>
          <w:kern w:val="0"/>
          <w:sz w:val="24"/>
          <w14:ligatures w14:val="none"/>
        </w:rPr>
        <w:t>，它们与 DCEP 的点对点特性有些不同。以下是对它们的简要比较：</w:t>
      </w:r>
    </w:p>
    <w:p w14:paraId="5AC8B0D8" w14:textId="77777777" w:rsidR="00C146C5" w:rsidRPr="00C146C5" w:rsidRDefault="00C146C5" w:rsidP="00C146C5">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146C5">
        <w:rPr>
          <w:rFonts w:ascii="宋体" w:eastAsia="宋体" w:hAnsi="宋体" w:cs="宋体"/>
          <w:b/>
          <w:bCs/>
          <w:kern w:val="0"/>
          <w:sz w:val="27"/>
          <w:szCs w:val="27"/>
          <w14:ligatures w14:val="none"/>
        </w:rPr>
        <w:t>DCEP (数字货币电子支付)</w:t>
      </w:r>
    </w:p>
    <w:p w14:paraId="60353C8A" w14:textId="77777777" w:rsidR="00C146C5" w:rsidRPr="00C146C5" w:rsidRDefault="00C146C5" w:rsidP="00C146C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性质</w:t>
      </w:r>
      <w:r w:rsidRPr="00C146C5">
        <w:rPr>
          <w:rFonts w:ascii="宋体" w:eastAsia="宋体" w:hAnsi="宋体" w:cs="宋体"/>
          <w:kern w:val="0"/>
          <w:sz w:val="24"/>
          <w14:ligatures w14:val="none"/>
        </w:rPr>
        <w:t>: 数字货币，由中央银行发行，代表国家法定货币。</w:t>
      </w:r>
    </w:p>
    <w:p w14:paraId="756058EA" w14:textId="77777777" w:rsidR="00C146C5" w:rsidRPr="00C146C5" w:rsidRDefault="00C146C5" w:rsidP="00C146C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功能</w:t>
      </w:r>
      <w:r w:rsidRPr="00C146C5">
        <w:rPr>
          <w:rFonts w:ascii="宋体" w:eastAsia="宋体" w:hAnsi="宋体" w:cs="宋体"/>
          <w:kern w:val="0"/>
          <w:sz w:val="24"/>
          <w14:ligatures w14:val="none"/>
        </w:rPr>
        <w:t>: 支持点对点的直接货币交易，作为货币的数字形式存在。</w:t>
      </w:r>
    </w:p>
    <w:p w14:paraId="0C400099" w14:textId="77777777" w:rsidR="00C146C5" w:rsidRPr="00C146C5" w:rsidRDefault="00C146C5" w:rsidP="00C146C5">
      <w:pPr>
        <w:widowControl/>
        <w:numPr>
          <w:ilvl w:val="0"/>
          <w:numId w:val="21"/>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目标</w:t>
      </w:r>
      <w:r w:rsidRPr="00C146C5">
        <w:rPr>
          <w:rFonts w:ascii="宋体" w:eastAsia="宋体" w:hAnsi="宋体" w:cs="宋体"/>
          <w:kern w:val="0"/>
          <w:sz w:val="24"/>
          <w14:ligatures w14:val="none"/>
        </w:rPr>
        <w:t>: 替代部分现金流通，提高支付效率，确保交易的安全和稳定。</w:t>
      </w:r>
    </w:p>
    <w:p w14:paraId="0E639D2A" w14:textId="77777777" w:rsidR="00C146C5" w:rsidRPr="00C146C5" w:rsidRDefault="00C146C5" w:rsidP="00C146C5">
      <w:pPr>
        <w:widowControl/>
        <w:spacing w:before="100" w:beforeAutospacing="1" w:after="100" w:afterAutospacing="1" w:line="240" w:lineRule="auto"/>
        <w:outlineLvl w:val="2"/>
        <w:rPr>
          <w:rFonts w:ascii="宋体" w:eastAsia="宋体" w:hAnsi="宋体" w:cs="宋体"/>
          <w:b/>
          <w:bCs/>
          <w:kern w:val="0"/>
          <w:sz w:val="27"/>
          <w:szCs w:val="27"/>
          <w14:ligatures w14:val="none"/>
        </w:rPr>
      </w:pPr>
      <w:proofErr w:type="gramStart"/>
      <w:r w:rsidRPr="00C146C5">
        <w:rPr>
          <w:rFonts w:ascii="宋体" w:eastAsia="宋体" w:hAnsi="宋体" w:cs="宋体"/>
          <w:b/>
          <w:bCs/>
          <w:kern w:val="0"/>
          <w:sz w:val="27"/>
          <w:szCs w:val="27"/>
          <w14:ligatures w14:val="none"/>
        </w:rPr>
        <w:t>微信支付</w:t>
      </w:r>
      <w:proofErr w:type="gramEnd"/>
      <w:r w:rsidRPr="00C146C5">
        <w:rPr>
          <w:rFonts w:ascii="宋体" w:eastAsia="宋体" w:hAnsi="宋体" w:cs="宋体"/>
          <w:b/>
          <w:bCs/>
          <w:kern w:val="0"/>
          <w:sz w:val="27"/>
          <w:szCs w:val="27"/>
          <w14:ligatures w14:val="none"/>
        </w:rPr>
        <w:t>和支付宝</w:t>
      </w:r>
    </w:p>
    <w:p w14:paraId="1E9114D9" w14:textId="77777777" w:rsidR="00C146C5" w:rsidRPr="00C146C5" w:rsidRDefault="00C146C5" w:rsidP="00C146C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性质</w:t>
      </w:r>
      <w:r w:rsidRPr="00C146C5">
        <w:rPr>
          <w:rFonts w:ascii="宋体" w:eastAsia="宋体" w:hAnsi="宋体" w:cs="宋体"/>
          <w:kern w:val="0"/>
          <w:sz w:val="24"/>
          <w14:ligatures w14:val="none"/>
        </w:rPr>
        <w:t>: 第三方支付平台，提供基于移动应用的支付和金融服务。</w:t>
      </w:r>
    </w:p>
    <w:p w14:paraId="3ED99256" w14:textId="77777777" w:rsidR="00C146C5" w:rsidRPr="00C146C5" w:rsidRDefault="00C146C5" w:rsidP="00C146C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lastRenderedPageBreak/>
        <w:t>功能</w:t>
      </w:r>
      <w:r w:rsidRPr="00C146C5">
        <w:rPr>
          <w:rFonts w:ascii="宋体" w:eastAsia="宋体" w:hAnsi="宋体" w:cs="宋体"/>
          <w:kern w:val="0"/>
          <w:sz w:val="24"/>
          <w14:ligatures w14:val="none"/>
        </w:rPr>
        <w:t>:</w:t>
      </w:r>
    </w:p>
    <w:p w14:paraId="3BCFCE5A" w14:textId="77777777" w:rsidR="00C146C5" w:rsidRPr="00C146C5" w:rsidRDefault="00C146C5" w:rsidP="00C146C5">
      <w:pPr>
        <w:widowControl/>
        <w:numPr>
          <w:ilvl w:val="1"/>
          <w:numId w:val="22"/>
        </w:numPr>
        <w:spacing w:before="100" w:beforeAutospacing="1" w:after="100" w:afterAutospacing="1" w:line="240" w:lineRule="auto"/>
        <w:rPr>
          <w:rFonts w:ascii="宋体" w:eastAsia="宋体" w:hAnsi="宋体" w:cs="宋体"/>
          <w:kern w:val="0"/>
          <w:sz w:val="24"/>
          <w14:ligatures w14:val="none"/>
        </w:rPr>
      </w:pPr>
      <w:proofErr w:type="gramStart"/>
      <w:r w:rsidRPr="00C146C5">
        <w:rPr>
          <w:rFonts w:ascii="宋体" w:eastAsia="宋体" w:hAnsi="宋体" w:cs="宋体"/>
          <w:b/>
          <w:bCs/>
          <w:kern w:val="0"/>
          <w:sz w:val="24"/>
          <w14:ligatures w14:val="none"/>
        </w:rPr>
        <w:t>微信支付</w:t>
      </w:r>
      <w:proofErr w:type="gramEnd"/>
      <w:r w:rsidRPr="00C146C5">
        <w:rPr>
          <w:rFonts w:ascii="宋体" w:eastAsia="宋体" w:hAnsi="宋体" w:cs="宋体"/>
          <w:kern w:val="0"/>
          <w:sz w:val="24"/>
          <w14:ligatures w14:val="none"/>
        </w:rPr>
        <w:t>: 集成在</w:t>
      </w:r>
      <w:proofErr w:type="gramStart"/>
      <w:r w:rsidRPr="00C146C5">
        <w:rPr>
          <w:rFonts w:ascii="宋体" w:eastAsia="宋体" w:hAnsi="宋体" w:cs="宋体"/>
          <w:kern w:val="0"/>
          <w:sz w:val="24"/>
          <w14:ligatures w14:val="none"/>
        </w:rPr>
        <w:t>微信应用内</w:t>
      </w:r>
      <w:proofErr w:type="gramEnd"/>
      <w:r w:rsidRPr="00C146C5">
        <w:rPr>
          <w:rFonts w:ascii="宋体" w:eastAsia="宋体" w:hAnsi="宋体" w:cs="宋体"/>
          <w:kern w:val="0"/>
          <w:sz w:val="24"/>
          <w14:ligatures w14:val="none"/>
        </w:rPr>
        <w:t>，支持支付、转账、红包、信用卡还款等功能。</w:t>
      </w:r>
    </w:p>
    <w:p w14:paraId="2E2C15C2" w14:textId="77777777" w:rsidR="00C146C5" w:rsidRPr="00C146C5" w:rsidRDefault="00C146C5" w:rsidP="00C146C5">
      <w:pPr>
        <w:widowControl/>
        <w:numPr>
          <w:ilvl w:val="1"/>
          <w:numId w:val="22"/>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支付宝</w:t>
      </w:r>
      <w:r w:rsidRPr="00C146C5">
        <w:rPr>
          <w:rFonts w:ascii="宋体" w:eastAsia="宋体" w:hAnsi="宋体" w:cs="宋体"/>
          <w:kern w:val="0"/>
          <w:sz w:val="24"/>
          <w14:ligatures w14:val="none"/>
        </w:rPr>
        <w:t>: 集成在支付</w:t>
      </w:r>
      <w:proofErr w:type="gramStart"/>
      <w:r w:rsidRPr="00C146C5">
        <w:rPr>
          <w:rFonts w:ascii="宋体" w:eastAsia="宋体" w:hAnsi="宋体" w:cs="宋体"/>
          <w:kern w:val="0"/>
          <w:sz w:val="24"/>
          <w14:ligatures w14:val="none"/>
        </w:rPr>
        <w:t>宝应用内</w:t>
      </w:r>
      <w:proofErr w:type="gramEnd"/>
      <w:r w:rsidRPr="00C146C5">
        <w:rPr>
          <w:rFonts w:ascii="宋体" w:eastAsia="宋体" w:hAnsi="宋体" w:cs="宋体"/>
          <w:kern w:val="0"/>
          <w:sz w:val="24"/>
          <w14:ligatures w14:val="none"/>
        </w:rPr>
        <w:t>，提供支付、转账、理财、保险等金融服务。</w:t>
      </w:r>
    </w:p>
    <w:p w14:paraId="6C4B7CC1" w14:textId="77777777" w:rsidR="00C146C5" w:rsidRPr="00C146C5" w:rsidRDefault="00C146C5" w:rsidP="00C146C5">
      <w:pPr>
        <w:widowControl/>
        <w:numPr>
          <w:ilvl w:val="0"/>
          <w:numId w:val="22"/>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目标</w:t>
      </w:r>
      <w:r w:rsidRPr="00C146C5">
        <w:rPr>
          <w:rFonts w:ascii="宋体" w:eastAsia="宋体" w:hAnsi="宋体" w:cs="宋体"/>
          <w:kern w:val="0"/>
          <w:sz w:val="24"/>
          <w14:ligatures w14:val="none"/>
        </w:rPr>
        <w:t>: 提供便捷的支付解决方案，支持各种线上和线下交易，具有综合的金融服务功能。</w:t>
      </w:r>
    </w:p>
    <w:p w14:paraId="26FDEAAE" w14:textId="77777777" w:rsidR="00C146C5" w:rsidRPr="00C146C5" w:rsidRDefault="00C146C5" w:rsidP="00C146C5">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146C5">
        <w:rPr>
          <w:rFonts w:ascii="宋体" w:eastAsia="宋体" w:hAnsi="宋体" w:cs="宋体"/>
          <w:b/>
          <w:bCs/>
          <w:kern w:val="0"/>
          <w:sz w:val="27"/>
          <w:szCs w:val="27"/>
          <w14:ligatures w14:val="none"/>
        </w:rPr>
        <w:t>主要区别：</w:t>
      </w:r>
    </w:p>
    <w:p w14:paraId="7620E4B5" w14:textId="77777777" w:rsidR="00C146C5" w:rsidRPr="00C146C5" w:rsidRDefault="00C146C5" w:rsidP="00C146C5">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支付机制</w:t>
      </w:r>
      <w:r w:rsidRPr="00C146C5">
        <w:rPr>
          <w:rFonts w:ascii="宋体" w:eastAsia="宋体" w:hAnsi="宋体" w:cs="宋体"/>
          <w:kern w:val="0"/>
          <w:sz w:val="24"/>
          <w14:ligatures w14:val="none"/>
        </w:rPr>
        <w:t>:</w:t>
      </w:r>
    </w:p>
    <w:p w14:paraId="66F2E93D" w14:textId="77777777" w:rsidR="00C146C5" w:rsidRPr="00C146C5" w:rsidRDefault="00C146C5" w:rsidP="00C146C5">
      <w:pPr>
        <w:widowControl/>
        <w:numPr>
          <w:ilvl w:val="1"/>
          <w:numId w:val="23"/>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DCEP</w:t>
      </w:r>
      <w:r w:rsidRPr="00C146C5">
        <w:rPr>
          <w:rFonts w:ascii="宋体" w:eastAsia="宋体" w:hAnsi="宋体" w:cs="宋体"/>
          <w:kern w:val="0"/>
          <w:sz w:val="24"/>
          <w14:ligatures w14:val="none"/>
        </w:rPr>
        <w:t>: 是数字货币本身，直接用于支付和交易。</w:t>
      </w:r>
    </w:p>
    <w:p w14:paraId="0FEAC22C" w14:textId="77777777" w:rsidR="00C146C5" w:rsidRPr="00C146C5" w:rsidRDefault="00C146C5" w:rsidP="00C146C5">
      <w:pPr>
        <w:widowControl/>
        <w:numPr>
          <w:ilvl w:val="1"/>
          <w:numId w:val="23"/>
        </w:numPr>
        <w:spacing w:before="100" w:beforeAutospacing="1" w:after="100" w:afterAutospacing="1" w:line="240" w:lineRule="auto"/>
        <w:rPr>
          <w:rFonts w:ascii="宋体" w:eastAsia="宋体" w:hAnsi="宋体" w:cs="宋体"/>
          <w:kern w:val="0"/>
          <w:sz w:val="24"/>
          <w14:ligatures w14:val="none"/>
        </w:rPr>
      </w:pPr>
      <w:proofErr w:type="gramStart"/>
      <w:r w:rsidRPr="00C146C5">
        <w:rPr>
          <w:rFonts w:ascii="宋体" w:eastAsia="宋体" w:hAnsi="宋体" w:cs="宋体"/>
          <w:b/>
          <w:bCs/>
          <w:kern w:val="0"/>
          <w:sz w:val="24"/>
          <w14:ligatures w14:val="none"/>
        </w:rPr>
        <w:t>微信支付</w:t>
      </w:r>
      <w:proofErr w:type="gramEnd"/>
      <w:r w:rsidRPr="00C146C5">
        <w:rPr>
          <w:rFonts w:ascii="宋体" w:eastAsia="宋体" w:hAnsi="宋体" w:cs="宋体"/>
          <w:b/>
          <w:bCs/>
          <w:kern w:val="0"/>
          <w:sz w:val="24"/>
          <w14:ligatures w14:val="none"/>
        </w:rPr>
        <w:t>和支付宝</w:t>
      </w:r>
      <w:r w:rsidRPr="00C146C5">
        <w:rPr>
          <w:rFonts w:ascii="宋体" w:eastAsia="宋体" w:hAnsi="宋体" w:cs="宋体"/>
          <w:kern w:val="0"/>
          <w:sz w:val="24"/>
          <w14:ligatures w14:val="none"/>
        </w:rPr>
        <w:t>: 作为支付工具，使用传统货币（如人民币）进行交易，进行货币的转账和支付。</w:t>
      </w:r>
    </w:p>
    <w:p w14:paraId="3C27D2DF" w14:textId="77777777" w:rsidR="00C146C5" w:rsidRPr="00C146C5" w:rsidRDefault="00C146C5" w:rsidP="00C146C5">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运营模式</w:t>
      </w:r>
      <w:r w:rsidRPr="00C146C5">
        <w:rPr>
          <w:rFonts w:ascii="宋体" w:eastAsia="宋体" w:hAnsi="宋体" w:cs="宋体"/>
          <w:kern w:val="0"/>
          <w:sz w:val="24"/>
          <w14:ligatures w14:val="none"/>
        </w:rPr>
        <w:t>:</w:t>
      </w:r>
    </w:p>
    <w:p w14:paraId="5ED19A63" w14:textId="77777777" w:rsidR="00C146C5" w:rsidRPr="00C146C5" w:rsidRDefault="00C146C5" w:rsidP="00C146C5">
      <w:pPr>
        <w:widowControl/>
        <w:numPr>
          <w:ilvl w:val="1"/>
          <w:numId w:val="23"/>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DCEP</w:t>
      </w:r>
      <w:r w:rsidRPr="00C146C5">
        <w:rPr>
          <w:rFonts w:ascii="宋体" w:eastAsia="宋体" w:hAnsi="宋体" w:cs="宋体"/>
          <w:kern w:val="0"/>
          <w:sz w:val="24"/>
          <w14:ligatures w14:val="none"/>
        </w:rPr>
        <w:t>: 由中央银行直接管理，具有法律效力。</w:t>
      </w:r>
    </w:p>
    <w:p w14:paraId="2A1CBEF4" w14:textId="77777777" w:rsidR="00C146C5" w:rsidRPr="00C146C5" w:rsidRDefault="00C146C5" w:rsidP="00C146C5">
      <w:pPr>
        <w:widowControl/>
        <w:numPr>
          <w:ilvl w:val="1"/>
          <w:numId w:val="23"/>
        </w:numPr>
        <w:spacing w:before="100" w:beforeAutospacing="1" w:after="100" w:afterAutospacing="1" w:line="240" w:lineRule="auto"/>
        <w:rPr>
          <w:rFonts w:ascii="宋体" w:eastAsia="宋体" w:hAnsi="宋体" w:cs="宋体"/>
          <w:kern w:val="0"/>
          <w:sz w:val="24"/>
          <w14:ligatures w14:val="none"/>
        </w:rPr>
      </w:pPr>
      <w:proofErr w:type="gramStart"/>
      <w:r w:rsidRPr="00C146C5">
        <w:rPr>
          <w:rFonts w:ascii="宋体" w:eastAsia="宋体" w:hAnsi="宋体" w:cs="宋体"/>
          <w:b/>
          <w:bCs/>
          <w:kern w:val="0"/>
          <w:sz w:val="24"/>
          <w14:ligatures w14:val="none"/>
        </w:rPr>
        <w:t>微信支付</w:t>
      </w:r>
      <w:proofErr w:type="gramEnd"/>
      <w:r w:rsidRPr="00C146C5">
        <w:rPr>
          <w:rFonts w:ascii="宋体" w:eastAsia="宋体" w:hAnsi="宋体" w:cs="宋体"/>
          <w:b/>
          <w:bCs/>
          <w:kern w:val="0"/>
          <w:sz w:val="24"/>
          <w14:ligatures w14:val="none"/>
        </w:rPr>
        <w:t>和支付宝</w:t>
      </w:r>
      <w:r w:rsidRPr="00C146C5">
        <w:rPr>
          <w:rFonts w:ascii="宋体" w:eastAsia="宋体" w:hAnsi="宋体" w:cs="宋体"/>
          <w:kern w:val="0"/>
          <w:sz w:val="24"/>
          <w14:ligatures w14:val="none"/>
        </w:rPr>
        <w:t>: 由商业公司运营，通过银行账户进行资金清算和处理。</w:t>
      </w:r>
    </w:p>
    <w:p w14:paraId="2BD65B34" w14:textId="77777777" w:rsidR="00C146C5" w:rsidRPr="00C146C5" w:rsidRDefault="00C146C5" w:rsidP="00C146C5">
      <w:pPr>
        <w:widowControl/>
        <w:numPr>
          <w:ilvl w:val="0"/>
          <w:numId w:val="23"/>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服务内容</w:t>
      </w:r>
      <w:r w:rsidRPr="00C146C5">
        <w:rPr>
          <w:rFonts w:ascii="宋体" w:eastAsia="宋体" w:hAnsi="宋体" w:cs="宋体"/>
          <w:kern w:val="0"/>
          <w:sz w:val="24"/>
          <w14:ligatures w14:val="none"/>
        </w:rPr>
        <w:t>:</w:t>
      </w:r>
    </w:p>
    <w:p w14:paraId="59759515" w14:textId="77777777" w:rsidR="00C146C5" w:rsidRPr="00C146C5" w:rsidRDefault="00C146C5" w:rsidP="00C146C5">
      <w:pPr>
        <w:widowControl/>
        <w:numPr>
          <w:ilvl w:val="1"/>
          <w:numId w:val="23"/>
        </w:numPr>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b/>
          <w:bCs/>
          <w:kern w:val="0"/>
          <w:sz w:val="24"/>
          <w14:ligatures w14:val="none"/>
        </w:rPr>
        <w:t>DCEP</w:t>
      </w:r>
      <w:r w:rsidRPr="00C146C5">
        <w:rPr>
          <w:rFonts w:ascii="宋体" w:eastAsia="宋体" w:hAnsi="宋体" w:cs="宋体"/>
          <w:kern w:val="0"/>
          <w:sz w:val="24"/>
          <w14:ligatures w14:val="none"/>
        </w:rPr>
        <w:t>: 主要是数字货币的实现，关注于货币的流通和使用。</w:t>
      </w:r>
    </w:p>
    <w:p w14:paraId="0EE53381" w14:textId="77777777" w:rsidR="00C146C5" w:rsidRPr="00C146C5" w:rsidRDefault="00C146C5" w:rsidP="00C146C5">
      <w:pPr>
        <w:widowControl/>
        <w:numPr>
          <w:ilvl w:val="1"/>
          <w:numId w:val="23"/>
        </w:numPr>
        <w:spacing w:before="100" w:beforeAutospacing="1" w:after="100" w:afterAutospacing="1" w:line="240" w:lineRule="auto"/>
        <w:rPr>
          <w:rFonts w:ascii="宋体" w:eastAsia="宋体" w:hAnsi="宋体" w:cs="宋体"/>
          <w:kern w:val="0"/>
          <w:sz w:val="24"/>
          <w14:ligatures w14:val="none"/>
        </w:rPr>
      </w:pPr>
      <w:proofErr w:type="gramStart"/>
      <w:r w:rsidRPr="00C146C5">
        <w:rPr>
          <w:rFonts w:ascii="宋体" w:eastAsia="宋体" w:hAnsi="宋体" w:cs="宋体"/>
          <w:b/>
          <w:bCs/>
          <w:kern w:val="0"/>
          <w:sz w:val="24"/>
          <w14:ligatures w14:val="none"/>
        </w:rPr>
        <w:t>微信支付</w:t>
      </w:r>
      <w:proofErr w:type="gramEnd"/>
      <w:r w:rsidRPr="00C146C5">
        <w:rPr>
          <w:rFonts w:ascii="宋体" w:eastAsia="宋体" w:hAnsi="宋体" w:cs="宋体"/>
          <w:b/>
          <w:bCs/>
          <w:kern w:val="0"/>
          <w:sz w:val="24"/>
          <w14:ligatures w14:val="none"/>
        </w:rPr>
        <w:t>和支付宝</w:t>
      </w:r>
      <w:r w:rsidRPr="00C146C5">
        <w:rPr>
          <w:rFonts w:ascii="宋体" w:eastAsia="宋体" w:hAnsi="宋体" w:cs="宋体"/>
          <w:kern w:val="0"/>
          <w:sz w:val="24"/>
          <w14:ligatures w14:val="none"/>
        </w:rPr>
        <w:t>: 提供多种金融服务，包括但不限于支付、理财、借贷等。</w:t>
      </w:r>
    </w:p>
    <w:p w14:paraId="09F58C6C" w14:textId="77777777" w:rsidR="00C146C5" w:rsidRPr="00C146C5" w:rsidRDefault="00C146C5" w:rsidP="00C146C5">
      <w:pPr>
        <w:widowControl/>
        <w:spacing w:before="100" w:beforeAutospacing="1" w:after="100" w:afterAutospacing="1" w:line="240" w:lineRule="auto"/>
        <w:rPr>
          <w:rFonts w:ascii="宋体" w:eastAsia="宋体" w:hAnsi="宋体" w:cs="宋体"/>
          <w:kern w:val="0"/>
          <w:sz w:val="24"/>
          <w14:ligatures w14:val="none"/>
        </w:rPr>
      </w:pPr>
      <w:r w:rsidRPr="00C146C5">
        <w:rPr>
          <w:rFonts w:ascii="宋体" w:eastAsia="宋体" w:hAnsi="宋体" w:cs="宋体"/>
          <w:kern w:val="0"/>
          <w:sz w:val="24"/>
          <w14:ligatures w14:val="none"/>
        </w:rPr>
        <w:t>总结来说，DCEP 是一种国家级的数字货币，而</w:t>
      </w:r>
      <w:proofErr w:type="gramStart"/>
      <w:r w:rsidRPr="00C146C5">
        <w:rPr>
          <w:rFonts w:ascii="宋体" w:eastAsia="宋体" w:hAnsi="宋体" w:cs="宋体"/>
          <w:kern w:val="0"/>
          <w:sz w:val="24"/>
          <w14:ligatures w14:val="none"/>
        </w:rPr>
        <w:t>微信支付</w:t>
      </w:r>
      <w:proofErr w:type="gramEnd"/>
      <w:r w:rsidRPr="00C146C5">
        <w:rPr>
          <w:rFonts w:ascii="宋体" w:eastAsia="宋体" w:hAnsi="宋体" w:cs="宋体"/>
          <w:kern w:val="0"/>
          <w:sz w:val="24"/>
          <w14:ligatures w14:val="none"/>
        </w:rPr>
        <w:t>和支付宝是商业支付平台，它们在支付方式和功能上有所不同。</w:t>
      </w:r>
    </w:p>
    <w:p w14:paraId="5CD75466" w14:textId="23D73930" w:rsidR="00C146C5" w:rsidRDefault="00C146C5" w:rsidP="002A015C">
      <w:pPr>
        <w:widowControl/>
        <w:spacing w:before="100" w:beforeAutospacing="1" w:after="100" w:afterAutospacing="1" w:line="240" w:lineRule="auto"/>
        <w:rPr>
          <w:rFonts w:ascii="宋体" w:eastAsia="宋体" w:hAnsi="宋体" w:cs="宋体"/>
          <w:kern w:val="0"/>
          <w:sz w:val="24"/>
          <w14:ligatures w14:val="none"/>
        </w:rPr>
      </w:pPr>
      <w:r>
        <w:rPr>
          <w:noProof/>
        </w:rPr>
        <w:drawing>
          <wp:inline distT="0" distB="0" distL="0" distR="0" wp14:anchorId="12B9AB00" wp14:editId="5A2DCFF4">
            <wp:extent cx="5274310" cy="16351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35125"/>
                    </a:xfrm>
                    <a:prstGeom prst="rect">
                      <a:avLst/>
                    </a:prstGeom>
                  </pic:spPr>
                </pic:pic>
              </a:graphicData>
            </a:graphic>
          </wp:inline>
        </w:drawing>
      </w:r>
    </w:p>
    <w:p w14:paraId="62686B8D" w14:textId="77A5BA2E" w:rsidR="00C146C5" w:rsidRDefault="00C146C5" w:rsidP="002A015C">
      <w:pPr>
        <w:widowControl/>
        <w:spacing w:before="100" w:beforeAutospacing="1" w:after="100" w:afterAutospacing="1" w:line="240" w:lineRule="auto"/>
        <w:rPr>
          <w:rFonts w:ascii="宋体" w:eastAsia="宋体" w:hAnsi="宋体" w:cs="宋体"/>
          <w:kern w:val="0"/>
          <w:sz w:val="24"/>
          <w14:ligatures w14:val="none"/>
        </w:rPr>
      </w:pPr>
      <w:r>
        <w:rPr>
          <w:noProof/>
        </w:rPr>
        <w:drawing>
          <wp:inline distT="0" distB="0" distL="0" distR="0" wp14:anchorId="2BE460BC" wp14:editId="28D071D0">
            <wp:extent cx="5274310" cy="157099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70990"/>
                    </a:xfrm>
                    <a:prstGeom prst="rect">
                      <a:avLst/>
                    </a:prstGeom>
                  </pic:spPr>
                </pic:pic>
              </a:graphicData>
            </a:graphic>
          </wp:inline>
        </w:drawing>
      </w:r>
    </w:p>
    <w:p w14:paraId="3CB232D9" w14:textId="5065BEB8" w:rsidR="00C146C5" w:rsidRPr="002A015C" w:rsidRDefault="00C146C5" w:rsidP="002A015C">
      <w:pPr>
        <w:widowControl/>
        <w:spacing w:before="100" w:beforeAutospacing="1" w:after="100" w:afterAutospacing="1" w:line="240" w:lineRule="auto"/>
        <w:rPr>
          <w:rFonts w:ascii="宋体" w:eastAsia="宋体" w:hAnsi="宋体" w:cs="宋体" w:hint="eastAsia"/>
          <w:kern w:val="0"/>
          <w:sz w:val="24"/>
          <w14:ligatures w14:val="none"/>
        </w:rPr>
      </w:pPr>
      <w:r>
        <w:rPr>
          <w:noProof/>
        </w:rPr>
        <w:lastRenderedPageBreak/>
        <w:drawing>
          <wp:inline distT="0" distB="0" distL="0" distR="0" wp14:anchorId="6A526D83" wp14:editId="6187DE06">
            <wp:extent cx="5547360" cy="1047226"/>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50888" cy="1047892"/>
                    </a:xfrm>
                    <a:prstGeom prst="rect">
                      <a:avLst/>
                    </a:prstGeom>
                  </pic:spPr>
                </pic:pic>
              </a:graphicData>
            </a:graphic>
          </wp:inline>
        </w:drawing>
      </w:r>
    </w:p>
    <w:p w14:paraId="11074278" w14:textId="53C6BBEE" w:rsidR="002A015C" w:rsidRPr="002A015C" w:rsidRDefault="00C146C5" w:rsidP="002A015C">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0A2477A6" wp14:editId="103562B2">
            <wp:extent cx="5274310" cy="9842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84250"/>
                    </a:xfrm>
                    <a:prstGeom prst="rect">
                      <a:avLst/>
                    </a:prstGeom>
                  </pic:spPr>
                </pic:pic>
              </a:graphicData>
            </a:graphic>
          </wp:inline>
        </w:drawing>
      </w:r>
    </w:p>
    <w:p w14:paraId="0C230960" w14:textId="4F0593CC" w:rsidR="002A015C" w:rsidRPr="002A015C" w:rsidRDefault="00C146C5" w:rsidP="002A015C">
      <w:pPr>
        <w:widowControl/>
        <w:spacing w:before="100" w:beforeAutospacing="1" w:after="100" w:afterAutospacing="1" w:line="240" w:lineRule="auto"/>
        <w:rPr>
          <w:rFonts w:ascii="宋体" w:eastAsia="宋体" w:hAnsi="宋体" w:cs="宋体" w:hint="eastAsia"/>
          <w:kern w:val="0"/>
          <w:sz w:val="24"/>
          <w14:ligatures w14:val="none"/>
        </w:rPr>
      </w:pPr>
      <w:r>
        <w:rPr>
          <w:noProof/>
        </w:rPr>
        <w:drawing>
          <wp:inline distT="0" distB="0" distL="0" distR="0" wp14:anchorId="2403E502" wp14:editId="2CABA856">
            <wp:extent cx="5274310" cy="8121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812165"/>
                    </a:xfrm>
                    <a:prstGeom prst="rect">
                      <a:avLst/>
                    </a:prstGeom>
                  </pic:spPr>
                </pic:pic>
              </a:graphicData>
            </a:graphic>
          </wp:inline>
        </w:drawing>
      </w:r>
    </w:p>
    <w:p w14:paraId="18446F7C" w14:textId="502217BB" w:rsidR="001D0915" w:rsidRDefault="00C146C5">
      <w:r>
        <w:rPr>
          <w:noProof/>
        </w:rPr>
        <w:drawing>
          <wp:inline distT="0" distB="0" distL="0" distR="0" wp14:anchorId="46F553B9" wp14:editId="3FD7CD90">
            <wp:extent cx="5274310" cy="9239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23925"/>
                    </a:xfrm>
                    <a:prstGeom prst="rect">
                      <a:avLst/>
                    </a:prstGeom>
                  </pic:spPr>
                </pic:pic>
              </a:graphicData>
            </a:graphic>
          </wp:inline>
        </w:drawing>
      </w:r>
    </w:p>
    <w:p w14:paraId="1ED19454" w14:textId="15C28EA8" w:rsidR="009521A3" w:rsidRDefault="009521A3">
      <w:r>
        <w:rPr>
          <w:noProof/>
        </w:rPr>
        <w:drawing>
          <wp:inline distT="0" distB="0" distL="0" distR="0" wp14:anchorId="63E7827E" wp14:editId="306C0932">
            <wp:extent cx="5274310" cy="10490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49020"/>
                    </a:xfrm>
                    <a:prstGeom prst="rect">
                      <a:avLst/>
                    </a:prstGeom>
                  </pic:spPr>
                </pic:pic>
              </a:graphicData>
            </a:graphic>
          </wp:inline>
        </w:drawing>
      </w:r>
    </w:p>
    <w:p w14:paraId="74102B82" w14:textId="6E61FF8F" w:rsidR="009521A3" w:rsidRDefault="009521A3">
      <w:r>
        <w:rPr>
          <w:noProof/>
        </w:rPr>
        <w:drawing>
          <wp:inline distT="0" distB="0" distL="0" distR="0" wp14:anchorId="40960D41" wp14:editId="164BFC40">
            <wp:extent cx="5274310" cy="122745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27455"/>
                    </a:xfrm>
                    <a:prstGeom prst="rect">
                      <a:avLst/>
                    </a:prstGeom>
                  </pic:spPr>
                </pic:pic>
              </a:graphicData>
            </a:graphic>
          </wp:inline>
        </w:drawing>
      </w:r>
    </w:p>
    <w:p w14:paraId="641CDF43" w14:textId="32DCCE34" w:rsidR="009521A3" w:rsidRDefault="009521A3">
      <w:r>
        <w:rPr>
          <w:noProof/>
        </w:rPr>
        <w:lastRenderedPageBreak/>
        <w:drawing>
          <wp:inline distT="0" distB="0" distL="0" distR="0" wp14:anchorId="5BDF6F7D" wp14:editId="5D7D30B4">
            <wp:extent cx="5274310" cy="139763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397635"/>
                    </a:xfrm>
                    <a:prstGeom prst="rect">
                      <a:avLst/>
                    </a:prstGeom>
                  </pic:spPr>
                </pic:pic>
              </a:graphicData>
            </a:graphic>
          </wp:inline>
        </w:drawing>
      </w:r>
    </w:p>
    <w:p w14:paraId="04FEC718" w14:textId="7B5518B3" w:rsidR="009521A3" w:rsidRDefault="009521A3">
      <w:r>
        <w:rPr>
          <w:noProof/>
        </w:rPr>
        <w:drawing>
          <wp:inline distT="0" distB="0" distL="0" distR="0" wp14:anchorId="0AA194C0" wp14:editId="4518C2CE">
            <wp:extent cx="5274310" cy="969010"/>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969010"/>
                    </a:xfrm>
                    <a:prstGeom prst="rect">
                      <a:avLst/>
                    </a:prstGeom>
                  </pic:spPr>
                </pic:pic>
              </a:graphicData>
            </a:graphic>
          </wp:inline>
        </w:drawing>
      </w:r>
    </w:p>
    <w:p w14:paraId="3EE5D2CB" w14:textId="3822B3D4" w:rsidR="009521A3" w:rsidRDefault="009521A3">
      <w:r>
        <w:rPr>
          <w:noProof/>
        </w:rPr>
        <w:drawing>
          <wp:inline distT="0" distB="0" distL="0" distR="0" wp14:anchorId="26598ABC" wp14:editId="05BE93B9">
            <wp:extent cx="5274310" cy="92202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22020"/>
                    </a:xfrm>
                    <a:prstGeom prst="rect">
                      <a:avLst/>
                    </a:prstGeom>
                  </pic:spPr>
                </pic:pic>
              </a:graphicData>
            </a:graphic>
          </wp:inline>
        </w:drawing>
      </w:r>
    </w:p>
    <w:p w14:paraId="5C31A4CB" w14:textId="5A4DAF28" w:rsidR="009521A3" w:rsidRPr="002A015C" w:rsidRDefault="009521A3">
      <w:pPr>
        <w:rPr>
          <w:rFonts w:hint="eastAsia"/>
        </w:rPr>
      </w:pPr>
      <w:r>
        <w:rPr>
          <w:noProof/>
        </w:rPr>
        <w:drawing>
          <wp:inline distT="0" distB="0" distL="0" distR="0" wp14:anchorId="7145746F" wp14:editId="5DB892E3">
            <wp:extent cx="5274310" cy="963930"/>
            <wp:effectExtent l="0" t="0" r="254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963930"/>
                    </a:xfrm>
                    <a:prstGeom prst="rect">
                      <a:avLst/>
                    </a:prstGeom>
                  </pic:spPr>
                </pic:pic>
              </a:graphicData>
            </a:graphic>
          </wp:inline>
        </w:drawing>
      </w:r>
    </w:p>
    <w:sectPr w:rsidR="009521A3" w:rsidRPr="002A0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04A"/>
    <w:multiLevelType w:val="multilevel"/>
    <w:tmpl w:val="C992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E58A1"/>
    <w:multiLevelType w:val="multilevel"/>
    <w:tmpl w:val="B9E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33DEB"/>
    <w:multiLevelType w:val="multilevel"/>
    <w:tmpl w:val="5C8E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F7A"/>
    <w:multiLevelType w:val="multilevel"/>
    <w:tmpl w:val="41EC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E6559"/>
    <w:multiLevelType w:val="multilevel"/>
    <w:tmpl w:val="85E4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19DE"/>
    <w:multiLevelType w:val="multilevel"/>
    <w:tmpl w:val="3E8E1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F58F8"/>
    <w:multiLevelType w:val="multilevel"/>
    <w:tmpl w:val="DBCE2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52AEA"/>
    <w:multiLevelType w:val="multilevel"/>
    <w:tmpl w:val="F9EA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B2B35"/>
    <w:multiLevelType w:val="multilevel"/>
    <w:tmpl w:val="749E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A794E"/>
    <w:multiLevelType w:val="multilevel"/>
    <w:tmpl w:val="1318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505443"/>
    <w:multiLevelType w:val="multilevel"/>
    <w:tmpl w:val="BD12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35A53"/>
    <w:multiLevelType w:val="multilevel"/>
    <w:tmpl w:val="D908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FF04AB"/>
    <w:multiLevelType w:val="multilevel"/>
    <w:tmpl w:val="7D9A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049D4"/>
    <w:multiLevelType w:val="multilevel"/>
    <w:tmpl w:val="283A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93D7F"/>
    <w:multiLevelType w:val="multilevel"/>
    <w:tmpl w:val="DA2A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AB63A6"/>
    <w:multiLevelType w:val="multilevel"/>
    <w:tmpl w:val="331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92255"/>
    <w:multiLevelType w:val="multilevel"/>
    <w:tmpl w:val="9BBA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74EED"/>
    <w:multiLevelType w:val="multilevel"/>
    <w:tmpl w:val="4A48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735C22"/>
    <w:multiLevelType w:val="multilevel"/>
    <w:tmpl w:val="8C0C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65287"/>
    <w:multiLevelType w:val="multilevel"/>
    <w:tmpl w:val="7930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36663"/>
    <w:multiLevelType w:val="multilevel"/>
    <w:tmpl w:val="4FA0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91BE4"/>
    <w:multiLevelType w:val="multilevel"/>
    <w:tmpl w:val="6DA2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F42493"/>
    <w:multiLevelType w:val="multilevel"/>
    <w:tmpl w:val="BA54B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9775462">
    <w:abstractNumId w:val="5"/>
  </w:num>
  <w:num w:numId="2" w16cid:durableId="1699424938">
    <w:abstractNumId w:val="21"/>
  </w:num>
  <w:num w:numId="3" w16cid:durableId="413405300">
    <w:abstractNumId w:val="0"/>
  </w:num>
  <w:num w:numId="4" w16cid:durableId="1087771949">
    <w:abstractNumId w:val="18"/>
  </w:num>
  <w:num w:numId="5" w16cid:durableId="750468721">
    <w:abstractNumId w:val="8"/>
  </w:num>
  <w:num w:numId="6" w16cid:durableId="1034113607">
    <w:abstractNumId w:val="6"/>
  </w:num>
  <w:num w:numId="7" w16cid:durableId="1432819445">
    <w:abstractNumId w:val="9"/>
  </w:num>
  <w:num w:numId="8" w16cid:durableId="107436850">
    <w:abstractNumId w:val="3"/>
  </w:num>
  <w:num w:numId="9" w16cid:durableId="1822573200">
    <w:abstractNumId w:val="17"/>
  </w:num>
  <w:num w:numId="10" w16cid:durableId="462191682">
    <w:abstractNumId w:val="14"/>
  </w:num>
  <w:num w:numId="11" w16cid:durableId="386416236">
    <w:abstractNumId w:val="13"/>
  </w:num>
  <w:num w:numId="12" w16cid:durableId="1867137332">
    <w:abstractNumId w:val="11"/>
  </w:num>
  <w:num w:numId="13" w16cid:durableId="1145123625">
    <w:abstractNumId w:val="7"/>
  </w:num>
  <w:num w:numId="14" w16cid:durableId="1051542649">
    <w:abstractNumId w:val="22"/>
  </w:num>
  <w:num w:numId="15" w16cid:durableId="554004635">
    <w:abstractNumId w:val="2"/>
  </w:num>
  <w:num w:numId="16" w16cid:durableId="302779886">
    <w:abstractNumId w:val="10"/>
  </w:num>
  <w:num w:numId="17" w16cid:durableId="62214983">
    <w:abstractNumId w:val="1"/>
  </w:num>
  <w:num w:numId="18" w16cid:durableId="861823628">
    <w:abstractNumId w:val="4"/>
  </w:num>
  <w:num w:numId="19" w16cid:durableId="2127239021">
    <w:abstractNumId w:val="15"/>
  </w:num>
  <w:num w:numId="20" w16cid:durableId="1290625102">
    <w:abstractNumId w:val="19"/>
  </w:num>
  <w:num w:numId="21" w16cid:durableId="1563566408">
    <w:abstractNumId w:val="16"/>
  </w:num>
  <w:num w:numId="22" w16cid:durableId="656765137">
    <w:abstractNumId w:val="20"/>
  </w:num>
  <w:num w:numId="23" w16cid:durableId="16965406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5C"/>
    <w:rsid w:val="000D3A67"/>
    <w:rsid w:val="001D0915"/>
    <w:rsid w:val="00202B56"/>
    <w:rsid w:val="002A015C"/>
    <w:rsid w:val="0049455F"/>
    <w:rsid w:val="004D2EC0"/>
    <w:rsid w:val="007B53C4"/>
    <w:rsid w:val="009521A3"/>
    <w:rsid w:val="00B159E2"/>
    <w:rsid w:val="00C146C5"/>
    <w:rsid w:val="00C3413D"/>
    <w:rsid w:val="00CC4624"/>
    <w:rsid w:val="00D1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D718"/>
  <w15:chartTrackingRefBased/>
  <w15:docId w15:val="{A32D120B-A666-4FA1-87EC-77AD6993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116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16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116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16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165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1165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165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165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1165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16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16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116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165C"/>
    <w:rPr>
      <w:rFonts w:cstheme="majorBidi"/>
      <w:color w:val="0F4761" w:themeColor="accent1" w:themeShade="BF"/>
      <w:sz w:val="28"/>
      <w:szCs w:val="28"/>
    </w:rPr>
  </w:style>
  <w:style w:type="character" w:customStyle="1" w:styleId="50">
    <w:name w:val="标题 5 字符"/>
    <w:basedOn w:val="a0"/>
    <w:link w:val="5"/>
    <w:uiPriority w:val="9"/>
    <w:semiHidden/>
    <w:rsid w:val="00D1165C"/>
    <w:rPr>
      <w:rFonts w:cstheme="majorBidi"/>
      <w:color w:val="0F4761" w:themeColor="accent1" w:themeShade="BF"/>
      <w:sz w:val="24"/>
    </w:rPr>
  </w:style>
  <w:style w:type="character" w:customStyle="1" w:styleId="60">
    <w:name w:val="标题 6 字符"/>
    <w:basedOn w:val="a0"/>
    <w:link w:val="6"/>
    <w:uiPriority w:val="9"/>
    <w:semiHidden/>
    <w:rsid w:val="00D1165C"/>
    <w:rPr>
      <w:rFonts w:cstheme="majorBidi"/>
      <w:b/>
      <w:bCs/>
      <w:color w:val="0F4761" w:themeColor="accent1" w:themeShade="BF"/>
    </w:rPr>
  </w:style>
  <w:style w:type="character" w:customStyle="1" w:styleId="70">
    <w:name w:val="标题 7 字符"/>
    <w:basedOn w:val="a0"/>
    <w:link w:val="7"/>
    <w:uiPriority w:val="9"/>
    <w:semiHidden/>
    <w:rsid w:val="00D1165C"/>
    <w:rPr>
      <w:rFonts w:cstheme="majorBidi"/>
      <w:b/>
      <w:bCs/>
      <w:color w:val="595959" w:themeColor="text1" w:themeTint="A6"/>
    </w:rPr>
  </w:style>
  <w:style w:type="character" w:customStyle="1" w:styleId="80">
    <w:name w:val="标题 8 字符"/>
    <w:basedOn w:val="a0"/>
    <w:link w:val="8"/>
    <w:uiPriority w:val="9"/>
    <w:semiHidden/>
    <w:rsid w:val="00D1165C"/>
    <w:rPr>
      <w:rFonts w:cstheme="majorBidi"/>
      <w:color w:val="595959" w:themeColor="text1" w:themeTint="A6"/>
    </w:rPr>
  </w:style>
  <w:style w:type="character" w:customStyle="1" w:styleId="90">
    <w:name w:val="标题 9 字符"/>
    <w:basedOn w:val="a0"/>
    <w:link w:val="9"/>
    <w:uiPriority w:val="9"/>
    <w:semiHidden/>
    <w:rsid w:val="00D1165C"/>
    <w:rPr>
      <w:rFonts w:eastAsiaTheme="majorEastAsia" w:cstheme="majorBidi"/>
      <w:color w:val="595959" w:themeColor="text1" w:themeTint="A6"/>
    </w:rPr>
  </w:style>
  <w:style w:type="paragraph" w:styleId="a3">
    <w:name w:val="Title"/>
    <w:basedOn w:val="a"/>
    <w:next w:val="a"/>
    <w:link w:val="a4"/>
    <w:uiPriority w:val="10"/>
    <w:qFormat/>
    <w:rsid w:val="00D116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16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16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16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165C"/>
    <w:pPr>
      <w:spacing w:before="160"/>
      <w:jc w:val="center"/>
    </w:pPr>
    <w:rPr>
      <w:i/>
      <w:iCs/>
      <w:color w:val="404040" w:themeColor="text1" w:themeTint="BF"/>
    </w:rPr>
  </w:style>
  <w:style w:type="character" w:customStyle="1" w:styleId="a8">
    <w:name w:val="引用 字符"/>
    <w:basedOn w:val="a0"/>
    <w:link w:val="a7"/>
    <w:uiPriority w:val="29"/>
    <w:rsid w:val="00D1165C"/>
    <w:rPr>
      <w:i/>
      <w:iCs/>
      <w:color w:val="404040" w:themeColor="text1" w:themeTint="BF"/>
    </w:rPr>
  </w:style>
  <w:style w:type="paragraph" w:styleId="a9">
    <w:name w:val="List Paragraph"/>
    <w:basedOn w:val="a"/>
    <w:uiPriority w:val="34"/>
    <w:qFormat/>
    <w:rsid w:val="00D1165C"/>
    <w:pPr>
      <w:ind w:left="720"/>
      <w:contextualSpacing/>
    </w:pPr>
  </w:style>
  <w:style w:type="character" w:styleId="aa">
    <w:name w:val="Intense Emphasis"/>
    <w:basedOn w:val="a0"/>
    <w:uiPriority w:val="21"/>
    <w:qFormat/>
    <w:rsid w:val="00D1165C"/>
    <w:rPr>
      <w:i/>
      <w:iCs/>
      <w:color w:val="0F4761" w:themeColor="accent1" w:themeShade="BF"/>
    </w:rPr>
  </w:style>
  <w:style w:type="paragraph" w:styleId="ab">
    <w:name w:val="Intense Quote"/>
    <w:basedOn w:val="a"/>
    <w:next w:val="a"/>
    <w:link w:val="ac"/>
    <w:uiPriority w:val="30"/>
    <w:qFormat/>
    <w:rsid w:val="00D11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165C"/>
    <w:rPr>
      <w:i/>
      <w:iCs/>
      <w:color w:val="0F4761" w:themeColor="accent1" w:themeShade="BF"/>
    </w:rPr>
  </w:style>
  <w:style w:type="character" w:styleId="ad">
    <w:name w:val="Intense Reference"/>
    <w:basedOn w:val="a0"/>
    <w:uiPriority w:val="32"/>
    <w:qFormat/>
    <w:rsid w:val="00D1165C"/>
    <w:rPr>
      <w:b/>
      <w:bCs/>
      <w:smallCaps/>
      <w:color w:val="0F4761" w:themeColor="accent1" w:themeShade="BF"/>
      <w:spacing w:val="5"/>
    </w:rPr>
  </w:style>
  <w:style w:type="character" w:styleId="ae">
    <w:name w:val="Strong"/>
    <w:basedOn w:val="a0"/>
    <w:uiPriority w:val="22"/>
    <w:qFormat/>
    <w:rsid w:val="001D0915"/>
    <w:rPr>
      <w:b/>
      <w:bCs/>
    </w:rPr>
  </w:style>
  <w:style w:type="paragraph" w:styleId="af">
    <w:name w:val="Normal (Web)"/>
    <w:basedOn w:val="a"/>
    <w:uiPriority w:val="99"/>
    <w:semiHidden/>
    <w:unhideWhenUsed/>
    <w:rsid w:val="001D0915"/>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overflow-hidden">
    <w:name w:val="overflow-hidden"/>
    <w:basedOn w:val="a0"/>
    <w:rsid w:val="002A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884">
      <w:bodyDiv w:val="1"/>
      <w:marLeft w:val="0"/>
      <w:marRight w:val="0"/>
      <w:marTop w:val="0"/>
      <w:marBottom w:val="0"/>
      <w:divBdr>
        <w:top w:val="none" w:sz="0" w:space="0" w:color="auto"/>
        <w:left w:val="none" w:sz="0" w:space="0" w:color="auto"/>
        <w:bottom w:val="none" w:sz="0" w:space="0" w:color="auto"/>
        <w:right w:val="none" w:sz="0" w:space="0" w:color="auto"/>
      </w:divBdr>
    </w:div>
    <w:div w:id="249579459">
      <w:bodyDiv w:val="1"/>
      <w:marLeft w:val="0"/>
      <w:marRight w:val="0"/>
      <w:marTop w:val="0"/>
      <w:marBottom w:val="0"/>
      <w:divBdr>
        <w:top w:val="none" w:sz="0" w:space="0" w:color="auto"/>
        <w:left w:val="none" w:sz="0" w:space="0" w:color="auto"/>
        <w:bottom w:val="none" w:sz="0" w:space="0" w:color="auto"/>
        <w:right w:val="none" w:sz="0" w:space="0" w:color="auto"/>
      </w:divBdr>
    </w:div>
    <w:div w:id="711342629">
      <w:bodyDiv w:val="1"/>
      <w:marLeft w:val="0"/>
      <w:marRight w:val="0"/>
      <w:marTop w:val="0"/>
      <w:marBottom w:val="0"/>
      <w:divBdr>
        <w:top w:val="none" w:sz="0" w:space="0" w:color="auto"/>
        <w:left w:val="none" w:sz="0" w:space="0" w:color="auto"/>
        <w:bottom w:val="none" w:sz="0" w:space="0" w:color="auto"/>
        <w:right w:val="none" w:sz="0" w:space="0" w:color="auto"/>
      </w:divBdr>
      <w:divsChild>
        <w:div w:id="1378357351">
          <w:marLeft w:val="0"/>
          <w:marRight w:val="0"/>
          <w:marTop w:val="0"/>
          <w:marBottom w:val="0"/>
          <w:divBdr>
            <w:top w:val="none" w:sz="0" w:space="0" w:color="auto"/>
            <w:left w:val="none" w:sz="0" w:space="0" w:color="auto"/>
            <w:bottom w:val="none" w:sz="0" w:space="0" w:color="auto"/>
            <w:right w:val="none" w:sz="0" w:space="0" w:color="auto"/>
          </w:divBdr>
          <w:divsChild>
            <w:div w:id="1769081518">
              <w:marLeft w:val="0"/>
              <w:marRight w:val="0"/>
              <w:marTop w:val="0"/>
              <w:marBottom w:val="0"/>
              <w:divBdr>
                <w:top w:val="none" w:sz="0" w:space="0" w:color="auto"/>
                <w:left w:val="none" w:sz="0" w:space="0" w:color="auto"/>
                <w:bottom w:val="none" w:sz="0" w:space="0" w:color="auto"/>
                <w:right w:val="none" w:sz="0" w:space="0" w:color="auto"/>
              </w:divBdr>
              <w:divsChild>
                <w:div w:id="672875077">
                  <w:marLeft w:val="0"/>
                  <w:marRight w:val="0"/>
                  <w:marTop w:val="0"/>
                  <w:marBottom w:val="0"/>
                  <w:divBdr>
                    <w:top w:val="none" w:sz="0" w:space="0" w:color="auto"/>
                    <w:left w:val="none" w:sz="0" w:space="0" w:color="auto"/>
                    <w:bottom w:val="none" w:sz="0" w:space="0" w:color="auto"/>
                    <w:right w:val="none" w:sz="0" w:space="0" w:color="auto"/>
                  </w:divBdr>
                  <w:divsChild>
                    <w:div w:id="18302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90119">
          <w:marLeft w:val="0"/>
          <w:marRight w:val="0"/>
          <w:marTop w:val="0"/>
          <w:marBottom w:val="0"/>
          <w:divBdr>
            <w:top w:val="none" w:sz="0" w:space="0" w:color="auto"/>
            <w:left w:val="none" w:sz="0" w:space="0" w:color="auto"/>
            <w:bottom w:val="none" w:sz="0" w:space="0" w:color="auto"/>
            <w:right w:val="none" w:sz="0" w:space="0" w:color="auto"/>
          </w:divBdr>
          <w:divsChild>
            <w:div w:id="1015687136">
              <w:marLeft w:val="0"/>
              <w:marRight w:val="0"/>
              <w:marTop w:val="0"/>
              <w:marBottom w:val="0"/>
              <w:divBdr>
                <w:top w:val="none" w:sz="0" w:space="0" w:color="auto"/>
                <w:left w:val="none" w:sz="0" w:space="0" w:color="auto"/>
                <w:bottom w:val="none" w:sz="0" w:space="0" w:color="auto"/>
                <w:right w:val="none" w:sz="0" w:space="0" w:color="auto"/>
              </w:divBdr>
              <w:divsChild>
                <w:div w:id="1429934920">
                  <w:marLeft w:val="0"/>
                  <w:marRight w:val="0"/>
                  <w:marTop w:val="0"/>
                  <w:marBottom w:val="0"/>
                  <w:divBdr>
                    <w:top w:val="none" w:sz="0" w:space="0" w:color="auto"/>
                    <w:left w:val="none" w:sz="0" w:space="0" w:color="auto"/>
                    <w:bottom w:val="none" w:sz="0" w:space="0" w:color="auto"/>
                    <w:right w:val="none" w:sz="0" w:space="0" w:color="auto"/>
                  </w:divBdr>
                  <w:divsChild>
                    <w:div w:id="11887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2775">
      <w:bodyDiv w:val="1"/>
      <w:marLeft w:val="0"/>
      <w:marRight w:val="0"/>
      <w:marTop w:val="0"/>
      <w:marBottom w:val="0"/>
      <w:divBdr>
        <w:top w:val="none" w:sz="0" w:space="0" w:color="auto"/>
        <w:left w:val="none" w:sz="0" w:space="0" w:color="auto"/>
        <w:bottom w:val="none" w:sz="0" w:space="0" w:color="auto"/>
        <w:right w:val="none" w:sz="0" w:space="0" w:color="auto"/>
      </w:divBdr>
      <w:divsChild>
        <w:div w:id="1398937150">
          <w:marLeft w:val="0"/>
          <w:marRight w:val="0"/>
          <w:marTop w:val="0"/>
          <w:marBottom w:val="0"/>
          <w:divBdr>
            <w:top w:val="none" w:sz="0" w:space="0" w:color="auto"/>
            <w:left w:val="none" w:sz="0" w:space="0" w:color="auto"/>
            <w:bottom w:val="none" w:sz="0" w:space="0" w:color="auto"/>
            <w:right w:val="none" w:sz="0" w:space="0" w:color="auto"/>
          </w:divBdr>
          <w:divsChild>
            <w:div w:id="1865047339">
              <w:marLeft w:val="0"/>
              <w:marRight w:val="0"/>
              <w:marTop w:val="0"/>
              <w:marBottom w:val="0"/>
              <w:divBdr>
                <w:top w:val="none" w:sz="0" w:space="0" w:color="auto"/>
                <w:left w:val="none" w:sz="0" w:space="0" w:color="auto"/>
                <w:bottom w:val="none" w:sz="0" w:space="0" w:color="auto"/>
                <w:right w:val="none" w:sz="0" w:space="0" w:color="auto"/>
              </w:divBdr>
              <w:divsChild>
                <w:div w:id="122626740">
                  <w:marLeft w:val="0"/>
                  <w:marRight w:val="0"/>
                  <w:marTop w:val="0"/>
                  <w:marBottom w:val="0"/>
                  <w:divBdr>
                    <w:top w:val="none" w:sz="0" w:space="0" w:color="auto"/>
                    <w:left w:val="none" w:sz="0" w:space="0" w:color="auto"/>
                    <w:bottom w:val="none" w:sz="0" w:space="0" w:color="auto"/>
                    <w:right w:val="none" w:sz="0" w:space="0" w:color="auto"/>
                  </w:divBdr>
                  <w:divsChild>
                    <w:div w:id="2014068567">
                      <w:marLeft w:val="0"/>
                      <w:marRight w:val="0"/>
                      <w:marTop w:val="0"/>
                      <w:marBottom w:val="0"/>
                      <w:divBdr>
                        <w:top w:val="none" w:sz="0" w:space="0" w:color="auto"/>
                        <w:left w:val="none" w:sz="0" w:space="0" w:color="auto"/>
                        <w:bottom w:val="none" w:sz="0" w:space="0" w:color="auto"/>
                        <w:right w:val="none" w:sz="0" w:space="0" w:color="auto"/>
                      </w:divBdr>
                      <w:divsChild>
                        <w:div w:id="389576525">
                          <w:marLeft w:val="0"/>
                          <w:marRight w:val="0"/>
                          <w:marTop w:val="0"/>
                          <w:marBottom w:val="0"/>
                          <w:divBdr>
                            <w:top w:val="none" w:sz="0" w:space="0" w:color="auto"/>
                            <w:left w:val="none" w:sz="0" w:space="0" w:color="auto"/>
                            <w:bottom w:val="none" w:sz="0" w:space="0" w:color="auto"/>
                            <w:right w:val="none" w:sz="0" w:space="0" w:color="auto"/>
                          </w:divBdr>
                          <w:divsChild>
                            <w:div w:id="3423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451407">
      <w:bodyDiv w:val="1"/>
      <w:marLeft w:val="0"/>
      <w:marRight w:val="0"/>
      <w:marTop w:val="0"/>
      <w:marBottom w:val="0"/>
      <w:divBdr>
        <w:top w:val="none" w:sz="0" w:space="0" w:color="auto"/>
        <w:left w:val="none" w:sz="0" w:space="0" w:color="auto"/>
        <w:bottom w:val="none" w:sz="0" w:space="0" w:color="auto"/>
        <w:right w:val="none" w:sz="0" w:space="0" w:color="auto"/>
      </w:divBdr>
    </w:div>
    <w:div w:id="1472600468">
      <w:bodyDiv w:val="1"/>
      <w:marLeft w:val="0"/>
      <w:marRight w:val="0"/>
      <w:marTop w:val="0"/>
      <w:marBottom w:val="0"/>
      <w:divBdr>
        <w:top w:val="none" w:sz="0" w:space="0" w:color="auto"/>
        <w:left w:val="none" w:sz="0" w:space="0" w:color="auto"/>
        <w:bottom w:val="none" w:sz="0" w:space="0" w:color="auto"/>
        <w:right w:val="none" w:sz="0" w:space="0" w:color="auto"/>
      </w:divBdr>
      <w:divsChild>
        <w:div w:id="359203392">
          <w:marLeft w:val="0"/>
          <w:marRight w:val="0"/>
          <w:marTop w:val="0"/>
          <w:marBottom w:val="0"/>
          <w:divBdr>
            <w:top w:val="none" w:sz="0" w:space="0" w:color="auto"/>
            <w:left w:val="none" w:sz="0" w:space="0" w:color="auto"/>
            <w:bottom w:val="none" w:sz="0" w:space="0" w:color="auto"/>
            <w:right w:val="none" w:sz="0" w:space="0" w:color="auto"/>
          </w:divBdr>
          <w:divsChild>
            <w:div w:id="1810510825">
              <w:marLeft w:val="0"/>
              <w:marRight w:val="0"/>
              <w:marTop w:val="0"/>
              <w:marBottom w:val="0"/>
              <w:divBdr>
                <w:top w:val="none" w:sz="0" w:space="0" w:color="auto"/>
                <w:left w:val="none" w:sz="0" w:space="0" w:color="auto"/>
                <w:bottom w:val="none" w:sz="0" w:space="0" w:color="auto"/>
                <w:right w:val="none" w:sz="0" w:space="0" w:color="auto"/>
              </w:divBdr>
              <w:divsChild>
                <w:div w:id="315035942">
                  <w:marLeft w:val="0"/>
                  <w:marRight w:val="0"/>
                  <w:marTop w:val="0"/>
                  <w:marBottom w:val="0"/>
                  <w:divBdr>
                    <w:top w:val="none" w:sz="0" w:space="0" w:color="auto"/>
                    <w:left w:val="none" w:sz="0" w:space="0" w:color="auto"/>
                    <w:bottom w:val="none" w:sz="0" w:space="0" w:color="auto"/>
                    <w:right w:val="none" w:sz="0" w:space="0" w:color="auto"/>
                  </w:divBdr>
                  <w:divsChild>
                    <w:div w:id="1376805909">
                      <w:marLeft w:val="0"/>
                      <w:marRight w:val="0"/>
                      <w:marTop w:val="0"/>
                      <w:marBottom w:val="0"/>
                      <w:divBdr>
                        <w:top w:val="none" w:sz="0" w:space="0" w:color="auto"/>
                        <w:left w:val="none" w:sz="0" w:space="0" w:color="auto"/>
                        <w:bottom w:val="none" w:sz="0" w:space="0" w:color="auto"/>
                        <w:right w:val="none" w:sz="0" w:space="0" w:color="auto"/>
                      </w:divBdr>
                      <w:divsChild>
                        <w:div w:id="133331628">
                          <w:marLeft w:val="0"/>
                          <w:marRight w:val="0"/>
                          <w:marTop w:val="0"/>
                          <w:marBottom w:val="0"/>
                          <w:divBdr>
                            <w:top w:val="none" w:sz="0" w:space="0" w:color="auto"/>
                            <w:left w:val="none" w:sz="0" w:space="0" w:color="auto"/>
                            <w:bottom w:val="none" w:sz="0" w:space="0" w:color="auto"/>
                            <w:right w:val="none" w:sz="0" w:space="0" w:color="auto"/>
                          </w:divBdr>
                          <w:divsChild>
                            <w:div w:id="4715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304760">
      <w:bodyDiv w:val="1"/>
      <w:marLeft w:val="0"/>
      <w:marRight w:val="0"/>
      <w:marTop w:val="0"/>
      <w:marBottom w:val="0"/>
      <w:divBdr>
        <w:top w:val="none" w:sz="0" w:space="0" w:color="auto"/>
        <w:left w:val="none" w:sz="0" w:space="0" w:color="auto"/>
        <w:bottom w:val="none" w:sz="0" w:space="0" w:color="auto"/>
        <w:right w:val="none" w:sz="0" w:space="0" w:color="auto"/>
      </w:divBdr>
    </w:div>
    <w:div w:id="1625503163">
      <w:bodyDiv w:val="1"/>
      <w:marLeft w:val="0"/>
      <w:marRight w:val="0"/>
      <w:marTop w:val="0"/>
      <w:marBottom w:val="0"/>
      <w:divBdr>
        <w:top w:val="none" w:sz="0" w:space="0" w:color="auto"/>
        <w:left w:val="none" w:sz="0" w:space="0" w:color="auto"/>
        <w:bottom w:val="none" w:sz="0" w:space="0" w:color="auto"/>
        <w:right w:val="none" w:sz="0" w:space="0" w:color="auto"/>
      </w:divBdr>
    </w:div>
    <w:div w:id="1664577595">
      <w:bodyDiv w:val="1"/>
      <w:marLeft w:val="0"/>
      <w:marRight w:val="0"/>
      <w:marTop w:val="0"/>
      <w:marBottom w:val="0"/>
      <w:divBdr>
        <w:top w:val="none" w:sz="0" w:space="0" w:color="auto"/>
        <w:left w:val="none" w:sz="0" w:space="0" w:color="auto"/>
        <w:bottom w:val="none" w:sz="0" w:space="0" w:color="auto"/>
        <w:right w:val="none" w:sz="0" w:space="0" w:color="auto"/>
      </w:divBdr>
      <w:divsChild>
        <w:div w:id="2024549128">
          <w:marLeft w:val="0"/>
          <w:marRight w:val="0"/>
          <w:marTop w:val="0"/>
          <w:marBottom w:val="0"/>
          <w:divBdr>
            <w:top w:val="none" w:sz="0" w:space="0" w:color="auto"/>
            <w:left w:val="none" w:sz="0" w:space="0" w:color="auto"/>
            <w:bottom w:val="none" w:sz="0" w:space="0" w:color="auto"/>
            <w:right w:val="none" w:sz="0" w:space="0" w:color="auto"/>
          </w:divBdr>
          <w:divsChild>
            <w:div w:id="533926519">
              <w:marLeft w:val="0"/>
              <w:marRight w:val="0"/>
              <w:marTop w:val="0"/>
              <w:marBottom w:val="0"/>
              <w:divBdr>
                <w:top w:val="none" w:sz="0" w:space="0" w:color="auto"/>
                <w:left w:val="none" w:sz="0" w:space="0" w:color="auto"/>
                <w:bottom w:val="none" w:sz="0" w:space="0" w:color="auto"/>
                <w:right w:val="none" w:sz="0" w:space="0" w:color="auto"/>
              </w:divBdr>
              <w:divsChild>
                <w:div w:id="188760503">
                  <w:marLeft w:val="0"/>
                  <w:marRight w:val="0"/>
                  <w:marTop w:val="0"/>
                  <w:marBottom w:val="0"/>
                  <w:divBdr>
                    <w:top w:val="none" w:sz="0" w:space="0" w:color="auto"/>
                    <w:left w:val="none" w:sz="0" w:space="0" w:color="auto"/>
                    <w:bottom w:val="none" w:sz="0" w:space="0" w:color="auto"/>
                    <w:right w:val="none" w:sz="0" w:space="0" w:color="auto"/>
                  </w:divBdr>
                  <w:divsChild>
                    <w:div w:id="412630097">
                      <w:marLeft w:val="0"/>
                      <w:marRight w:val="0"/>
                      <w:marTop w:val="0"/>
                      <w:marBottom w:val="0"/>
                      <w:divBdr>
                        <w:top w:val="none" w:sz="0" w:space="0" w:color="auto"/>
                        <w:left w:val="none" w:sz="0" w:space="0" w:color="auto"/>
                        <w:bottom w:val="none" w:sz="0" w:space="0" w:color="auto"/>
                        <w:right w:val="none" w:sz="0" w:space="0" w:color="auto"/>
                      </w:divBdr>
                      <w:divsChild>
                        <w:div w:id="1875774819">
                          <w:marLeft w:val="0"/>
                          <w:marRight w:val="0"/>
                          <w:marTop w:val="0"/>
                          <w:marBottom w:val="0"/>
                          <w:divBdr>
                            <w:top w:val="none" w:sz="0" w:space="0" w:color="auto"/>
                            <w:left w:val="none" w:sz="0" w:space="0" w:color="auto"/>
                            <w:bottom w:val="none" w:sz="0" w:space="0" w:color="auto"/>
                            <w:right w:val="none" w:sz="0" w:space="0" w:color="auto"/>
                          </w:divBdr>
                          <w:divsChild>
                            <w:div w:id="13511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849186">
      <w:bodyDiv w:val="1"/>
      <w:marLeft w:val="0"/>
      <w:marRight w:val="0"/>
      <w:marTop w:val="0"/>
      <w:marBottom w:val="0"/>
      <w:divBdr>
        <w:top w:val="none" w:sz="0" w:space="0" w:color="auto"/>
        <w:left w:val="none" w:sz="0" w:space="0" w:color="auto"/>
        <w:bottom w:val="none" w:sz="0" w:space="0" w:color="auto"/>
        <w:right w:val="none" w:sz="0" w:space="0" w:color="auto"/>
      </w:divBdr>
      <w:divsChild>
        <w:div w:id="914557155">
          <w:marLeft w:val="0"/>
          <w:marRight w:val="0"/>
          <w:marTop w:val="0"/>
          <w:marBottom w:val="0"/>
          <w:divBdr>
            <w:top w:val="none" w:sz="0" w:space="0" w:color="auto"/>
            <w:left w:val="none" w:sz="0" w:space="0" w:color="auto"/>
            <w:bottom w:val="none" w:sz="0" w:space="0" w:color="auto"/>
            <w:right w:val="none" w:sz="0" w:space="0" w:color="auto"/>
          </w:divBdr>
          <w:divsChild>
            <w:div w:id="507720692">
              <w:marLeft w:val="0"/>
              <w:marRight w:val="0"/>
              <w:marTop w:val="0"/>
              <w:marBottom w:val="0"/>
              <w:divBdr>
                <w:top w:val="none" w:sz="0" w:space="0" w:color="auto"/>
                <w:left w:val="none" w:sz="0" w:space="0" w:color="auto"/>
                <w:bottom w:val="none" w:sz="0" w:space="0" w:color="auto"/>
                <w:right w:val="none" w:sz="0" w:space="0" w:color="auto"/>
              </w:divBdr>
              <w:divsChild>
                <w:div w:id="842666092">
                  <w:marLeft w:val="0"/>
                  <w:marRight w:val="0"/>
                  <w:marTop w:val="0"/>
                  <w:marBottom w:val="0"/>
                  <w:divBdr>
                    <w:top w:val="none" w:sz="0" w:space="0" w:color="auto"/>
                    <w:left w:val="none" w:sz="0" w:space="0" w:color="auto"/>
                    <w:bottom w:val="none" w:sz="0" w:space="0" w:color="auto"/>
                    <w:right w:val="none" w:sz="0" w:space="0" w:color="auto"/>
                  </w:divBdr>
                  <w:divsChild>
                    <w:div w:id="1091045861">
                      <w:marLeft w:val="0"/>
                      <w:marRight w:val="0"/>
                      <w:marTop w:val="0"/>
                      <w:marBottom w:val="0"/>
                      <w:divBdr>
                        <w:top w:val="none" w:sz="0" w:space="0" w:color="auto"/>
                        <w:left w:val="none" w:sz="0" w:space="0" w:color="auto"/>
                        <w:bottom w:val="none" w:sz="0" w:space="0" w:color="auto"/>
                        <w:right w:val="none" w:sz="0" w:space="0" w:color="auto"/>
                      </w:divBdr>
                      <w:divsChild>
                        <w:div w:id="1448696126">
                          <w:marLeft w:val="0"/>
                          <w:marRight w:val="0"/>
                          <w:marTop w:val="0"/>
                          <w:marBottom w:val="0"/>
                          <w:divBdr>
                            <w:top w:val="none" w:sz="0" w:space="0" w:color="auto"/>
                            <w:left w:val="none" w:sz="0" w:space="0" w:color="auto"/>
                            <w:bottom w:val="none" w:sz="0" w:space="0" w:color="auto"/>
                            <w:right w:val="none" w:sz="0" w:space="0" w:color="auto"/>
                          </w:divBdr>
                          <w:divsChild>
                            <w:div w:id="466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2133</TotalTime>
  <Pages>15</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2024-09-16T14:27:00Z</dcterms:created>
  <dcterms:modified xsi:type="dcterms:W3CDTF">2024-09-18T02:00:00Z</dcterms:modified>
</cp:coreProperties>
</file>