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BE747" w14:textId="0CB9B56E" w:rsidR="005221E5" w:rsidRDefault="005221E5" w:rsidP="00A75FE2">
      <w:pPr>
        <w:rPr>
          <w:rFonts w:ascii="Times New Roman" w:hAnsi="Times New Roman" w:cs="Times New Roman"/>
          <w:sz w:val="24"/>
          <w:szCs w:val="24"/>
        </w:rPr>
      </w:pPr>
      <w:r>
        <w:rPr>
          <w:rFonts w:ascii="Times New Roman" w:hAnsi="Times New Roman" w:cs="Times New Roman"/>
          <w:sz w:val="24"/>
          <w:szCs w:val="24"/>
        </w:rPr>
        <w:t>App Proposal</w:t>
      </w:r>
    </w:p>
    <w:p w14:paraId="0B27B0E3" w14:textId="77777777" w:rsidR="005221E5" w:rsidRDefault="005221E5" w:rsidP="00A75FE2">
      <w:pPr>
        <w:rPr>
          <w:rFonts w:ascii="Times New Roman" w:hAnsi="Times New Roman" w:cs="Times New Roman"/>
          <w:sz w:val="24"/>
          <w:szCs w:val="24"/>
        </w:rPr>
      </w:pPr>
    </w:p>
    <w:p w14:paraId="7EFE1F9D" w14:textId="6D2533F0" w:rsidR="00A75FE2" w:rsidRPr="00BC4490" w:rsidRDefault="00A75FE2" w:rsidP="00A75FE2">
      <w:pPr>
        <w:rPr>
          <w:rFonts w:ascii="Times New Roman" w:hAnsi="Times New Roman" w:cs="Times New Roman"/>
          <w:sz w:val="24"/>
          <w:szCs w:val="24"/>
        </w:rPr>
      </w:pPr>
      <w:r w:rsidRPr="00BC4490">
        <w:rPr>
          <w:rFonts w:ascii="Times New Roman" w:hAnsi="Times New Roman" w:cs="Times New Roman"/>
          <w:sz w:val="24"/>
          <w:szCs w:val="24"/>
        </w:rPr>
        <w:t>1. Objective</w:t>
      </w:r>
    </w:p>
    <w:p w14:paraId="5E6745F3" w14:textId="5D3DEE9C" w:rsidR="00A75FE2" w:rsidRPr="00BC4490" w:rsidRDefault="00A75FE2" w:rsidP="00A75FE2">
      <w:pPr>
        <w:rPr>
          <w:rFonts w:ascii="Times New Roman" w:hAnsi="Times New Roman" w:cs="Times New Roman"/>
          <w:sz w:val="24"/>
          <w:szCs w:val="24"/>
        </w:rPr>
      </w:pPr>
      <w:r w:rsidRPr="00BC4490">
        <w:rPr>
          <w:rFonts w:ascii="Times New Roman" w:hAnsi="Times New Roman" w:cs="Times New Roman"/>
          <w:sz w:val="24"/>
          <w:szCs w:val="24"/>
        </w:rPr>
        <w:t xml:space="preserve">DeforesTrack is a revolutionary app for phones and computers that tracks and maps global deforestation in real time. </w:t>
      </w:r>
      <w:r w:rsidR="00BC4490">
        <w:rPr>
          <w:rFonts w:ascii="Times New Roman" w:hAnsi="Times New Roman" w:cs="Times New Roman"/>
          <w:sz w:val="24"/>
          <w:szCs w:val="24"/>
        </w:rPr>
        <w:t xml:space="preserve"> </w:t>
      </w:r>
      <w:r w:rsidRPr="00BC4490">
        <w:rPr>
          <w:rFonts w:ascii="Times New Roman" w:hAnsi="Times New Roman" w:cs="Times New Roman"/>
          <w:sz w:val="24"/>
          <w:szCs w:val="24"/>
        </w:rPr>
        <w:t>DeforesTrack considerably empowers governments, NGOs, researchers, environmentalists and the public to combat deforestation and its deeply negative effect on climate change and biodiversity through the utilization of advanced satellite imagery, advanced artificial intelligence and strong community participation.</w:t>
      </w:r>
    </w:p>
    <w:p w14:paraId="19E15A31" w14:textId="77777777" w:rsidR="00BC4490" w:rsidRDefault="00BC4490" w:rsidP="00A75FE2">
      <w:pPr>
        <w:rPr>
          <w:rFonts w:ascii="Times New Roman" w:hAnsi="Times New Roman" w:cs="Times New Roman"/>
          <w:sz w:val="24"/>
          <w:szCs w:val="24"/>
        </w:rPr>
      </w:pPr>
    </w:p>
    <w:p w14:paraId="36A25A0A" w14:textId="5413E267" w:rsidR="00A75FE2" w:rsidRPr="00BC4490" w:rsidRDefault="00A75FE2" w:rsidP="00A75FE2">
      <w:pPr>
        <w:rPr>
          <w:rFonts w:ascii="Times New Roman" w:hAnsi="Times New Roman" w:cs="Times New Roman"/>
          <w:sz w:val="24"/>
          <w:szCs w:val="24"/>
        </w:rPr>
      </w:pPr>
      <w:r w:rsidRPr="00BC4490">
        <w:rPr>
          <w:rFonts w:ascii="Times New Roman" w:hAnsi="Times New Roman" w:cs="Times New Roman"/>
          <w:sz w:val="24"/>
          <w:szCs w:val="24"/>
        </w:rPr>
        <w:t>The app analyzes changes in forest cover to create interactive deforestation maps and predict future deforestation trends using real-time satellite data. Stakeholders gain a thorough comprehension of forest conditions, enabling better conservation choices and faster responses to deforestation alerts.</w:t>
      </w:r>
    </w:p>
    <w:p w14:paraId="0D650B7A" w14:textId="77777777" w:rsidR="00A75FE2" w:rsidRPr="00BC4490" w:rsidRDefault="00A75FE2" w:rsidP="00A75FE2">
      <w:pPr>
        <w:rPr>
          <w:rFonts w:ascii="Times New Roman" w:hAnsi="Times New Roman" w:cs="Times New Roman"/>
          <w:sz w:val="24"/>
          <w:szCs w:val="24"/>
        </w:rPr>
      </w:pPr>
    </w:p>
    <w:p w14:paraId="7875F2A0" w14:textId="77777777" w:rsidR="00A75FE2" w:rsidRPr="00BC4490" w:rsidRDefault="00A75FE2" w:rsidP="00A75FE2">
      <w:pPr>
        <w:rPr>
          <w:rFonts w:ascii="Times New Roman" w:hAnsi="Times New Roman" w:cs="Times New Roman"/>
          <w:sz w:val="24"/>
          <w:szCs w:val="24"/>
        </w:rPr>
      </w:pPr>
      <w:r w:rsidRPr="00BC4490">
        <w:rPr>
          <w:rFonts w:ascii="Times New Roman" w:hAnsi="Times New Roman" w:cs="Times New Roman"/>
          <w:sz w:val="24"/>
          <w:szCs w:val="24"/>
        </w:rPr>
        <w:t>Primary Goals:</w:t>
      </w:r>
    </w:p>
    <w:p w14:paraId="5FE9E3E0" w14:textId="77777777" w:rsidR="00A75FE2" w:rsidRPr="00BC4490" w:rsidRDefault="00A75FE2" w:rsidP="00BC4490">
      <w:pPr>
        <w:pStyle w:val="ListParagraph"/>
        <w:numPr>
          <w:ilvl w:val="0"/>
          <w:numId w:val="1"/>
        </w:numPr>
        <w:rPr>
          <w:rFonts w:ascii="Times New Roman" w:hAnsi="Times New Roman" w:cs="Times New Roman"/>
          <w:sz w:val="24"/>
          <w:szCs w:val="24"/>
        </w:rPr>
      </w:pPr>
      <w:r w:rsidRPr="00BC4490">
        <w:rPr>
          <w:rFonts w:ascii="Times New Roman" w:hAnsi="Times New Roman" w:cs="Times New Roman"/>
          <w:sz w:val="24"/>
          <w:szCs w:val="24"/>
        </w:rPr>
        <w:t>Real-time monitoring delivers consistently precise, current deforestation data to users worldwide, for this provides up-to-date information globally.</w:t>
      </w:r>
    </w:p>
    <w:p w14:paraId="2AD7FD0A" w14:textId="77777777" w:rsidR="00A75FE2" w:rsidRPr="00BC4490" w:rsidRDefault="00A75FE2" w:rsidP="00BC4490">
      <w:pPr>
        <w:pStyle w:val="ListParagraph"/>
        <w:numPr>
          <w:ilvl w:val="0"/>
          <w:numId w:val="1"/>
        </w:numPr>
        <w:rPr>
          <w:rFonts w:ascii="Times New Roman" w:hAnsi="Times New Roman" w:cs="Times New Roman"/>
          <w:sz w:val="24"/>
          <w:szCs w:val="24"/>
        </w:rPr>
      </w:pPr>
      <w:r w:rsidRPr="00BC4490">
        <w:rPr>
          <w:rFonts w:ascii="Times New Roman" w:hAnsi="Times New Roman" w:cs="Times New Roman"/>
          <w:sz w:val="24"/>
          <w:szCs w:val="24"/>
        </w:rPr>
        <w:t>Important support for policy makers: Equip five key government bodies and twenty important NGOs with thorough data to effectively shape policies and actions.</w:t>
      </w:r>
    </w:p>
    <w:p w14:paraId="6BD8D9EA" w14:textId="1F2CCF5B" w:rsidR="00A75FE2" w:rsidRDefault="00A75FE2" w:rsidP="00A75FE2">
      <w:pPr>
        <w:pStyle w:val="ListParagraph"/>
        <w:numPr>
          <w:ilvl w:val="0"/>
          <w:numId w:val="1"/>
        </w:numPr>
        <w:rPr>
          <w:rFonts w:ascii="Times New Roman" w:hAnsi="Times New Roman" w:cs="Times New Roman"/>
          <w:sz w:val="24"/>
          <w:szCs w:val="24"/>
        </w:rPr>
      </w:pPr>
      <w:r w:rsidRPr="00BC4490">
        <w:rPr>
          <w:rFonts w:ascii="Times New Roman" w:hAnsi="Times New Roman" w:cs="Times New Roman"/>
          <w:sz w:val="24"/>
          <w:szCs w:val="24"/>
        </w:rPr>
        <w:t>Meaningful community involvement in combating deforestation will be achieved by providing the public with thorough reporting tools and large educational resources.</w:t>
      </w:r>
    </w:p>
    <w:p w14:paraId="5F8E9AE0" w14:textId="77777777" w:rsidR="00BC4490" w:rsidRPr="00BC4490" w:rsidRDefault="00BC4490" w:rsidP="00BC4490">
      <w:pPr>
        <w:pStyle w:val="ListParagraph"/>
        <w:ind w:left="1080"/>
        <w:rPr>
          <w:rFonts w:ascii="Times New Roman" w:hAnsi="Times New Roman" w:cs="Times New Roman"/>
          <w:sz w:val="24"/>
          <w:szCs w:val="24"/>
        </w:rPr>
      </w:pPr>
    </w:p>
    <w:p w14:paraId="42F325FD" w14:textId="44CBE89C" w:rsidR="00BC4490" w:rsidRPr="00BC4490" w:rsidRDefault="00BC4490" w:rsidP="00A75FE2">
      <w:pPr>
        <w:rPr>
          <w:rFonts w:ascii="Times New Roman" w:hAnsi="Times New Roman" w:cs="Times New Roman"/>
          <w:sz w:val="24"/>
          <w:szCs w:val="24"/>
        </w:rPr>
      </w:pPr>
      <w:r>
        <w:rPr>
          <w:rFonts w:ascii="Times New Roman" w:hAnsi="Times New Roman" w:cs="Times New Roman"/>
          <w:sz w:val="24"/>
          <w:szCs w:val="24"/>
        </w:rPr>
        <w:t>2. Key SDG’s Targeted</w:t>
      </w:r>
    </w:p>
    <w:p w14:paraId="08C21640" w14:textId="5AE1C4BD" w:rsidR="00A75FE2" w:rsidRPr="00BC4490" w:rsidRDefault="00A75FE2" w:rsidP="00A75FE2">
      <w:pPr>
        <w:rPr>
          <w:rFonts w:ascii="Times New Roman" w:hAnsi="Times New Roman" w:cs="Times New Roman"/>
          <w:sz w:val="24"/>
          <w:szCs w:val="24"/>
        </w:rPr>
      </w:pPr>
      <w:r w:rsidRPr="00BC4490">
        <w:rPr>
          <w:rFonts w:ascii="Times New Roman" w:hAnsi="Times New Roman" w:cs="Times New Roman"/>
          <w:sz w:val="24"/>
          <w:szCs w:val="24"/>
        </w:rPr>
        <w:t>Several key Sustainable Development Goals were targeted, representing important areas for improvement.</w:t>
      </w:r>
      <w:r w:rsidR="00BC4490">
        <w:rPr>
          <w:rFonts w:ascii="Times New Roman" w:hAnsi="Times New Roman" w:cs="Times New Roman"/>
          <w:sz w:val="24"/>
          <w:szCs w:val="24"/>
        </w:rPr>
        <w:t xml:space="preserve"> </w:t>
      </w:r>
      <w:r w:rsidRPr="00BC4490">
        <w:rPr>
          <w:rFonts w:ascii="Times New Roman" w:hAnsi="Times New Roman" w:cs="Times New Roman"/>
          <w:sz w:val="24"/>
          <w:szCs w:val="24"/>
        </w:rPr>
        <w:t>Deforestation is a meaningful contributor to greenhouse gas emissions</w:t>
      </w:r>
      <w:r w:rsidR="005221E5">
        <w:rPr>
          <w:rFonts w:ascii="Times New Roman" w:hAnsi="Times New Roman" w:cs="Times New Roman"/>
          <w:sz w:val="24"/>
          <w:szCs w:val="24"/>
        </w:rPr>
        <w:t>.</w:t>
      </w:r>
    </w:p>
    <w:p w14:paraId="18DC3A91" w14:textId="77777777" w:rsidR="00A75FE2" w:rsidRPr="00BC4490" w:rsidRDefault="00A75FE2" w:rsidP="00BC4490">
      <w:pPr>
        <w:rPr>
          <w:rFonts w:ascii="Times New Roman" w:hAnsi="Times New Roman" w:cs="Times New Roman"/>
          <w:sz w:val="24"/>
          <w:szCs w:val="24"/>
        </w:rPr>
      </w:pPr>
      <w:r w:rsidRPr="00BC4490">
        <w:rPr>
          <w:rFonts w:ascii="Times New Roman" w:hAnsi="Times New Roman" w:cs="Times New Roman"/>
          <w:sz w:val="24"/>
          <w:szCs w:val="24"/>
        </w:rPr>
        <w:t>SDG 13: Climate Action</w:t>
      </w:r>
    </w:p>
    <w:p w14:paraId="1ECF5D05" w14:textId="3B2891FE" w:rsidR="002C6D53" w:rsidRPr="002C6D53" w:rsidRDefault="002C6D53" w:rsidP="002C6D53">
      <w:pPr>
        <w:rPr>
          <w:rFonts w:ascii="Times New Roman" w:hAnsi="Times New Roman" w:cs="Times New Roman"/>
          <w:sz w:val="24"/>
          <w:szCs w:val="24"/>
        </w:rPr>
      </w:pPr>
      <w:r>
        <w:rPr>
          <w:rFonts w:ascii="Times New Roman" w:hAnsi="Times New Roman" w:cs="Times New Roman"/>
          <w:sz w:val="24"/>
          <w:szCs w:val="24"/>
        </w:rPr>
        <w:t>D</w:t>
      </w:r>
      <w:r w:rsidRPr="002C6D53">
        <w:rPr>
          <w:rFonts w:ascii="Times New Roman" w:hAnsi="Times New Roman" w:cs="Times New Roman"/>
          <w:sz w:val="24"/>
          <w:szCs w:val="24"/>
        </w:rPr>
        <w:t>eforestation plays a significant role in increasing greenhouse gas emissions. By identifying deforestation at an early stage and offering predictive insights, DeforestTrack actively supports global climate action. It helps raise awareness and promotes policy changes aimed at lowering carbon emissions.</w:t>
      </w:r>
    </w:p>
    <w:p w14:paraId="0CEF83E3" w14:textId="77777777" w:rsidR="00A75FE2" w:rsidRPr="00BC4490" w:rsidRDefault="00A75FE2" w:rsidP="00BC4490">
      <w:pPr>
        <w:rPr>
          <w:rFonts w:ascii="Times New Roman" w:hAnsi="Times New Roman" w:cs="Times New Roman"/>
          <w:sz w:val="24"/>
          <w:szCs w:val="24"/>
        </w:rPr>
      </w:pPr>
      <w:r w:rsidRPr="00BC4490">
        <w:rPr>
          <w:rFonts w:ascii="Times New Roman" w:hAnsi="Times New Roman" w:cs="Times New Roman"/>
          <w:sz w:val="24"/>
          <w:szCs w:val="24"/>
        </w:rPr>
        <w:t>SDG 15: Life on Land</w:t>
      </w:r>
    </w:p>
    <w:p w14:paraId="1E2D3067" w14:textId="224578EE" w:rsidR="00A75FE2" w:rsidRPr="00BC4490" w:rsidRDefault="00A75FE2" w:rsidP="00A75FE2">
      <w:pPr>
        <w:rPr>
          <w:rFonts w:ascii="Times New Roman" w:hAnsi="Times New Roman" w:cs="Times New Roman"/>
          <w:sz w:val="24"/>
          <w:szCs w:val="24"/>
        </w:rPr>
      </w:pPr>
      <w:r w:rsidRPr="00BC4490">
        <w:rPr>
          <w:rFonts w:ascii="Times New Roman" w:hAnsi="Times New Roman" w:cs="Times New Roman"/>
          <w:sz w:val="24"/>
          <w:szCs w:val="24"/>
        </w:rPr>
        <w:t xml:space="preserve">Forests are complex ecosystems that are home to numerous species, they help in the storage of water and carbon are known to be major influences in the water cycle. </w:t>
      </w:r>
      <w:r w:rsidR="00BC4490">
        <w:rPr>
          <w:rFonts w:ascii="Times New Roman" w:hAnsi="Times New Roman" w:cs="Times New Roman"/>
          <w:sz w:val="24"/>
          <w:szCs w:val="24"/>
        </w:rPr>
        <w:t xml:space="preserve"> </w:t>
      </w:r>
      <w:r w:rsidRPr="00BC4490">
        <w:rPr>
          <w:rFonts w:ascii="Times New Roman" w:hAnsi="Times New Roman" w:cs="Times New Roman"/>
          <w:sz w:val="24"/>
          <w:szCs w:val="24"/>
        </w:rPr>
        <w:t>Besides, the program is decentralized and ensures that natural habitats are under no threat, thus, brings human-induced habitat loss and inter alia protection of the biodiversity.</w:t>
      </w:r>
    </w:p>
    <w:p w14:paraId="46A6A0FB" w14:textId="77777777" w:rsidR="00A75FE2" w:rsidRPr="00BC4490" w:rsidRDefault="00A75FE2" w:rsidP="00A75FE2">
      <w:pPr>
        <w:rPr>
          <w:rFonts w:ascii="Times New Roman" w:hAnsi="Times New Roman" w:cs="Times New Roman"/>
          <w:sz w:val="24"/>
          <w:szCs w:val="24"/>
        </w:rPr>
      </w:pPr>
      <w:r w:rsidRPr="00BC4490">
        <w:rPr>
          <w:rFonts w:ascii="Times New Roman" w:hAnsi="Times New Roman" w:cs="Times New Roman"/>
          <w:sz w:val="24"/>
          <w:szCs w:val="24"/>
        </w:rPr>
        <w:lastRenderedPageBreak/>
        <w:t>SDG 16: Peace, Justice, and Strong Institutions</w:t>
      </w:r>
    </w:p>
    <w:p w14:paraId="779A34E8" w14:textId="2CB6502D" w:rsidR="00AF71C7" w:rsidRDefault="00A75FE2" w:rsidP="00A75FE2">
      <w:pPr>
        <w:rPr>
          <w:rFonts w:ascii="Times New Roman" w:hAnsi="Times New Roman" w:cs="Times New Roman"/>
          <w:sz w:val="24"/>
          <w:szCs w:val="24"/>
        </w:rPr>
      </w:pPr>
      <w:r w:rsidRPr="00BC4490">
        <w:rPr>
          <w:rFonts w:ascii="Times New Roman" w:hAnsi="Times New Roman" w:cs="Times New Roman"/>
          <w:sz w:val="24"/>
          <w:szCs w:val="24"/>
        </w:rPr>
        <w:t xml:space="preserve">This app, which has a remarkable feature of crowd sourcing the reporting process, helps people who live in the area and environmental groups to get aware of the places where illegal actions take place. </w:t>
      </w:r>
      <w:r w:rsidR="00CE47AE">
        <w:rPr>
          <w:rFonts w:ascii="Times New Roman" w:hAnsi="Times New Roman" w:cs="Times New Roman"/>
          <w:sz w:val="24"/>
          <w:szCs w:val="24"/>
        </w:rPr>
        <w:t xml:space="preserve"> </w:t>
      </w:r>
      <w:r w:rsidRPr="00BC4490">
        <w:rPr>
          <w:rFonts w:ascii="Times New Roman" w:hAnsi="Times New Roman" w:cs="Times New Roman"/>
          <w:sz w:val="24"/>
          <w:szCs w:val="24"/>
        </w:rPr>
        <w:t>Moreover, it promotes the updating and application of rules and regulations that are meant to combat environmental degradation.</w:t>
      </w:r>
    </w:p>
    <w:p w14:paraId="57A04FFB" w14:textId="77777777" w:rsidR="002C6D53" w:rsidRDefault="002C6D53" w:rsidP="00A75FE2">
      <w:pPr>
        <w:rPr>
          <w:rFonts w:ascii="Times New Roman" w:hAnsi="Times New Roman" w:cs="Times New Roman"/>
          <w:sz w:val="24"/>
          <w:szCs w:val="24"/>
        </w:rPr>
      </w:pPr>
    </w:p>
    <w:p w14:paraId="12497956" w14:textId="7E499C7D" w:rsidR="002C6D53" w:rsidRDefault="002C6D53" w:rsidP="00A75FE2">
      <w:pPr>
        <w:rPr>
          <w:rFonts w:ascii="Times New Roman" w:hAnsi="Times New Roman" w:cs="Times New Roman"/>
          <w:sz w:val="24"/>
          <w:szCs w:val="24"/>
        </w:rPr>
      </w:pPr>
      <w:r>
        <w:rPr>
          <w:rFonts w:ascii="Times New Roman" w:hAnsi="Times New Roman" w:cs="Times New Roman"/>
          <w:sz w:val="24"/>
          <w:szCs w:val="24"/>
        </w:rPr>
        <w:t>3. Key Features</w:t>
      </w:r>
    </w:p>
    <w:p w14:paraId="21BDF4F8" w14:textId="086DF234" w:rsidR="00CE47AE" w:rsidRPr="00CE47AE" w:rsidRDefault="002202BC" w:rsidP="00CE47AE">
      <w:pPr>
        <w:rPr>
          <w:rFonts w:ascii="Times New Roman" w:hAnsi="Times New Roman" w:cs="Times New Roman"/>
          <w:sz w:val="24"/>
          <w:szCs w:val="24"/>
        </w:rPr>
      </w:pPr>
      <w:r>
        <w:rPr>
          <w:rFonts w:ascii="Times New Roman" w:hAnsi="Times New Roman" w:cs="Times New Roman"/>
          <w:sz w:val="24"/>
          <w:szCs w:val="24"/>
        </w:rPr>
        <w:t xml:space="preserve">-  </w:t>
      </w:r>
      <w:r w:rsidR="00CE47AE" w:rsidRPr="00CE47AE">
        <w:rPr>
          <w:rFonts w:ascii="Times New Roman" w:hAnsi="Times New Roman" w:cs="Times New Roman"/>
          <w:sz w:val="24"/>
          <w:szCs w:val="24"/>
        </w:rPr>
        <w:t>AI-Powered Satellite Monitoring</w:t>
      </w:r>
    </w:p>
    <w:p w14:paraId="0F6B810C" w14:textId="77777777" w:rsidR="00CE47AE" w:rsidRPr="00CE47AE" w:rsidRDefault="00CE47AE" w:rsidP="00CE47AE">
      <w:pPr>
        <w:rPr>
          <w:rFonts w:ascii="Times New Roman" w:hAnsi="Times New Roman" w:cs="Times New Roman"/>
          <w:sz w:val="24"/>
          <w:szCs w:val="24"/>
        </w:rPr>
      </w:pPr>
      <w:r w:rsidRPr="00CE47AE">
        <w:rPr>
          <w:rFonts w:ascii="Times New Roman" w:hAnsi="Times New Roman" w:cs="Times New Roman"/>
          <w:sz w:val="24"/>
          <w:szCs w:val="24"/>
        </w:rPr>
        <w:t>Satellite Data: Employs the use of robust sources like Google Earth Engine, NASA MODIS, and Sentinel-2 to monitor forests at a global scale.</w:t>
      </w:r>
    </w:p>
    <w:p w14:paraId="2A42709E" w14:textId="77777777" w:rsidR="00CE47AE" w:rsidRPr="00CE47AE" w:rsidRDefault="00CE47AE" w:rsidP="00CE47AE">
      <w:pPr>
        <w:rPr>
          <w:rFonts w:ascii="Times New Roman" w:hAnsi="Times New Roman" w:cs="Times New Roman"/>
          <w:sz w:val="24"/>
          <w:szCs w:val="24"/>
        </w:rPr>
      </w:pPr>
      <w:r w:rsidRPr="00CE47AE">
        <w:rPr>
          <w:rFonts w:ascii="Times New Roman" w:hAnsi="Times New Roman" w:cs="Times New Roman"/>
          <w:sz w:val="24"/>
          <w:szCs w:val="24"/>
        </w:rPr>
        <w:t>AI Image Processing: The AI-driven algorithms automatically trace the pattern of deforestation and changes in forest cover from satellite images for real-time data analysis.</w:t>
      </w:r>
    </w:p>
    <w:p w14:paraId="51E72D45" w14:textId="00A3E013" w:rsidR="00CE47AE" w:rsidRPr="002202BC" w:rsidRDefault="00CE47AE" w:rsidP="002202BC">
      <w:pPr>
        <w:pStyle w:val="ListParagraph"/>
        <w:numPr>
          <w:ilvl w:val="0"/>
          <w:numId w:val="5"/>
        </w:numPr>
        <w:rPr>
          <w:rFonts w:ascii="Times New Roman" w:hAnsi="Times New Roman" w:cs="Times New Roman"/>
          <w:sz w:val="24"/>
          <w:szCs w:val="24"/>
        </w:rPr>
      </w:pPr>
      <w:r w:rsidRPr="002202BC">
        <w:rPr>
          <w:rFonts w:ascii="Times New Roman" w:hAnsi="Times New Roman" w:cs="Times New Roman"/>
          <w:sz w:val="24"/>
          <w:szCs w:val="24"/>
        </w:rPr>
        <w:t>Interactive Deforestation Map</w:t>
      </w:r>
    </w:p>
    <w:p w14:paraId="2CC0A209" w14:textId="77777777" w:rsidR="00CE47AE" w:rsidRPr="00CE47AE" w:rsidRDefault="00CE47AE" w:rsidP="00CE47AE">
      <w:pPr>
        <w:rPr>
          <w:rFonts w:ascii="Times New Roman" w:hAnsi="Times New Roman" w:cs="Times New Roman"/>
          <w:sz w:val="24"/>
          <w:szCs w:val="24"/>
        </w:rPr>
      </w:pPr>
      <w:r w:rsidRPr="00CE47AE">
        <w:rPr>
          <w:rFonts w:ascii="Times New Roman" w:hAnsi="Times New Roman" w:cs="Times New Roman"/>
          <w:sz w:val="24"/>
          <w:szCs w:val="24"/>
        </w:rPr>
        <w:t>Global Coverage: The map provides heatmaps across the world where rapid deforestation is evident, therefore allowing zooming into specific regions.</w:t>
      </w:r>
    </w:p>
    <w:p w14:paraId="7514F14F" w14:textId="77777777" w:rsidR="00CE47AE" w:rsidRPr="00CE47AE" w:rsidRDefault="00CE47AE" w:rsidP="00CE47AE">
      <w:pPr>
        <w:rPr>
          <w:rFonts w:ascii="Times New Roman" w:hAnsi="Times New Roman" w:cs="Times New Roman"/>
          <w:sz w:val="24"/>
          <w:szCs w:val="24"/>
        </w:rPr>
      </w:pPr>
      <w:r w:rsidRPr="00CE47AE">
        <w:rPr>
          <w:rFonts w:ascii="Times New Roman" w:hAnsi="Times New Roman" w:cs="Times New Roman"/>
          <w:sz w:val="24"/>
          <w:szCs w:val="24"/>
        </w:rPr>
        <w:t>Local &amp; Global View: With options to observe trends in their local area or on a global scale, including historical views to show changes over time.</w:t>
      </w:r>
    </w:p>
    <w:p w14:paraId="3F7A4CD3" w14:textId="36D2616C" w:rsidR="00CE47AE" w:rsidRPr="002202BC" w:rsidRDefault="00CE47AE" w:rsidP="002202BC">
      <w:pPr>
        <w:pStyle w:val="ListParagraph"/>
        <w:numPr>
          <w:ilvl w:val="0"/>
          <w:numId w:val="5"/>
        </w:numPr>
        <w:rPr>
          <w:rFonts w:ascii="Times New Roman" w:hAnsi="Times New Roman" w:cs="Times New Roman"/>
          <w:sz w:val="24"/>
          <w:szCs w:val="24"/>
        </w:rPr>
      </w:pPr>
      <w:r w:rsidRPr="002202BC">
        <w:rPr>
          <w:rFonts w:ascii="Times New Roman" w:hAnsi="Times New Roman" w:cs="Times New Roman"/>
          <w:sz w:val="24"/>
          <w:szCs w:val="24"/>
        </w:rPr>
        <w:t>Deforestation Alerts</w:t>
      </w:r>
    </w:p>
    <w:p w14:paraId="51E20E7F" w14:textId="77777777" w:rsidR="00CE47AE" w:rsidRPr="00CE47AE" w:rsidRDefault="00CE47AE" w:rsidP="00CE47AE">
      <w:pPr>
        <w:rPr>
          <w:rFonts w:ascii="Times New Roman" w:hAnsi="Times New Roman" w:cs="Times New Roman"/>
          <w:sz w:val="24"/>
          <w:szCs w:val="24"/>
        </w:rPr>
      </w:pPr>
      <w:r w:rsidRPr="00CE47AE">
        <w:rPr>
          <w:rFonts w:ascii="Times New Roman" w:hAnsi="Times New Roman" w:cs="Times New Roman"/>
          <w:sz w:val="24"/>
          <w:szCs w:val="24"/>
        </w:rPr>
        <w:t>Real-Time Notifications: Users will be allowed to set up alerts for specific regions, receiving immediate notifications when new deforestation is detected in those areas.</w:t>
      </w:r>
    </w:p>
    <w:p w14:paraId="685301CA" w14:textId="77777777" w:rsidR="00CE47AE" w:rsidRPr="00CE47AE" w:rsidRDefault="00CE47AE" w:rsidP="00CE47AE">
      <w:pPr>
        <w:rPr>
          <w:rFonts w:ascii="Times New Roman" w:hAnsi="Times New Roman" w:cs="Times New Roman"/>
          <w:sz w:val="24"/>
          <w:szCs w:val="24"/>
        </w:rPr>
      </w:pPr>
      <w:r w:rsidRPr="00CE47AE">
        <w:rPr>
          <w:rFonts w:ascii="Times New Roman" w:hAnsi="Times New Roman" w:cs="Times New Roman"/>
          <w:sz w:val="24"/>
          <w:szCs w:val="24"/>
        </w:rPr>
        <w:t>Custom Alerts: These notifications can be customized based on the severity or rate of deforestation.</w:t>
      </w:r>
    </w:p>
    <w:p w14:paraId="5378928D" w14:textId="4B5AE339" w:rsidR="00CE47AE" w:rsidRPr="002202BC" w:rsidRDefault="00CE47AE" w:rsidP="002202BC">
      <w:pPr>
        <w:pStyle w:val="ListParagraph"/>
        <w:numPr>
          <w:ilvl w:val="0"/>
          <w:numId w:val="5"/>
        </w:numPr>
        <w:rPr>
          <w:rFonts w:ascii="Times New Roman" w:hAnsi="Times New Roman" w:cs="Times New Roman"/>
          <w:sz w:val="24"/>
          <w:szCs w:val="24"/>
        </w:rPr>
      </w:pPr>
      <w:r w:rsidRPr="002202BC">
        <w:rPr>
          <w:rFonts w:ascii="Times New Roman" w:hAnsi="Times New Roman" w:cs="Times New Roman"/>
          <w:sz w:val="24"/>
          <w:szCs w:val="24"/>
        </w:rPr>
        <w:t>Reforestation &amp; Conservation Tracking</w:t>
      </w:r>
    </w:p>
    <w:p w14:paraId="539B01D7" w14:textId="77777777" w:rsidR="00CE47AE" w:rsidRPr="00CE47AE" w:rsidRDefault="00CE47AE" w:rsidP="00CE47AE">
      <w:pPr>
        <w:rPr>
          <w:rFonts w:ascii="Times New Roman" w:hAnsi="Times New Roman" w:cs="Times New Roman"/>
          <w:sz w:val="24"/>
          <w:szCs w:val="24"/>
        </w:rPr>
      </w:pPr>
      <w:r w:rsidRPr="00CE47AE">
        <w:rPr>
          <w:rFonts w:ascii="Times New Roman" w:hAnsi="Times New Roman" w:cs="Times New Roman"/>
          <w:sz w:val="24"/>
          <w:szCs w:val="24"/>
        </w:rPr>
        <w:t>Monitoring Conservation: By highlighting where tree-planting projects or conservation programs are in place, the app supports sustainable projects.</w:t>
      </w:r>
    </w:p>
    <w:p w14:paraId="7CA26E0B" w14:textId="77777777" w:rsidR="00CE47AE" w:rsidRPr="00CE47AE" w:rsidRDefault="00CE47AE" w:rsidP="00CE47AE">
      <w:pPr>
        <w:rPr>
          <w:rFonts w:ascii="Times New Roman" w:hAnsi="Times New Roman" w:cs="Times New Roman"/>
          <w:sz w:val="24"/>
          <w:szCs w:val="24"/>
        </w:rPr>
      </w:pPr>
      <w:r w:rsidRPr="00CE47AE">
        <w:rPr>
          <w:rFonts w:ascii="Times New Roman" w:hAnsi="Times New Roman" w:cs="Times New Roman"/>
          <w:sz w:val="24"/>
          <w:szCs w:val="24"/>
        </w:rPr>
        <w:t>Partnership with NGOs: DeforestTrack teams up with NGOs to track forest recovery efforts, and it integrates data from worldwide conservation efforts to present the bigger picture of forest health.</w:t>
      </w:r>
    </w:p>
    <w:p w14:paraId="7E648D22" w14:textId="3E89506D" w:rsidR="00CE47AE" w:rsidRPr="002202BC" w:rsidRDefault="00CE47AE" w:rsidP="002202BC">
      <w:pPr>
        <w:pStyle w:val="ListParagraph"/>
        <w:numPr>
          <w:ilvl w:val="0"/>
          <w:numId w:val="5"/>
        </w:numPr>
        <w:rPr>
          <w:rFonts w:ascii="Times New Roman" w:hAnsi="Times New Roman" w:cs="Times New Roman"/>
          <w:sz w:val="24"/>
          <w:szCs w:val="24"/>
        </w:rPr>
      </w:pPr>
      <w:r w:rsidRPr="002202BC">
        <w:rPr>
          <w:rFonts w:ascii="Times New Roman" w:hAnsi="Times New Roman" w:cs="Times New Roman"/>
          <w:sz w:val="24"/>
          <w:szCs w:val="24"/>
        </w:rPr>
        <w:t>Crowdsourced Reports</w:t>
      </w:r>
    </w:p>
    <w:p w14:paraId="72875C57" w14:textId="77777777" w:rsidR="00CE47AE" w:rsidRPr="00CE47AE" w:rsidRDefault="00CE47AE" w:rsidP="00CE47AE">
      <w:pPr>
        <w:rPr>
          <w:rFonts w:ascii="Times New Roman" w:hAnsi="Times New Roman" w:cs="Times New Roman"/>
          <w:sz w:val="24"/>
          <w:szCs w:val="24"/>
        </w:rPr>
      </w:pPr>
      <w:r w:rsidRPr="00CE47AE">
        <w:rPr>
          <w:rFonts w:ascii="Times New Roman" w:hAnsi="Times New Roman" w:cs="Times New Roman"/>
          <w:sz w:val="24"/>
          <w:szCs w:val="24"/>
        </w:rPr>
        <w:t>User-Generated Data: Photos with geotagged reports of illegal logging, fires, or land clearance can be submitted by anyone.</w:t>
      </w:r>
    </w:p>
    <w:p w14:paraId="4DEE73B6" w14:textId="77777777" w:rsidR="00CE47AE" w:rsidRPr="00CE47AE" w:rsidRDefault="00CE47AE" w:rsidP="00CE47AE">
      <w:pPr>
        <w:rPr>
          <w:rFonts w:ascii="Times New Roman" w:hAnsi="Times New Roman" w:cs="Times New Roman"/>
          <w:sz w:val="24"/>
          <w:szCs w:val="24"/>
        </w:rPr>
      </w:pPr>
      <w:r w:rsidRPr="00CE47AE">
        <w:rPr>
          <w:rFonts w:ascii="Times New Roman" w:hAnsi="Times New Roman" w:cs="Times New Roman"/>
          <w:sz w:val="24"/>
          <w:szCs w:val="24"/>
        </w:rPr>
        <w:t>Community Validation: AI analytics coupled with peer review validate these reports for data accuracy and reliability.</w:t>
      </w:r>
    </w:p>
    <w:p w14:paraId="4FD9DB91" w14:textId="2CE74A3B" w:rsidR="00CE47AE" w:rsidRPr="002202BC" w:rsidRDefault="00CE47AE" w:rsidP="002202BC">
      <w:pPr>
        <w:pStyle w:val="ListParagraph"/>
        <w:numPr>
          <w:ilvl w:val="0"/>
          <w:numId w:val="5"/>
        </w:numPr>
        <w:rPr>
          <w:rFonts w:ascii="Times New Roman" w:hAnsi="Times New Roman" w:cs="Times New Roman"/>
          <w:sz w:val="24"/>
          <w:szCs w:val="24"/>
        </w:rPr>
      </w:pPr>
      <w:r w:rsidRPr="002202BC">
        <w:rPr>
          <w:rFonts w:ascii="Times New Roman" w:hAnsi="Times New Roman" w:cs="Times New Roman"/>
          <w:sz w:val="24"/>
          <w:szCs w:val="24"/>
        </w:rPr>
        <w:lastRenderedPageBreak/>
        <w:t>Predictive Analytics</w:t>
      </w:r>
    </w:p>
    <w:p w14:paraId="73C92A55" w14:textId="77777777" w:rsidR="00CE47AE" w:rsidRPr="00CE47AE" w:rsidRDefault="00CE47AE" w:rsidP="00CE47AE">
      <w:pPr>
        <w:rPr>
          <w:rFonts w:ascii="Times New Roman" w:hAnsi="Times New Roman" w:cs="Times New Roman"/>
          <w:sz w:val="24"/>
          <w:szCs w:val="24"/>
        </w:rPr>
      </w:pPr>
      <w:r w:rsidRPr="00CE47AE">
        <w:rPr>
          <w:rFonts w:ascii="Times New Roman" w:hAnsi="Times New Roman" w:cs="Times New Roman"/>
          <w:sz w:val="24"/>
          <w:szCs w:val="24"/>
        </w:rPr>
        <w:t>AI Models: Through machine learning models, using previous satellite data, the model identifies where future hotspots of deforestation are likely to be. This, therefore, informs proactive intervention.</w:t>
      </w:r>
    </w:p>
    <w:p w14:paraId="1FF3C80E" w14:textId="0769E4DC" w:rsidR="00CE47AE" w:rsidRDefault="00CE47AE" w:rsidP="00CE47AE">
      <w:pPr>
        <w:rPr>
          <w:rFonts w:ascii="Times New Roman" w:hAnsi="Times New Roman" w:cs="Times New Roman"/>
          <w:sz w:val="24"/>
          <w:szCs w:val="24"/>
        </w:rPr>
      </w:pPr>
      <w:r w:rsidRPr="00CE47AE">
        <w:rPr>
          <w:rFonts w:ascii="Times New Roman" w:hAnsi="Times New Roman" w:cs="Times New Roman"/>
          <w:sz w:val="24"/>
          <w:szCs w:val="24"/>
        </w:rPr>
        <w:t>Risk Assessment Tools: These predictions inform organizations where specifically to prioritize conservation based on projected areas at high risk of imminent deforestation.</w:t>
      </w:r>
    </w:p>
    <w:p w14:paraId="299C47D8" w14:textId="77777777" w:rsidR="00EB790F" w:rsidRDefault="00EB790F" w:rsidP="00CE47AE">
      <w:pPr>
        <w:rPr>
          <w:rFonts w:ascii="Times New Roman" w:hAnsi="Times New Roman" w:cs="Times New Roman"/>
          <w:sz w:val="24"/>
          <w:szCs w:val="24"/>
        </w:rPr>
      </w:pPr>
    </w:p>
    <w:p w14:paraId="3481F00E" w14:textId="77777777" w:rsidR="00EB790F" w:rsidRDefault="00EB790F" w:rsidP="00CE47AE">
      <w:pPr>
        <w:rPr>
          <w:rFonts w:ascii="Times New Roman" w:hAnsi="Times New Roman" w:cs="Times New Roman"/>
          <w:sz w:val="24"/>
          <w:szCs w:val="24"/>
        </w:rPr>
      </w:pPr>
    </w:p>
    <w:p w14:paraId="5EDF79DB" w14:textId="05AEB58E" w:rsidR="00EB790F" w:rsidRDefault="00EB790F" w:rsidP="00CE47AE">
      <w:pPr>
        <w:rPr>
          <w:rFonts w:ascii="Times New Roman" w:hAnsi="Times New Roman" w:cs="Times New Roman"/>
          <w:sz w:val="24"/>
          <w:szCs w:val="24"/>
        </w:rPr>
      </w:pPr>
      <w:r>
        <w:rPr>
          <w:rFonts w:ascii="Times New Roman" w:hAnsi="Times New Roman" w:cs="Times New Roman"/>
          <w:sz w:val="24"/>
          <w:szCs w:val="24"/>
        </w:rPr>
        <w:t xml:space="preserve">4. Technical Architecture </w:t>
      </w:r>
    </w:p>
    <w:p w14:paraId="0022D038" w14:textId="29A4994F" w:rsidR="00EB790F" w:rsidRDefault="00EB790F" w:rsidP="00CE47AE">
      <w:pPr>
        <w:rPr>
          <w:rFonts w:ascii="Times New Roman" w:hAnsi="Times New Roman" w:cs="Times New Roman"/>
          <w:sz w:val="24"/>
          <w:szCs w:val="24"/>
        </w:rPr>
      </w:pPr>
      <w:hyperlink r:id="rId5" w:history="1">
        <w:r w:rsidRPr="00D959DA">
          <w:rPr>
            <w:rStyle w:val="Hyperlink"/>
            <w:rFonts w:ascii="Times New Roman" w:hAnsi="Times New Roman" w:cs="Times New Roman"/>
            <w:sz w:val="24"/>
            <w:szCs w:val="24"/>
          </w:rPr>
          <w:t>https://miro.com/app/board/uXjVLliMT_w=/?share_link_id=311054610614</w:t>
        </w:r>
      </w:hyperlink>
    </w:p>
    <w:p w14:paraId="5684A7D4" w14:textId="77777777" w:rsidR="00EB790F" w:rsidRDefault="00EB790F" w:rsidP="00CE47AE">
      <w:pPr>
        <w:rPr>
          <w:rFonts w:ascii="Times New Roman" w:hAnsi="Times New Roman" w:cs="Times New Roman"/>
          <w:sz w:val="24"/>
          <w:szCs w:val="24"/>
        </w:rPr>
      </w:pPr>
    </w:p>
    <w:p w14:paraId="5A7F2FE9" w14:textId="77777777" w:rsidR="00EB790F" w:rsidRPr="00EB790F" w:rsidRDefault="00EB790F" w:rsidP="00EB790F">
      <w:pPr>
        <w:rPr>
          <w:rFonts w:ascii="Times New Roman" w:hAnsi="Times New Roman" w:cs="Times New Roman"/>
          <w:sz w:val="24"/>
          <w:szCs w:val="24"/>
        </w:rPr>
      </w:pPr>
      <w:r w:rsidRPr="00EB790F">
        <w:rPr>
          <w:rFonts w:ascii="Times New Roman" w:hAnsi="Times New Roman" w:cs="Times New Roman"/>
          <w:sz w:val="24"/>
          <w:szCs w:val="24"/>
        </w:rPr>
        <w:t>5. Research and Evidence</w:t>
      </w:r>
    </w:p>
    <w:p w14:paraId="5C5DF108" w14:textId="4DF23CEF" w:rsidR="00EB790F" w:rsidRPr="00EB790F" w:rsidRDefault="00EB790F" w:rsidP="00EB790F">
      <w:pPr>
        <w:rPr>
          <w:rFonts w:ascii="Times New Roman" w:hAnsi="Times New Roman" w:cs="Times New Roman"/>
          <w:sz w:val="24"/>
          <w:szCs w:val="24"/>
        </w:rPr>
      </w:pPr>
      <w:r w:rsidRPr="00EB790F">
        <w:rPr>
          <w:rFonts w:ascii="Times New Roman" w:hAnsi="Times New Roman" w:cs="Times New Roman"/>
          <w:sz w:val="24"/>
          <w:szCs w:val="24"/>
        </w:rPr>
        <w:t>Deforestation &amp; Climate Change Impact</w:t>
      </w:r>
    </w:p>
    <w:p w14:paraId="1AF4B59F" w14:textId="77777777" w:rsidR="00EB790F" w:rsidRPr="00EB790F" w:rsidRDefault="00EB790F" w:rsidP="00EB790F">
      <w:pPr>
        <w:numPr>
          <w:ilvl w:val="0"/>
          <w:numId w:val="6"/>
        </w:numPr>
        <w:rPr>
          <w:rFonts w:ascii="Times New Roman" w:hAnsi="Times New Roman" w:cs="Times New Roman"/>
          <w:sz w:val="24"/>
          <w:szCs w:val="24"/>
        </w:rPr>
      </w:pPr>
      <w:r w:rsidRPr="00EB790F">
        <w:rPr>
          <w:rFonts w:ascii="Times New Roman" w:hAnsi="Times New Roman" w:cs="Times New Roman"/>
          <w:sz w:val="24"/>
          <w:szCs w:val="24"/>
        </w:rPr>
        <w:t>Deforestation plays a significant role in climate change by releasing carbon dioxide stored in trees. The UN reports that nearly 20% of global emissions come from land-use changes like deforestation.</w:t>
      </w:r>
    </w:p>
    <w:p w14:paraId="38E855F3" w14:textId="77777777" w:rsidR="00EB790F" w:rsidRDefault="00EB790F" w:rsidP="00EB790F">
      <w:pPr>
        <w:numPr>
          <w:ilvl w:val="0"/>
          <w:numId w:val="6"/>
        </w:numPr>
        <w:rPr>
          <w:rFonts w:ascii="Times New Roman" w:hAnsi="Times New Roman" w:cs="Times New Roman"/>
          <w:sz w:val="24"/>
          <w:szCs w:val="24"/>
        </w:rPr>
      </w:pPr>
      <w:r w:rsidRPr="00EB790F">
        <w:rPr>
          <w:rFonts w:ascii="Times New Roman" w:hAnsi="Times New Roman" w:cs="Times New Roman"/>
          <w:sz w:val="24"/>
          <w:szCs w:val="24"/>
        </w:rPr>
        <w:t xml:space="preserve">Reference: </w:t>
      </w:r>
      <w:hyperlink r:id="rId6" w:tgtFrame="_new" w:history="1">
        <w:r w:rsidRPr="00EB790F">
          <w:rPr>
            <w:rStyle w:val="Hyperlink"/>
            <w:rFonts w:ascii="Times New Roman" w:hAnsi="Times New Roman" w:cs="Times New Roman"/>
            <w:sz w:val="24"/>
            <w:szCs w:val="24"/>
          </w:rPr>
          <w:t>IPCC Climate Change Report</w:t>
        </w:r>
      </w:hyperlink>
    </w:p>
    <w:p w14:paraId="135F604A" w14:textId="77777777" w:rsidR="00EB790F" w:rsidRPr="00EB790F" w:rsidRDefault="00EB790F" w:rsidP="00EB790F">
      <w:pPr>
        <w:ind w:left="720"/>
        <w:rPr>
          <w:rFonts w:ascii="Times New Roman" w:hAnsi="Times New Roman" w:cs="Times New Roman"/>
          <w:sz w:val="24"/>
          <w:szCs w:val="24"/>
        </w:rPr>
      </w:pPr>
    </w:p>
    <w:p w14:paraId="4436262A" w14:textId="03E619EA" w:rsidR="00EB790F" w:rsidRPr="00EB790F" w:rsidRDefault="00EB790F" w:rsidP="00EB790F">
      <w:pPr>
        <w:rPr>
          <w:rFonts w:ascii="Times New Roman" w:hAnsi="Times New Roman" w:cs="Times New Roman"/>
          <w:sz w:val="24"/>
          <w:szCs w:val="24"/>
        </w:rPr>
      </w:pPr>
      <w:r w:rsidRPr="00EB790F">
        <w:rPr>
          <w:rFonts w:ascii="Times New Roman" w:hAnsi="Times New Roman" w:cs="Times New Roman"/>
          <w:sz w:val="24"/>
          <w:szCs w:val="24"/>
        </w:rPr>
        <w:t>Satellite Monitoring &amp; Forest Data</w:t>
      </w:r>
    </w:p>
    <w:p w14:paraId="6C62FFC2" w14:textId="77777777" w:rsidR="00EB790F" w:rsidRPr="00EB790F" w:rsidRDefault="00EB790F" w:rsidP="00EB790F">
      <w:pPr>
        <w:numPr>
          <w:ilvl w:val="0"/>
          <w:numId w:val="7"/>
        </w:numPr>
        <w:rPr>
          <w:rFonts w:ascii="Times New Roman" w:hAnsi="Times New Roman" w:cs="Times New Roman"/>
          <w:sz w:val="24"/>
          <w:szCs w:val="24"/>
        </w:rPr>
      </w:pPr>
      <w:r w:rsidRPr="00EB790F">
        <w:rPr>
          <w:rFonts w:ascii="Times New Roman" w:hAnsi="Times New Roman" w:cs="Times New Roman"/>
          <w:sz w:val="24"/>
          <w:szCs w:val="24"/>
        </w:rPr>
        <w:t>The use of satellite imagery for tracking deforestation has become increasingly accurate and widespread. Satellites provide a comprehensive, non-invasive method for monitoring large areas that may otherwise be difficult to assess on the ground.</w:t>
      </w:r>
    </w:p>
    <w:p w14:paraId="2CFAA1E6" w14:textId="77777777" w:rsidR="00EB790F" w:rsidRDefault="00EB790F" w:rsidP="00EB790F">
      <w:pPr>
        <w:numPr>
          <w:ilvl w:val="0"/>
          <w:numId w:val="7"/>
        </w:numPr>
        <w:rPr>
          <w:rFonts w:ascii="Times New Roman" w:hAnsi="Times New Roman" w:cs="Times New Roman"/>
          <w:sz w:val="24"/>
          <w:szCs w:val="24"/>
        </w:rPr>
      </w:pPr>
      <w:r w:rsidRPr="00EB790F">
        <w:rPr>
          <w:rFonts w:ascii="Times New Roman" w:hAnsi="Times New Roman" w:cs="Times New Roman"/>
          <w:sz w:val="24"/>
          <w:szCs w:val="24"/>
        </w:rPr>
        <w:t xml:space="preserve">Reference: </w:t>
      </w:r>
      <w:hyperlink r:id="rId7" w:tgtFrame="_new" w:history="1">
        <w:r w:rsidRPr="00EB790F">
          <w:rPr>
            <w:rStyle w:val="Hyperlink"/>
            <w:rFonts w:ascii="Times New Roman" w:hAnsi="Times New Roman" w:cs="Times New Roman"/>
            <w:sz w:val="24"/>
            <w:szCs w:val="24"/>
          </w:rPr>
          <w:t>Google Earth Engine</w:t>
        </w:r>
      </w:hyperlink>
    </w:p>
    <w:p w14:paraId="3DD036D0" w14:textId="77777777" w:rsidR="00EB790F" w:rsidRPr="00EB790F" w:rsidRDefault="00EB790F" w:rsidP="00EB790F">
      <w:pPr>
        <w:ind w:left="720"/>
        <w:rPr>
          <w:rFonts w:ascii="Times New Roman" w:hAnsi="Times New Roman" w:cs="Times New Roman"/>
          <w:sz w:val="24"/>
          <w:szCs w:val="24"/>
        </w:rPr>
      </w:pPr>
    </w:p>
    <w:p w14:paraId="2621C81A" w14:textId="2A3FF541" w:rsidR="00EB790F" w:rsidRPr="00EB790F" w:rsidRDefault="00EB790F" w:rsidP="00EB790F">
      <w:pPr>
        <w:rPr>
          <w:rFonts w:ascii="Times New Roman" w:hAnsi="Times New Roman" w:cs="Times New Roman"/>
          <w:sz w:val="24"/>
          <w:szCs w:val="24"/>
        </w:rPr>
      </w:pPr>
      <w:r w:rsidRPr="00EB790F">
        <w:rPr>
          <w:rFonts w:ascii="Times New Roman" w:hAnsi="Times New Roman" w:cs="Times New Roman"/>
          <w:sz w:val="24"/>
          <w:szCs w:val="24"/>
        </w:rPr>
        <w:t>Global Forest Watch (Benchmarking)</w:t>
      </w:r>
    </w:p>
    <w:p w14:paraId="79065539" w14:textId="77777777" w:rsidR="00EB790F" w:rsidRPr="00EB790F" w:rsidRDefault="00EB790F" w:rsidP="00EB790F">
      <w:pPr>
        <w:numPr>
          <w:ilvl w:val="0"/>
          <w:numId w:val="8"/>
        </w:numPr>
        <w:rPr>
          <w:rFonts w:ascii="Times New Roman" w:hAnsi="Times New Roman" w:cs="Times New Roman"/>
          <w:sz w:val="24"/>
          <w:szCs w:val="24"/>
        </w:rPr>
      </w:pPr>
      <w:r w:rsidRPr="00EB790F">
        <w:rPr>
          <w:rFonts w:ascii="Times New Roman" w:hAnsi="Times New Roman" w:cs="Times New Roman"/>
          <w:sz w:val="24"/>
          <w:szCs w:val="24"/>
        </w:rPr>
        <w:t>Global Forest Watch provides a detailed, publicly available database on global deforestation trends. Their work serves as an excellent benchmark for the real-time data and maps provided by the DeforestTrack app.</w:t>
      </w:r>
    </w:p>
    <w:p w14:paraId="03006C5D" w14:textId="77777777" w:rsidR="00EB790F" w:rsidRPr="00EB790F" w:rsidRDefault="00EB790F" w:rsidP="00EB790F">
      <w:pPr>
        <w:numPr>
          <w:ilvl w:val="0"/>
          <w:numId w:val="8"/>
        </w:numPr>
        <w:rPr>
          <w:rFonts w:ascii="Times New Roman" w:hAnsi="Times New Roman" w:cs="Times New Roman"/>
          <w:sz w:val="24"/>
          <w:szCs w:val="24"/>
        </w:rPr>
      </w:pPr>
      <w:r w:rsidRPr="00EB790F">
        <w:rPr>
          <w:rFonts w:ascii="Times New Roman" w:hAnsi="Times New Roman" w:cs="Times New Roman"/>
          <w:sz w:val="24"/>
          <w:szCs w:val="24"/>
        </w:rPr>
        <w:t xml:space="preserve">Reference: </w:t>
      </w:r>
      <w:hyperlink r:id="rId8" w:tgtFrame="_new" w:history="1">
        <w:r w:rsidRPr="00EB790F">
          <w:rPr>
            <w:rStyle w:val="Hyperlink"/>
            <w:rFonts w:ascii="Times New Roman" w:hAnsi="Times New Roman" w:cs="Times New Roman"/>
            <w:sz w:val="24"/>
            <w:szCs w:val="24"/>
          </w:rPr>
          <w:t>Global Forest Watch</w:t>
        </w:r>
      </w:hyperlink>
    </w:p>
    <w:p w14:paraId="2EA52159" w14:textId="77777777" w:rsidR="00EB790F" w:rsidRPr="00BC4490" w:rsidRDefault="00EB790F" w:rsidP="00CE47AE">
      <w:pPr>
        <w:rPr>
          <w:rFonts w:ascii="Times New Roman" w:hAnsi="Times New Roman" w:cs="Times New Roman"/>
          <w:sz w:val="24"/>
          <w:szCs w:val="24"/>
        </w:rPr>
      </w:pPr>
    </w:p>
    <w:sectPr w:rsidR="00EB790F" w:rsidRPr="00BC44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C17BC"/>
    <w:multiLevelType w:val="hybridMultilevel"/>
    <w:tmpl w:val="7124EF0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8AD65EC"/>
    <w:multiLevelType w:val="hybridMultilevel"/>
    <w:tmpl w:val="D842E1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FA82CAE"/>
    <w:multiLevelType w:val="multilevel"/>
    <w:tmpl w:val="83C4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17C2B"/>
    <w:multiLevelType w:val="hybridMultilevel"/>
    <w:tmpl w:val="8362D9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61D6F26"/>
    <w:multiLevelType w:val="hybridMultilevel"/>
    <w:tmpl w:val="D4487190"/>
    <w:lvl w:ilvl="0" w:tplc="D7DCBBFA">
      <w:start w:val="3"/>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35E54A6"/>
    <w:multiLevelType w:val="hybridMultilevel"/>
    <w:tmpl w:val="77D6F2C4"/>
    <w:lvl w:ilvl="0" w:tplc="B9C664E8">
      <w:start w:val="3"/>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B7375E3"/>
    <w:multiLevelType w:val="multilevel"/>
    <w:tmpl w:val="9C6A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42E40"/>
    <w:multiLevelType w:val="multilevel"/>
    <w:tmpl w:val="F04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547590">
    <w:abstractNumId w:val="0"/>
  </w:num>
  <w:num w:numId="2" w16cid:durableId="751774279">
    <w:abstractNumId w:val="1"/>
  </w:num>
  <w:num w:numId="3" w16cid:durableId="483813057">
    <w:abstractNumId w:val="3"/>
  </w:num>
  <w:num w:numId="4" w16cid:durableId="2017878605">
    <w:abstractNumId w:val="4"/>
  </w:num>
  <w:num w:numId="5" w16cid:durableId="1273050627">
    <w:abstractNumId w:val="5"/>
  </w:num>
  <w:num w:numId="6" w16cid:durableId="2005085130">
    <w:abstractNumId w:val="6"/>
  </w:num>
  <w:num w:numId="7" w16cid:durableId="517043073">
    <w:abstractNumId w:val="2"/>
  </w:num>
  <w:num w:numId="8" w16cid:durableId="1700282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E2"/>
    <w:rsid w:val="000D1370"/>
    <w:rsid w:val="00205B68"/>
    <w:rsid w:val="002202BC"/>
    <w:rsid w:val="002C6D53"/>
    <w:rsid w:val="005221E5"/>
    <w:rsid w:val="006D713B"/>
    <w:rsid w:val="00A75FE2"/>
    <w:rsid w:val="00AF71C7"/>
    <w:rsid w:val="00BC4490"/>
    <w:rsid w:val="00CE47AE"/>
    <w:rsid w:val="00E64FF6"/>
    <w:rsid w:val="00EB790F"/>
    <w:rsid w:val="00EE61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2951"/>
  <w15:chartTrackingRefBased/>
  <w15:docId w15:val="{C1264496-D24D-4253-A5EF-B23D4779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FE2"/>
    <w:rPr>
      <w:rFonts w:eastAsiaTheme="majorEastAsia" w:cstheme="majorBidi"/>
      <w:color w:val="272727" w:themeColor="text1" w:themeTint="D8"/>
    </w:rPr>
  </w:style>
  <w:style w:type="paragraph" w:styleId="Title">
    <w:name w:val="Title"/>
    <w:basedOn w:val="Normal"/>
    <w:next w:val="Normal"/>
    <w:link w:val="TitleChar"/>
    <w:uiPriority w:val="10"/>
    <w:qFormat/>
    <w:rsid w:val="00A75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FE2"/>
    <w:pPr>
      <w:spacing w:before="160"/>
      <w:jc w:val="center"/>
    </w:pPr>
    <w:rPr>
      <w:i/>
      <w:iCs/>
      <w:color w:val="404040" w:themeColor="text1" w:themeTint="BF"/>
    </w:rPr>
  </w:style>
  <w:style w:type="character" w:customStyle="1" w:styleId="QuoteChar">
    <w:name w:val="Quote Char"/>
    <w:basedOn w:val="DefaultParagraphFont"/>
    <w:link w:val="Quote"/>
    <w:uiPriority w:val="29"/>
    <w:rsid w:val="00A75FE2"/>
    <w:rPr>
      <w:i/>
      <w:iCs/>
      <w:color w:val="404040" w:themeColor="text1" w:themeTint="BF"/>
    </w:rPr>
  </w:style>
  <w:style w:type="paragraph" w:styleId="ListParagraph">
    <w:name w:val="List Paragraph"/>
    <w:basedOn w:val="Normal"/>
    <w:uiPriority w:val="34"/>
    <w:qFormat/>
    <w:rsid w:val="00A75FE2"/>
    <w:pPr>
      <w:ind w:left="720"/>
      <w:contextualSpacing/>
    </w:pPr>
  </w:style>
  <w:style w:type="character" w:styleId="IntenseEmphasis">
    <w:name w:val="Intense Emphasis"/>
    <w:basedOn w:val="DefaultParagraphFont"/>
    <w:uiPriority w:val="21"/>
    <w:qFormat/>
    <w:rsid w:val="00A75FE2"/>
    <w:rPr>
      <w:i/>
      <w:iCs/>
      <w:color w:val="0F4761" w:themeColor="accent1" w:themeShade="BF"/>
    </w:rPr>
  </w:style>
  <w:style w:type="paragraph" w:styleId="IntenseQuote">
    <w:name w:val="Intense Quote"/>
    <w:basedOn w:val="Normal"/>
    <w:next w:val="Normal"/>
    <w:link w:val="IntenseQuoteChar"/>
    <w:uiPriority w:val="30"/>
    <w:qFormat/>
    <w:rsid w:val="00A75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FE2"/>
    <w:rPr>
      <w:i/>
      <w:iCs/>
      <w:color w:val="0F4761" w:themeColor="accent1" w:themeShade="BF"/>
    </w:rPr>
  </w:style>
  <w:style w:type="character" w:styleId="IntenseReference">
    <w:name w:val="Intense Reference"/>
    <w:basedOn w:val="DefaultParagraphFont"/>
    <w:uiPriority w:val="32"/>
    <w:qFormat/>
    <w:rsid w:val="00A75FE2"/>
    <w:rPr>
      <w:b/>
      <w:bCs/>
      <w:smallCaps/>
      <w:color w:val="0F4761" w:themeColor="accent1" w:themeShade="BF"/>
      <w:spacing w:val="5"/>
    </w:rPr>
  </w:style>
  <w:style w:type="character" w:styleId="Hyperlink">
    <w:name w:val="Hyperlink"/>
    <w:basedOn w:val="DefaultParagraphFont"/>
    <w:uiPriority w:val="99"/>
    <w:unhideWhenUsed/>
    <w:rsid w:val="00EB790F"/>
    <w:rPr>
      <w:color w:val="467886" w:themeColor="hyperlink"/>
      <w:u w:val="single"/>
    </w:rPr>
  </w:style>
  <w:style w:type="character" w:styleId="UnresolvedMention">
    <w:name w:val="Unresolved Mention"/>
    <w:basedOn w:val="DefaultParagraphFont"/>
    <w:uiPriority w:val="99"/>
    <w:semiHidden/>
    <w:unhideWhenUsed/>
    <w:rsid w:val="00EB7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14008">
      <w:bodyDiv w:val="1"/>
      <w:marLeft w:val="0"/>
      <w:marRight w:val="0"/>
      <w:marTop w:val="0"/>
      <w:marBottom w:val="0"/>
      <w:divBdr>
        <w:top w:val="none" w:sz="0" w:space="0" w:color="auto"/>
        <w:left w:val="none" w:sz="0" w:space="0" w:color="auto"/>
        <w:bottom w:val="none" w:sz="0" w:space="0" w:color="auto"/>
        <w:right w:val="none" w:sz="0" w:space="0" w:color="auto"/>
      </w:divBdr>
    </w:div>
    <w:div w:id="295332376">
      <w:bodyDiv w:val="1"/>
      <w:marLeft w:val="0"/>
      <w:marRight w:val="0"/>
      <w:marTop w:val="0"/>
      <w:marBottom w:val="0"/>
      <w:divBdr>
        <w:top w:val="none" w:sz="0" w:space="0" w:color="auto"/>
        <w:left w:val="none" w:sz="0" w:space="0" w:color="auto"/>
        <w:bottom w:val="none" w:sz="0" w:space="0" w:color="auto"/>
        <w:right w:val="none" w:sz="0" w:space="0" w:color="auto"/>
      </w:divBdr>
    </w:div>
    <w:div w:id="1244753386">
      <w:bodyDiv w:val="1"/>
      <w:marLeft w:val="0"/>
      <w:marRight w:val="0"/>
      <w:marTop w:val="0"/>
      <w:marBottom w:val="0"/>
      <w:divBdr>
        <w:top w:val="none" w:sz="0" w:space="0" w:color="auto"/>
        <w:left w:val="none" w:sz="0" w:space="0" w:color="auto"/>
        <w:bottom w:val="none" w:sz="0" w:space="0" w:color="auto"/>
        <w:right w:val="none" w:sz="0" w:space="0" w:color="auto"/>
      </w:divBdr>
    </w:div>
    <w:div w:id="148924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orestwatch.org/" TargetMode="External"/><Relationship Id="rId3" Type="http://schemas.openxmlformats.org/officeDocument/2006/relationships/settings" Target="settings.xml"/><Relationship Id="rId7" Type="http://schemas.openxmlformats.org/officeDocument/2006/relationships/hyperlink" Target="https://earthengin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cc.ch/" TargetMode="External"/><Relationship Id="rId5" Type="http://schemas.openxmlformats.org/officeDocument/2006/relationships/hyperlink" Target="https://miro.com/app/board/uXjVLliMT_w=/?share_link_id=3110546106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Abigail  Hisanza</dc:creator>
  <cp:keywords/>
  <dc:description/>
  <cp:lastModifiedBy>Audrey Abigail  Hisanza</cp:lastModifiedBy>
  <cp:revision>3</cp:revision>
  <dcterms:created xsi:type="dcterms:W3CDTF">2025-01-30T22:40:00Z</dcterms:created>
  <dcterms:modified xsi:type="dcterms:W3CDTF">2025-01-30T22:42:00Z</dcterms:modified>
</cp:coreProperties>
</file>