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E5060" w14:textId="77777777" w:rsidR="00A87C94" w:rsidRDefault="00A87C94" w:rsidP="00A87C94">
      <w:pPr>
        <w:jc w:val="center"/>
      </w:pPr>
      <w:r>
        <w:rPr>
          <w:noProof/>
        </w:rPr>
        <w:drawing>
          <wp:anchor distT="0" distB="0" distL="114300" distR="114300" simplePos="0" relativeHeight="251658240" behindDoc="0" locked="0" layoutInCell="1" allowOverlap="1" wp14:anchorId="1B7CD202" wp14:editId="2966C409">
            <wp:simplePos x="0" y="0"/>
            <wp:positionH relativeFrom="column">
              <wp:posOffset>1465076</wp:posOffset>
            </wp:positionH>
            <wp:positionV relativeFrom="paragraph">
              <wp:posOffset>0</wp:posOffset>
            </wp:positionV>
            <wp:extent cx="3011214" cy="2754942"/>
            <wp:effectExtent l="0" t="0" r="0" b="7620"/>
            <wp:wrapNone/>
            <wp:docPr id="1" name="Picture 1" descr="D:\Msc\bra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bra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214" cy="2754942"/>
                    </a:xfrm>
                    <a:prstGeom prst="rect">
                      <a:avLst/>
                    </a:prstGeom>
                    <a:noFill/>
                    <a:ln>
                      <a:noFill/>
                    </a:ln>
                  </pic:spPr>
                </pic:pic>
              </a:graphicData>
            </a:graphic>
          </wp:anchor>
        </w:drawing>
      </w:r>
    </w:p>
    <w:p w14:paraId="3E5E43A6" w14:textId="77777777" w:rsidR="00A87C94" w:rsidRDefault="00A87C94" w:rsidP="00A87C94"/>
    <w:p w14:paraId="435392E8" w14:textId="77777777" w:rsidR="001804C0" w:rsidRDefault="001804C0" w:rsidP="00A87C94">
      <w:pPr>
        <w:rPr>
          <w:rFonts w:ascii="Times New Roman" w:hAnsi="Times New Roman" w:cs="Times New Roman"/>
          <w:b/>
          <w:sz w:val="56"/>
          <w:szCs w:val="56"/>
          <w:u w:val="single"/>
        </w:rPr>
      </w:pPr>
    </w:p>
    <w:p w14:paraId="07AA1C6C" w14:textId="77777777" w:rsidR="001804C0" w:rsidRDefault="001804C0" w:rsidP="00A87C94">
      <w:pPr>
        <w:rPr>
          <w:rFonts w:ascii="Times New Roman" w:hAnsi="Times New Roman" w:cs="Times New Roman"/>
          <w:b/>
          <w:sz w:val="56"/>
          <w:szCs w:val="56"/>
          <w:u w:val="single"/>
        </w:rPr>
      </w:pPr>
    </w:p>
    <w:p w14:paraId="40370DB7" w14:textId="77777777" w:rsidR="001804C0" w:rsidRDefault="001804C0" w:rsidP="00A87C94">
      <w:pPr>
        <w:rPr>
          <w:rFonts w:ascii="Times New Roman" w:hAnsi="Times New Roman" w:cs="Times New Roman"/>
          <w:b/>
          <w:sz w:val="56"/>
          <w:szCs w:val="56"/>
          <w:u w:val="single"/>
        </w:rPr>
      </w:pPr>
    </w:p>
    <w:p w14:paraId="0F6D8832" w14:textId="77777777" w:rsidR="001804C0" w:rsidRDefault="001804C0" w:rsidP="00A87C94">
      <w:pPr>
        <w:rPr>
          <w:rFonts w:ascii="Times New Roman" w:hAnsi="Times New Roman" w:cs="Times New Roman"/>
          <w:b/>
          <w:sz w:val="56"/>
          <w:szCs w:val="56"/>
          <w:u w:val="single"/>
        </w:rPr>
      </w:pPr>
    </w:p>
    <w:p w14:paraId="0FAA81CA" w14:textId="09265EC6" w:rsidR="001804C0" w:rsidRPr="001804C0" w:rsidRDefault="001804C0" w:rsidP="00DC2226">
      <w:pPr>
        <w:spacing w:before="360" w:after="120"/>
        <w:jc w:val="right"/>
        <w:rPr>
          <w:rFonts w:ascii="Calibri" w:hAnsi="Calibri" w:cs="Calibri"/>
          <w:bCs/>
          <w:sz w:val="36"/>
          <w:szCs w:val="36"/>
        </w:rPr>
      </w:pPr>
      <w:r w:rsidRPr="001804C0">
        <w:rPr>
          <w:rFonts w:ascii="Calibri" w:hAnsi="Calibri" w:cs="Calibri"/>
          <w:bCs/>
          <w:sz w:val="36"/>
          <w:szCs w:val="36"/>
        </w:rPr>
        <w:t>Assignment: 01</w:t>
      </w:r>
      <w:r w:rsidR="009A543D">
        <w:rPr>
          <w:rFonts w:ascii="Calibri" w:hAnsi="Calibri" w:cs="Calibri"/>
          <w:bCs/>
          <w:sz w:val="36"/>
          <w:szCs w:val="36"/>
        </w:rPr>
        <w:t xml:space="preserve"> (Key-</w:t>
      </w:r>
      <w:r w:rsidR="00443D54">
        <w:rPr>
          <w:rFonts w:ascii="Calibri" w:hAnsi="Calibri" w:cs="Calibri"/>
          <w:bCs/>
          <w:sz w:val="36"/>
          <w:szCs w:val="36"/>
        </w:rPr>
        <w:t>Value Store</w:t>
      </w:r>
      <w:r w:rsidR="009A543D">
        <w:rPr>
          <w:rFonts w:ascii="Calibri" w:hAnsi="Calibri" w:cs="Calibri"/>
          <w:bCs/>
          <w:sz w:val="36"/>
          <w:szCs w:val="36"/>
        </w:rPr>
        <w:t>)</w:t>
      </w:r>
    </w:p>
    <w:p w14:paraId="20894E45" w14:textId="7AF9C6E1" w:rsidR="001804C0" w:rsidRPr="001804C0" w:rsidRDefault="001804C0" w:rsidP="001804C0">
      <w:pPr>
        <w:spacing w:after="120"/>
        <w:jc w:val="right"/>
        <w:rPr>
          <w:rFonts w:ascii="Calibri" w:hAnsi="Calibri" w:cs="Calibri"/>
          <w:bCs/>
          <w:sz w:val="36"/>
          <w:szCs w:val="36"/>
        </w:rPr>
      </w:pPr>
      <w:r w:rsidRPr="001804C0">
        <w:rPr>
          <w:rFonts w:ascii="Calibri" w:hAnsi="Calibri" w:cs="Calibri"/>
          <w:bCs/>
          <w:sz w:val="36"/>
          <w:szCs w:val="36"/>
        </w:rPr>
        <w:t>By</w:t>
      </w:r>
    </w:p>
    <w:p w14:paraId="1B3BCDAD" w14:textId="77777777" w:rsidR="001804C0" w:rsidRPr="001804C0" w:rsidRDefault="001804C0" w:rsidP="001804C0">
      <w:pPr>
        <w:spacing w:after="120"/>
        <w:jc w:val="right"/>
        <w:rPr>
          <w:rFonts w:ascii="Calibri" w:hAnsi="Calibri" w:cs="Calibri"/>
          <w:bCs/>
          <w:sz w:val="36"/>
          <w:szCs w:val="36"/>
        </w:rPr>
      </w:pPr>
      <w:proofErr w:type="spellStart"/>
      <w:r w:rsidRPr="001804C0">
        <w:rPr>
          <w:rFonts w:ascii="Calibri" w:hAnsi="Calibri" w:cs="Calibri"/>
          <w:bCs/>
          <w:sz w:val="36"/>
          <w:szCs w:val="36"/>
        </w:rPr>
        <w:t>Turzo</w:t>
      </w:r>
      <w:proofErr w:type="spellEnd"/>
      <w:r w:rsidRPr="001804C0">
        <w:rPr>
          <w:rFonts w:ascii="Calibri" w:hAnsi="Calibri" w:cs="Calibri"/>
          <w:bCs/>
          <w:sz w:val="36"/>
          <w:szCs w:val="36"/>
        </w:rPr>
        <w:t xml:space="preserve"> Ahsan Sami</w:t>
      </w:r>
    </w:p>
    <w:p w14:paraId="604E3439" w14:textId="77777777" w:rsidR="001804C0" w:rsidRPr="001804C0" w:rsidRDefault="001804C0" w:rsidP="001804C0">
      <w:pPr>
        <w:spacing w:after="120"/>
        <w:jc w:val="right"/>
        <w:rPr>
          <w:rFonts w:ascii="Calibri" w:hAnsi="Calibri" w:cs="Calibri"/>
          <w:bCs/>
          <w:sz w:val="36"/>
          <w:szCs w:val="36"/>
        </w:rPr>
      </w:pPr>
      <w:r w:rsidRPr="001804C0">
        <w:rPr>
          <w:rFonts w:ascii="Calibri" w:hAnsi="Calibri" w:cs="Calibri"/>
          <w:bCs/>
          <w:sz w:val="36"/>
          <w:szCs w:val="36"/>
        </w:rPr>
        <w:t>ID: 20166012</w:t>
      </w:r>
    </w:p>
    <w:p w14:paraId="391E209C" w14:textId="137B5B19" w:rsidR="001804C0" w:rsidRDefault="001804C0" w:rsidP="001804C0">
      <w:pPr>
        <w:spacing w:after="120"/>
        <w:jc w:val="right"/>
        <w:rPr>
          <w:rFonts w:ascii="Calibri" w:hAnsi="Calibri" w:cs="Calibri"/>
          <w:bCs/>
          <w:sz w:val="36"/>
          <w:szCs w:val="36"/>
        </w:rPr>
      </w:pPr>
      <w:r w:rsidRPr="001804C0">
        <w:rPr>
          <w:rFonts w:ascii="Calibri" w:hAnsi="Calibri" w:cs="Calibri"/>
          <w:bCs/>
          <w:sz w:val="36"/>
          <w:szCs w:val="36"/>
        </w:rPr>
        <w:t xml:space="preserve">MSc. In </w:t>
      </w:r>
      <w:r w:rsidR="00CA1395">
        <w:rPr>
          <w:rFonts w:ascii="Calibri" w:hAnsi="Calibri" w:cs="Calibri"/>
          <w:bCs/>
          <w:sz w:val="36"/>
          <w:szCs w:val="36"/>
        </w:rPr>
        <w:t xml:space="preserve">CSE, </w:t>
      </w:r>
      <w:r w:rsidRPr="001804C0">
        <w:rPr>
          <w:rFonts w:ascii="Calibri" w:hAnsi="Calibri" w:cs="Calibri"/>
          <w:bCs/>
          <w:sz w:val="36"/>
          <w:szCs w:val="36"/>
        </w:rPr>
        <w:t>BRAC University</w:t>
      </w:r>
    </w:p>
    <w:p w14:paraId="7E628E24" w14:textId="06DB178E" w:rsidR="003E60D8" w:rsidRPr="001804C0" w:rsidRDefault="003E60D8" w:rsidP="001804C0">
      <w:pPr>
        <w:spacing w:after="120"/>
        <w:jc w:val="right"/>
        <w:rPr>
          <w:rFonts w:ascii="Calibri" w:hAnsi="Calibri" w:cs="Calibri"/>
          <w:bCs/>
          <w:sz w:val="36"/>
          <w:szCs w:val="36"/>
        </w:rPr>
      </w:pPr>
      <w:r>
        <w:rPr>
          <w:rFonts w:ascii="Calibri" w:hAnsi="Calibri" w:cs="Calibri"/>
          <w:bCs/>
          <w:sz w:val="36"/>
          <w:szCs w:val="36"/>
        </w:rPr>
        <w:t>Date: 22 January 2020</w:t>
      </w:r>
    </w:p>
    <w:p w14:paraId="5623E009" w14:textId="75F95A72" w:rsidR="001804C0" w:rsidRPr="001804C0" w:rsidRDefault="001804C0" w:rsidP="001804C0">
      <w:pPr>
        <w:jc w:val="both"/>
        <w:rPr>
          <w:rFonts w:ascii="Calibri" w:hAnsi="Calibri" w:cs="Calibri"/>
          <w:bCs/>
          <w:sz w:val="36"/>
          <w:szCs w:val="36"/>
        </w:rPr>
      </w:pPr>
      <w:r w:rsidRPr="001804C0">
        <w:rPr>
          <w:rFonts w:ascii="Calibri" w:hAnsi="Calibri" w:cs="Calibri"/>
          <w:bCs/>
          <w:sz w:val="36"/>
          <w:szCs w:val="36"/>
        </w:rPr>
        <w:t>____________________________________________________</w:t>
      </w:r>
    </w:p>
    <w:p w14:paraId="2D30028D" w14:textId="77777777" w:rsidR="001804C0" w:rsidRPr="001804C0" w:rsidRDefault="001804C0" w:rsidP="00DC2226">
      <w:pPr>
        <w:spacing w:before="240" w:after="120"/>
        <w:rPr>
          <w:rStyle w:val="Emphasis"/>
          <w:rFonts w:ascii="Calibri" w:hAnsi="Calibri" w:cs="Calibri"/>
          <w:bCs/>
          <w:sz w:val="36"/>
          <w:szCs w:val="36"/>
        </w:rPr>
      </w:pPr>
      <w:r w:rsidRPr="001804C0">
        <w:rPr>
          <w:rStyle w:val="Emphasis"/>
          <w:rFonts w:ascii="Calibri" w:hAnsi="Calibri" w:cs="Calibri"/>
          <w:bCs/>
          <w:i w:val="0"/>
          <w:iCs w:val="0"/>
          <w:sz w:val="36"/>
          <w:szCs w:val="36"/>
        </w:rPr>
        <w:t>Submitted in partial fulfillment of the module</w:t>
      </w:r>
      <w:r w:rsidR="00A87C94" w:rsidRPr="001804C0">
        <w:rPr>
          <w:rStyle w:val="Emphasis"/>
          <w:rFonts w:ascii="Calibri" w:hAnsi="Calibri" w:cs="Calibri"/>
          <w:bCs/>
          <w:sz w:val="36"/>
          <w:szCs w:val="36"/>
        </w:rPr>
        <w:t xml:space="preserve"> </w:t>
      </w:r>
    </w:p>
    <w:p w14:paraId="79B6CAA3" w14:textId="0857D2FE" w:rsidR="00A87C94" w:rsidRPr="001804C0" w:rsidRDefault="00A87C94" w:rsidP="001804C0">
      <w:pPr>
        <w:spacing w:after="120"/>
        <w:rPr>
          <w:rFonts w:ascii="Calibri" w:hAnsi="Calibri" w:cs="Calibri"/>
          <w:bCs/>
          <w:i/>
          <w:iCs/>
          <w:sz w:val="36"/>
          <w:szCs w:val="36"/>
        </w:rPr>
      </w:pPr>
      <w:r w:rsidRPr="001804C0">
        <w:rPr>
          <w:rFonts w:ascii="Calibri" w:hAnsi="Calibri" w:cs="Calibri"/>
          <w:bCs/>
          <w:sz w:val="36"/>
          <w:szCs w:val="36"/>
        </w:rPr>
        <w:t>CSE-707</w:t>
      </w:r>
      <w:r w:rsidR="001804C0" w:rsidRPr="001804C0">
        <w:rPr>
          <w:rStyle w:val="Emphasis"/>
          <w:rFonts w:ascii="Calibri" w:hAnsi="Calibri" w:cs="Calibri"/>
          <w:bCs/>
          <w:sz w:val="36"/>
          <w:szCs w:val="36"/>
        </w:rPr>
        <w:t xml:space="preserve">: </w:t>
      </w:r>
      <w:r w:rsidRPr="001804C0">
        <w:rPr>
          <w:rFonts w:ascii="Calibri" w:hAnsi="Calibri" w:cs="Calibri"/>
          <w:bCs/>
          <w:sz w:val="36"/>
          <w:szCs w:val="36"/>
          <w:shd w:val="clear" w:color="auto" w:fill="FFFFFF"/>
        </w:rPr>
        <w:t>Distributed Computing System</w:t>
      </w:r>
    </w:p>
    <w:p w14:paraId="3E0BBEE5" w14:textId="4A4D0B70" w:rsidR="00A87C94" w:rsidRPr="001804C0" w:rsidRDefault="001804C0" w:rsidP="001804C0">
      <w:pPr>
        <w:spacing w:after="120"/>
        <w:rPr>
          <w:rFonts w:ascii="Calibri" w:hAnsi="Calibri" w:cs="Calibri"/>
          <w:bCs/>
          <w:sz w:val="36"/>
          <w:szCs w:val="36"/>
          <w:u w:val="single"/>
        </w:rPr>
      </w:pPr>
      <w:r w:rsidRPr="001804C0">
        <w:rPr>
          <w:rStyle w:val="Emphasis"/>
          <w:rFonts w:ascii="Calibri" w:hAnsi="Calibri" w:cs="Calibri"/>
          <w:bCs/>
          <w:i w:val="0"/>
          <w:iCs w:val="0"/>
          <w:sz w:val="36"/>
          <w:szCs w:val="36"/>
          <w:shd w:val="clear" w:color="auto" w:fill="FFFFFF"/>
        </w:rPr>
        <w:t>T</w:t>
      </w:r>
      <w:r>
        <w:rPr>
          <w:rStyle w:val="Emphasis"/>
          <w:rFonts w:ascii="Calibri" w:hAnsi="Calibri" w:cs="Calibri"/>
          <w:bCs/>
          <w:i w:val="0"/>
          <w:iCs w:val="0"/>
          <w:sz w:val="36"/>
          <w:szCs w:val="36"/>
          <w:shd w:val="clear" w:color="auto" w:fill="FFFFFF"/>
        </w:rPr>
        <w:t>o</w:t>
      </w:r>
    </w:p>
    <w:p w14:paraId="63A7233E" w14:textId="645A086C" w:rsidR="00A87C94" w:rsidRPr="001804C0" w:rsidRDefault="00C57F1B" w:rsidP="001804C0">
      <w:pPr>
        <w:spacing w:after="120"/>
        <w:rPr>
          <w:rFonts w:ascii="Calibri" w:hAnsi="Calibri" w:cs="Calibri"/>
          <w:bCs/>
          <w:sz w:val="36"/>
          <w:szCs w:val="36"/>
          <w:shd w:val="clear" w:color="auto" w:fill="FFFFFF"/>
        </w:rPr>
      </w:pPr>
      <w:r w:rsidRPr="001804C0">
        <w:rPr>
          <w:rFonts w:ascii="Calibri" w:hAnsi="Calibri" w:cs="Calibri"/>
          <w:bCs/>
          <w:sz w:val="36"/>
          <w:szCs w:val="36"/>
          <w:shd w:val="clear" w:color="auto" w:fill="FFFFFF"/>
        </w:rPr>
        <w:t xml:space="preserve">Mr. </w:t>
      </w:r>
      <w:r w:rsidR="00A87C94" w:rsidRPr="001804C0">
        <w:rPr>
          <w:rFonts w:ascii="Calibri" w:hAnsi="Calibri" w:cs="Calibri"/>
          <w:bCs/>
          <w:sz w:val="36"/>
          <w:szCs w:val="36"/>
          <w:shd w:val="clear" w:color="auto" w:fill="FFFFFF"/>
        </w:rPr>
        <w:t xml:space="preserve">Md. </w:t>
      </w:r>
      <w:proofErr w:type="spellStart"/>
      <w:r w:rsidR="00A87C94" w:rsidRPr="001804C0">
        <w:rPr>
          <w:rFonts w:ascii="Calibri" w:hAnsi="Calibri" w:cs="Calibri"/>
          <w:bCs/>
          <w:sz w:val="36"/>
          <w:szCs w:val="36"/>
          <w:shd w:val="clear" w:color="auto" w:fill="FFFFFF"/>
        </w:rPr>
        <w:t>Safiuzzaman</w:t>
      </w:r>
      <w:proofErr w:type="spellEnd"/>
      <w:r w:rsidR="00A87C94" w:rsidRPr="001804C0">
        <w:rPr>
          <w:rFonts w:ascii="Calibri" w:hAnsi="Calibri" w:cs="Calibri"/>
          <w:bCs/>
          <w:sz w:val="36"/>
          <w:szCs w:val="36"/>
          <w:shd w:val="clear" w:color="auto" w:fill="FFFFFF"/>
        </w:rPr>
        <w:t xml:space="preserve"> </w:t>
      </w:r>
      <w:proofErr w:type="spellStart"/>
      <w:r w:rsidR="00A87C94" w:rsidRPr="001804C0">
        <w:rPr>
          <w:rFonts w:ascii="Calibri" w:hAnsi="Calibri" w:cs="Calibri"/>
          <w:bCs/>
          <w:sz w:val="36"/>
          <w:szCs w:val="36"/>
          <w:shd w:val="clear" w:color="auto" w:fill="FFFFFF"/>
        </w:rPr>
        <w:t>Rajib</w:t>
      </w:r>
      <w:proofErr w:type="spellEnd"/>
    </w:p>
    <w:p w14:paraId="7DA8D845" w14:textId="19EECC43" w:rsidR="00A87C94" w:rsidRPr="001804C0" w:rsidRDefault="00A87C94" w:rsidP="001804C0">
      <w:pPr>
        <w:spacing w:after="120"/>
        <w:rPr>
          <w:rFonts w:ascii="Calibri" w:hAnsi="Calibri" w:cs="Calibri"/>
          <w:bCs/>
          <w:sz w:val="36"/>
          <w:szCs w:val="36"/>
        </w:rPr>
      </w:pPr>
      <w:r w:rsidRPr="001804C0">
        <w:rPr>
          <w:rFonts w:ascii="Calibri" w:hAnsi="Calibri" w:cs="Calibri"/>
          <w:bCs/>
          <w:sz w:val="36"/>
          <w:szCs w:val="36"/>
        </w:rPr>
        <w:t>CSE Dep</w:t>
      </w:r>
      <w:r w:rsidR="00C57F1B" w:rsidRPr="001804C0">
        <w:rPr>
          <w:rFonts w:ascii="Calibri" w:hAnsi="Calibri" w:cs="Calibri"/>
          <w:bCs/>
          <w:sz w:val="36"/>
          <w:szCs w:val="36"/>
        </w:rPr>
        <w:t xml:space="preserve">artment, </w:t>
      </w:r>
      <w:r w:rsidRPr="001804C0">
        <w:rPr>
          <w:rFonts w:ascii="Calibri" w:hAnsi="Calibri" w:cs="Calibri"/>
          <w:bCs/>
          <w:sz w:val="36"/>
          <w:szCs w:val="36"/>
        </w:rPr>
        <w:t>BRAC University</w:t>
      </w:r>
    </w:p>
    <w:p w14:paraId="5474AF7B" w14:textId="0496BCB5" w:rsidR="00B95B30" w:rsidRDefault="00A36A4F" w:rsidP="006A5013">
      <w:pPr>
        <w:tabs>
          <w:tab w:val="left" w:pos="7075"/>
        </w:tabs>
        <w:jc w:val="both"/>
        <w:rPr>
          <w:rFonts w:ascii="Times New Roman" w:hAnsi="Times New Roman" w:cs="Times New Roman"/>
          <w:sz w:val="24"/>
          <w:szCs w:val="24"/>
        </w:rPr>
      </w:pPr>
    </w:p>
    <w:p w14:paraId="25D22C6B" w14:textId="090CD2E6" w:rsidR="001F3ABC" w:rsidRPr="00CC403E" w:rsidRDefault="001F3ABC" w:rsidP="001F3ABC">
      <w:pPr>
        <w:pStyle w:val="NoSpacing"/>
        <w:jc w:val="center"/>
        <w:rPr>
          <w:b/>
          <w:bCs/>
          <w:sz w:val="28"/>
          <w:szCs w:val="28"/>
        </w:rPr>
      </w:pPr>
      <w:r w:rsidRPr="00CC403E">
        <w:rPr>
          <w:b/>
          <w:bCs/>
          <w:sz w:val="28"/>
          <w:szCs w:val="28"/>
        </w:rPr>
        <w:lastRenderedPageBreak/>
        <w:t>Key-Value Store / NoSQL</w:t>
      </w:r>
    </w:p>
    <w:p w14:paraId="4C036C90" w14:textId="738B0CA4" w:rsidR="001F3ABC" w:rsidRDefault="001F3ABC" w:rsidP="001F3ABC">
      <w:pPr>
        <w:pStyle w:val="NoSpacing"/>
        <w:jc w:val="center"/>
      </w:pPr>
    </w:p>
    <w:p w14:paraId="3870D509" w14:textId="5BA98293" w:rsidR="009D393A" w:rsidRDefault="009D393A" w:rsidP="001F3ABC">
      <w:pPr>
        <w:pStyle w:val="NoSpacing"/>
        <w:jc w:val="center"/>
      </w:pPr>
    </w:p>
    <w:p w14:paraId="1103261C" w14:textId="77777777" w:rsidR="009D393A" w:rsidRDefault="009D393A" w:rsidP="001F3ABC">
      <w:pPr>
        <w:pStyle w:val="NoSpacing"/>
        <w:jc w:val="center"/>
      </w:pPr>
    </w:p>
    <w:p w14:paraId="5DD59A82" w14:textId="267E933F" w:rsidR="001F3ABC" w:rsidRDefault="009D393A" w:rsidP="001F3ABC">
      <w:pPr>
        <w:pStyle w:val="NoSpacing"/>
        <w:jc w:val="both"/>
      </w:pPr>
      <w:r>
        <w:t xml:space="preserve">Distributed </w:t>
      </w:r>
      <w:r w:rsidR="00814E29">
        <w:t>D</w:t>
      </w:r>
      <w:r>
        <w:t xml:space="preserve">atabase </w:t>
      </w:r>
      <w:r w:rsidR="00814E29">
        <w:t>S</w:t>
      </w:r>
      <w:r>
        <w:t>ystems: A distributed database is a collection of multiple interconnected databases dispersed at different</w:t>
      </w:r>
      <w:r w:rsidR="000400E3">
        <w:t xml:space="preserve"> autonomous</w:t>
      </w:r>
      <w:r>
        <w:t xml:space="preserve"> computer systems connected by a network. Databases in the collection are l</w:t>
      </w:r>
      <w:r>
        <w:t xml:space="preserve">ogically </w:t>
      </w:r>
      <w:r>
        <w:t>interrelated and represent a single logical database.</w:t>
      </w:r>
      <w:r w:rsidR="00987092">
        <w:t xml:space="preserve"> Data is physically stored across multiple independent systems. </w:t>
      </w:r>
      <w:r w:rsidR="00814E29">
        <w:t>Distributed</w:t>
      </w:r>
      <w:r w:rsidR="00987092">
        <w:t xml:space="preserve"> DBMS</w:t>
      </w:r>
      <w:r w:rsidR="00814E29">
        <w:t xml:space="preserve"> (DDBMS) is a centralized software system that manages a distributed database as if it were a single database. DDBMS is designed for </w:t>
      </w:r>
      <w:r w:rsidR="000400E3">
        <w:t>heterogeneous database platform</w:t>
      </w:r>
      <w:r w:rsidR="00CF6151">
        <w:t>.</w:t>
      </w:r>
    </w:p>
    <w:p w14:paraId="23D203FB" w14:textId="4AEF7632" w:rsidR="000400E3" w:rsidRDefault="000400E3" w:rsidP="001F3ABC">
      <w:pPr>
        <w:pStyle w:val="NoSpacing"/>
        <w:jc w:val="both"/>
      </w:pPr>
    </w:p>
    <w:p w14:paraId="56F49A38" w14:textId="77777777" w:rsidR="00F4756F" w:rsidRDefault="00CF6151" w:rsidP="001F3ABC">
      <w:pPr>
        <w:pStyle w:val="NoSpacing"/>
        <w:jc w:val="both"/>
      </w:pPr>
      <w:r>
        <w:t>NoSQL (Not Only SQL) Database:</w:t>
      </w:r>
      <w:r w:rsidR="00D10EB3">
        <w:t xml:space="preserve"> NoSQL databases are non-relational databases. Concept of </w:t>
      </w:r>
      <w:r w:rsidR="00D10EB3" w:rsidRPr="00D10EB3">
        <w:rPr>
          <w:i/>
          <w:iCs/>
        </w:rPr>
        <w:t>Table</w:t>
      </w:r>
      <w:r w:rsidR="00D10EB3">
        <w:rPr>
          <w:i/>
          <w:iCs/>
        </w:rPr>
        <w:t xml:space="preserve"> </w:t>
      </w:r>
      <w:r w:rsidR="00D10EB3">
        <w:t xml:space="preserve">is absent in NoSQL. NoSQL is a flexible database system used for big data and real-time web apps. Conventional Relational Database Management Systems have a rigid structure which can not be altered at different specifications hence can not be used in distributed database systems. </w:t>
      </w:r>
    </w:p>
    <w:p w14:paraId="5F0B5237" w14:textId="77777777" w:rsidR="00F4756F" w:rsidRDefault="00F4756F" w:rsidP="001F3ABC">
      <w:pPr>
        <w:pStyle w:val="NoSpacing"/>
        <w:jc w:val="both"/>
      </w:pPr>
      <w:bookmarkStart w:id="0" w:name="_GoBack"/>
      <w:bookmarkEnd w:id="0"/>
    </w:p>
    <w:p w14:paraId="127A8A1E" w14:textId="11DFC7A6" w:rsidR="00D10EB3" w:rsidRDefault="00D10EB3" w:rsidP="001F3ABC">
      <w:pPr>
        <w:pStyle w:val="NoSpacing"/>
        <w:jc w:val="both"/>
      </w:pPr>
      <w:r>
        <w:t>NoSQL</w:t>
      </w:r>
      <w:r w:rsidR="00F4756F">
        <w:t xml:space="preserve"> encompasses a wide variety of different </w:t>
      </w:r>
      <w:r>
        <w:t>database</w:t>
      </w:r>
      <w:r w:rsidR="00F4756F">
        <w:t xml:space="preserve"> technologies</w:t>
      </w:r>
      <w:r>
        <w:t xml:space="preserve"> most prominent of which are – Document oriented, Graph database, Column oriented and Key value </w:t>
      </w:r>
      <w:r w:rsidR="00023ED4">
        <w:t>store</w:t>
      </w:r>
      <w:r>
        <w:t xml:space="preserve">. </w:t>
      </w:r>
    </w:p>
    <w:p w14:paraId="6C9B5718" w14:textId="77777777" w:rsidR="00D10EB3" w:rsidRDefault="00D10EB3" w:rsidP="001F3ABC">
      <w:pPr>
        <w:pStyle w:val="NoSpacing"/>
        <w:jc w:val="both"/>
      </w:pPr>
    </w:p>
    <w:p w14:paraId="301CE566" w14:textId="77777777" w:rsidR="00023ED4" w:rsidRDefault="00D10EB3" w:rsidP="001F3ABC">
      <w:pPr>
        <w:pStyle w:val="NoSpacing"/>
        <w:jc w:val="both"/>
      </w:pPr>
      <w:r>
        <w:t xml:space="preserve">Key-value </w:t>
      </w:r>
      <w:r w:rsidR="00023ED4">
        <w:t>store</w:t>
      </w:r>
      <w:r>
        <w:t xml:space="preserve">: These databases are organized as key value pairs, where each key appears exactly once. </w:t>
      </w:r>
    </w:p>
    <w:p w14:paraId="06D86861" w14:textId="69259380" w:rsidR="00023ED4" w:rsidRDefault="00023ED4" w:rsidP="001F3ABC">
      <w:pPr>
        <w:pStyle w:val="NoSpacing"/>
        <w:jc w:val="both"/>
      </w:pPr>
      <w:r>
        <w:t xml:space="preserve">Key value stores are designed to store, retrieve and manage dictionary or hash tables. Dictionaries contain a collection of objects or records which have multiple fields within them containing data.  The records are </w:t>
      </w:r>
      <w:r>
        <w:t xml:space="preserve">stored and retrieved using </w:t>
      </w:r>
      <w:r>
        <w:t>a</w:t>
      </w:r>
      <w:r>
        <w:t xml:space="preserve"> unique key</w:t>
      </w:r>
      <w:r>
        <w:t xml:space="preserve">. Key-value systems treat data as a single opaque collection, which may have different fields for each record as opposed to relational database systems where data is stored in predefined tables. </w:t>
      </w:r>
      <w:r w:rsidR="00886ADA">
        <w:t>Hence, key value stores provide flexibility and closely follows modern concepts like object-oriented programming. Since optional values are not represented by placeholders or input parameters, key value stores require less memory to store the same dataset which leads to performance gains in certain workloads. Key value databases provide high performance, scalability, and flexibility.</w:t>
      </w:r>
    </w:p>
    <w:p w14:paraId="317D9532" w14:textId="148A2A12" w:rsidR="00D10EB3" w:rsidRDefault="00023ED4" w:rsidP="001F3ABC">
      <w:pPr>
        <w:pStyle w:val="NoSpacing"/>
        <w:jc w:val="both"/>
      </w:pPr>
      <w:r>
        <w:t xml:space="preserve">Example </w:t>
      </w:r>
      <w:r w:rsidR="00886ADA">
        <w:t>of key-value databases are</w:t>
      </w:r>
      <w:r>
        <w:t xml:space="preserve"> Couchbase, Dynamo, Apache Ignite, Arango</w:t>
      </w:r>
      <w:r w:rsidR="003805E0">
        <w:t xml:space="preserve"> </w:t>
      </w:r>
      <w:r>
        <w:t xml:space="preserve">DB, Redis, Oracle NoSQL etc. </w:t>
      </w:r>
      <w:r w:rsidR="00D10EB3">
        <w:t xml:space="preserve"> </w:t>
      </w:r>
    </w:p>
    <w:p w14:paraId="34A02716" w14:textId="77777777" w:rsidR="00D10EB3" w:rsidRDefault="00D10EB3" w:rsidP="001F3ABC">
      <w:pPr>
        <w:pStyle w:val="NoSpacing"/>
        <w:jc w:val="both"/>
      </w:pPr>
    </w:p>
    <w:p w14:paraId="5F9636FA" w14:textId="39D17C73" w:rsidR="000400E3" w:rsidRPr="00D10EB3" w:rsidRDefault="00D10EB3" w:rsidP="001F3ABC">
      <w:pPr>
        <w:pStyle w:val="NoSpacing"/>
        <w:jc w:val="both"/>
      </w:pPr>
      <w:r>
        <w:t xml:space="preserve"> </w:t>
      </w:r>
    </w:p>
    <w:p w14:paraId="1ECD1ACB" w14:textId="7ED032DF" w:rsidR="000400E3" w:rsidRDefault="000400E3" w:rsidP="000400E3">
      <w:pPr>
        <w:pStyle w:val="NoSpacing"/>
        <w:jc w:val="both"/>
      </w:pPr>
    </w:p>
    <w:p w14:paraId="14650EC6" w14:textId="77777777" w:rsidR="009D393A" w:rsidRPr="001F3ABC" w:rsidRDefault="009D393A" w:rsidP="001F3ABC">
      <w:pPr>
        <w:pStyle w:val="NoSpacing"/>
        <w:jc w:val="both"/>
      </w:pPr>
    </w:p>
    <w:sectPr w:rsidR="009D393A" w:rsidRPr="001F3ABC" w:rsidSect="00315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4E451" w14:textId="77777777" w:rsidR="00A36A4F" w:rsidRDefault="00A36A4F" w:rsidP="000400E3">
      <w:pPr>
        <w:spacing w:after="0" w:line="240" w:lineRule="auto"/>
      </w:pPr>
      <w:r>
        <w:separator/>
      </w:r>
    </w:p>
  </w:endnote>
  <w:endnote w:type="continuationSeparator" w:id="0">
    <w:p w14:paraId="78D6B449" w14:textId="77777777" w:rsidR="00A36A4F" w:rsidRDefault="00A36A4F" w:rsidP="0004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8150E" w14:textId="77777777" w:rsidR="00A36A4F" w:rsidRDefault="00A36A4F" w:rsidP="000400E3">
      <w:pPr>
        <w:spacing w:after="0" w:line="240" w:lineRule="auto"/>
      </w:pPr>
      <w:r>
        <w:separator/>
      </w:r>
    </w:p>
  </w:footnote>
  <w:footnote w:type="continuationSeparator" w:id="0">
    <w:p w14:paraId="25CF2773" w14:textId="77777777" w:rsidR="00A36A4F" w:rsidRDefault="00A36A4F" w:rsidP="0004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C7331"/>
    <w:multiLevelType w:val="hybridMultilevel"/>
    <w:tmpl w:val="E05E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073E1"/>
    <w:multiLevelType w:val="hybridMultilevel"/>
    <w:tmpl w:val="A2AA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C94"/>
    <w:rsid w:val="00014140"/>
    <w:rsid w:val="00023ED4"/>
    <w:rsid w:val="000400E3"/>
    <w:rsid w:val="00140EC9"/>
    <w:rsid w:val="001804C0"/>
    <w:rsid w:val="001F3ABC"/>
    <w:rsid w:val="002576D2"/>
    <w:rsid w:val="00291937"/>
    <w:rsid w:val="003805E0"/>
    <w:rsid w:val="003E60D8"/>
    <w:rsid w:val="00443D54"/>
    <w:rsid w:val="006A5013"/>
    <w:rsid w:val="00814E29"/>
    <w:rsid w:val="008230CE"/>
    <w:rsid w:val="00886ADA"/>
    <w:rsid w:val="008B0D66"/>
    <w:rsid w:val="009839B1"/>
    <w:rsid w:val="00987092"/>
    <w:rsid w:val="009A543D"/>
    <w:rsid w:val="009D393A"/>
    <w:rsid w:val="00A36A4F"/>
    <w:rsid w:val="00A379B4"/>
    <w:rsid w:val="00A87C94"/>
    <w:rsid w:val="00AA3FDE"/>
    <w:rsid w:val="00BE58A6"/>
    <w:rsid w:val="00C57F1B"/>
    <w:rsid w:val="00CA1395"/>
    <w:rsid w:val="00CC403E"/>
    <w:rsid w:val="00CF6151"/>
    <w:rsid w:val="00D10EB3"/>
    <w:rsid w:val="00DB670D"/>
    <w:rsid w:val="00DC2226"/>
    <w:rsid w:val="00F05EB0"/>
    <w:rsid w:val="00F4756F"/>
    <w:rsid w:val="00F5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B76"/>
  <w15:docId w15:val="{A3E14C78-D84B-4929-B64C-906D57BC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7C94"/>
    <w:rPr>
      <w:i/>
      <w:iCs/>
    </w:rPr>
  </w:style>
  <w:style w:type="paragraph" w:styleId="BalloonText">
    <w:name w:val="Balloon Text"/>
    <w:basedOn w:val="Normal"/>
    <w:link w:val="BalloonTextChar"/>
    <w:uiPriority w:val="99"/>
    <w:semiHidden/>
    <w:unhideWhenUsed/>
    <w:rsid w:val="00A87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C94"/>
    <w:rPr>
      <w:rFonts w:ascii="Tahoma" w:hAnsi="Tahoma" w:cs="Tahoma"/>
      <w:sz w:val="16"/>
      <w:szCs w:val="16"/>
    </w:rPr>
  </w:style>
  <w:style w:type="character" w:styleId="Hyperlink">
    <w:name w:val="Hyperlink"/>
    <w:basedOn w:val="DefaultParagraphFont"/>
    <w:uiPriority w:val="99"/>
    <w:semiHidden/>
    <w:unhideWhenUsed/>
    <w:rsid w:val="00291937"/>
    <w:rPr>
      <w:color w:val="0000FF"/>
      <w:u w:val="single"/>
    </w:rPr>
  </w:style>
  <w:style w:type="paragraph" w:styleId="ListParagraph">
    <w:name w:val="List Paragraph"/>
    <w:basedOn w:val="Normal"/>
    <w:uiPriority w:val="34"/>
    <w:qFormat/>
    <w:rsid w:val="00F05EB0"/>
    <w:pPr>
      <w:ind w:left="720"/>
      <w:contextualSpacing/>
    </w:pPr>
  </w:style>
  <w:style w:type="paragraph" w:styleId="NoSpacing">
    <w:name w:val="No Spacing"/>
    <w:uiPriority w:val="1"/>
    <w:qFormat/>
    <w:rsid w:val="001F3ABC"/>
    <w:pPr>
      <w:spacing w:after="0" w:line="240" w:lineRule="auto"/>
    </w:pPr>
  </w:style>
  <w:style w:type="paragraph" w:styleId="FootnoteText">
    <w:name w:val="footnote text"/>
    <w:basedOn w:val="Normal"/>
    <w:link w:val="FootnoteTextChar"/>
    <w:uiPriority w:val="99"/>
    <w:semiHidden/>
    <w:unhideWhenUsed/>
    <w:rsid w:val="000400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0E3"/>
    <w:rPr>
      <w:sz w:val="20"/>
      <w:szCs w:val="20"/>
    </w:rPr>
  </w:style>
  <w:style w:type="character" w:styleId="FootnoteReference">
    <w:name w:val="footnote reference"/>
    <w:basedOn w:val="DefaultParagraphFont"/>
    <w:uiPriority w:val="99"/>
    <w:semiHidden/>
    <w:unhideWhenUsed/>
    <w:rsid w:val="000400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3650">
      <w:bodyDiv w:val="1"/>
      <w:marLeft w:val="0"/>
      <w:marRight w:val="0"/>
      <w:marTop w:val="0"/>
      <w:marBottom w:val="0"/>
      <w:divBdr>
        <w:top w:val="none" w:sz="0" w:space="0" w:color="auto"/>
        <w:left w:val="none" w:sz="0" w:space="0" w:color="auto"/>
        <w:bottom w:val="none" w:sz="0" w:space="0" w:color="auto"/>
        <w:right w:val="none" w:sz="0" w:space="0" w:color="auto"/>
      </w:divBdr>
    </w:div>
    <w:div w:id="627787335">
      <w:bodyDiv w:val="1"/>
      <w:marLeft w:val="0"/>
      <w:marRight w:val="0"/>
      <w:marTop w:val="0"/>
      <w:marBottom w:val="0"/>
      <w:divBdr>
        <w:top w:val="none" w:sz="0" w:space="0" w:color="auto"/>
        <w:left w:val="none" w:sz="0" w:space="0" w:color="auto"/>
        <w:bottom w:val="none" w:sz="0" w:space="0" w:color="auto"/>
        <w:right w:val="none" w:sz="0" w:space="0" w:color="auto"/>
      </w:divBdr>
    </w:div>
    <w:div w:id="1137455046">
      <w:bodyDiv w:val="1"/>
      <w:marLeft w:val="0"/>
      <w:marRight w:val="0"/>
      <w:marTop w:val="0"/>
      <w:marBottom w:val="0"/>
      <w:divBdr>
        <w:top w:val="none" w:sz="0" w:space="0" w:color="auto"/>
        <w:left w:val="none" w:sz="0" w:space="0" w:color="auto"/>
        <w:bottom w:val="none" w:sz="0" w:space="0" w:color="auto"/>
        <w:right w:val="none" w:sz="0" w:space="0" w:color="auto"/>
      </w:divBdr>
    </w:div>
    <w:div w:id="17915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11CA-BD71-4801-8BE8-4935E133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Shuvo</dc:creator>
  <cp:lastModifiedBy>Ahsan</cp:lastModifiedBy>
  <cp:revision>28</cp:revision>
  <dcterms:created xsi:type="dcterms:W3CDTF">2020-01-20T12:50:00Z</dcterms:created>
  <dcterms:modified xsi:type="dcterms:W3CDTF">2020-01-22T02:51:00Z</dcterms:modified>
</cp:coreProperties>
</file>