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DA83" w14:textId="77777777" w:rsidR="00B83F80" w:rsidRPr="00B83F80" w:rsidRDefault="00B83F80" w:rsidP="00B83F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83F80">
        <w:rPr>
          <w:rFonts w:ascii="Times New Roman" w:eastAsia="Times New Roman" w:hAnsi="Times New Roman" w:cs="Times New Roman"/>
          <w:b/>
          <w:bCs/>
          <w:kern w:val="36"/>
          <w:sz w:val="48"/>
          <w:szCs w:val="48"/>
          <w:lang w:eastAsia="en-GB"/>
          <w14:ligatures w14:val="none"/>
        </w:rPr>
        <w:t>Meeting Minutes</w:t>
      </w:r>
    </w:p>
    <w:p w14:paraId="4C6385F1" w14:textId="62CB70C1"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b/>
          <w:bCs/>
          <w:kern w:val="0"/>
          <w:lang w:eastAsia="en-GB"/>
          <w14:ligatures w14:val="none"/>
        </w:rPr>
        <w:t>Project:</w:t>
      </w:r>
      <w:r w:rsidRPr="00B83F80">
        <w:rPr>
          <w:rFonts w:ascii="Times New Roman" w:eastAsia="Times New Roman" w:hAnsi="Times New Roman" w:cs="Times New Roman"/>
          <w:kern w:val="0"/>
          <w:lang w:eastAsia="en-GB"/>
          <w14:ligatures w14:val="none"/>
        </w:rPr>
        <w:t xml:space="preserve"> </w:t>
      </w:r>
      <w:proofErr w:type="spellStart"/>
      <w:r w:rsidRPr="00B83F80">
        <w:rPr>
          <w:rFonts w:ascii="Times New Roman" w:eastAsia="Times New Roman" w:hAnsi="Times New Roman" w:cs="Times New Roman"/>
          <w:kern w:val="0"/>
          <w:lang w:eastAsia="en-GB"/>
          <w14:ligatures w14:val="none"/>
        </w:rPr>
        <w:t>SuperBuzz</w:t>
      </w:r>
      <w:proofErr w:type="spellEnd"/>
      <w:r w:rsidRPr="00B83F80">
        <w:rPr>
          <w:rFonts w:ascii="Times New Roman" w:eastAsia="Times New Roman" w:hAnsi="Times New Roman" w:cs="Times New Roman"/>
          <w:kern w:val="0"/>
          <w:lang w:eastAsia="en-GB"/>
          <w14:ligatures w14:val="none"/>
        </w:rPr>
        <w:br/>
      </w:r>
      <w:r w:rsidRPr="00B83F80">
        <w:rPr>
          <w:rFonts w:ascii="Times New Roman" w:eastAsia="Times New Roman" w:hAnsi="Times New Roman" w:cs="Times New Roman"/>
          <w:b/>
          <w:bCs/>
          <w:kern w:val="0"/>
          <w:lang w:eastAsia="en-GB"/>
          <w14:ligatures w14:val="none"/>
        </w:rPr>
        <w:t>Group:</w:t>
      </w:r>
      <w:r w:rsidRPr="00B83F80">
        <w:rPr>
          <w:rFonts w:ascii="Times New Roman" w:eastAsia="Times New Roman" w:hAnsi="Times New Roman" w:cs="Times New Roman"/>
          <w:kern w:val="0"/>
          <w:lang w:eastAsia="en-GB"/>
          <w14:ligatures w14:val="none"/>
        </w:rPr>
        <w:t xml:space="preserve"> 404</w:t>
      </w:r>
      <w:r w:rsidRPr="00B83F80">
        <w:rPr>
          <w:rFonts w:ascii="Times New Roman" w:eastAsia="Times New Roman" w:hAnsi="Times New Roman" w:cs="Times New Roman"/>
          <w:kern w:val="0"/>
          <w:lang w:eastAsia="en-GB"/>
          <w14:ligatures w14:val="none"/>
        </w:rPr>
        <w:br/>
      </w:r>
      <w:r w:rsidRPr="00B83F80">
        <w:rPr>
          <w:rFonts w:ascii="Times New Roman" w:eastAsia="Times New Roman" w:hAnsi="Times New Roman" w:cs="Times New Roman"/>
          <w:b/>
          <w:bCs/>
          <w:kern w:val="0"/>
          <w:lang w:eastAsia="en-GB"/>
          <w14:ligatures w14:val="none"/>
        </w:rPr>
        <w:t>Meeting Type:</w:t>
      </w:r>
      <w:r w:rsidRPr="00B83F80">
        <w:rPr>
          <w:rFonts w:ascii="Times New Roman" w:eastAsia="Times New Roman" w:hAnsi="Times New Roman" w:cs="Times New Roman"/>
          <w:kern w:val="0"/>
          <w:lang w:eastAsia="en-GB"/>
          <w14:ligatures w14:val="none"/>
        </w:rPr>
        <w:t xml:space="preserve"> Video Planning &amp; Coordination Meeting</w:t>
      </w:r>
      <w:r w:rsidRPr="00B83F80">
        <w:rPr>
          <w:rFonts w:ascii="Times New Roman" w:eastAsia="Times New Roman" w:hAnsi="Times New Roman" w:cs="Times New Roman"/>
          <w:kern w:val="0"/>
          <w:lang w:eastAsia="en-GB"/>
          <w14:ligatures w14:val="none"/>
        </w:rPr>
        <w:br/>
      </w:r>
      <w:r w:rsidRPr="00B83F80">
        <w:rPr>
          <w:rFonts w:ascii="Times New Roman" w:eastAsia="Times New Roman" w:hAnsi="Times New Roman" w:cs="Times New Roman"/>
          <w:b/>
          <w:bCs/>
          <w:kern w:val="0"/>
          <w:lang w:eastAsia="en-GB"/>
          <w14:ligatures w14:val="none"/>
        </w:rPr>
        <w:t>Date:</w:t>
      </w:r>
      <w:r w:rsidRPr="00B83F80">
        <w:rPr>
          <w:rFonts w:ascii="Times New Roman" w:eastAsia="Times New Roman" w:hAnsi="Times New Roman" w:cs="Times New Roman"/>
          <w:kern w:val="0"/>
          <w:lang w:eastAsia="en-GB"/>
          <w14:ligatures w14:val="none"/>
        </w:rPr>
        <w:t xml:space="preserve"> 5</w:t>
      </w:r>
      <w:r w:rsidRPr="00B83F80">
        <w:rPr>
          <w:rFonts w:ascii="Times New Roman" w:eastAsia="Times New Roman" w:hAnsi="Times New Roman" w:cs="Times New Roman"/>
          <w:kern w:val="0"/>
          <w:vertAlign w:val="superscript"/>
          <w:lang w:eastAsia="en-GB"/>
          <w14:ligatures w14:val="none"/>
        </w:rPr>
        <w:t>th</w:t>
      </w:r>
      <w:r w:rsidRPr="00B83F80">
        <w:rPr>
          <w:rFonts w:ascii="Times New Roman" w:eastAsia="Times New Roman" w:hAnsi="Times New Roman" w:cs="Times New Roman"/>
          <w:kern w:val="0"/>
          <w:lang w:eastAsia="en-GB"/>
          <w14:ligatures w14:val="none"/>
        </w:rPr>
        <w:t xml:space="preserve"> May </w:t>
      </w:r>
      <w:r w:rsidRPr="00B83F80">
        <w:rPr>
          <w:rFonts w:ascii="Times New Roman" w:eastAsia="Times New Roman" w:hAnsi="Times New Roman" w:cs="Times New Roman"/>
          <w:kern w:val="0"/>
          <w:lang w:eastAsia="en-GB"/>
          <w14:ligatures w14:val="none"/>
        </w:rPr>
        <w:br/>
      </w:r>
      <w:r w:rsidRPr="00B83F80">
        <w:rPr>
          <w:rFonts w:ascii="Times New Roman" w:eastAsia="Times New Roman" w:hAnsi="Times New Roman" w:cs="Times New Roman"/>
          <w:b/>
          <w:bCs/>
          <w:kern w:val="0"/>
          <w:lang w:eastAsia="en-GB"/>
          <w14:ligatures w14:val="none"/>
        </w:rPr>
        <w:t>Attendees:</w:t>
      </w:r>
      <w:r w:rsidRPr="00B83F80">
        <w:rPr>
          <w:rFonts w:ascii="Times New Roman" w:eastAsia="Times New Roman" w:hAnsi="Times New Roman" w:cs="Times New Roman"/>
          <w:kern w:val="0"/>
          <w:lang w:eastAsia="en-GB"/>
          <w14:ligatures w14:val="none"/>
        </w:rPr>
        <w:t xml:space="preserve"> Saud, Zaina, Aafrin, Joshua, Ibtissam,</w:t>
      </w:r>
      <w:r>
        <w:rPr>
          <w:rFonts w:ascii="Times New Roman" w:eastAsia="Times New Roman" w:hAnsi="Times New Roman" w:cs="Times New Roman"/>
          <w:kern w:val="0"/>
          <w:lang w:eastAsia="en-GB"/>
          <w14:ligatures w14:val="none"/>
        </w:rPr>
        <w:t xml:space="preserve"> Danial, Abdul,</w:t>
      </w:r>
      <w:r w:rsidRPr="00B83F80">
        <w:rPr>
          <w:rFonts w:ascii="Times New Roman" w:eastAsia="Times New Roman" w:hAnsi="Times New Roman" w:cs="Times New Roman"/>
          <w:kern w:val="0"/>
          <w:lang w:eastAsia="en-GB"/>
          <w14:ligatures w14:val="none"/>
        </w:rPr>
        <w:t xml:space="preserve"> Eman</w:t>
      </w:r>
    </w:p>
    <w:p w14:paraId="314EE67B"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F3FF1DC" w14:textId="77777777" w:rsidR="00B83F80" w:rsidRPr="00B83F80" w:rsidRDefault="00B83F80" w:rsidP="00B83F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83F80">
        <w:rPr>
          <w:rFonts w:ascii="Times New Roman" w:eastAsia="Times New Roman" w:hAnsi="Times New Roman" w:cs="Times New Roman"/>
          <w:b/>
          <w:bCs/>
          <w:kern w:val="0"/>
          <w:sz w:val="36"/>
          <w:szCs w:val="36"/>
          <w:lang w:eastAsia="en-GB"/>
          <w14:ligatures w14:val="none"/>
        </w:rPr>
        <w:t>Agenda</w:t>
      </w:r>
    </w:p>
    <w:p w14:paraId="032E73E5" w14:textId="77777777" w:rsidR="00B83F80" w:rsidRPr="00B83F80" w:rsidRDefault="00B83F80" w:rsidP="00B83F8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Sprint 2 video structure </w:t>
      </w:r>
    </w:p>
    <w:p w14:paraId="2820CC1E" w14:textId="77777777" w:rsidR="00B83F80" w:rsidRPr="00B83F80" w:rsidRDefault="00B83F80" w:rsidP="00B83F8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Review of Sprint 1 feedback </w:t>
      </w:r>
    </w:p>
    <w:p w14:paraId="0D437006" w14:textId="77777777" w:rsidR="00B83F80" w:rsidRPr="00B83F80" w:rsidRDefault="00B83F80" w:rsidP="00B83F8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Presentation approach </w:t>
      </w:r>
    </w:p>
    <w:p w14:paraId="6F2D477B" w14:textId="77777777" w:rsidR="00B83F80" w:rsidRPr="00B83F80" w:rsidRDefault="00B83F80" w:rsidP="00B83F8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Recording schedule </w:t>
      </w:r>
    </w:p>
    <w:p w14:paraId="1E12AECB" w14:textId="33AC2F7B" w:rsidR="00B83F80" w:rsidRPr="001646C4" w:rsidRDefault="00B83F80" w:rsidP="001646C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Script preparation </w:t>
      </w:r>
    </w:p>
    <w:p w14:paraId="3D7B7A61"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970B5E0" w14:textId="77777777" w:rsidR="00B83F80" w:rsidRPr="00B83F80" w:rsidRDefault="00B83F80" w:rsidP="00B83F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83F80">
        <w:rPr>
          <w:rFonts w:ascii="Times New Roman" w:eastAsia="Times New Roman" w:hAnsi="Times New Roman" w:cs="Times New Roman"/>
          <w:b/>
          <w:bCs/>
          <w:kern w:val="0"/>
          <w:sz w:val="36"/>
          <w:szCs w:val="36"/>
          <w:lang w:eastAsia="en-GB"/>
          <w14:ligatures w14:val="none"/>
        </w:rPr>
        <w:t>Discussion &amp; Decisions</w:t>
      </w:r>
    </w:p>
    <w:p w14:paraId="13FE0D0C" w14:textId="77777777" w:rsidR="00B83F80" w:rsidRPr="00B83F80" w:rsidRDefault="00B83F80" w:rsidP="00B83F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83F80">
        <w:rPr>
          <w:rFonts w:ascii="Times New Roman" w:eastAsia="Times New Roman" w:hAnsi="Times New Roman" w:cs="Times New Roman"/>
          <w:b/>
          <w:bCs/>
          <w:kern w:val="0"/>
          <w:sz w:val="27"/>
          <w:szCs w:val="27"/>
          <w:lang w:eastAsia="en-GB"/>
          <w14:ligatures w14:val="none"/>
        </w:rPr>
        <w:t>1. Video Structure Discussion</w:t>
      </w:r>
    </w:p>
    <w:p w14:paraId="14474174" w14:textId="77777777"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The team discussed how the Sprint 2 video should be structured. Saud initially suggested following the same format as the previous video. However, it was noted that prior feedback indicated the previous format was not sufficient.</w:t>
      </w:r>
    </w:p>
    <w:p w14:paraId="0CA6CC8C" w14:textId="77777777"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Aafrin proposed presenting the project more as a </w:t>
      </w:r>
      <w:r w:rsidRPr="00B83F80">
        <w:rPr>
          <w:rFonts w:ascii="Times New Roman" w:eastAsia="Times New Roman" w:hAnsi="Times New Roman" w:cs="Times New Roman"/>
          <w:b/>
          <w:bCs/>
          <w:kern w:val="0"/>
          <w:lang w:eastAsia="en-GB"/>
          <w14:ligatures w14:val="none"/>
        </w:rPr>
        <w:t>group product</w:t>
      </w:r>
      <w:r w:rsidRPr="00B83F80">
        <w:rPr>
          <w:rFonts w:ascii="Times New Roman" w:eastAsia="Times New Roman" w:hAnsi="Times New Roman" w:cs="Times New Roman"/>
          <w:kern w:val="0"/>
          <w:lang w:eastAsia="en-GB"/>
          <w14:ligatures w14:val="none"/>
        </w:rPr>
        <w:t xml:space="preserve"> rather than focusing heavily on individual roles. This led to a detailed discussion on how to balance both requirements.</w:t>
      </w:r>
    </w:p>
    <w:p w14:paraId="5F2EB3D7"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BA28F19" w14:textId="77777777" w:rsidR="00B83F80" w:rsidRPr="00B83F80" w:rsidRDefault="00B83F80" w:rsidP="00B83F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83F80">
        <w:rPr>
          <w:rFonts w:ascii="Times New Roman" w:eastAsia="Times New Roman" w:hAnsi="Times New Roman" w:cs="Times New Roman"/>
          <w:b/>
          <w:bCs/>
          <w:kern w:val="0"/>
          <w:sz w:val="27"/>
          <w:szCs w:val="27"/>
          <w:lang w:eastAsia="en-GB"/>
          <w14:ligatures w14:val="none"/>
        </w:rPr>
        <w:t>2. Reflection on Sprint 1 Feedback</w:t>
      </w:r>
    </w:p>
    <w:p w14:paraId="66588EEB" w14:textId="77777777"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It was highlighted that marks were lost previously because:</w:t>
      </w:r>
    </w:p>
    <w:p w14:paraId="6E6FA93B" w14:textId="67F5BAF6" w:rsidR="00B83F80" w:rsidRPr="00B83F80" w:rsidRDefault="00B83F80" w:rsidP="00B83F8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Individual contributions were over-explained</w:t>
      </w:r>
      <w:r w:rsidR="001646C4">
        <w:rPr>
          <w:rFonts w:ascii="Times New Roman" w:eastAsia="Times New Roman" w:hAnsi="Times New Roman" w:cs="Times New Roman"/>
          <w:kern w:val="0"/>
          <w:lang w:eastAsia="en-GB"/>
          <w14:ligatures w14:val="none"/>
        </w:rPr>
        <w:t>, with not enough focus on the application.</w:t>
      </w:r>
      <w:r w:rsidRPr="00B83F80">
        <w:rPr>
          <w:rFonts w:ascii="Times New Roman" w:eastAsia="Times New Roman" w:hAnsi="Times New Roman" w:cs="Times New Roman"/>
          <w:kern w:val="0"/>
          <w:lang w:eastAsia="en-GB"/>
          <w14:ligatures w14:val="none"/>
        </w:rPr>
        <w:t xml:space="preserve"> </w:t>
      </w:r>
    </w:p>
    <w:p w14:paraId="4CBC30CC" w14:textId="316E3415" w:rsidR="00B83F80" w:rsidRPr="00B83F80" w:rsidRDefault="00D47290" w:rsidP="00B83F8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b</w:t>
      </w:r>
      <w:r w:rsidR="001646C4">
        <w:rPr>
          <w:rFonts w:ascii="Times New Roman" w:eastAsia="Times New Roman" w:hAnsi="Times New Roman" w:cs="Times New Roman"/>
          <w:kern w:val="0"/>
          <w:lang w:eastAsia="en-GB"/>
          <w14:ligatures w14:val="none"/>
        </w:rPr>
        <w:t xml:space="preserve">ackend was not </w:t>
      </w:r>
      <w:r w:rsidR="00B83F80" w:rsidRPr="00B83F80">
        <w:rPr>
          <w:rFonts w:ascii="Times New Roman" w:eastAsia="Times New Roman" w:hAnsi="Times New Roman" w:cs="Times New Roman"/>
          <w:kern w:val="0"/>
          <w:lang w:eastAsia="en-GB"/>
          <w14:ligatures w14:val="none"/>
        </w:rPr>
        <w:t xml:space="preserve">demonstrated effectively </w:t>
      </w:r>
    </w:p>
    <w:p w14:paraId="6AA8DF65" w14:textId="458D872A" w:rsidR="00B83F80" w:rsidRPr="00B83F80" w:rsidRDefault="00B83F80" w:rsidP="00B83F8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Role-specific work (e.g., database contributions</w:t>
      </w:r>
      <w:r w:rsidR="00D47290">
        <w:rPr>
          <w:rFonts w:ascii="Times New Roman" w:eastAsia="Times New Roman" w:hAnsi="Times New Roman" w:cs="Times New Roman"/>
          <w:kern w:val="0"/>
          <w:lang w:eastAsia="en-GB"/>
          <w14:ligatures w14:val="none"/>
        </w:rPr>
        <w:t>, business plan, group collaboration, etc.</w:t>
      </w:r>
      <w:r w:rsidRPr="00B83F80">
        <w:rPr>
          <w:rFonts w:ascii="Times New Roman" w:eastAsia="Times New Roman" w:hAnsi="Times New Roman" w:cs="Times New Roman"/>
          <w:kern w:val="0"/>
          <w:lang w:eastAsia="en-GB"/>
          <w14:ligatures w14:val="none"/>
        </w:rPr>
        <w:t>) was not clearly shown</w:t>
      </w:r>
      <w:r w:rsidR="001646C4">
        <w:rPr>
          <w:rFonts w:ascii="Times New Roman" w:eastAsia="Times New Roman" w:hAnsi="Times New Roman" w:cs="Times New Roman"/>
          <w:kern w:val="0"/>
          <w:lang w:eastAsia="en-GB"/>
          <w14:ligatures w14:val="none"/>
        </w:rPr>
        <w:t>.</w:t>
      </w:r>
    </w:p>
    <w:p w14:paraId="6B8F04FF" w14:textId="175F3B63"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For example, it was discussed that Joshua focused more on software development aspects instead of demonstrating database-related work, which affected marking.</w:t>
      </w:r>
    </w:p>
    <w:p w14:paraId="28C3DEB7"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C4EC8C0" w14:textId="77777777" w:rsidR="00B83F80" w:rsidRPr="00B83F80" w:rsidRDefault="00B83F80" w:rsidP="00B83F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83F80">
        <w:rPr>
          <w:rFonts w:ascii="Times New Roman" w:eastAsia="Times New Roman" w:hAnsi="Times New Roman" w:cs="Times New Roman"/>
          <w:b/>
          <w:bCs/>
          <w:kern w:val="0"/>
          <w:sz w:val="27"/>
          <w:szCs w:val="27"/>
          <w:lang w:eastAsia="en-GB"/>
          <w14:ligatures w14:val="none"/>
        </w:rPr>
        <w:lastRenderedPageBreak/>
        <w:t>3. Agreed Presentation Approach</w:t>
      </w:r>
    </w:p>
    <w:p w14:paraId="157837EF" w14:textId="66F5CB2A"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After discussion, the team agreed on </w:t>
      </w:r>
      <w:r w:rsidR="001646C4">
        <w:rPr>
          <w:rFonts w:ascii="Times New Roman" w:eastAsia="Times New Roman" w:hAnsi="Times New Roman" w:cs="Times New Roman"/>
          <w:kern w:val="0"/>
          <w:lang w:eastAsia="en-GB"/>
          <w14:ligatures w14:val="none"/>
        </w:rPr>
        <w:t xml:space="preserve">an </w:t>
      </w:r>
      <w:r w:rsidRPr="00B83F80">
        <w:rPr>
          <w:rFonts w:ascii="Times New Roman" w:eastAsia="Times New Roman" w:hAnsi="Times New Roman" w:cs="Times New Roman"/>
          <w:kern w:val="0"/>
          <w:lang w:eastAsia="en-GB"/>
          <w14:ligatures w14:val="none"/>
        </w:rPr>
        <w:t xml:space="preserve">approach that balances </w:t>
      </w:r>
      <w:r w:rsidRPr="00B83F80">
        <w:rPr>
          <w:rFonts w:ascii="Times New Roman" w:eastAsia="Times New Roman" w:hAnsi="Times New Roman" w:cs="Times New Roman"/>
          <w:b/>
          <w:bCs/>
          <w:kern w:val="0"/>
          <w:lang w:eastAsia="en-GB"/>
          <w14:ligatures w14:val="none"/>
        </w:rPr>
        <w:t>role-specific contributions</w:t>
      </w:r>
      <w:r w:rsidRPr="00B83F80">
        <w:rPr>
          <w:rFonts w:ascii="Times New Roman" w:eastAsia="Times New Roman" w:hAnsi="Times New Roman" w:cs="Times New Roman"/>
          <w:kern w:val="0"/>
          <w:lang w:eastAsia="en-GB"/>
          <w14:ligatures w14:val="none"/>
        </w:rPr>
        <w:t xml:space="preserve"> with </w:t>
      </w:r>
      <w:r w:rsidRPr="00B83F80">
        <w:rPr>
          <w:rFonts w:ascii="Times New Roman" w:eastAsia="Times New Roman" w:hAnsi="Times New Roman" w:cs="Times New Roman"/>
          <w:b/>
          <w:bCs/>
          <w:kern w:val="0"/>
          <w:lang w:eastAsia="en-GB"/>
          <w14:ligatures w14:val="none"/>
        </w:rPr>
        <w:t>application demonstration</w:t>
      </w:r>
      <w:r w:rsidRPr="00B83F80">
        <w:rPr>
          <w:rFonts w:ascii="Times New Roman" w:eastAsia="Times New Roman" w:hAnsi="Times New Roman" w:cs="Times New Roman"/>
          <w:kern w:val="0"/>
          <w:lang w:eastAsia="en-GB"/>
          <w14:ligatures w14:val="none"/>
        </w:rPr>
        <w:t>:</w:t>
      </w:r>
    </w:p>
    <w:p w14:paraId="4006788F" w14:textId="7CB9F452" w:rsidR="00B83F80" w:rsidRPr="00B83F80" w:rsidRDefault="00B83F80" w:rsidP="00B83F8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Security consultants will present authentication features and </w:t>
      </w:r>
      <w:r w:rsidR="001646C4">
        <w:rPr>
          <w:rFonts w:ascii="Times New Roman" w:eastAsia="Times New Roman" w:hAnsi="Times New Roman" w:cs="Times New Roman"/>
          <w:kern w:val="0"/>
          <w:lang w:eastAsia="en-GB"/>
          <w14:ligatures w14:val="none"/>
        </w:rPr>
        <w:t>reference</w:t>
      </w:r>
      <w:r w:rsidRPr="00B83F80">
        <w:rPr>
          <w:rFonts w:ascii="Times New Roman" w:eastAsia="Times New Roman" w:hAnsi="Times New Roman" w:cs="Times New Roman"/>
          <w:kern w:val="0"/>
          <w:lang w:eastAsia="en-GB"/>
          <w14:ligatures w14:val="none"/>
        </w:rPr>
        <w:t xml:space="preserve"> how data is stored in the database</w:t>
      </w:r>
      <w:r w:rsidR="001646C4">
        <w:rPr>
          <w:rFonts w:ascii="Times New Roman" w:eastAsia="Times New Roman" w:hAnsi="Times New Roman" w:cs="Times New Roman"/>
          <w:kern w:val="0"/>
          <w:lang w:eastAsia="en-GB"/>
          <w14:ligatures w14:val="none"/>
        </w:rPr>
        <w:t xml:space="preserve">. </w:t>
      </w:r>
    </w:p>
    <w:p w14:paraId="534BCA48" w14:textId="2F1FF280" w:rsidR="00B83F80" w:rsidRPr="00B83F80" w:rsidRDefault="001646C4" w:rsidP="00B83F8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w:t>
      </w:r>
      <w:r>
        <w:rPr>
          <w:rFonts w:ascii="Times New Roman" w:eastAsia="Times New Roman" w:hAnsi="Times New Roman" w:cs="Times New Roman"/>
          <w:kern w:val="0"/>
          <w:lang w:eastAsia="en-GB"/>
          <w14:ligatures w14:val="none"/>
        </w:rPr>
        <w:t>n the</w:t>
      </w:r>
      <w:r>
        <w:rPr>
          <w:rFonts w:ascii="Times New Roman" w:eastAsia="Times New Roman" w:hAnsi="Times New Roman" w:cs="Times New Roman"/>
          <w:kern w:val="0"/>
          <w:lang w:eastAsia="en-GB"/>
          <w14:ligatures w14:val="none"/>
        </w:rPr>
        <w:t xml:space="preserve"> Database analyst can expand on that</w:t>
      </w:r>
      <w:r>
        <w:rPr>
          <w:rFonts w:ascii="Times New Roman" w:eastAsia="Times New Roman" w:hAnsi="Times New Roman" w:cs="Times New Roman"/>
          <w:kern w:val="0"/>
          <w:lang w:eastAsia="en-GB"/>
          <w14:ligatures w14:val="none"/>
        </w:rPr>
        <w:t xml:space="preserve"> and</w:t>
      </w:r>
      <w:r w:rsidR="00B83F80" w:rsidRPr="00B83F80">
        <w:rPr>
          <w:rFonts w:ascii="Times New Roman" w:eastAsia="Times New Roman" w:hAnsi="Times New Roman" w:cs="Times New Roman"/>
          <w:kern w:val="0"/>
          <w:lang w:eastAsia="en-GB"/>
          <w14:ligatures w14:val="none"/>
        </w:rPr>
        <w:t xml:space="preserve"> demonstrate backend functionality and database integration while referencing frontend features </w:t>
      </w:r>
      <w:r>
        <w:rPr>
          <w:rFonts w:ascii="Times New Roman" w:eastAsia="Times New Roman" w:hAnsi="Times New Roman" w:cs="Times New Roman"/>
          <w:kern w:val="0"/>
          <w:lang w:eastAsia="en-GB"/>
          <w14:ligatures w14:val="none"/>
        </w:rPr>
        <w:t>and how they connect.</w:t>
      </w:r>
    </w:p>
    <w:p w14:paraId="1D9C1F2C" w14:textId="29AE48A4" w:rsidR="00B83F80" w:rsidRPr="00B83F80" w:rsidRDefault="00B83F80" w:rsidP="00B83F8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Business analyst will present key features from a user perspective and cover the business plan</w:t>
      </w:r>
      <w:r w:rsidR="001646C4">
        <w:rPr>
          <w:rFonts w:ascii="Times New Roman" w:eastAsia="Times New Roman" w:hAnsi="Times New Roman" w:cs="Times New Roman"/>
          <w:kern w:val="0"/>
          <w:lang w:eastAsia="en-GB"/>
          <w14:ligatures w14:val="none"/>
        </w:rPr>
        <w:t>.</w:t>
      </w:r>
    </w:p>
    <w:p w14:paraId="0964ADDC" w14:textId="51567DAD" w:rsidR="00B83F80" w:rsidRPr="00B83F80" w:rsidRDefault="00B83F80" w:rsidP="00B83F8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Software developers will demonstrate remaining application features </w:t>
      </w:r>
      <w:r w:rsidR="001646C4">
        <w:rPr>
          <w:rFonts w:ascii="Times New Roman" w:eastAsia="Times New Roman" w:hAnsi="Times New Roman" w:cs="Times New Roman"/>
          <w:kern w:val="0"/>
          <w:lang w:eastAsia="en-GB"/>
          <w14:ligatures w14:val="none"/>
        </w:rPr>
        <w:t>and explain what they worked on.</w:t>
      </w:r>
    </w:p>
    <w:p w14:paraId="766E8059" w14:textId="77777777" w:rsidR="00B83F80" w:rsidRPr="00B83F80" w:rsidRDefault="00B83F80" w:rsidP="00B83F8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Project Manager will present workflow, GitHub collaboration (issues, commits, documentation), and overall coordination </w:t>
      </w:r>
    </w:p>
    <w:p w14:paraId="083ED5B7" w14:textId="77777777"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It was agreed that:</w:t>
      </w:r>
    </w:p>
    <w:p w14:paraId="6D9978DD" w14:textId="77777777" w:rsidR="00B83F80" w:rsidRPr="00B83F80" w:rsidRDefault="00B83F80" w:rsidP="00B83F8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Each member must still clearly represent their role </w:t>
      </w:r>
    </w:p>
    <w:p w14:paraId="33BE96A5" w14:textId="77777777" w:rsidR="00B83F80" w:rsidRPr="00B83F80" w:rsidRDefault="00B83F80" w:rsidP="00B83F8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The focus should be more on demonstrating the application rather than discussing personal research or background work </w:t>
      </w:r>
    </w:p>
    <w:p w14:paraId="6AB3B4BE" w14:textId="3E33C1E0" w:rsidR="00B83F80" w:rsidRPr="001646C4" w:rsidRDefault="00B83F80" w:rsidP="001646C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Only necessary parts of the application should be shown to save time </w:t>
      </w:r>
    </w:p>
    <w:p w14:paraId="0B29D5BD"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7F5B21A5" w14:textId="77777777" w:rsidR="00B83F80" w:rsidRPr="00B83F80" w:rsidRDefault="00B83F80" w:rsidP="00B83F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83F80">
        <w:rPr>
          <w:rFonts w:ascii="Times New Roman" w:eastAsia="Times New Roman" w:hAnsi="Times New Roman" w:cs="Times New Roman"/>
          <w:b/>
          <w:bCs/>
          <w:kern w:val="0"/>
          <w:sz w:val="27"/>
          <w:szCs w:val="27"/>
          <w:lang w:eastAsia="en-GB"/>
          <w14:ligatures w14:val="none"/>
        </w:rPr>
        <w:t>4. Discussion and Conflict Resolution</w:t>
      </w:r>
    </w:p>
    <w:p w14:paraId="6626AA54" w14:textId="77777777"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There was a disagreement during the meeting regarding the best approach to the video structure, particularly between different team members. The discussion involved differing opinions on whether to focus more on roles or features.</w:t>
      </w:r>
    </w:p>
    <w:p w14:paraId="74614E3A" w14:textId="48F1C117" w:rsid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The Project Manager facilitated the discussion by clarifying expectations and </w:t>
      </w:r>
      <w:proofErr w:type="gramStart"/>
      <w:r w:rsidRPr="00B83F80">
        <w:rPr>
          <w:rFonts w:ascii="Times New Roman" w:eastAsia="Times New Roman" w:hAnsi="Times New Roman" w:cs="Times New Roman"/>
          <w:kern w:val="0"/>
          <w:lang w:eastAsia="en-GB"/>
          <w14:ligatures w14:val="none"/>
        </w:rPr>
        <w:t>referring back</w:t>
      </w:r>
      <w:proofErr w:type="gramEnd"/>
      <w:r w:rsidRPr="00B83F80">
        <w:rPr>
          <w:rFonts w:ascii="Times New Roman" w:eastAsia="Times New Roman" w:hAnsi="Times New Roman" w:cs="Times New Roman"/>
          <w:kern w:val="0"/>
          <w:lang w:eastAsia="en-GB"/>
          <w14:ligatures w14:val="none"/>
        </w:rPr>
        <w:t xml:space="preserve"> to feedback from Sprint 1. After discussion, the team reached a consensus on the proposed approach.</w:t>
      </w:r>
    </w:p>
    <w:p w14:paraId="1BF45092" w14:textId="1D1A9024" w:rsidR="00D47290" w:rsidRPr="00B83F80" w:rsidRDefault="00D47290" w:rsidP="00D472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While the overall approach was agreed upon, the exact sequence and flow of the video </w:t>
      </w:r>
      <w:proofErr w:type="gramStart"/>
      <w:r w:rsidRPr="00B83F80">
        <w:rPr>
          <w:rFonts w:ascii="Times New Roman" w:eastAsia="Times New Roman" w:hAnsi="Times New Roman" w:cs="Times New Roman"/>
          <w:kern w:val="0"/>
          <w:lang w:eastAsia="en-GB"/>
          <w14:ligatures w14:val="none"/>
        </w:rPr>
        <w:t>remains</w:t>
      </w:r>
      <w:proofErr w:type="gramEnd"/>
      <w:r w:rsidRPr="00B83F80">
        <w:rPr>
          <w:rFonts w:ascii="Times New Roman" w:eastAsia="Times New Roman" w:hAnsi="Times New Roman" w:cs="Times New Roman"/>
          <w:kern w:val="0"/>
          <w:lang w:eastAsia="en-GB"/>
          <w14:ligatures w14:val="none"/>
        </w:rPr>
        <w:t xml:space="preserve"> undecided and requires further refinement.</w:t>
      </w:r>
    </w:p>
    <w:p w14:paraId="33FF60A5"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C5E40DB" w14:textId="77777777" w:rsidR="00B83F80" w:rsidRPr="00B83F80" w:rsidRDefault="00B83F80" w:rsidP="00B83F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83F80">
        <w:rPr>
          <w:rFonts w:ascii="Times New Roman" w:eastAsia="Times New Roman" w:hAnsi="Times New Roman" w:cs="Times New Roman"/>
          <w:b/>
          <w:bCs/>
          <w:kern w:val="0"/>
          <w:sz w:val="27"/>
          <w:szCs w:val="27"/>
          <w:lang w:eastAsia="en-GB"/>
          <w14:ligatures w14:val="none"/>
        </w:rPr>
        <w:t>6. Recording Schedule</w:t>
      </w:r>
    </w:p>
    <w:p w14:paraId="5AFC1FD9" w14:textId="155EA6D8" w:rsidR="00D47290" w:rsidRPr="00B83F80" w:rsidRDefault="00B83F80" w:rsidP="00D4729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 xml:space="preserve">The team agreed to record the video on </w:t>
      </w:r>
      <w:r w:rsidRPr="00B83F80">
        <w:rPr>
          <w:rFonts w:ascii="Times New Roman" w:eastAsia="Times New Roman" w:hAnsi="Times New Roman" w:cs="Times New Roman"/>
          <w:b/>
          <w:bCs/>
          <w:kern w:val="0"/>
          <w:lang w:eastAsia="en-GB"/>
          <w14:ligatures w14:val="none"/>
        </w:rPr>
        <w:t>6th May at 12:00 PM</w:t>
      </w:r>
      <w:r w:rsidRPr="00B83F80">
        <w:rPr>
          <w:rFonts w:ascii="Times New Roman" w:eastAsia="Times New Roman" w:hAnsi="Times New Roman" w:cs="Times New Roman"/>
          <w:kern w:val="0"/>
          <w:lang w:eastAsia="en-GB"/>
          <w14:ligatures w14:val="none"/>
        </w:rPr>
        <w:t>.</w:t>
      </w:r>
      <w:r w:rsidRPr="00B83F80">
        <w:rPr>
          <w:rFonts w:ascii="Times New Roman" w:eastAsia="Times New Roman" w:hAnsi="Times New Roman" w:cs="Times New Roman"/>
          <w:kern w:val="0"/>
          <w:lang w:eastAsia="en-GB"/>
          <w14:ligatures w14:val="none"/>
        </w:rPr>
        <w:br/>
        <w:t xml:space="preserve">A backup date of </w:t>
      </w:r>
      <w:r w:rsidRPr="00B83F80">
        <w:rPr>
          <w:rFonts w:ascii="Times New Roman" w:eastAsia="Times New Roman" w:hAnsi="Times New Roman" w:cs="Times New Roman"/>
          <w:b/>
          <w:bCs/>
          <w:kern w:val="0"/>
          <w:lang w:eastAsia="en-GB"/>
          <w14:ligatures w14:val="none"/>
        </w:rPr>
        <w:t>7th May</w:t>
      </w:r>
      <w:r w:rsidRPr="00B83F80">
        <w:rPr>
          <w:rFonts w:ascii="Times New Roman" w:eastAsia="Times New Roman" w:hAnsi="Times New Roman" w:cs="Times New Roman"/>
          <w:kern w:val="0"/>
          <w:lang w:eastAsia="en-GB"/>
          <w14:ligatures w14:val="none"/>
        </w:rPr>
        <w:t xml:space="preserve"> was also set in case any issues occur during recording.</w:t>
      </w:r>
    </w:p>
    <w:p w14:paraId="73F0BC28"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572A4C3" w14:textId="77777777" w:rsidR="00B83F80" w:rsidRPr="00B83F80" w:rsidRDefault="00B83F80" w:rsidP="00B83F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83F80">
        <w:rPr>
          <w:rFonts w:ascii="Times New Roman" w:eastAsia="Times New Roman" w:hAnsi="Times New Roman" w:cs="Times New Roman"/>
          <w:b/>
          <w:bCs/>
          <w:kern w:val="0"/>
          <w:sz w:val="27"/>
          <w:szCs w:val="27"/>
          <w:lang w:eastAsia="en-GB"/>
          <w14:ligatures w14:val="none"/>
        </w:rPr>
        <w:t>7. Script Preparation</w:t>
      </w:r>
    </w:p>
    <w:p w14:paraId="1A276DD0" w14:textId="77777777" w:rsidR="00B83F80" w:rsidRPr="00B83F80"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lastRenderedPageBreak/>
        <w:t>All team members were instructed to prepare a rough draft of their script and send it to the Project Manager. These scripts will be reviewed to ensure alignment with Sprint 1 feedback and marking criteria.</w:t>
      </w:r>
    </w:p>
    <w:p w14:paraId="1A15778C"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7412EE7A" w14:textId="77777777" w:rsidR="00B83F80" w:rsidRPr="00B83F80" w:rsidRDefault="00B83F80" w:rsidP="00B83F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83F80">
        <w:rPr>
          <w:rFonts w:ascii="Times New Roman" w:eastAsia="Times New Roman" w:hAnsi="Times New Roman" w:cs="Times New Roman"/>
          <w:b/>
          <w:bCs/>
          <w:kern w:val="0"/>
          <w:sz w:val="36"/>
          <w:szCs w:val="36"/>
          <w:lang w:eastAsia="en-GB"/>
          <w14:ligatures w14:val="none"/>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1843"/>
        <w:gridCol w:w="2552"/>
      </w:tblGrid>
      <w:tr w:rsidR="00B83F80" w:rsidRPr="00B83F80" w14:paraId="3BDF044D" w14:textId="77777777" w:rsidTr="00BA06AE">
        <w:trPr>
          <w:tblHeader/>
          <w:tblCellSpacing w:w="15" w:type="dxa"/>
        </w:trPr>
        <w:tc>
          <w:tcPr>
            <w:tcW w:w="4491" w:type="dxa"/>
            <w:vAlign w:val="center"/>
            <w:hideMark/>
          </w:tcPr>
          <w:p w14:paraId="1553A340" w14:textId="77777777" w:rsidR="00B83F80" w:rsidRPr="00B83F80" w:rsidRDefault="00B83F80" w:rsidP="00BA06AE">
            <w:pPr>
              <w:spacing w:after="0" w:line="240" w:lineRule="auto"/>
              <w:rPr>
                <w:rFonts w:ascii="Times New Roman" w:eastAsia="Times New Roman" w:hAnsi="Times New Roman" w:cs="Times New Roman"/>
                <w:b/>
                <w:bCs/>
                <w:kern w:val="0"/>
                <w:lang w:eastAsia="en-GB"/>
                <w14:ligatures w14:val="none"/>
              </w:rPr>
            </w:pPr>
            <w:r w:rsidRPr="00B83F80">
              <w:rPr>
                <w:rFonts w:ascii="Times New Roman" w:eastAsia="Times New Roman" w:hAnsi="Times New Roman" w:cs="Times New Roman"/>
                <w:b/>
                <w:bCs/>
                <w:kern w:val="0"/>
                <w:lang w:eastAsia="en-GB"/>
                <w14:ligatures w14:val="none"/>
              </w:rPr>
              <w:t>Task</w:t>
            </w:r>
          </w:p>
        </w:tc>
        <w:tc>
          <w:tcPr>
            <w:tcW w:w="1813" w:type="dxa"/>
            <w:vAlign w:val="center"/>
            <w:hideMark/>
          </w:tcPr>
          <w:p w14:paraId="44AA9B80" w14:textId="77777777" w:rsidR="00B83F80" w:rsidRPr="00B83F80" w:rsidRDefault="00B83F80" w:rsidP="00BA06AE">
            <w:pPr>
              <w:spacing w:after="0" w:line="240" w:lineRule="auto"/>
              <w:rPr>
                <w:rFonts w:ascii="Times New Roman" w:eastAsia="Times New Roman" w:hAnsi="Times New Roman" w:cs="Times New Roman"/>
                <w:b/>
                <w:bCs/>
                <w:kern w:val="0"/>
                <w:lang w:eastAsia="en-GB"/>
                <w14:ligatures w14:val="none"/>
              </w:rPr>
            </w:pPr>
            <w:r w:rsidRPr="00B83F80">
              <w:rPr>
                <w:rFonts w:ascii="Times New Roman" w:eastAsia="Times New Roman" w:hAnsi="Times New Roman" w:cs="Times New Roman"/>
                <w:b/>
                <w:bCs/>
                <w:kern w:val="0"/>
                <w:lang w:eastAsia="en-GB"/>
                <w14:ligatures w14:val="none"/>
              </w:rPr>
              <w:t>Assigned To</w:t>
            </w:r>
          </w:p>
        </w:tc>
        <w:tc>
          <w:tcPr>
            <w:tcW w:w="2507" w:type="dxa"/>
            <w:vAlign w:val="center"/>
            <w:hideMark/>
          </w:tcPr>
          <w:p w14:paraId="601C61C1" w14:textId="77777777" w:rsidR="00B83F80" w:rsidRPr="00B83F80" w:rsidRDefault="00B83F80" w:rsidP="00BA06AE">
            <w:pPr>
              <w:spacing w:after="0" w:line="240" w:lineRule="auto"/>
              <w:rPr>
                <w:rFonts w:ascii="Times New Roman" w:eastAsia="Times New Roman" w:hAnsi="Times New Roman" w:cs="Times New Roman"/>
                <w:b/>
                <w:bCs/>
                <w:kern w:val="0"/>
                <w:lang w:eastAsia="en-GB"/>
                <w14:ligatures w14:val="none"/>
              </w:rPr>
            </w:pPr>
            <w:r w:rsidRPr="00B83F80">
              <w:rPr>
                <w:rFonts w:ascii="Times New Roman" w:eastAsia="Times New Roman" w:hAnsi="Times New Roman" w:cs="Times New Roman"/>
                <w:b/>
                <w:bCs/>
                <w:kern w:val="0"/>
                <w:lang w:eastAsia="en-GB"/>
                <w14:ligatures w14:val="none"/>
              </w:rPr>
              <w:t>Deadline</w:t>
            </w:r>
          </w:p>
        </w:tc>
      </w:tr>
      <w:tr w:rsidR="00B83F80" w:rsidRPr="00B83F80" w14:paraId="6B67E869" w14:textId="77777777" w:rsidTr="00BA06AE">
        <w:trPr>
          <w:tblCellSpacing w:w="15" w:type="dxa"/>
        </w:trPr>
        <w:tc>
          <w:tcPr>
            <w:tcW w:w="4491" w:type="dxa"/>
            <w:vAlign w:val="center"/>
            <w:hideMark/>
          </w:tcPr>
          <w:p w14:paraId="75B4D9FB"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Prepare individual script drafts</w:t>
            </w:r>
          </w:p>
        </w:tc>
        <w:tc>
          <w:tcPr>
            <w:tcW w:w="1813" w:type="dxa"/>
            <w:vAlign w:val="center"/>
            <w:hideMark/>
          </w:tcPr>
          <w:p w14:paraId="361B747C"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All members</w:t>
            </w:r>
          </w:p>
        </w:tc>
        <w:tc>
          <w:tcPr>
            <w:tcW w:w="2507" w:type="dxa"/>
            <w:vAlign w:val="center"/>
            <w:hideMark/>
          </w:tcPr>
          <w:p w14:paraId="56508E17" w14:textId="4AB4153C" w:rsidR="00B83F80" w:rsidRPr="00B83F80" w:rsidRDefault="00BA06AE" w:rsidP="00B83F8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Tonight</w:t>
            </w:r>
          </w:p>
        </w:tc>
      </w:tr>
      <w:tr w:rsidR="00B83F80" w:rsidRPr="00B83F80" w14:paraId="3FD25509" w14:textId="77777777" w:rsidTr="00BA06AE">
        <w:trPr>
          <w:tblCellSpacing w:w="15" w:type="dxa"/>
        </w:trPr>
        <w:tc>
          <w:tcPr>
            <w:tcW w:w="4491" w:type="dxa"/>
            <w:vAlign w:val="center"/>
            <w:hideMark/>
          </w:tcPr>
          <w:p w14:paraId="0C4BFF1B"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Review scripts against feedback</w:t>
            </w:r>
          </w:p>
        </w:tc>
        <w:tc>
          <w:tcPr>
            <w:tcW w:w="1813" w:type="dxa"/>
            <w:vAlign w:val="center"/>
            <w:hideMark/>
          </w:tcPr>
          <w:p w14:paraId="5A866521"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Project Manager</w:t>
            </w:r>
          </w:p>
        </w:tc>
        <w:tc>
          <w:tcPr>
            <w:tcW w:w="2507" w:type="dxa"/>
            <w:vAlign w:val="center"/>
            <w:hideMark/>
          </w:tcPr>
          <w:p w14:paraId="70E29746"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Before recording</w:t>
            </w:r>
          </w:p>
        </w:tc>
      </w:tr>
      <w:tr w:rsidR="00B83F80" w:rsidRPr="00B83F80" w14:paraId="371BDE73" w14:textId="77777777" w:rsidTr="00BA06AE">
        <w:trPr>
          <w:tblCellSpacing w:w="15" w:type="dxa"/>
        </w:trPr>
        <w:tc>
          <w:tcPr>
            <w:tcW w:w="4491" w:type="dxa"/>
            <w:vAlign w:val="center"/>
            <w:hideMark/>
          </w:tcPr>
          <w:p w14:paraId="031516CF"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Finalise video structure and flow</w:t>
            </w:r>
          </w:p>
        </w:tc>
        <w:tc>
          <w:tcPr>
            <w:tcW w:w="1813" w:type="dxa"/>
            <w:vAlign w:val="center"/>
            <w:hideMark/>
          </w:tcPr>
          <w:p w14:paraId="5B18C330" w14:textId="52CAF464" w:rsidR="00B83F80" w:rsidRPr="00B83F80" w:rsidRDefault="00BA06AE" w:rsidP="00B83F8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Project Manager</w:t>
            </w:r>
          </w:p>
        </w:tc>
        <w:tc>
          <w:tcPr>
            <w:tcW w:w="2507" w:type="dxa"/>
            <w:vAlign w:val="center"/>
            <w:hideMark/>
          </w:tcPr>
          <w:p w14:paraId="6004E6EC"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Before recording</w:t>
            </w:r>
          </w:p>
        </w:tc>
      </w:tr>
      <w:tr w:rsidR="00B83F80" w:rsidRPr="00B83F80" w14:paraId="26F60F38" w14:textId="77777777" w:rsidTr="00BA06AE">
        <w:trPr>
          <w:tblCellSpacing w:w="15" w:type="dxa"/>
        </w:trPr>
        <w:tc>
          <w:tcPr>
            <w:tcW w:w="4491" w:type="dxa"/>
            <w:vAlign w:val="center"/>
            <w:hideMark/>
          </w:tcPr>
          <w:p w14:paraId="4331BF23"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Record video</w:t>
            </w:r>
          </w:p>
        </w:tc>
        <w:tc>
          <w:tcPr>
            <w:tcW w:w="1813" w:type="dxa"/>
            <w:vAlign w:val="center"/>
            <w:hideMark/>
          </w:tcPr>
          <w:p w14:paraId="667E87FD"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All members</w:t>
            </w:r>
          </w:p>
        </w:tc>
        <w:tc>
          <w:tcPr>
            <w:tcW w:w="2507" w:type="dxa"/>
            <w:vAlign w:val="center"/>
            <w:hideMark/>
          </w:tcPr>
          <w:p w14:paraId="1F33F2CB"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6 May (backup: 7 May)</w:t>
            </w:r>
          </w:p>
        </w:tc>
      </w:tr>
      <w:tr w:rsidR="00B83F80" w:rsidRPr="00B83F80" w14:paraId="1ACB12C1" w14:textId="77777777" w:rsidTr="00BA06AE">
        <w:trPr>
          <w:tblCellSpacing w:w="15" w:type="dxa"/>
        </w:trPr>
        <w:tc>
          <w:tcPr>
            <w:tcW w:w="4491" w:type="dxa"/>
            <w:vAlign w:val="center"/>
            <w:hideMark/>
          </w:tcPr>
          <w:p w14:paraId="48B29708"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Ensure role-specific contributions are clear</w:t>
            </w:r>
          </w:p>
        </w:tc>
        <w:tc>
          <w:tcPr>
            <w:tcW w:w="1813" w:type="dxa"/>
            <w:vAlign w:val="center"/>
            <w:hideMark/>
          </w:tcPr>
          <w:p w14:paraId="0658F6E2"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All members</w:t>
            </w:r>
          </w:p>
        </w:tc>
        <w:tc>
          <w:tcPr>
            <w:tcW w:w="2507" w:type="dxa"/>
            <w:vAlign w:val="center"/>
            <w:hideMark/>
          </w:tcPr>
          <w:p w14:paraId="1E0401F0" w14:textId="77777777" w:rsidR="00B83F80" w:rsidRPr="00B83F80" w:rsidRDefault="00B83F80" w:rsidP="00B83F80">
            <w:pPr>
              <w:spacing w:after="0" w:line="240" w:lineRule="auto"/>
              <w:rPr>
                <w:rFonts w:ascii="Times New Roman" w:eastAsia="Times New Roman" w:hAnsi="Times New Roman" w:cs="Times New Roman"/>
                <w:kern w:val="0"/>
                <w:lang w:eastAsia="en-GB"/>
                <w14:ligatures w14:val="none"/>
              </w:rPr>
            </w:pPr>
            <w:r w:rsidRPr="00B83F80">
              <w:rPr>
                <w:rFonts w:ascii="Times New Roman" w:eastAsia="Times New Roman" w:hAnsi="Times New Roman" w:cs="Times New Roman"/>
                <w:kern w:val="0"/>
                <w:lang w:eastAsia="en-GB"/>
                <w14:ligatures w14:val="none"/>
              </w:rPr>
              <w:t>During recording</w:t>
            </w:r>
          </w:p>
        </w:tc>
      </w:tr>
    </w:tbl>
    <w:p w14:paraId="3144AF17" w14:textId="77777777" w:rsidR="00B83F80" w:rsidRPr="00C364E9" w:rsidRDefault="00B83F80" w:rsidP="00B83F8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E714B2C" w14:textId="77777777" w:rsidR="00B83F80" w:rsidRPr="00B83F80" w:rsidRDefault="00B83F80" w:rsidP="00B83F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83F80">
        <w:rPr>
          <w:rFonts w:ascii="Times New Roman" w:eastAsia="Times New Roman" w:hAnsi="Times New Roman" w:cs="Times New Roman"/>
          <w:b/>
          <w:bCs/>
          <w:kern w:val="0"/>
          <w:sz w:val="36"/>
          <w:szCs w:val="36"/>
          <w:lang w:eastAsia="en-GB"/>
          <w14:ligatures w14:val="none"/>
        </w:rPr>
        <w:t>Next Meeting</w:t>
      </w:r>
    </w:p>
    <w:p w14:paraId="5FA21B2B" w14:textId="6D118CEE" w:rsidR="00BA06AE" w:rsidRPr="00BA06AE" w:rsidRDefault="00BA06AE" w:rsidP="00BA06AE">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r w:rsidRPr="00BA06AE">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May 2026 (Wednesday)</w:t>
      </w:r>
    </w:p>
    <w:sectPr w:rsidR="00BA06AE" w:rsidRPr="00BA0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852"/>
    <w:multiLevelType w:val="multilevel"/>
    <w:tmpl w:val="5FE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606B4"/>
    <w:multiLevelType w:val="multilevel"/>
    <w:tmpl w:val="9AB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E68D0"/>
    <w:multiLevelType w:val="multilevel"/>
    <w:tmpl w:val="619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94EE0"/>
    <w:multiLevelType w:val="multilevel"/>
    <w:tmpl w:val="3D0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111631">
    <w:abstractNumId w:val="0"/>
  </w:num>
  <w:num w:numId="2" w16cid:durableId="98374400">
    <w:abstractNumId w:val="3"/>
  </w:num>
  <w:num w:numId="3" w16cid:durableId="1098676548">
    <w:abstractNumId w:val="1"/>
  </w:num>
  <w:num w:numId="4" w16cid:durableId="549463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F80"/>
    <w:rsid w:val="001646C4"/>
    <w:rsid w:val="007F0297"/>
    <w:rsid w:val="00B83F80"/>
    <w:rsid w:val="00BA06AE"/>
    <w:rsid w:val="00D47290"/>
    <w:rsid w:val="00F908C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4095"/>
  <w15:chartTrackingRefBased/>
  <w15:docId w15:val="{627E6FAE-FEDC-864B-8B66-F0EC877C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3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3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F80"/>
    <w:rPr>
      <w:rFonts w:eastAsiaTheme="majorEastAsia" w:cstheme="majorBidi"/>
      <w:color w:val="272727" w:themeColor="text1" w:themeTint="D8"/>
    </w:rPr>
  </w:style>
  <w:style w:type="paragraph" w:styleId="Title">
    <w:name w:val="Title"/>
    <w:basedOn w:val="Normal"/>
    <w:next w:val="Normal"/>
    <w:link w:val="TitleChar"/>
    <w:uiPriority w:val="10"/>
    <w:qFormat/>
    <w:rsid w:val="00B83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F80"/>
    <w:pPr>
      <w:spacing w:before="160"/>
      <w:jc w:val="center"/>
    </w:pPr>
    <w:rPr>
      <w:i/>
      <w:iCs/>
      <w:color w:val="404040" w:themeColor="text1" w:themeTint="BF"/>
    </w:rPr>
  </w:style>
  <w:style w:type="character" w:customStyle="1" w:styleId="QuoteChar">
    <w:name w:val="Quote Char"/>
    <w:basedOn w:val="DefaultParagraphFont"/>
    <w:link w:val="Quote"/>
    <w:uiPriority w:val="29"/>
    <w:rsid w:val="00B83F80"/>
    <w:rPr>
      <w:i/>
      <w:iCs/>
      <w:color w:val="404040" w:themeColor="text1" w:themeTint="BF"/>
    </w:rPr>
  </w:style>
  <w:style w:type="paragraph" w:styleId="ListParagraph">
    <w:name w:val="List Paragraph"/>
    <w:basedOn w:val="Normal"/>
    <w:uiPriority w:val="34"/>
    <w:qFormat/>
    <w:rsid w:val="00B83F80"/>
    <w:pPr>
      <w:ind w:left="720"/>
      <w:contextualSpacing/>
    </w:pPr>
  </w:style>
  <w:style w:type="character" w:styleId="IntenseEmphasis">
    <w:name w:val="Intense Emphasis"/>
    <w:basedOn w:val="DefaultParagraphFont"/>
    <w:uiPriority w:val="21"/>
    <w:qFormat/>
    <w:rsid w:val="00B83F80"/>
    <w:rPr>
      <w:i/>
      <w:iCs/>
      <w:color w:val="0F4761" w:themeColor="accent1" w:themeShade="BF"/>
    </w:rPr>
  </w:style>
  <w:style w:type="paragraph" w:styleId="IntenseQuote">
    <w:name w:val="Intense Quote"/>
    <w:basedOn w:val="Normal"/>
    <w:next w:val="Normal"/>
    <w:link w:val="IntenseQuoteChar"/>
    <w:uiPriority w:val="30"/>
    <w:qFormat/>
    <w:rsid w:val="00B83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F80"/>
    <w:rPr>
      <w:i/>
      <w:iCs/>
      <w:color w:val="0F4761" w:themeColor="accent1" w:themeShade="BF"/>
    </w:rPr>
  </w:style>
  <w:style w:type="character" w:styleId="IntenseReference">
    <w:name w:val="Intense Reference"/>
    <w:basedOn w:val="DefaultParagraphFont"/>
    <w:uiPriority w:val="32"/>
    <w:qFormat/>
    <w:rsid w:val="00B83F80"/>
    <w:rPr>
      <w:b/>
      <w:bCs/>
      <w:smallCaps/>
      <w:color w:val="0F4761" w:themeColor="accent1" w:themeShade="BF"/>
      <w:spacing w:val="5"/>
    </w:rPr>
  </w:style>
  <w:style w:type="paragraph" w:styleId="NormalWeb">
    <w:name w:val="Normal (Web)"/>
    <w:basedOn w:val="Normal"/>
    <w:uiPriority w:val="99"/>
    <w:semiHidden/>
    <w:unhideWhenUsed/>
    <w:rsid w:val="00B83F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83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3</cp:revision>
  <dcterms:created xsi:type="dcterms:W3CDTF">2026-05-06T04:10:00Z</dcterms:created>
  <dcterms:modified xsi:type="dcterms:W3CDTF">2026-05-06T21:57:00Z</dcterms:modified>
</cp:coreProperties>
</file>