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F7429" w14:textId="0A7F458D" w:rsidR="00E535F8" w:rsidRDefault="00E535F8">
      <w:pPr>
        <w:rPr>
          <w:sz w:val="40"/>
          <w:szCs w:val="40"/>
        </w:rPr>
      </w:pPr>
      <w:r w:rsidRPr="00E535F8">
        <w:t xml:space="preserve"> </w:t>
      </w:r>
      <w:r w:rsidRPr="00E535F8">
        <w:rPr>
          <w:b/>
          <w:bCs/>
          <w:sz w:val="40"/>
          <w:szCs w:val="40"/>
        </w:rPr>
        <w:t>Injection</w:t>
      </w:r>
      <w:r w:rsidRPr="00E535F8">
        <w:rPr>
          <w:sz w:val="40"/>
          <w:szCs w:val="40"/>
        </w:rPr>
        <w:t>: Flawed handling of user input that allows attackers to execute malicious code, such as </w:t>
      </w:r>
      <w:r w:rsidRPr="00E535F8">
        <w:rPr>
          <w:b/>
          <w:bCs/>
          <w:sz w:val="40"/>
          <w:szCs w:val="40"/>
        </w:rPr>
        <w:t>SQL injection</w:t>
      </w:r>
      <w:r w:rsidRPr="00E535F8">
        <w:rPr>
          <w:sz w:val="40"/>
          <w:szCs w:val="40"/>
        </w:rPr>
        <w:t> or </w:t>
      </w:r>
      <w:r w:rsidRPr="00E535F8">
        <w:rPr>
          <w:b/>
          <w:bCs/>
          <w:sz w:val="40"/>
          <w:szCs w:val="40"/>
        </w:rPr>
        <w:t>Cross-Site Scripting (XSS)</w:t>
      </w:r>
      <w:r w:rsidRPr="00E535F8">
        <w:rPr>
          <w:sz w:val="40"/>
          <w:szCs w:val="40"/>
        </w:rPr>
        <w:t>.</w:t>
      </w:r>
    </w:p>
    <w:p w14:paraId="2BDEA928" w14:textId="51C5C853" w:rsidR="00E535F8" w:rsidRPr="00E535F8" w:rsidRDefault="00E535F8">
      <w:pPr>
        <w:rPr>
          <w:b/>
          <w:bCs/>
          <w:sz w:val="40"/>
          <w:szCs w:val="40"/>
          <w:u w:val="single"/>
        </w:rPr>
      </w:pPr>
      <w:r w:rsidRPr="00E535F8">
        <w:rPr>
          <w:b/>
          <w:bCs/>
          <w:sz w:val="40"/>
          <w:szCs w:val="40"/>
          <w:u w:val="single"/>
        </w:rPr>
        <w:t>What is SQL injection and how to prevent it.</w:t>
      </w:r>
    </w:p>
    <w:p w14:paraId="54E7E690" w14:textId="117A36BD" w:rsidR="00D414F7" w:rsidRDefault="00E535F8">
      <w:pPr>
        <w:rPr>
          <w:sz w:val="32"/>
          <w:szCs w:val="32"/>
        </w:rPr>
      </w:pPr>
      <w:r w:rsidRPr="00E535F8">
        <w:rPr>
          <w:sz w:val="32"/>
          <w:szCs w:val="32"/>
        </w:rPr>
        <w:t xml:space="preserve">SQL injection is one of the oldest tricks in the hacker handbook, but it’s still incredibly dangerous. SQL injection is a type </w:t>
      </w:r>
      <w:proofErr w:type="gramStart"/>
      <w:r w:rsidRPr="00E535F8">
        <w:rPr>
          <w:sz w:val="32"/>
          <w:szCs w:val="32"/>
        </w:rPr>
        <w:t>a</w:t>
      </w:r>
      <w:proofErr w:type="gramEnd"/>
      <w:r w:rsidRPr="00E535F8">
        <w:rPr>
          <w:sz w:val="32"/>
          <w:szCs w:val="32"/>
        </w:rPr>
        <w:t xml:space="preserve"> attack that happens when someone finds a way to mess with the SQL queries your app sends to the database. Normally, those queries are supposed to do things like </w:t>
      </w:r>
      <w:r>
        <w:rPr>
          <w:sz w:val="32"/>
          <w:szCs w:val="32"/>
        </w:rPr>
        <w:t>fetch a user’s profile or update a product listing</w:t>
      </w:r>
      <w:r w:rsidR="00D414F7">
        <w:rPr>
          <w:sz w:val="32"/>
          <w:szCs w:val="32"/>
        </w:rPr>
        <w:t>.</w:t>
      </w:r>
    </w:p>
    <w:p w14:paraId="4BC9AEBB" w14:textId="7154C0AD" w:rsidR="00D414F7" w:rsidRDefault="00D414F7">
      <w:pPr>
        <w:rPr>
          <w:sz w:val="32"/>
          <w:szCs w:val="32"/>
        </w:rPr>
      </w:pPr>
      <w:r w:rsidRPr="00D414F7">
        <w:rPr>
          <w:b/>
          <w:bCs/>
          <w:sz w:val="32"/>
          <w:szCs w:val="32"/>
        </w:rPr>
        <w:t>Example of a typical query from a web form</w:t>
      </w:r>
      <w:r w:rsidRPr="00D414F7">
        <w:rPr>
          <w:sz w:val="32"/>
          <w:szCs w:val="32"/>
        </w:rPr>
        <w:t> Suppose a login form collects a username and password:</w:t>
      </w:r>
    </w:p>
    <w:p w14:paraId="790FDE49" w14:textId="15686781" w:rsidR="00D414F7" w:rsidRDefault="00D414F7" w:rsidP="00D414F7">
      <w:pPr>
        <w:rPr>
          <w:sz w:val="32"/>
          <w:szCs w:val="32"/>
        </w:rPr>
      </w:pPr>
      <w:r w:rsidRPr="00D414F7">
        <w:rPr>
          <w:noProof/>
          <w:sz w:val="32"/>
          <w:szCs w:val="32"/>
        </w:rPr>
        <w:drawing>
          <wp:inline distT="0" distB="0" distL="0" distR="0" wp14:anchorId="61577942" wp14:editId="1223EFE1">
            <wp:extent cx="5725324" cy="800212"/>
            <wp:effectExtent l="0" t="0" r="0" b="0"/>
            <wp:docPr id="196778370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83708" name="Picture 1" descr="A close-up of a white background&#10;&#10;AI-generated content may be incorrect."/>
                    <pic:cNvPicPr/>
                  </pic:nvPicPr>
                  <pic:blipFill>
                    <a:blip r:embed="rId5"/>
                    <a:stretch>
                      <a:fillRect/>
                    </a:stretch>
                  </pic:blipFill>
                  <pic:spPr>
                    <a:xfrm>
                      <a:off x="0" y="0"/>
                      <a:ext cx="5725324" cy="800212"/>
                    </a:xfrm>
                    <a:prstGeom prst="rect">
                      <a:avLst/>
                    </a:prstGeom>
                  </pic:spPr>
                </pic:pic>
              </a:graphicData>
            </a:graphic>
          </wp:inline>
        </w:drawing>
      </w:r>
    </w:p>
    <w:p w14:paraId="76AE47F1" w14:textId="5F1CEE1F" w:rsidR="00D414F7" w:rsidRDefault="00D414F7" w:rsidP="00D414F7">
      <w:pPr>
        <w:rPr>
          <w:sz w:val="32"/>
          <w:szCs w:val="32"/>
        </w:rPr>
      </w:pPr>
      <w:r>
        <w:rPr>
          <w:sz w:val="32"/>
          <w:szCs w:val="32"/>
        </w:rPr>
        <w:t xml:space="preserve">If the application directly inserts user input into query, an attacker can inject SQL code. </w:t>
      </w:r>
    </w:p>
    <w:p w14:paraId="713C1396" w14:textId="04F3DC3D" w:rsidR="00D414F7" w:rsidRDefault="00D414F7" w:rsidP="00D414F7">
      <w:pPr>
        <w:rPr>
          <w:sz w:val="32"/>
          <w:szCs w:val="32"/>
        </w:rPr>
      </w:pPr>
      <w:r>
        <w:rPr>
          <w:sz w:val="32"/>
          <w:szCs w:val="32"/>
        </w:rPr>
        <w:t>For example:</w:t>
      </w:r>
    </w:p>
    <w:p w14:paraId="41DF0A82" w14:textId="31ADD639" w:rsidR="00D414F7" w:rsidRDefault="00D414F7" w:rsidP="00D414F7">
      <w:pPr>
        <w:pStyle w:val="ListParagraph"/>
        <w:numPr>
          <w:ilvl w:val="0"/>
          <w:numId w:val="2"/>
        </w:numPr>
        <w:rPr>
          <w:sz w:val="32"/>
          <w:szCs w:val="32"/>
        </w:rPr>
      </w:pPr>
      <w:r>
        <w:rPr>
          <w:sz w:val="32"/>
          <w:szCs w:val="32"/>
        </w:rPr>
        <w:t xml:space="preserve">Bypass authentication </w:t>
      </w:r>
    </w:p>
    <w:p w14:paraId="21D55F8D" w14:textId="1FC82B94" w:rsidR="00D414F7" w:rsidRDefault="00D414F7" w:rsidP="00D414F7">
      <w:pPr>
        <w:pStyle w:val="ListParagraph"/>
        <w:numPr>
          <w:ilvl w:val="0"/>
          <w:numId w:val="2"/>
        </w:numPr>
        <w:rPr>
          <w:sz w:val="32"/>
          <w:szCs w:val="32"/>
        </w:rPr>
      </w:pPr>
      <w:r>
        <w:rPr>
          <w:sz w:val="32"/>
          <w:szCs w:val="32"/>
        </w:rPr>
        <w:t>Access, modify, or delete data</w:t>
      </w:r>
    </w:p>
    <w:p w14:paraId="77EABB58" w14:textId="3AA20D34" w:rsidR="00D414F7" w:rsidRDefault="00D414F7" w:rsidP="00D414F7">
      <w:pPr>
        <w:pStyle w:val="ListParagraph"/>
        <w:numPr>
          <w:ilvl w:val="0"/>
          <w:numId w:val="2"/>
        </w:numPr>
        <w:rPr>
          <w:sz w:val="32"/>
          <w:szCs w:val="32"/>
        </w:rPr>
      </w:pPr>
      <w:r>
        <w:rPr>
          <w:sz w:val="32"/>
          <w:szCs w:val="32"/>
        </w:rPr>
        <w:t>Dump entire databases</w:t>
      </w:r>
    </w:p>
    <w:p w14:paraId="40132967" w14:textId="37B5C142" w:rsidR="00D414F7" w:rsidRDefault="00D414F7" w:rsidP="00D414F7">
      <w:pPr>
        <w:pStyle w:val="ListParagraph"/>
        <w:numPr>
          <w:ilvl w:val="0"/>
          <w:numId w:val="2"/>
        </w:numPr>
        <w:rPr>
          <w:sz w:val="32"/>
          <w:szCs w:val="32"/>
        </w:rPr>
      </w:pPr>
      <w:r>
        <w:rPr>
          <w:sz w:val="32"/>
          <w:szCs w:val="32"/>
        </w:rPr>
        <w:t>In severe cases, gain administration access</w:t>
      </w:r>
    </w:p>
    <w:p w14:paraId="4C105902" w14:textId="4386C782" w:rsidR="00D414F7" w:rsidRDefault="00D414F7" w:rsidP="00D414F7">
      <w:pPr>
        <w:rPr>
          <w:b/>
          <w:bCs/>
          <w:sz w:val="32"/>
          <w:szCs w:val="32"/>
        </w:rPr>
      </w:pPr>
      <w:r w:rsidRPr="006F6C2F">
        <w:rPr>
          <w:b/>
          <w:bCs/>
          <w:sz w:val="32"/>
          <w:szCs w:val="32"/>
        </w:rPr>
        <w:t>There is different type of SQL Injection</w:t>
      </w:r>
    </w:p>
    <w:p w14:paraId="05892116" w14:textId="187B412F" w:rsidR="006F6C2F" w:rsidRPr="006F6C2F" w:rsidRDefault="006F6C2F" w:rsidP="006F6C2F">
      <w:pPr>
        <w:pStyle w:val="ListParagraph"/>
        <w:numPr>
          <w:ilvl w:val="0"/>
          <w:numId w:val="3"/>
        </w:numPr>
        <w:rPr>
          <w:sz w:val="32"/>
          <w:szCs w:val="32"/>
        </w:rPr>
      </w:pPr>
      <w:r w:rsidRPr="006F6C2F">
        <w:rPr>
          <w:b/>
          <w:bCs/>
          <w:sz w:val="32"/>
          <w:szCs w:val="32"/>
        </w:rPr>
        <w:t>In-band SQLi</w:t>
      </w:r>
      <w:r>
        <w:rPr>
          <w:sz w:val="32"/>
          <w:szCs w:val="32"/>
        </w:rPr>
        <w:t xml:space="preserve"> = the attacker sends a malicious SQL </w:t>
      </w:r>
      <w:proofErr w:type="gramStart"/>
      <w:r>
        <w:rPr>
          <w:sz w:val="32"/>
          <w:szCs w:val="32"/>
        </w:rPr>
        <w:t>query  and</w:t>
      </w:r>
      <w:proofErr w:type="gramEnd"/>
      <w:r>
        <w:rPr>
          <w:sz w:val="32"/>
          <w:szCs w:val="32"/>
        </w:rPr>
        <w:t xml:space="preserve"> gets the results right back through the application.</w:t>
      </w:r>
    </w:p>
    <w:p w14:paraId="5457C624" w14:textId="77662ACE" w:rsidR="006F6C2F" w:rsidRDefault="006F6C2F" w:rsidP="006F6C2F">
      <w:pPr>
        <w:pStyle w:val="ListParagraph"/>
        <w:numPr>
          <w:ilvl w:val="0"/>
          <w:numId w:val="3"/>
        </w:numPr>
        <w:rPr>
          <w:sz w:val="32"/>
          <w:szCs w:val="32"/>
        </w:rPr>
      </w:pPr>
      <w:r w:rsidRPr="006F6C2F">
        <w:rPr>
          <w:b/>
          <w:bCs/>
          <w:sz w:val="32"/>
          <w:szCs w:val="32"/>
        </w:rPr>
        <w:lastRenderedPageBreak/>
        <w:t>Error-based SQLi</w:t>
      </w:r>
      <w:r>
        <w:rPr>
          <w:sz w:val="32"/>
          <w:szCs w:val="32"/>
        </w:rPr>
        <w:t xml:space="preserve">= this technique relies on the database helpfully returning error messages. </w:t>
      </w:r>
      <w:proofErr w:type="gramStart"/>
      <w:r>
        <w:rPr>
          <w:sz w:val="32"/>
          <w:szCs w:val="32"/>
        </w:rPr>
        <w:t>These error</w:t>
      </w:r>
      <w:proofErr w:type="gramEnd"/>
      <w:r>
        <w:rPr>
          <w:sz w:val="32"/>
          <w:szCs w:val="32"/>
        </w:rPr>
        <w:t xml:space="preserve"> can reveal a ton of useful info, like table names or the structure of queries, which makes it eas</w:t>
      </w:r>
      <w:r w:rsidR="00A51994">
        <w:rPr>
          <w:sz w:val="32"/>
          <w:szCs w:val="32"/>
        </w:rPr>
        <w:t>ier for the attacker to plan their next move.</w:t>
      </w:r>
    </w:p>
    <w:p w14:paraId="159803FE" w14:textId="5AD9E2A0" w:rsidR="00D414F7" w:rsidRDefault="006F6C2F" w:rsidP="00D414F7">
      <w:pPr>
        <w:pStyle w:val="ListParagraph"/>
        <w:numPr>
          <w:ilvl w:val="0"/>
          <w:numId w:val="3"/>
        </w:numPr>
        <w:rPr>
          <w:sz w:val="32"/>
          <w:szCs w:val="32"/>
        </w:rPr>
      </w:pPr>
      <w:r w:rsidRPr="006F6C2F">
        <w:rPr>
          <w:b/>
          <w:bCs/>
          <w:sz w:val="32"/>
          <w:szCs w:val="32"/>
        </w:rPr>
        <w:t>Union- based SQLi</w:t>
      </w:r>
      <w:r>
        <w:rPr>
          <w:sz w:val="32"/>
          <w:szCs w:val="32"/>
        </w:rPr>
        <w:t>=</w:t>
      </w:r>
      <w:r w:rsidR="00A51994">
        <w:rPr>
          <w:sz w:val="32"/>
          <w:szCs w:val="32"/>
        </w:rPr>
        <w:t xml:space="preserve"> the attacker uses the UNION operator to combine their own query with </w:t>
      </w:r>
      <w:proofErr w:type="gramStart"/>
      <w:r w:rsidR="00A51994">
        <w:rPr>
          <w:sz w:val="32"/>
          <w:szCs w:val="32"/>
        </w:rPr>
        <w:t>the your</w:t>
      </w:r>
      <w:proofErr w:type="gramEnd"/>
      <w:r w:rsidR="00A51994">
        <w:rPr>
          <w:sz w:val="32"/>
          <w:szCs w:val="32"/>
        </w:rPr>
        <w:t xml:space="preserve"> app is running. It’s a clever way to pull extra data out of the database and sneak it into the response.</w:t>
      </w:r>
    </w:p>
    <w:p w14:paraId="5850D7E9" w14:textId="0D5533C1" w:rsidR="00A51994" w:rsidRPr="00A51994" w:rsidRDefault="00A51994" w:rsidP="00A51994">
      <w:pPr>
        <w:pStyle w:val="ListParagraph"/>
        <w:numPr>
          <w:ilvl w:val="0"/>
          <w:numId w:val="3"/>
        </w:numPr>
        <w:shd w:val="clear" w:color="auto" w:fill="FFFFFF"/>
        <w:spacing w:before="240" w:after="240" w:line="240" w:lineRule="auto"/>
        <w:outlineLvl w:val="2"/>
        <w:rPr>
          <w:rFonts w:ascii="Arial" w:eastAsia="Times New Roman" w:hAnsi="Arial" w:cs="Arial"/>
          <w:b/>
          <w:bCs/>
          <w:color w:val="05192D"/>
          <w:kern w:val="0"/>
          <w:sz w:val="27"/>
          <w:szCs w:val="27"/>
          <w:lang w:eastAsia="en-GB"/>
          <w14:ligatures w14:val="none"/>
        </w:rPr>
      </w:pPr>
      <w:r w:rsidRPr="00A51994">
        <w:rPr>
          <w:rFonts w:ascii="Arial" w:eastAsia="Times New Roman" w:hAnsi="Arial" w:cs="Arial"/>
          <w:b/>
          <w:bCs/>
          <w:color w:val="05192D"/>
          <w:kern w:val="0"/>
          <w:sz w:val="27"/>
          <w:szCs w:val="27"/>
          <w:lang w:eastAsia="en-GB"/>
          <w14:ligatures w14:val="none"/>
        </w:rPr>
        <w:t>Out-of-band SQLi</w:t>
      </w:r>
      <w:r>
        <w:rPr>
          <w:rFonts w:ascii="Arial" w:eastAsia="Times New Roman" w:hAnsi="Arial" w:cs="Arial"/>
          <w:color w:val="05192D"/>
          <w:kern w:val="0"/>
          <w:sz w:val="27"/>
          <w:szCs w:val="27"/>
          <w:lang w:eastAsia="en-GB"/>
          <w14:ligatures w14:val="none"/>
        </w:rPr>
        <w:t>=</w:t>
      </w:r>
      <w:r w:rsidRPr="00A51994">
        <w:t xml:space="preserve"> </w:t>
      </w:r>
      <w:r w:rsidRPr="00A51994">
        <w:rPr>
          <w:rFonts w:ascii="Arial" w:eastAsia="Times New Roman" w:hAnsi="Arial" w:cs="Arial"/>
          <w:color w:val="05192D"/>
          <w:kern w:val="0"/>
          <w:sz w:val="27"/>
          <w:szCs w:val="27"/>
          <w:lang w:eastAsia="en-GB"/>
          <w14:ligatures w14:val="none"/>
        </w:rPr>
        <w:t>Data is exfiltrated using a different channel (e.g., DNS or HTTP requests)</w:t>
      </w:r>
    </w:p>
    <w:p w14:paraId="2A7E6F23" w14:textId="1C91C33F" w:rsidR="00A51994" w:rsidRDefault="00A51994" w:rsidP="00A51994">
      <w:pPr>
        <w:shd w:val="clear" w:color="auto" w:fill="FFFFFF"/>
        <w:spacing w:before="240" w:after="240" w:line="240" w:lineRule="auto"/>
        <w:ind w:left="360"/>
        <w:outlineLvl w:val="2"/>
        <w:rPr>
          <w:rFonts w:ascii="Arial" w:eastAsia="Times New Roman" w:hAnsi="Arial" w:cs="Arial"/>
          <w:b/>
          <w:bCs/>
          <w:color w:val="05192D"/>
          <w:kern w:val="0"/>
          <w:sz w:val="32"/>
          <w:szCs w:val="32"/>
          <w:lang w:eastAsia="en-GB"/>
          <w14:ligatures w14:val="none"/>
        </w:rPr>
      </w:pPr>
      <w:r w:rsidRPr="00A51994">
        <w:rPr>
          <w:rFonts w:ascii="Arial" w:eastAsia="Times New Roman" w:hAnsi="Arial" w:cs="Arial"/>
          <w:b/>
          <w:bCs/>
          <w:color w:val="05192D"/>
          <w:kern w:val="0"/>
          <w:sz w:val="32"/>
          <w:szCs w:val="32"/>
          <w:lang w:eastAsia="en-GB"/>
          <w14:ligatures w14:val="none"/>
        </w:rPr>
        <w:t xml:space="preserve">Common SQL </w:t>
      </w:r>
      <w:r>
        <w:rPr>
          <w:rFonts w:ascii="Arial" w:eastAsia="Times New Roman" w:hAnsi="Arial" w:cs="Arial"/>
          <w:b/>
          <w:bCs/>
          <w:color w:val="05192D"/>
          <w:kern w:val="0"/>
          <w:sz w:val="32"/>
          <w:szCs w:val="32"/>
          <w:lang w:eastAsia="en-GB"/>
          <w14:ligatures w14:val="none"/>
        </w:rPr>
        <w:t>Injection Techniques</w:t>
      </w:r>
    </w:p>
    <w:p w14:paraId="45F7D8A9" w14:textId="2AC5A804" w:rsidR="00A51994" w:rsidRPr="00A51994" w:rsidRDefault="00A51994" w:rsidP="00A51994">
      <w:pPr>
        <w:shd w:val="clear" w:color="auto" w:fill="FFFFFF"/>
        <w:spacing w:before="240" w:after="240" w:line="240" w:lineRule="auto"/>
        <w:ind w:left="360"/>
        <w:outlineLvl w:val="2"/>
        <w:rPr>
          <w:rFonts w:ascii="Arial" w:eastAsia="Times New Roman" w:hAnsi="Arial" w:cs="Arial"/>
          <w:b/>
          <w:bCs/>
          <w:color w:val="05192D"/>
          <w:kern w:val="0"/>
          <w:sz w:val="32"/>
          <w:szCs w:val="32"/>
          <w:lang w:eastAsia="en-GB"/>
          <w14:ligatures w14:val="none"/>
        </w:rPr>
      </w:pPr>
      <w:r w:rsidRPr="00A51994">
        <w:rPr>
          <w:rFonts w:ascii="Arial" w:eastAsia="Times New Roman" w:hAnsi="Arial" w:cs="Arial"/>
          <w:color w:val="05192D"/>
          <w:kern w:val="0"/>
          <w:sz w:val="32"/>
          <w:szCs w:val="32"/>
          <w:lang w:eastAsia="en-GB"/>
          <w14:ligatures w14:val="none"/>
        </w:rPr>
        <w:t>This one’s a classic. Imagine a login form where you’re supposed to enter your username and password. An attacker might enter something like this</w:t>
      </w:r>
      <w:r w:rsidRPr="00A51994">
        <w:rPr>
          <w:rFonts w:ascii="Arial" w:eastAsia="Times New Roman" w:hAnsi="Arial" w:cs="Arial"/>
          <w:b/>
          <w:bCs/>
          <w:color w:val="05192D"/>
          <w:kern w:val="0"/>
          <w:sz w:val="32"/>
          <w:szCs w:val="32"/>
          <w:lang w:eastAsia="en-GB"/>
          <w14:ligatures w14:val="none"/>
        </w:rPr>
        <w:t>:</w:t>
      </w:r>
    </w:p>
    <w:p w14:paraId="3F241F24" w14:textId="5EA7C12D" w:rsidR="00A51994" w:rsidRDefault="00A51994" w:rsidP="00A51994">
      <w:pPr>
        <w:pStyle w:val="ListParagraph"/>
        <w:rPr>
          <w:sz w:val="32"/>
          <w:szCs w:val="32"/>
        </w:rPr>
      </w:pPr>
      <w:r w:rsidRPr="00A51994">
        <w:rPr>
          <w:noProof/>
          <w:sz w:val="32"/>
          <w:szCs w:val="32"/>
        </w:rPr>
        <w:drawing>
          <wp:inline distT="0" distB="0" distL="0" distR="0" wp14:anchorId="64AACE70" wp14:editId="11B305EA">
            <wp:extent cx="5731510" cy="3119120"/>
            <wp:effectExtent l="0" t="0" r="2540" b="5080"/>
            <wp:docPr id="292239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39538" name="Picture 1" descr="A screenshot of a computer&#10;&#10;AI-generated content may be incorrect."/>
                    <pic:cNvPicPr/>
                  </pic:nvPicPr>
                  <pic:blipFill>
                    <a:blip r:embed="rId6"/>
                    <a:stretch>
                      <a:fillRect/>
                    </a:stretch>
                  </pic:blipFill>
                  <pic:spPr>
                    <a:xfrm>
                      <a:off x="0" y="0"/>
                      <a:ext cx="5731510" cy="3119120"/>
                    </a:xfrm>
                    <a:prstGeom prst="rect">
                      <a:avLst/>
                    </a:prstGeom>
                  </pic:spPr>
                </pic:pic>
              </a:graphicData>
            </a:graphic>
          </wp:inline>
        </w:drawing>
      </w:r>
    </w:p>
    <w:p w14:paraId="5BAC1645" w14:textId="77777777" w:rsidR="00A51994" w:rsidRDefault="00A51994" w:rsidP="00A51994">
      <w:pPr>
        <w:pStyle w:val="ListParagraph"/>
        <w:rPr>
          <w:sz w:val="32"/>
          <w:szCs w:val="32"/>
        </w:rPr>
      </w:pPr>
    </w:p>
    <w:p w14:paraId="55DA97A6" w14:textId="77777777" w:rsidR="00A51994" w:rsidRDefault="00A51994" w:rsidP="00A51994">
      <w:pPr>
        <w:pStyle w:val="ListParagraph"/>
        <w:rPr>
          <w:sz w:val="32"/>
          <w:szCs w:val="32"/>
        </w:rPr>
      </w:pPr>
    </w:p>
    <w:p w14:paraId="053675D7" w14:textId="77777777" w:rsidR="00A51994" w:rsidRDefault="00A51994" w:rsidP="00A51994">
      <w:pPr>
        <w:pStyle w:val="ListParagraph"/>
        <w:rPr>
          <w:sz w:val="32"/>
          <w:szCs w:val="32"/>
        </w:rPr>
      </w:pPr>
    </w:p>
    <w:p w14:paraId="3D201A4D" w14:textId="77777777" w:rsidR="00A51994" w:rsidRDefault="00A51994" w:rsidP="00A51994">
      <w:pPr>
        <w:pStyle w:val="ListParagraph"/>
        <w:rPr>
          <w:sz w:val="32"/>
          <w:szCs w:val="32"/>
        </w:rPr>
      </w:pPr>
    </w:p>
    <w:p w14:paraId="27BBEE46" w14:textId="77777777" w:rsidR="00A51994" w:rsidRDefault="00A51994" w:rsidP="00A51994">
      <w:pPr>
        <w:pStyle w:val="ListParagraph"/>
        <w:rPr>
          <w:sz w:val="32"/>
          <w:szCs w:val="32"/>
        </w:rPr>
      </w:pPr>
    </w:p>
    <w:p w14:paraId="63E1204C" w14:textId="77777777" w:rsidR="00A51994" w:rsidRDefault="00A51994" w:rsidP="00A51994">
      <w:pPr>
        <w:pStyle w:val="ListParagraph"/>
        <w:rPr>
          <w:sz w:val="32"/>
          <w:szCs w:val="32"/>
        </w:rPr>
      </w:pPr>
    </w:p>
    <w:p w14:paraId="0DE9049B" w14:textId="77777777" w:rsidR="00A51994" w:rsidRDefault="00A51994" w:rsidP="00A51994">
      <w:pPr>
        <w:pStyle w:val="ListParagraph"/>
        <w:rPr>
          <w:sz w:val="32"/>
          <w:szCs w:val="32"/>
        </w:rPr>
      </w:pPr>
    </w:p>
    <w:p w14:paraId="3D3FA2D4" w14:textId="77777777" w:rsidR="00A51994" w:rsidRDefault="00A51994" w:rsidP="00A51994">
      <w:pPr>
        <w:pStyle w:val="ListParagraph"/>
        <w:rPr>
          <w:sz w:val="32"/>
          <w:szCs w:val="32"/>
        </w:rPr>
      </w:pPr>
    </w:p>
    <w:p w14:paraId="61805D4C" w14:textId="3F626814" w:rsidR="00A51994" w:rsidRDefault="00A51994" w:rsidP="00A51994">
      <w:pPr>
        <w:pStyle w:val="ListParagraph"/>
        <w:rPr>
          <w:sz w:val="32"/>
          <w:szCs w:val="32"/>
        </w:rPr>
      </w:pPr>
      <w:r w:rsidRPr="00A51994">
        <w:rPr>
          <w:noProof/>
          <w:sz w:val="32"/>
          <w:szCs w:val="32"/>
        </w:rPr>
        <w:drawing>
          <wp:inline distT="0" distB="0" distL="0" distR="0" wp14:anchorId="41F91256" wp14:editId="35313959">
            <wp:extent cx="5239978" cy="5124450"/>
            <wp:effectExtent l="0" t="0" r="0" b="0"/>
            <wp:docPr id="277231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1322" name="Picture 1" descr="A screenshot of a computer&#10;&#10;AI-generated content may be incorrect."/>
                    <pic:cNvPicPr/>
                  </pic:nvPicPr>
                  <pic:blipFill>
                    <a:blip r:embed="rId7"/>
                    <a:stretch>
                      <a:fillRect/>
                    </a:stretch>
                  </pic:blipFill>
                  <pic:spPr>
                    <a:xfrm>
                      <a:off x="0" y="0"/>
                      <a:ext cx="5244457" cy="5128830"/>
                    </a:xfrm>
                    <a:prstGeom prst="rect">
                      <a:avLst/>
                    </a:prstGeom>
                  </pic:spPr>
                </pic:pic>
              </a:graphicData>
            </a:graphic>
          </wp:inline>
        </w:drawing>
      </w:r>
    </w:p>
    <w:p w14:paraId="77E1E11F" w14:textId="30039606" w:rsidR="00A51994" w:rsidRDefault="000C7644" w:rsidP="00A51994">
      <w:pPr>
        <w:pStyle w:val="ListParagraph"/>
        <w:rPr>
          <w:b/>
          <w:bCs/>
          <w:sz w:val="32"/>
          <w:szCs w:val="32"/>
        </w:rPr>
      </w:pPr>
      <w:r w:rsidRPr="000C7644">
        <w:rPr>
          <w:b/>
          <w:bCs/>
          <w:sz w:val="32"/>
          <w:szCs w:val="32"/>
        </w:rPr>
        <w:t xml:space="preserve">How to prevent SQL injection </w:t>
      </w:r>
    </w:p>
    <w:p w14:paraId="6F1F6A67" w14:textId="77777777" w:rsidR="005C1DBB" w:rsidRPr="005C1DBB" w:rsidRDefault="005C1DBB" w:rsidP="005C1DBB">
      <w:pPr>
        <w:pStyle w:val="ListParagraph"/>
        <w:rPr>
          <w:b/>
          <w:bCs/>
          <w:sz w:val="32"/>
          <w:szCs w:val="32"/>
        </w:rPr>
      </w:pPr>
      <w:r w:rsidRPr="005C1DBB">
        <w:rPr>
          <w:b/>
          <w:bCs/>
          <w:sz w:val="32"/>
          <w:szCs w:val="32"/>
        </w:rPr>
        <w:t>Use parameterized queries</w:t>
      </w:r>
    </w:p>
    <w:p w14:paraId="67E51583" w14:textId="40DCF244" w:rsidR="005C1DBB" w:rsidRPr="005C1DBB" w:rsidRDefault="005C1DBB" w:rsidP="005C1DBB">
      <w:pPr>
        <w:rPr>
          <w:sz w:val="32"/>
          <w:szCs w:val="32"/>
        </w:rPr>
      </w:pPr>
      <w:r w:rsidRPr="005C1DBB">
        <w:rPr>
          <w:sz w:val="32"/>
          <w:szCs w:val="32"/>
        </w:rPr>
        <w:t>This is the number one rule. Never build SQL queries by gluing strings together. Instead, use placeholders and pass user inputs as parameters. Most frameworks and libraries make this super easy.</w:t>
      </w:r>
    </w:p>
    <w:p w14:paraId="37EDC799" w14:textId="73B9E95F" w:rsidR="000C7644" w:rsidRDefault="000C7644" w:rsidP="00A51994">
      <w:pPr>
        <w:pStyle w:val="ListParagraph"/>
        <w:rPr>
          <w:sz w:val="32"/>
          <w:szCs w:val="32"/>
        </w:rPr>
      </w:pPr>
      <w:r w:rsidRPr="000C7644">
        <w:rPr>
          <w:noProof/>
          <w:sz w:val="32"/>
          <w:szCs w:val="32"/>
        </w:rPr>
        <w:lastRenderedPageBreak/>
        <w:drawing>
          <wp:inline distT="0" distB="0" distL="0" distR="0" wp14:anchorId="3E3AE78F" wp14:editId="2ECC897F">
            <wp:extent cx="5731510" cy="3825875"/>
            <wp:effectExtent l="0" t="0" r="2540" b="3175"/>
            <wp:docPr id="10719483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48364" name="Picture 1" descr="A screenshot of a computer code&#10;&#10;AI-generated content may be incorrect."/>
                    <pic:cNvPicPr/>
                  </pic:nvPicPr>
                  <pic:blipFill>
                    <a:blip r:embed="rId8"/>
                    <a:stretch>
                      <a:fillRect/>
                    </a:stretch>
                  </pic:blipFill>
                  <pic:spPr>
                    <a:xfrm>
                      <a:off x="0" y="0"/>
                      <a:ext cx="5731510" cy="3825875"/>
                    </a:xfrm>
                    <a:prstGeom prst="rect">
                      <a:avLst/>
                    </a:prstGeom>
                  </pic:spPr>
                </pic:pic>
              </a:graphicData>
            </a:graphic>
          </wp:inline>
        </w:drawing>
      </w:r>
      <w:r>
        <w:rPr>
          <w:sz w:val="32"/>
          <w:szCs w:val="32"/>
        </w:rPr>
        <w:t xml:space="preserve"> </w:t>
      </w:r>
    </w:p>
    <w:p w14:paraId="2607ABE1" w14:textId="77777777" w:rsidR="000C7644" w:rsidRDefault="000C7644" w:rsidP="00A51994">
      <w:pPr>
        <w:pStyle w:val="ListParagraph"/>
        <w:rPr>
          <w:sz w:val="32"/>
          <w:szCs w:val="32"/>
        </w:rPr>
      </w:pPr>
    </w:p>
    <w:p w14:paraId="7C3FED4F" w14:textId="2C541456" w:rsidR="000C7644" w:rsidRDefault="000C7644" w:rsidP="00A51994">
      <w:pPr>
        <w:pStyle w:val="ListParagraph"/>
        <w:rPr>
          <w:sz w:val="32"/>
          <w:szCs w:val="32"/>
        </w:rPr>
      </w:pPr>
      <w:r w:rsidRPr="000C7644">
        <w:rPr>
          <w:noProof/>
          <w:sz w:val="32"/>
          <w:szCs w:val="32"/>
        </w:rPr>
        <w:drawing>
          <wp:inline distT="0" distB="0" distL="0" distR="0" wp14:anchorId="309D02F5" wp14:editId="4EC3EA1B">
            <wp:extent cx="5731510" cy="3437890"/>
            <wp:effectExtent l="0" t="0" r="2540" b="0"/>
            <wp:docPr id="1228298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98729" name="Picture 1" descr="A screenshot of a computer&#10;&#10;AI-generated content may be incorrect."/>
                    <pic:cNvPicPr/>
                  </pic:nvPicPr>
                  <pic:blipFill>
                    <a:blip r:embed="rId9"/>
                    <a:stretch>
                      <a:fillRect/>
                    </a:stretch>
                  </pic:blipFill>
                  <pic:spPr>
                    <a:xfrm>
                      <a:off x="0" y="0"/>
                      <a:ext cx="5731510" cy="3437890"/>
                    </a:xfrm>
                    <a:prstGeom prst="rect">
                      <a:avLst/>
                    </a:prstGeom>
                  </pic:spPr>
                </pic:pic>
              </a:graphicData>
            </a:graphic>
          </wp:inline>
        </w:drawing>
      </w:r>
    </w:p>
    <w:p w14:paraId="0A9544B8" w14:textId="2980D57B" w:rsidR="005C1DBB" w:rsidRDefault="005C1DBB" w:rsidP="00A51994">
      <w:pPr>
        <w:pStyle w:val="ListParagraph"/>
        <w:rPr>
          <w:sz w:val="32"/>
          <w:szCs w:val="32"/>
        </w:rPr>
      </w:pPr>
      <w:r>
        <w:rPr>
          <w:sz w:val="32"/>
          <w:szCs w:val="32"/>
        </w:rPr>
        <w:t xml:space="preserve">You can also add hashing within the database </w:t>
      </w:r>
    </w:p>
    <w:p w14:paraId="33EA8127" w14:textId="58A1AB83" w:rsidR="005C1DBB" w:rsidRDefault="005C1DBB" w:rsidP="00A51994">
      <w:pPr>
        <w:pStyle w:val="ListParagraph"/>
        <w:rPr>
          <w:sz w:val="32"/>
          <w:szCs w:val="32"/>
        </w:rPr>
      </w:pPr>
      <w:r w:rsidRPr="005C1DBB">
        <w:rPr>
          <w:noProof/>
          <w:sz w:val="32"/>
          <w:szCs w:val="32"/>
        </w:rPr>
        <w:lastRenderedPageBreak/>
        <w:drawing>
          <wp:inline distT="0" distB="0" distL="0" distR="0" wp14:anchorId="4D3DB0C2" wp14:editId="489A96F6">
            <wp:extent cx="5731510" cy="1134745"/>
            <wp:effectExtent l="0" t="0" r="2540" b="8255"/>
            <wp:docPr id="183660439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04392" name="Picture 1" descr="A close-up of a computer screen&#10;&#10;AI-generated content may be incorrect."/>
                    <pic:cNvPicPr/>
                  </pic:nvPicPr>
                  <pic:blipFill>
                    <a:blip r:embed="rId10"/>
                    <a:stretch>
                      <a:fillRect/>
                    </a:stretch>
                  </pic:blipFill>
                  <pic:spPr>
                    <a:xfrm>
                      <a:off x="0" y="0"/>
                      <a:ext cx="5731510" cy="1134745"/>
                    </a:xfrm>
                    <a:prstGeom prst="rect">
                      <a:avLst/>
                    </a:prstGeom>
                  </pic:spPr>
                </pic:pic>
              </a:graphicData>
            </a:graphic>
          </wp:inline>
        </w:drawing>
      </w:r>
    </w:p>
    <w:p w14:paraId="470080A0" w14:textId="56193065" w:rsidR="005C1DBB" w:rsidRDefault="005C1DBB" w:rsidP="00A51994">
      <w:pPr>
        <w:pStyle w:val="ListParagraph"/>
        <w:rPr>
          <w:sz w:val="32"/>
          <w:szCs w:val="32"/>
        </w:rPr>
      </w:pPr>
      <w:r>
        <w:rPr>
          <w:sz w:val="32"/>
          <w:szCs w:val="32"/>
        </w:rPr>
        <w:t xml:space="preserve">I hope this helps </w:t>
      </w:r>
    </w:p>
    <w:p w14:paraId="2009B6A3" w14:textId="6176EF38" w:rsidR="005C1DBB" w:rsidRDefault="005C1DBB" w:rsidP="00A51994">
      <w:pPr>
        <w:pStyle w:val="ListParagraph"/>
        <w:rPr>
          <w:sz w:val="32"/>
          <w:szCs w:val="32"/>
        </w:rPr>
      </w:pPr>
      <w:r>
        <w:rPr>
          <w:sz w:val="32"/>
          <w:szCs w:val="32"/>
        </w:rPr>
        <w:t xml:space="preserve">I got this information from </w:t>
      </w:r>
      <w:hyperlink r:id="rId11" w:history="1">
        <w:r w:rsidRPr="00D835BE">
          <w:rPr>
            <w:rStyle w:val="Hyperlink"/>
            <w:sz w:val="32"/>
            <w:szCs w:val="32"/>
          </w:rPr>
          <w:t>https://www.datacamp.com/tutorial/sql-injection</w:t>
        </w:r>
      </w:hyperlink>
    </w:p>
    <w:p w14:paraId="10F87879" w14:textId="5A54FF38" w:rsidR="005C1DBB" w:rsidRDefault="005C1DBB" w:rsidP="00A51994">
      <w:pPr>
        <w:pStyle w:val="ListParagraph"/>
        <w:rPr>
          <w:sz w:val="32"/>
          <w:szCs w:val="32"/>
        </w:rPr>
      </w:pPr>
      <w:r>
        <w:rPr>
          <w:sz w:val="32"/>
          <w:szCs w:val="32"/>
        </w:rPr>
        <w:t xml:space="preserve">As for code you where it is, I don’t if it helps but it </w:t>
      </w:r>
      <w:proofErr w:type="gramStart"/>
      <w:r>
        <w:rPr>
          <w:sz w:val="32"/>
          <w:szCs w:val="32"/>
        </w:rPr>
        <w:t>give</w:t>
      </w:r>
      <w:proofErr w:type="gramEnd"/>
      <w:r>
        <w:rPr>
          <w:sz w:val="32"/>
          <w:szCs w:val="32"/>
        </w:rPr>
        <w:t xml:space="preserve"> an idea.</w:t>
      </w:r>
    </w:p>
    <w:p w14:paraId="49403F46" w14:textId="77777777" w:rsidR="009507C3" w:rsidRPr="00A51994" w:rsidRDefault="009507C3" w:rsidP="00A51994">
      <w:pPr>
        <w:pStyle w:val="ListParagraph"/>
        <w:rPr>
          <w:sz w:val="32"/>
          <w:szCs w:val="32"/>
        </w:rPr>
      </w:pPr>
    </w:p>
    <w:sectPr w:rsidR="009507C3" w:rsidRPr="00A51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B2025"/>
    <w:multiLevelType w:val="hybridMultilevel"/>
    <w:tmpl w:val="EBD84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92437C"/>
    <w:multiLevelType w:val="multilevel"/>
    <w:tmpl w:val="71B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E6526"/>
    <w:multiLevelType w:val="hybridMultilevel"/>
    <w:tmpl w:val="460A3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0974515">
    <w:abstractNumId w:val="1"/>
  </w:num>
  <w:num w:numId="2" w16cid:durableId="258489457">
    <w:abstractNumId w:val="2"/>
  </w:num>
  <w:num w:numId="3" w16cid:durableId="1239945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F8"/>
    <w:rsid w:val="000C7644"/>
    <w:rsid w:val="00275315"/>
    <w:rsid w:val="00463186"/>
    <w:rsid w:val="005C1DBB"/>
    <w:rsid w:val="006F6C2F"/>
    <w:rsid w:val="009507C3"/>
    <w:rsid w:val="00A51994"/>
    <w:rsid w:val="00D414F7"/>
    <w:rsid w:val="00E535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3F0F5"/>
  <w15:chartTrackingRefBased/>
  <w15:docId w15:val="{644DC23C-042F-465D-8F88-F55A99C5D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5F8"/>
  </w:style>
  <w:style w:type="paragraph" w:styleId="Heading1">
    <w:name w:val="heading 1"/>
    <w:basedOn w:val="Normal"/>
    <w:next w:val="Normal"/>
    <w:link w:val="Heading1Char"/>
    <w:uiPriority w:val="9"/>
    <w:qFormat/>
    <w:rsid w:val="00E53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5F8"/>
    <w:rPr>
      <w:rFonts w:eastAsiaTheme="majorEastAsia" w:cstheme="majorBidi"/>
      <w:color w:val="272727" w:themeColor="text1" w:themeTint="D8"/>
    </w:rPr>
  </w:style>
  <w:style w:type="paragraph" w:styleId="Title">
    <w:name w:val="Title"/>
    <w:basedOn w:val="Normal"/>
    <w:next w:val="Normal"/>
    <w:link w:val="TitleChar"/>
    <w:uiPriority w:val="10"/>
    <w:qFormat/>
    <w:rsid w:val="00E53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5F8"/>
    <w:pPr>
      <w:spacing w:before="160"/>
      <w:jc w:val="center"/>
    </w:pPr>
    <w:rPr>
      <w:i/>
      <w:iCs/>
      <w:color w:val="404040" w:themeColor="text1" w:themeTint="BF"/>
    </w:rPr>
  </w:style>
  <w:style w:type="character" w:customStyle="1" w:styleId="QuoteChar">
    <w:name w:val="Quote Char"/>
    <w:basedOn w:val="DefaultParagraphFont"/>
    <w:link w:val="Quote"/>
    <w:uiPriority w:val="29"/>
    <w:rsid w:val="00E535F8"/>
    <w:rPr>
      <w:i/>
      <w:iCs/>
      <w:color w:val="404040" w:themeColor="text1" w:themeTint="BF"/>
    </w:rPr>
  </w:style>
  <w:style w:type="paragraph" w:styleId="ListParagraph">
    <w:name w:val="List Paragraph"/>
    <w:basedOn w:val="Normal"/>
    <w:uiPriority w:val="34"/>
    <w:qFormat/>
    <w:rsid w:val="00E535F8"/>
    <w:pPr>
      <w:ind w:left="720"/>
      <w:contextualSpacing/>
    </w:pPr>
  </w:style>
  <w:style w:type="character" w:styleId="IntenseEmphasis">
    <w:name w:val="Intense Emphasis"/>
    <w:basedOn w:val="DefaultParagraphFont"/>
    <w:uiPriority w:val="21"/>
    <w:qFormat/>
    <w:rsid w:val="00E535F8"/>
    <w:rPr>
      <w:i/>
      <w:iCs/>
      <w:color w:val="0F4761" w:themeColor="accent1" w:themeShade="BF"/>
    </w:rPr>
  </w:style>
  <w:style w:type="paragraph" w:styleId="IntenseQuote">
    <w:name w:val="Intense Quote"/>
    <w:basedOn w:val="Normal"/>
    <w:next w:val="Normal"/>
    <w:link w:val="IntenseQuoteChar"/>
    <w:uiPriority w:val="30"/>
    <w:qFormat/>
    <w:rsid w:val="00E53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5F8"/>
    <w:rPr>
      <w:i/>
      <w:iCs/>
      <w:color w:val="0F4761" w:themeColor="accent1" w:themeShade="BF"/>
    </w:rPr>
  </w:style>
  <w:style w:type="character" w:styleId="IntenseReference">
    <w:name w:val="Intense Reference"/>
    <w:basedOn w:val="DefaultParagraphFont"/>
    <w:uiPriority w:val="32"/>
    <w:qFormat/>
    <w:rsid w:val="00E535F8"/>
    <w:rPr>
      <w:b/>
      <w:bCs/>
      <w:smallCaps/>
      <w:color w:val="0F4761" w:themeColor="accent1" w:themeShade="BF"/>
      <w:spacing w:val="5"/>
    </w:rPr>
  </w:style>
  <w:style w:type="character" w:styleId="Hyperlink">
    <w:name w:val="Hyperlink"/>
    <w:basedOn w:val="DefaultParagraphFont"/>
    <w:uiPriority w:val="99"/>
    <w:unhideWhenUsed/>
    <w:rsid w:val="005C1DBB"/>
    <w:rPr>
      <w:color w:val="467886" w:themeColor="hyperlink"/>
      <w:u w:val="single"/>
    </w:rPr>
  </w:style>
  <w:style w:type="character" w:styleId="UnresolvedMention">
    <w:name w:val="Unresolved Mention"/>
    <w:basedOn w:val="DefaultParagraphFont"/>
    <w:uiPriority w:val="99"/>
    <w:semiHidden/>
    <w:unhideWhenUsed/>
    <w:rsid w:val="005C1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datacamp.com/tutorial/sql-injection"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Adan, Ibtisaam</dc:creator>
  <cp:keywords/>
  <dc:description/>
  <cp:lastModifiedBy>Adan, Ibtisaam</cp:lastModifiedBy>
  <cp:revision>2</cp:revision>
  <dcterms:created xsi:type="dcterms:W3CDTF">2026-02-25T13:04:00Z</dcterms:created>
  <dcterms:modified xsi:type="dcterms:W3CDTF">2026-03-02T15:05:00Z</dcterms:modified>
</cp:coreProperties>
</file>