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color w:val="000000"/>
          <w:kern w:val="0"/>
          <w:sz w:val="28"/>
          <w:szCs w:val="28"/>
        </w:rPr>
      </w:pPr>
      <w:r w:rsidRPr="00A23758">
        <w:rPr>
          <w:rFonts w:ascii="Arial" w:eastAsia="微軟正黑體" w:hAnsi="Arial" w:cs="新細明體-WinCharSetFFFF-H"/>
          <w:b/>
          <w:color w:val="000000"/>
          <w:kern w:val="0"/>
          <w:sz w:val="28"/>
          <w:szCs w:val="28"/>
        </w:rPr>
        <w:t>Problem 1</w:t>
      </w:r>
      <w:r w:rsidRPr="00A23758">
        <w:rPr>
          <w:rFonts w:ascii="Arial" w:eastAsia="微軟正黑體" w:hAnsi="Arial" w:cs="新細明體-WinCharSetFFFF-H" w:hint="eastAsia"/>
          <w:b/>
          <w:color w:val="000000"/>
          <w:kern w:val="0"/>
          <w:sz w:val="28"/>
          <w:szCs w:val="28"/>
        </w:rPr>
        <w:t>：文章的字母統計及單字的分離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選手請由輸入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讀入一篇英文文章（文章內容包括「大、小寫英文」、「空白」及「標點符號」，沒有任何「全型」字母或符號），並作以下的統計：</w:t>
      </w:r>
    </w:p>
    <w:p w:rsid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子題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1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（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9%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）：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若不區別英文字母大小寫，請統計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26 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英文字母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A~Z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在文章中出現的次數？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（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只統計英文字母，其他如空白、標點符號等皆不統計。）</w:t>
      </w:r>
    </w:p>
    <w:p w:rsid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輸入說明：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第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行表示文章的行數（行數至多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10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行，每行最多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120 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字），第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2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行開始為文章的內容。</w:t>
      </w:r>
    </w:p>
    <w:p w:rsid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輸出說明：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第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行分別列出字母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B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C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D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E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及其統計次數，第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2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行列出字母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F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G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H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I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J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及其統計次數，每行輸出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5 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字母及統計，以此類推；但最後一行只列出字母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Z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及其統計次數。英文字母以「大寫」輸出，每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字母及其統計次數印在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組小括號中，並由逗號分隔。</w:t>
      </w:r>
    </w:p>
    <w:p w:rsid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輸入範例：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in-1-1.txt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4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333333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333333"/>
          <w:kern w:val="0"/>
          <w:szCs w:val="24"/>
        </w:rPr>
        <w:t>Just ask a Chinese fruit farmer who now has to pay people to pollinate a</w:t>
      </w:r>
      <w:r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pple trees because there are </w:t>
      </w:r>
      <w:proofErr w:type="spellStart"/>
      <w:r>
        <w:rPr>
          <w:rFonts w:ascii="Arial" w:eastAsia="微軟正黑體" w:hAnsi="Arial" w:cs="新細明體-WinCharSetFFFF-H"/>
          <w:color w:val="333333"/>
          <w:kern w:val="0"/>
          <w:szCs w:val="24"/>
        </w:rPr>
        <w:t>no</w:t>
      </w:r>
      <w:r w:rsidRPr="00A23758">
        <w:rPr>
          <w:rFonts w:ascii="Arial" w:eastAsia="微軟正黑體" w:hAnsi="Arial" w:cs="新細明體-WinCharSetFFFF-H"/>
          <w:color w:val="333333"/>
          <w:kern w:val="0"/>
          <w:szCs w:val="24"/>
        </w:rPr>
        <w:t>longer</w:t>
      </w:r>
      <w:proofErr w:type="spellEnd"/>
      <w:r w:rsidRPr="00A23758"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 enough bees to do the job. And it's not just the number of bees t</w:t>
      </w:r>
      <w:r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hat are rapidly dwindling. As </w:t>
      </w:r>
      <w:proofErr w:type="spellStart"/>
      <w:r>
        <w:rPr>
          <w:rFonts w:ascii="Arial" w:eastAsia="微軟正黑體" w:hAnsi="Arial" w:cs="新細明體-WinCharSetFFFF-H"/>
          <w:color w:val="333333"/>
          <w:kern w:val="0"/>
          <w:szCs w:val="24"/>
        </w:rPr>
        <w:t>a</w:t>
      </w:r>
      <w:r w:rsidRPr="00A23758">
        <w:rPr>
          <w:rFonts w:ascii="Arial" w:eastAsia="微軟正黑體" w:hAnsi="Arial" w:cs="新細明體-WinCharSetFFFF-H"/>
          <w:color w:val="333333"/>
          <w:kern w:val="0"/>
          <w:szCs w:val="24"/>
        </w:rPr>
        <w:t>direct</w:t>
      </w:r>
      <w:proofErr w:type="spellEnd"/>
      <w:r w:rsidRPr="00A23758"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 result of human activity, species are becoming extinct at a rate 1,000</w:t>
      </w:r>
      <w:r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 times greater than the </w:t>
      </w:r>
      <w:proofErr w:type="spellStart"/>
      <w:r>
        <w:rPr>
          <w:rFonts w:ascii="Arial" w:eastAsia="微軟正黑體" w:hAnsi="Arial" w:cs="新細明體-WinCharSetFFFF-H"/>
          <w:color w:val="333333"/>
          <w:kern w:val="0"/>
          <w:szCs w:val="24"/>
        </w:rPr>
        <w:t>natural</w:t>
      </w:r>
      <w:r w:rsidRPr="00A23758">
        <w:rPr>
          <w:rFonts w:ascii="Arial" w:eastAsia="微軟正黑體" w:hAnsi="Arial" w:cs="新細明體-WinCharSetFFFF-H"/>
          <w:color w:val="333333"/>
          <w:kern w:val="0"/>
          <w:szCs w:val="24"/>
        </w:rPr>
        <w:t>average</w:t>
      </w:r>
      <w:proofErr w:type="spellEnd"/>
      <w:r w:rsidRPr="00A23758">
        <w:rPr>
          <w:rFonts w:ascii="Arial" w:eastAsia="微軟正黑體" w:hAnsi="Arial" w:cs="新細明體-WinCharSetFFFF-H"/>
          <w:color w:val="333333"/>
          <w:kern w:val="0"/>
          <w:szCs w:val="24"/>
        </w:rPr>
        <w:t>.</w:t>
      </w:r>
    </w:p>
    <w:p w:rsid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輸出範例：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out-1-1.txt</w:t>
      </w:r>
      <w:proofErr w:type="gramStart"/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(A, 27) (B, 6) (C, 7) (D, 6) (E, 38)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(F, 4) (G, 6) (H, 11) (I, 14) (J, 3)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(K, 1) (L, 9) (M, 5) (N, 16) (O, 16)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(P, 8) (Q, 0) (R, 18) (S, 15) (T, 28)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(U, 9) (V, 2) (W, 3) (</w:t>
      </w:r>
      <w:proofErr w:type="gramStart"/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X,</w:t>
      </w:r>
      <w:proofErr w:type="gramEnd"/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 1) (Y, 3)</w:t>
      </w:r>
    </w:p>
    <w:p w:rsidR="00A23758" w:rsidRP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/>
          <w:color w:val="000000"/>
          <w:kern w:val="0"/>
          <w:szCs w:val="24"/>
        </w:rPr>
        <w:t>(Z, 0)</w:t>
      </w:r>
    </w:p>
    <w:p w:rsid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A23758" w:rsidRDefault="00A23758" w:rsidP="00A237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  <w:r w:rsidRPr="00A23758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程式碼：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>Imports System.IO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>Public Class Form1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fr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gramEnd"/>
      <w:r w:rsidRPr="00A23758">
        <w:rPr>
          <w:rFonts w:ascii="Arial" w:eastAsia="微軟正黑體" w:hAnsi="Arial"/>
          <w:sz w:val="18"/>
          <w:szCs w:val="18"/>
        </w:rPr>
        <w:t>"in-1-1.txt")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fw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gramEnd"/>
      <w:r w:rsidRPr="00A23758">
        <w:rPr>
          <w:rFonts w:ascii="Arial" w:eastAsia="微軟正黑體" w:hAnsi="Arial"/>
          <w:sz w:val="18"/>
          <w:szCs w:val="18"/>
        </w:rPr>
        <w:t>"out-1-1.txt")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sw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Dim ii,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abc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gramEnd"/>
      <w:r w:rsidRPr="00A23758">
        <w:rPr>
          <w:rFonts w:ascii="Arial" w:eastAsia="微軟正黑體" w:hAnsi="Arial"/>
          <w:sz w:val="18"/>
          <w:szCs w:val="18"/>
        </w:rPr>
        <w:t>25) As Integer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23758">
        <w:rPr>
          <w:rFonts w:ascii="Arial" w:eastAsia="微軟正黑體" w:hAnsi="Arial"/>
          <w:sz w:val="18"/>
          <w:szCs w:val="18"/>
        </w:rPr>
        <w:t xml:space="preserve"> As String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A23758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A2375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lastRenderedPageBreak/>
        <w:t xml:space="preserve">        If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= False Then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End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= False Then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End If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sr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fr.O</w:t>
      </w:r>
      <w:bookmarkStart w:id="0" w:name="_GoBack"/>
      <w:bookmarkEnd w:id="0"/>
      <w:r w:rsidRPr="00A23758">
        <w:rPr>
          <w:rFonts w:ascii="Arial" w:eastAsia="微軟正黑體" w:hAnsi="Arial"/>
          <w:sz w:val="18"/>
          <w:szCs w:val="18"/>
        </w:rPr>
        <w:t>penText</w:t>
      </w:r>
      <w:proofErr w:type="spellEnd"/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A23758">
        <w:rPr>
          <w:rFonts w:ascii="Arial" w:eastAsia="微軟正黑體" w:hAnsi="Arial"/>
          <w:sz w:val="18"/>
          <w:szCs w:val="18"/>
        </w:rPr>
        <w:t>ii</w:t>
      </w:r>
      <w:proofErr w:type="gramEnd"/>
      <w:r w:rsidRPr="00A2375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23758">
        <w:rPr>
          <w:rFonts w:ascii="Arial" w:eastAsia="微軟正黑體" w:hAnsi="Arial" w:hint="eastAsia"/>
          <w:sz w:val="18"/>
          <w:szCs w:val="18"/>
        </w:rPr>
        <w:t xml:space="preserve">        For i = 1 To ii '</w:t>
      </w:r>
      <w:r w:rsidRPr="00A23758">
        <w:rPr>
          <w:rFonts w:ascii="Arial" w:eastAsia="微軟正黑體" w:hAnsi="Arial" w:hint="eastAsia"/>
          <w:sz w:val="18"/>
          <w:szCs w:val="18"/>
        </w:rPr>
        <w:t>每行每行檢查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23758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)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23758">
        <w:rPr>
          <w:rFonts w:ascii="Arial" w:eastAsia="微軟正黑體" w:hAnsi="Arial" w:hint="eastAsia"/>
          <w:sz w:val="18"/>
          <w:szCs w:val="18"/>
        </w:rPr>
        <w:t xml:space="preserve">            For j = 1 To Len(</w:t>
      </w:r>
      <w:proofErr w:type="spellStart"/>
      <w:r w:rsidRPr="00A23758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A23758">
        <w:rPr>
          <w:rFonts w:ascii="Arial" w:eastAsia="微軟正黑體" w:hAnsi="Arial" w:hint="eastAsia"/>
          <w:sz w:val="18"/>
          <w:szCs w:val="18"/>
        </w:rPr>
        <w:t>) '</w:t>
      </w:r>
      <w:r w:rsidRPr="00A23758">
        <w:rPr>
          <w:rFonts w:ascii="Arial" w:eastAsia="微軟正黑體" w:hAnsi="Arial" w:hint="eastAsia"/>
          <w:sz w:val="18"/>
          <w:szCs w:val="18"/>
        </w:rPr>
        <w:t>判斷是大寫還小寫在計數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Asc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37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, j, 1)) &gt;= 65 And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Asc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, j, 1)) &lt;= 90 Then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abc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3758">
        <w:rPr>
          <w:rFonts w:ascii="Arial" w:eastAsia="微軟正黑體" w:hAnsi="Arial"/>
          <w:sz w:val="18"/>
          <w:szCs w:val="18"/>
        </w:rPr>
        <w:t>Asc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, j, 1)) - 65) += 1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Asc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37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, j, 1)) &gt;= 97 And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Asc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, j, 1)) &lt;= 122 Then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abc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3758">
        <w:rPr>
          <w:rFonts w:ascii="Arial" w:eastAsia="微軟正黑體" w:hAnsi="Arial"/>
          <w:sz w:val="18"/>
          <w:szCs w:val="18"/>
        </w:rPr>
        <w:t>Asc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ia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, j, 1)) - 97) += 1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Next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For i = 0 To 25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gramEnd"/>
      <w:r w:rsidRPr="00A23758">
        <w:rPr>
          <w:rFonts w:ascii="Arial" w:eastAsia="微軟正黑體" w:hAnsi="Arial"/>
          <w:sz w:val="18"/>
          <w:szCs w:val="18"/>
        </w:rPr>
        <w:t xml:space="preserve">"(" &amp;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Chr</w:t>
      </w:r>
      <w:proofErr w:type="spellEnd"/>
      <w:r w:rsidRPr="00A23758">
        <w:rPr>
          <w:rFonts w:ascii="Arial" w:eastAsia="微軟正黑體" w:hAnsi="Arial"/>
          <w:sz w:val="18"/>
          <w:szCs w:val="18"/>
        </w:rPr>
        <w:t xml:space="preserve">(i + 65) &amp; "," &amp;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abc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(i) &amp; ")" &amp; " ")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    If (i + 1) Mod 5 = 0 Then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Next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A23758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</w:t>
      </w:r>
      <w:proofErr w:type="gramEnd"/>
      <w:r w:rsidRPr="00A23758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A23758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A23758">
        <w:rPr>
          <w:rFonts w:ascii="Arial" w:eastAsia="微軟正黑體" w:hAnsi="Arial"/>
          <w:sz w:val="18"/>
          <w:szCs w:val="18"/>
        </w:rPr>
        <w:t>() : End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 xml:space="preserve">    End Sub</w:t>
      </w:r>
    </w:p>
    <w:p w:rsidR="00A23758" w:rsidRPr="00A23758" w:rsidRDefault="00A23758" w:rsidP="00A237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3758">
        <w:rPr>
          <w:rFonts w:ascii="Arial" w:eastAsia="微軟正黑體" w:hAnsi="Arial"/>
          <w:sz w:val="18"/>
          <w:szCs w:val="18"/>
        </w:rPr>
        <w:t>End Class</w:t>
      </w:r>
    </w:p>
    <w:sectPr w:rsidR="00A23758" w:rsidRPr="00A23758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67E" w:rsidRDefault="0043267E" w:rsidP="00A44428">
      <w:r>
        <w:separator/>
      </w:r>
    </w:p>
  </w:endnote>
  <w:endnote w:type="continuationSeparator" w:id="0">
    <w:p w:rsidR="0043267E" w:rsidRDefault="0043267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23758" w:rsidRPr="00A23758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67E" w:rsidRDefault="0043267E" w:rsidP="00A44428">
      <w:r>
        <w:separator/>
      </w:r>
    </w:p>
  </w:footnote>
  <w:footnote w:type="continuationSeparator" w:id="0">
    <w:p w:rsidR="0043267E" w:rsidRDefault="0043267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43267E"/>
    <w:rsid w:val="00856DE3"/>
    <w:rsid w:val="008914BE"/>
    <w:rsid w:val="00A23758"/>
    <w:rsid w:val="00A44428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1895</Characters>
  <Application>Microsoft Office Word</Application>
  <DocSecurity>0</DocSecurity>
  <Lines>15</Lines>
  <Paragraphs>4</Paragraphs>
  <ScaleCrop>false</ScaleCrop>
  <Company>TestComputer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2012-09-18T07:47:00Z</dcterms:modified>
</cp:coreProperties>
</file>