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3ECFCF1" wp14:paraId="4244EE78" wp14:textId="3CDF8971">
      <w:pPr>
        <w:pStyle w:val="Heading1"/>
        <w:jc w:val="center"/>
      </w:pPr>
      <w:r w:rsidRPr="33ECFCF1" w:rsidR="33ECFCF1">
        <w:rPr>
          <w:sz w:val="72"/>
          <w:szCs w:val="72"/>
        </w:rPr>
        <w:t>Inverse Gaussian distribution</w:t>
      </w:r>
    </w:p>
    <w:p xmlns:wp14="http://schemas.microsoft.com/office/word/2010/wordml" w:rsidP="33ECFCF1" wp14:paraId="4CF60432" wp14:textId="7D17A655">
      <w:pPr>
        <w:pStyle w:val="Normal"/>
        <w:rPr>
          <w:sz w:val="52"/>
          <w:szCs w:val="52"/>
        </w:rPr>
      </w:pPr>
      <w:r w:rsidRPr="33ECFCF1" w:rsidR="33ECFCF1">
        <w:rPr>
          <w:sz w:val="52"/>
          <w:szCs w:val="52"/>
        </w:rPr>
        <w:t>Def</w:t>
      </w:r>
    </w:p>
    <w:p xmlns:wp14="http://schemas.microsoft.com/office/word/2010/wordml" w:rsidP="33ECFCF1" wp14:paraId="1325B011" wp14:textId="00C2E70E">
      <w:pPr>
        <w:pStyle w:val="Normal"/>
        <w:rPr>
          <w:sz w:val="52"/>
          <w:szCs w:val="52"/>
        </w:rPr>
      </w:pPr>
      <w:r w:rsidRPr="33ECFCF1" w:rsidR="33ECFCF1">
        <w:rPr>
          <w:sz w:val="52"/>
          <w:szCs w:val="52"/>
        </w:rPr>
        <w:t>PDF</w:t>
      </w:r>
    </w:p>
    <w:p xmlns:wp14="http://schemas.microsoft.com/office/word/2010/wordml" w:rsidP="33ECFCF1" wp14:paraId="5737378C" wp14:textId="29269B91">
      <w:pPr>
        <w:pStyle w:val="Normal"/>
      </w:pPr>
      <w:r>
        <w:drawing>
          <wp:inline xmlns:wp14="http://schemas.microsoft.com/office/word/2010/wordprocessingDrawing" wp14:editId="3B6AEA39" wp14:anchorId="12B433D8">
            <wp:extent cx="4572000" cy="1047750"/>
            <wp:effectExtent l="0" t="0" r="0" b="0"/>
            <wp:docPr id="831602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0da54403b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ECFCF1" wp14:paraId="270F19AB" wp14:textId="06D90CD4">
      <w:pPr>
        <w:pStyle w:val="Normal"/>
      </w:pPr>
      <w:r>
        <w:drawing>
          <wp:inline xmlns:wp14="http://schemas.microsoft.com/office/word/2010/wordprocessingDrawing" wp14:editId="36D274AB" wp14:anchorId="2490A123">
            <wp:extent cx="4572000" cy="4067175"/>
            <wp:effectExtent l="0" t="0" r="0" b="0"/>
            <wp:docPr id="2069548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18c3148f249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ECFCF1" wp14:paraId="26AECAF9" wp14:textId="1D9804E8">
      <w:pPr>
        <w:pStyle w:val="Normal"/>
      </w:pPr>
      <w:r>
        <w:drawing>
          <wp:inline xmlns:wp14="http://schemas.microsoft.com/office/word/2010/wordprocessingDrawing" wp14:editId="3328352F" wp14:anchorId="4A09C0F7">
            <wp:extent cx="4105275" cy="666750"/>
            <wp:effectExtent l="0" t="0" r="0" b="0"/>
            <wp:docPr id="2110473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e8a4d31c8c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ECFCF1" wp14:paraId="4743B2A4" wp14:textId="6E36E286">
      <w:pPr>
        <w:pStyle w:val="Normal"/>
        <w:rPr>
          <w:sz w:val="52"/>
          <w:szCs w:val="52"/>
        </w:rPr>
      </w:pPr>
      <w:r w:rsidRPr="33ECFCF1" w:rsidR="33ECFCF1">
        <w:rPr>
          <w:sz w:val="52"/>
          <w:szCs w:val="52"/>
        </w:rPr>
        <w:t>CDF</w:t>
      </w:r>
    </w:p>
    <w:p xmlns:wp14="http://schemas.microsoft.com/office/word/2010/wordml" w:rsidP="33ECFCF1" wp14:paraId="2E5F4537" wp14:textId="31C66603">
      <w:pPr>
        <w:pStyle w:val="Normal"/>
      </w:pPr>
      <w:r>
        <w:drawing>
          <wp:inline xmlns:wp14="http://schemas.microsoft.com/office/word/2010/wordprocessingDrawing" wp14:editId="230D30FB" wp14:anchorId="69809512">
            <wp:extent cx="4010025" cy="1695450"/>
            <wp:effectExtent l="0" t="0" r="0" b="0"/>
            <wp:docPr id="1083853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610d57cc0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ECFCF1" wp14:paraId="39E64C25" wp14:textId="0C308FE5">
      <w:pPr>
        <w:pStyle w:val="Normal"/>
      </w:pPr>
      <w:r>
        <w:drawing>
          <wp:inline xmlns:wp14="http://schemas.microsoft.com/office/word/2010/wordprocessingDrawing" wp14:editId="6FADE068" wp14:anchorId="62E9681A">
            <wp:extent cx="4333875" cy="4152900"/>
            <wp:effectExtent l="0" t="0" r="0" b="0"/>
            <wp:docPr id="649889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d38cf695c4f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ECFCF1" wp14:paraId="053EE5ED" wp14:textId="79E61A80">
      <w:pPr>
        <w:pStyle w:val="Normal"/>
        <w:rPr>
          <w:sz w:val="52"/>
          <w:szCs w:val="52"/>
        </w:rPr>
      </w:pPr>
      <w:r w:rsidRPr="33ECFCF1" w:rsidR="33ECFCF1">
        <w:rPr>
          <w:sz w:val="52"/>
          <w:szCs w:val="52"/>
        </w:rPr>
        <w:t>Expected Value</w:t>
      </w:r>
    </w:p>
    <w:p xmlns:wp14="http://schemas.microsoft.com/office/word/2010/wordml" w:rsidP="33ECFCF1" wp14:paraId="4AB1ADEC" wp14:textId="64108823">
      <w:pPr>
        <w:pStyle w:val="Normal"/>
      </w:pPr>
      <w:r>
        <w:drawing>
          <wp:inline xmlns:wp14="http://schemas.microsoft.com/office/word/2010/wordprocessingDrawing" wp14:editId="56B18569" wp14:anchorId="4E7FBFF7">
            <wp:extent cx="3829050" cy="1066800"/>
            <wp:effectExtent l="0" t="0" r="0" b="0"/>
            <wp:docPr id="841057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7714969e8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ECFCF1" wp14:paraId="2D8B5778" wp14:textId="4C929C5E">
      <w:pPr>
        <w:pStyle w:val="Normal"/>
        <w:rPr>
          <w:sz w:val="52"/>
          <w:szCs w:val="52"/>
        </w:rPr>
      </w:pPr>
      <w:r w:rsidRPr="33ECFCF1" w:rsidR="33ECFCF1">
        <w:rPr>
          <w:sz w:val="52"/>
          <w:szCs w:val="52"/>
        </w:rPr>
        <w:t>Variance</w:t>
      </w:r>
    </w:p>
    <w:p xmlns:wp14="http://schemas.microsoft.com/office/word/2010/wordml" w:rsidP="33ECFCF1" wp14:paraId="7F27F7A8" wp14:textId="2A6F4C6C">
      <w:pPr>
        <w:pStyle w:val="Normal"/>
      </w:pPr>
      <w:r>
        <w:drawing>
          <wp:inline xmlns:wp14="http://schemas.microsoft.com/office/word/2010/wordprocessingDrawing" wp14:editId="55DED760" wp14:anchorId="51FFE0D4">
            <wp:extent cx="3495675" cy="1352550"/>
            <wp:effectExtent l="0" t="0" r="0" b="0"/>
            <wp:docPr id="1914991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46a62cc20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ECFCF1" wp14:paraId="6C149207" wp14:textId="5014FC51">
      <w:pPr>
        <w:pStyle w:val="Normal"/>
        <w:rPr>
          <w:sz w:val="52"/>
          <w:szCs w:val="52"/>
        </w:rPr>
      </w:pPr>
      <w:r w:rsidRPr="33ECFCF1" w:rsidR="33ECFCF1">
        <w:rPr>
          <w:sz w:val="52"/>
          <w:szCs w:val="52"/>
        </w:rPr>
        <w:t>Mode</w:t>
      </w:r>
    </w:p>
    <w:p xmlns:wp14="http://schemas.microsoft.com/office/word/2010/wordml" w:rsidP="33ECFCF1" wp14:paraId="18D2A441" wp14:textId="396ADF4B">
      <w:pPr>
        <w:pStyle w:val="Normal"/>
      </w:pPr>
      <w:r>
        <w:drawing>
          <wp:inline xmlns:wp14="http://schemas.microsoft.com/office/word/2010/wordprocessingDrawing" wp14:editId="4754E76D" wp14:anchorId="5E11350E">
            <wp:extent cx="3362325" cy="857250"/>
            <wp:effectExtent l="0" t="0" r="0" b="0"/>
            <wp:docPr id="1141604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8b655d611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ECFCF1" wp14:paraId="5612629E" wp14:textId="56680B87">
      <w:pPr>
        <w:pStyle w:val="Normal"/>
        <w:rPr>
          <w:sz w:val="52"/>
          <w:szCs w:val="52"/>
        </w:rPr>
      </w:pPr>
      <w:r w:rsidRPr="33ECFCF1" w:rsidR="33ECFCF1">
        <w:rPr>
          <w:sz w:val="52"/>
          <w:szCs w:val="52"/>
        </w:rPr>
        <w:t>Skewness</w:t>
      </w:r>
    </w:p>
    <w:p xmlns:wp14="http://schemas.microsoft.com/office/word/2010/wordml" w:rsidP="33ECFCF1" wp14:paraId="60EBC87D" wp14:textId="767E00E0">
      <w:pPr>
        <w:pStyle w:val="Normal"/>
      </w:pPr>
      <w:r>
        <w:drawing>
          <wp:inline xmlns:wp14="http://schemas.microsoft.com/office/word/2010/wordprocessingDrawing" wp14:editId="4B9ED579" wp14:anchorId="5D561B68">
            <wp:extent cx="3009900" cy="685800"/>
            <wp:effectExtent l="0" t="0" r="0" b="0"/>
            <wp:docPr id="551153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d3999dc91c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ECFCF1" wp14:paraId="5BAE2D31" wp14:textId="367E5DE3">
      <w:pPr>
        <w:pStyle w:val="Normal"/>
        <w:rPr>
          <w:sz w:val="52"/>
          <w:szCs w:val="52"/>
        </w:rPr>
      </w:pPr>
      <w:r w:rsidRPr="33ECFCF1" w:rsidR="33ECFCF1">
        <w:rPr>
          <w:sz w:val="52"/>
          <w:szCs w:val="52"/>
        </w:rPr>
        <w:t>Ex. Kurtosis</w:t>
      </w:r>
    </w:p>
    <w:p xmlns:wp14="http://schemas.microsoft.com/office/word/2010/wordml" w:rsidP="33ECFCF1" wp14:paraId="25014B18" wp14:textId="5EAF7EBF">
      <w:pPr>
        <w:pStyle w:val="Normal"/>
      </w:pPr>
      <w:r>
        <w:drawing>
          <wp:inline xmlns:wp14="http://schemas.microsoft.com/office/word/2010/wordprocessingDrawing" wp14:editId="74CA2D51" wp14:anchorId="4433E39B">
            <wp:extent cx="2305050" cy="581025"/>
            <wp:effectExtent l="0" t="0" r="0" b="0"/>
            <wp:docPr id="808054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068130e2d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ECFCF1" wp14:paraId="5750392C" wp14:textId="11545F2A">
      <w:pPr>
        <w:pStyle w:val="Normal"/>
        <w:rPr>
          <w:sz w:val="52"/>
          <w:szCs w:val="52"/>
        </w:rPr>
      </w:pPr>
      <w:r w:rsidRPr="33ECFCF1" w:rsidR="33ECFCF1">
        <w:rPr>
          <w:sz w:val="52"/>
          <w:szCs w:val="52"/>
        </w:rPr>
        <w:t>MGF</w:t>
      </w:r>
    </w:p>
    <w:p xmlns:wp14="http://schemas.microsoft.com/office/word/2010/wordml" w:rsidP="33ECFCF1" wp14:paraId="5974C62B" wp14:textId="25DCC1F7">
      <w:pPr>
        <w:pStyle w:val="Normal"/>
      </w:pPr>
      <w:r>
        <w:drawing>
          <wp:inline xmlns:wp14="http://schemas.microsoft.com/office/word/2010/wordprocessingDrawing" wp14:editId="53369C80" wp14:anchorId="244736BC">
            <wp:extent cx="4076700" cy="590550"/>
            <wp:effectExtent l="0" t="0" r="0" b="0"/>
            <wp:docPr id="170737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2f44f86f30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ECFCF1" wp14:paraId="49FB16B0" wp14:textId="1C4A3A34">
      <w:pPr>
        <w:pStyle w:val="Normal"/>
        <w:rPr>
          <w:sz w:val="52"/>
          <w:szCs w:val="52"/>
        </w:rPr>
      </w:pPr>
      <w:r w:rsidRPr="33ECFCF1" w:rsidR="33ECFCF1">
        <w:rPr>
          <w:sz w:val="52"/>
          <w:szCs w:val="52"/>
        </w:rPr>
        <w:t>CF</w:t>
      </w:r>
    </w:p>
    <w:p xmlns:wp14="http://schemas.microsoft.com/office/word/2010/wordml" w:rsidP="33ECFCF1" wp14:paraId="4B551543" wp14:textId="73037395">
      <w:pPr>
        <w:pStyle w:val="Normal"/>
      </w:pPr>
      <w:r>
        <w:drawing>
          <wp:inline xmlns:wp14="http://schemas.microsoft.com/office/word/2010/wordprocessingDrawing" wp14:editId="2F767FCF" wp14:anchorId="691D9F18">
            <wp:extent cx="3552825" cy="838200"/>
            <wp:effectExtent l="0" t="0" r="0" b="0"/>
            <wp:docPr id="542869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90eaa7d63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ECFCF1" wp14:paraId="0D5E7940" wp14:textId="271F4DF0">
      <w:pPr>
        <w:pStyle w:val="Normal"/>
        <w:rPr>
          <w:sz w:val="52"/>
          <w:szCs w:val="52"/>
        </w:rPr>
      </w:pPr>
      <w:r w:rsidRPr="33ECFCF1" w:rsidR="33ECFCF1">
        <w:rPr>
          <w:sz w:val="52"/>
          <w:szCs w:val="52"/>
        </w:rPr>
        <w:t>Ref</w:t>
      </w:r>
    </w:p>
    <w:p xmlns:wp14="http://schemas.microsoft.com/office/word/2010/wordml" w:rsidP="33ECFCF1" wp14:paraId="29320B20" wp14:textId="4EC0C682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204f7bf04834ce4">
        <w:r w:rsidRPr="33ECFCF1" w:rsidR="33ECFCF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Inverse Gaussian distribution - Wikipedia</w:t>
        </w:r>
      </w:hyperlink>
    </w:p>
    <w:p xmlns:wp14="http://schemas.microsoft.com/office/word/2010/wordml" w:rsidP="33ECFCF1" wp14:paraId="7D993771" wp14:textId="4208504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e36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BDB95"/>
    <w:rsid w:val="2E1BDB95"/>
    <w:rsid w:val="33ECF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DB95"/>
  <w15:chartTrackingRefBased/>
  <w15:docId w15:val="{44AFA1AB-D576-4548-8EA1-D6487D3C2D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e0da54403b4e90" /><Relationship Type="http://schemas.openxmlformats.org/officeDocument/2006/relationships/image" Target="/media/image2.png" Id="Re5418c3148f249a4" /><Relationship Type="http://schemas.openxmlformats.org/officeDocument/2006/relationships/image" Target="/media/image3.png" Id="R89e8a4d31c8c4548" /><Relationship Type="http://schemas.openxmlformats.org/officeDocument/2006/relationships/image" Target="/media/image4.png" Id="R238610d57cc04ca2" /><Relationship Type="http://schemas.openxmlformats.org/officeDocument/2006/relationships/image" Target="/media/image5.png" Id="Rb23d38cf695c4f14" /><Relationship Type="http://schemas.openxmlformats.org/officeDocument/2006/relationships/image" Target="/media/image6.png" Id="Ra2d7714969e840e0" /><Relationship Type="http://schemas.openxmlformats.org/officeDocument/2006/relationships/image" Target="/media/image7.png" Id="R67046a62cc204a0b" /><Relationship Type="http://schemas.openxmlformats.org/officeDocument/2006/relationships/image" Target="/media/image8.png" Id="Rf308b655d6114df7" /><Relationship Type="http://schemas.openxmlformats.org/officeDocument/2006/relationships/image" Target="/media/image9.png" Id="R14d3999dc91c492a" /><Relationship Type="http://schemas.openxmlformats.org/officeDocument/2006/relationships/image" Target="/media/imagea.png" Id="Re73068130e2d476f" /><Relationship Type="http://schemas.openxmlformats.org/officeDocument/2006/relationships/image" Target="/media/imageb.png" Id="R792f44f86f3044db" /><Relationship Type="http://schemas.openxmlformats.org/officeDocument/2006/relationships/image" Target="/media/imagec.png" Id="Read90eaa7d634693" /><Relationship Type="http://schemas.openxmlformats.org/officeDocument/2006/relationships/hyperlink" Target="https://en.wikipedia.org/wiki/Inverse_Gaussian_distribution" TargetMode="External" Id="R6204f7bf04834ce4" /><Relationship Type="http://schemas.openxmlformats.org/officeDocument/2006/relationships/numbering" Target="numbering.xml" Id="R677ae0a3d3e44a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2023-12-03T23:38:44.2362846Z</dcterms:created>
  <dcterms:modified xsi:type="dcterms:W3CDTF">2023-12-04T00:15:51.4260416Z</dcterms:modified>
  <dc:creator>黃 奕捷</dc:creator>
  <lastModifiedBy>黃 奕捷</lastModifiedBy>
</coreProperties>
</file>