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FBC65B" wp14:paraId="5677629E" wp14:textId="358455A1">
      <w:pPr>
        <w:pStyle w:val="Normal"/>
        <w:jc w:val="center"/>
        <w:rPr>
          <w:sz w:val="72"/>
          <w:szCs w:val="72"/>
        </w:rPr>
      </w:pPr>
      <w:r w:rsidRPr="28FBC65B" w:rsidR="28FBC65B">
        <w:rPr>
          <w:sz w:val="72"/>
          <w:szCs w:val="72"/>
        </w:rPr>
        <w:t>Normal distribution</w:t>
      </w:r>
    </w:p>
    <w:p xmlns:wp14="http://schemas.microsoft.com/office/word/2010/wordml" w:rsidP="28FBC65B" wp14:paraId="2E7477B1" wp14:textId="3955B483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Intro</w:t>
      </w:r>
    </w:p>
    <w:p xmlns:wp14="http://schemas.microsoft.com/office/word/2010/wordml" w:rsidP="28FBC65B" wp14:paraId="0C90085E" wp14:textId="5660832C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Def</w:t>
      </w:r>
    </w:p>
    <w:p xmlns:wp14="http://schemas.microsoft.com/office/word/2010/wordml" w:rsidP="28FBC65B" wp14:paraId="5B917401" wp14:textId="386B4978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Graph of Probability distribution</w:t>
      </w:r>
    </w:p>
    <w:p xmlns:wp14="http://schemas.microsoft.com/office/word/2010/wordml" w:rsidP="28FBC65B" wp14:paraId="629CD109" wp14:textId="75BE5186">
      <w:pPr>
        <w:pStyle w:val="Normal"/>
      </w:pPr>
      <w:r>
        <w:drawing>
          <wp:inline xmlns:wp14="http://schemas.microsoft.com/office/word/2010/wordprocessingDrawing" wp14:editId="280236A0" wp14:anchorId="645B8275">
            <wp:extent cx="3352800" cy="2162175"/>
            <wp:effectExtent l="0" t="0" r="0" b="0"/>
            <wp:docPr id="716413782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592aa60e4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BC65B" wp14:paraId="4F7E9E0A" wp14:textId="2F203585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Parameter</w:t>
      </w:r>
    </w:p>
    <w:p xmlns:wp14="http://schemas.microsoft.com/office/word/2010/wordml" w:rsidP="28FBC65B" wp14:paraId="10E9BD55" wp14:textId="0CE921A5">
      <w:pPr>
        <w:pStyle w:val="Normal"/>
      </w:pPr>
      <w:r>
        <w:drawing>
          <wp:inline xmlns:wp14="http://schemas.microsoft.com/office/word/2010/wordprocessingDrawing" wp14:editId="7219C8AB" wp14:anchorId="6D1CCA55">
            <wp:extent cx="3971925" cy="638175"/>
            <wp:effectExtent l="0" t="0" r="0" b="0"/>
            <wp:docPr id="962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ebf8ff927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BC65B" wp14:paraId="21D9D9D6" wp14:textId="2A5A9A78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Support</w:t>
      </w:r>
    </w:p>
    <w:p xmlns:wp14="http://schemas.microsoft.com/office/word/2010/wordml" w:rsidP="28FBC65B" wp14:paraId="779329DA" wp14:textId="62CA6C10">
      <w:pPr>
        <w:pStyle w:val="Normal"/>
      </w:pPr>
      <w:r>
        <w:drawing>
          <wp:inline xmlns:wp14="http://schemas.microsoft.com/office/word/2010/wordprocessingDrawing" wp14:editId="4E0FDB6C" wp14:anchorId="0E80E69D">
            <wp:extent cx="3933825" cy="447675"/>
            <wp:effectExtent l="0" t="0" r="0" b="0"/>
            <wp:docPr id="2056543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ee35eab24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BC65B" wp14:paraId="7D993771" wp14:textId="10061699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PDF</w:t>
      </w:r>
    </w:p>
    <w:p w:rsidR="28FBC65B" w:rsidP="28FBC65B" w:rsidRDefault="28FBC65B" w14:paraId="553C60B0" w14:textId="26B14B60">
      <w:pPr>
        <w:pStyle w:val="Normal"/>
      </w:pPr>
    </w:p>
    <w:p w:rsidR="28FBC65B" w:rsidP="28FBC65B" w:rsidRDefault="28FBC65B" w14:paraId="258F227B" w14:textId="7A4D7ACC">
      <w:pPr>
        <w:pStyle w:val="Normal"/>
      </w:pPr>
      <w:r>
        <w:drawing>
          <wp:inline wp14:editId="414439F7" wp14:anchorId="6E6726BF">
            <wp:extent cx="342900" cy="342900"/>
            <wp:effectExtent l="0" t="0" r="0" b="0"/>
            <wp:docPr id="1221469027" name="" descr="U,{80ea751d-411f-41e6-937a-8f33c6e8ec10}{178},3.125,3.125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0ef8d515f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0C533F7D" w14:textId="0C2690AD">
      <w:pPr>
        <w:pStyle w:val="Normal"/>
      </w:pPr>
    </w:p>
    <w:p w:rsidR="28FBC65B" w:rsidP="28FBC65B" w:rsidRDefault="28FBC65B" w14:paraId="5CC977FA" w14:textId="20494038">
      <w:pPr>
        <w:pStyle w:val="Normal"/>
      </w:pPr>
      <w:r>
        <w:drawing>
          <wp:inline wp14:editId="5D92C57D" wp14:anchorId="68BC0E46">
            <wp:extent cx="3057525" cy="828675"/>
            <wp:effectExtent l="0" t="0" r="0" b="0"/>
            <wp:docPr id="29311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ecf84bc5e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10A8C356" w14:textId="4AC3EFDA">
      <w:pPr>
        <w:pStyle w:val="Normal"/>
      </w:pPr>
    </w:p>
    <w:p w:rsidR="28FBC65B" w:rsidP="28FBC65B" w:rsidRDefault="28FBC65B" w14:paraId="69FA5AAC" w14:textId="1C7A84D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w:rsidR="28FBC65B" w:rsidP="28FBC65B" w:rsidRDefault="28FBC65B" w14:paraId="4451B98F" w14:textId="6ECDE947">
      <w:pPr>
        <w:pStyle w:val="Normal"/>
      </w:pPr>
      <w:r w:rsidR="28FBC65B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2⋅</m:t>
                      </m:r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t>⋅ 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 w:rsidR="28FBC65B" w:rsidP="28FBC65B" w:rsidRDefault="28FBC65B" w14:paraId="4BED31FA" w14:textId="62418755">
      <w:pPr>
        <w:pStyle w:val="Normal"/>
      </w:pPr>
      <w:r w:rsidR="28FBC65B">
        <w:rPr/>
        <w:t xml:space="preserve">where </w:t>
      </w:r>
    </w:p>
    <w:p w:rsidR="28FBC65B" w:rsidP="28FBC65B" w:rsidRDefault="28FBC65B" w14:paraId="2F01243C" w14:textId="08BBD0A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="28FBC65B">
        <w:rPr/>
        <w:t xml:space="preserve">is the standard random 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8FBC65B">
        <w:rPr/>
        <w:t>. That is,</w:t>
      </w:r>
    </w:p>
    <w:p w:rsidR="28FBC65B" w:rsidP="28FBC65B" w:rsidRDefault="28FBC65B" w14:paraId="41D2EFD9" w14:textId="0352F88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8FBC65B" w:rsidP="28FBC65B" w:rsidRDefault="28FBC65B" w14:paraId="008A0787" w14:textId="59B66710">
      <w:pPr>
        <w:pStyle w:val="Normal"/>
      </w:pPr>
      <w:r w:rsidR="28FBC65B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28FBC65B" w:rsidP="28FBC65B" w:rsidRDefault="28FBC65B" w14:paraId="6B5A1EBB" w14:textId="45C13314">
      <w:pPr>
        <w:pStyle w:val="Normal"/>
      </w:pPr>
    </w:p>
    <w:p w:rsidR="28FBC65B" w:rsidP="28FBC65B" w:rsidRDefault="28FBC65B" w14:paraId="486E639F" w14:textId="1A2F5291">
      <w:pPr>
        <w:pStyle w:val="Normal"/>
      </w:pPr>
    </w:p>
    <w:p w:rsidR="28FBC65B" w:rsidP="28FBC65B" w:rsidRDefault="28FBC65B" w14:paraId="4AF70682" w14:textId="24596D2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="28FBC65B">
        <w:rPr/>
        <w:t xml:space="preserve"> refers the mean of random variable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8FBC65B">
        <w:rPr/>
        <w:t>.</w:t>
      </w:r>
    </w:p>
    <w:p w:rsidR="28FBC65B" w:rsidP="28FBC65B" w:rsidRDefault="28FBC65B" w14:paraId="515973A7" w14:textId="1AC50F8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="28FBC65B">
        <w:rPr/>
        <w:t xml:space="preserve"> refers the standard deviation of random variable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8FBC65B">
        <w:rPr/>
        <w:t>.</w:t>
      </w:r>
    </w:p>
    <w:p w:rsidR="28FBC65B" w:rsidP="28FBC65B" w:rsidRDefault="28FBC65B" w14:paraId="2CB3CC85" w14:textId="38668C89">
      <w:pPr>
        <w:pStyle w:val="Normal"/>
      </w:pPr>
    </w:p>
    <w:p w:rsidR="28FBC65B" w:rsidP="28FBC65B" w:rsidRDefault="28FBC65B" w14:paraId="3C2259F3" w14:textId="7862A57B">
      <w:pPr>
        <w:pStyle w:val="Normal"/>
      </w:pPr>
    </w:p>
    <w:p w:rsidR="28FBC65B" w:rsidP="28FBC65B" w:rsidRDefault="28FBC65B" w14:paraId="5B5BE8EA" w14:textId="0C26D6CD">
      <w:pPr>
        <w:pStyle w:val="Normal"/>
      </w:pPr>
    </w:p>
    <w:p w:rsidR="28FBC65B" w:rsidP="28FBC65B" w:rsidRDefault="28FBC65B" w14:paraId="6C9B9940" w14:textId="23A6C7DE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CDF</w:t>
      </w:r>
    </w:p>
    <w:p w:rsidR="28FBC65B" w:rsidP="28FBC65B" w:rsidRDefault="28FBC65B" w14:paraId="563BB9CC" w14:textId="28FEA557">
      <w:pPr>
        <w:pStyle w:val="Normal"/>
      </w:pPr>
      <w:r>
        <w:drawing>
          <wp:inline wp14:editId="0183F531" wp14:anchorId="32757D81">
            <wp:extent cx="4286250" cy="1981200"/>
            <wp:effectExtent l="0" t="0" r="0" b="0"/>
            <wp:docPr id="1597736490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6ffc2c9bf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6E1B982C" w14:textId="42EEC6D7">
      <w:pPr>
        <w:pStyle w:val="Normal"/>
      </w:pPr>
      <w:r>
        <w:drawing>
          <wp:inline wp14:editId="4CD03CA9" wp14:anchorId="5DF0A116">
            <wp:extent cx="2066925" cy="809625"/>
            <wp:effectExtent l="0" t="0" r="0" b="0"/>
            <wp:docPr id="209881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259401ce8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5D1C9FC5" w14:textId="6A16CCDB">
      <w:pPr>
        <w:pStyle w:val="Normal"/>
      </w:pPr>
      <w:r w:rsidR="28FBC65B">
        <w:rPr/>
        <w:t>With the defi</w:t>
      </w:r>
    </w:p>
    <w:p w:rsidR="28FBC65B" w:rsidP="28FBC65B" w:rsidRDefault="28FBC65B" w14:paraId="738C1976" w14:textId="4EBA466E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𝐶𝐷𝐹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w:rsidR="28FBC65B" w:rsidP="28FBC65B" w:rsidRDefault="28FBC65B" w14:paraId="3CA5568A" w14:textId="7362CEB1">
      <w:pPr>
        <w:pStyle w:val="Normal"/>
      </w:pPr>
      <w:r w:rsidR="28FBC65B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𝑃𝐷𝐹</m:t>
              </m:r>
              <m:d>
                <m:dPr>
                  <m:ctrlPr/>
                </m:dPr>
                <m:e>
                  <m:r>
                    <m:t>𝑡</m:t>
                  </m:r>
                  <m:r>
                    <m:t>;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,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  <m:r>
                <m:t>𝑑𝑡</m:t>
              </m:r>
              <m:r>
                <m:t>,</m:t>
              </m:r>
              <m:r>
                <m:t>𝑡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8FBC65B" w:rsidP="28FBC65B" w:rsidRDefault="28FBC65B" w14:paraId="3444D8DC" w14:textId="7092BEC4">
      <w:pPr>
        <w:pStyle w:val="Normal"/>
      </w:pPr>
    </w:p>
    <w:p w:rsidR="28FBC65B" w:rsidP="28FBC65B" w:rsidRDefault="28FBC65B" w14:paraId="58808F96" w14:textId="49A03B33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Expected Value</w:t>
      </w:r>
    </w:p>
    <w:p w:rsidR="28FBC65B" w:rsidP="28FBC65B" w:rsidRDefault="28FBC65B" w14:paraId="53953C0A" w14:textId="4312D89E">
      <w:pPr>
        <w:pStyle w:val="Normal"/>
      </w:pPr>
      <w:r>
        <w:drawing>
          <wp:inline wp14:editId="6E6DC84E" wp14:anchorId="78FCCF28">
            <wp:extent cx="4105275" cy="209550"/>
            <wp:effectExtent l="0" t="0" r="0" b="0"/>
            <wp:docPr id="38951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f3c6429d6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05D44678" w14:textId="081CC964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Variance</w:t>
      </w:r>
    </w:p>
    <w:p w:rsidR="28FBC65B" w:rsidP="28FBC65B" w:rsidRDefault="28FBC65B" w14:paraId="02C3F5CC" w14:textId="081CC964">
      <w:pPr>
        <w:pStyle w:val="Normal"/>
      </w:pPr>
      <w:r>
        <w:drawing>
          <wp:inline wp14:editId="03B74586" wp14:anchorId="261FE93C">
            <wp:extent cx="4381500" cy="304800"/>
            <wp:effectExtent l="0" t="0" r="0" b="0"/>
            <wp:docPr id="1595826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15fbe8b95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67A2CB72" w14:textId="270C9870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Skewness</w:t>
      </w:r>
    </w:p>
    <w:p w:rsidR="28FBC65B" w:rsidP="28FBC65B" w:rsidRDefault="28FBC65B" w14:paraId="2684CCB8" w14:textId="270C9870">
      <w:pPr>
        <w:pStyle w:val="Normal"/>
      </w:pPr>
      <w:r>
        <w:drawing>
          <wp:inline wp14:editId="21396B29" wp14:anchorId="33E86993">
            <wp:extent cx="4314825" cy="361950"/>
            <wp:effectExtent l="0" t="0" r="0" b="0"/>
            <wp:docPr id="183442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39ca6e6ec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5CFC2A8C" w14:textId="1EC2D401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Median</w:t>
      </w:r>
    </w:p>
    <w:p w:rsidR="28FBC65B" w:rsidP="28FBC65B" w:rsidRDefault="28FBC65B" w14:paraId="3C009ACE" w14:textId="17C03E15">
      <w:pPr>
        <w:pStyle w:val="Normal"/>
      </w:pPr>
      <w:r>
        <w:drawing>
          <wp:inline wp14:editId="2332868B" wp14:anchorId="56C4C2AB">
            <wp:extent cx="4267200" cy="352425"/>
            <wp:effectExtent l="0" t="0" r="0" b="0"/>
            <wp:docPr id="191151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fdb691da1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6EA55E57" w14:textId="1F62D5AE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Mode</w:t>
      </w:r>
    </w:p>
    <w:p w:rsidR="28FBC65B" w:rsidP="28FBC65B" w:rsidRDefault="28FBC65B" w14:paraId="47FEEF29" w14:textId="541FA1F3">
      <w:pPr>
        <w:pStyle w:val="Normal"/>
      </w:pPr>
      <w:r>
        <w:drawing>
          <wp:inline wp14:editId="2FF72E5F" wp14:anchorId="52B3DD54">
            <wp:extent cx="4505325" cy="304800"/>
            <wp:effectExtent l="0" t="0" r="0" b="0"/>
            <wp:docPr id="47749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0373297c5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76E544B6" w14:textId="4F4846F8">
      <w:pPr>
        <w:pStyle w:val="Normal"/>
      </w:pPr>
    </w:p>
    <w:p w:rsidR="28FBC65B" w:rsidP="28FBC65B" w:rsidRDefault="28FBC65B" w14:paraId="138E8767" w14:textId="6D311F41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MGF</w:t>
      </w:r>
    </w:p>
    <w:p w:rsidR="28FBC65B" w:rsidP="28FBC65B" w:rsidRDefault="28FBC65B" w14:paraId="777891C3" w14:textId="4A66B3B0">
      <w:pPr>
        <w:pStyle w:val="Normal"/>
      </w:pPr>
      <w:r>
        <w:drawing>
          <wp:inline wp14:editId="7E0A0A5C" wp14:anchorId="2A1D8A22">
            <wp:extent cx="4124325" cy="400050"/>
            <wp:effectExtent l="0" t="0" r="0" b="0"/>
            <wp:docPr id="124420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26638efa7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75DCDD7B" w14:textId="29913559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CF</w:t>
      </w:r>
    </w:p>
    <w:p w:rsidR="28FBC65B" w:rsidP="28FBC65B" w:rsidRDefault="28FBC65B" w14:paraId="6543BEC6" w14:textId="755391B9">
      <w:pPr>
        <w:pStyle w:val="Normal"/>
      </w:pPr>
      <w:r>
        <w:drawing>
          <wp:inline wp14:editId="05603868" wp14:anchorId="3CCD4D74">
            <wp:extent cx="3009900" cy="400050"/>
            <wp:effectExtent l="0" t="0" r="0" b="0"/>
            <wp:docPr id="166660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36ec8133d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25C7B30C" w14:textId="43FE3ACB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MAD</w:t>
      </w:r>
    </w:p>
    <w:p w:rsidR="28FBC65B" w:rsidP="28FBC65B" w:rsidRDefault="28FBC65B" w14:paraId="302AB91B" w14:textId="3401A365">
      <w:pPr>
        <w:pStyle w:val="Normal"/>
      </w:pPr>
      <w:r>
        <w:drawing>
          <wp:inline wp14:editId="326F5C39" wp14:anchorId="2EA112B7">
            <wp:extent cx="3829050" cy="295275"/>
            <wp:effectExtent l="0" t="0" r="0" b="0"/>
            <wp:docPr id="1877616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3c134de83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6BA569AC" w14:textId="6BD72BFA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Quantile</w:t>
      </w:r>
    </w:p>
    <w:p w:rsidR="28FBC65B" w:rsidP="28FBC65B" w:rsidRDefault="28FBC65B" w14:paraId="7A48F538" w14:textId="5E5C49B1">
      <w:pPr>
        <w:pStyle w:val="Normal"/>
      </w:pPr>
      <w:r>
        <w:drawing>
          <wp:inline wp14:editId="58C132FC" wp14:anchorId="4C794D7D">
            <wp:extent cx="3105150" cy="266700"/>
            <wp:effectExtent l="0" t="0" r="0" b="0"/>
            <wp:docPr id="83996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30be744f7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4C7CD719" w14:textId="30A6FE97">
      <w:pPr>
        <w:pStyle w:val="Normal"/>
        <w:rPr>
          <w:sz w:val="52"/>
          <w:szCs w:val="52"/>
        </w:rPr>
      </w:pPr>
    </w:p>
    <w:p w:rsidR="28FBC65B" w:rsidP="28FBC65B" w:rsidRDefault="28FBC65B" w14:paraId="122AF507" w14:textId="3E69620C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Ex. Kurtosis</w:t>
      </w:r>
    </w:p>
    <w:p w:rsidR="28FBC65B" w:rsidP="28FBC65B" w:rsidRDefault="28FBC65B" w14:paraId="2E865EBE" w14:textId="79AB6DE4">
      <w:pPr>
        <w:pStyle w:val="Normal"/>
      </w:pPr>
      <w:r>
        <w:drawing>
          <wp:inline wp14:editId="1BF86A6D" wp14:anchorId="499C19F0">
            <wp:extent cx="4152900" cy="533400"/>
            <wp:effectExtent l="0" t="0" r="0" b="0"/>
            <wp:docPr id="187510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a3b2dc9d4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1FBB57C9" w14:textId="74FB0118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General form</w:t>
      </w:r>
    </w:p>
    <w:p w:rsidR="28FBC65B" w:rsidP="28FBC65B" w:rsidRDefault="28FBC65B" w14:paraId="2F237009" w14:textId="01581F68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More information</w:t>
      </w:r>
    </w:p>
    <w:p w:rsidR="28FBC65B" w:rsidP="28FBC65B" w:rsidRDefault="28FBC65B" w14:paraId="15F08E50" w14:textId="01581F68">
      <w:pPr>
        <w:pStyle w:val="Normal"/>
        <w:rPr>
          <w:sz w:val="52"/>
          <w:szCs w:val="52"/>
        </w:rPr>
      </w:pPr>
    </w:p>
    <w:p w:rsidR="28FBC65B" w:rsidP="28FBC65B" w:rsidRDefault="28FBC65B" w14:paraId="6BA38B29" w14:textId="20B9C978">
      <w:pPr>
        <w:pStyle w:val="Normal"/>
        <w:rPr>
          <w:sz w:val="52"/>
          <w:szCs w:val="52"/>
        </w:rPr>
      </w:pPr>
      <w:r w:rsidRPr="28FBC65B" w:rsidR="28FBC65B">
        <w:rPr>
          <w:sz w:val="36"/>
          <w:szCs w:val="36"/>
        </w:rPr>
        <w:t>Fisher’s information</w:t>
      </w:r>
    </w:p>
    <w:p w:rsidR="28FBC65B" w:rsidP="28FBC65B" w:rsidRDefault="28FBC65B" w14:paraId="728E8420" w14:textId="0231A429">
      <w:pPr>
        <w:pStyle w:val="Normal"/>
      </w:pPr>
      <w:r>
        <w:drawing>
          <wp:inline wp14:editId="7AC56989" wp14:anchorId="14B44723">
            <wp:extent cx="4257675" cy="1266825"/>
            <wp:effectExtent l="0" t="0" r="0" b="0"/>
            <wp:docPr id="30139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62e772b6c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5335E9A9" w14:textId="5B17ECA8">
      <w:pPr>
        <w:pStyle w:val="Normal"/>
        <w:rPr>
          <w:sz w:val="36"/>
          <w:szCs w:val="36"/>
        </w:rPr>
      </w:pPr>
      <w:r w:rsidRPr="28FBC65B" w:rsidR="28FBC65B">
        <w:rPr>
          <w:sz w:val="36"/>
          <w:szCs w:val="36"/>
        </w:rPr>
        <w:t>Kullback-Lei</w:t>
      </w:r>
      <w:r w:rsidRPr="28FBC65B" w:rsidR="28FBC65B">
        <w:rPr>
          <w:sz w:val="36"/>
          <w:szCs w:val="36"/>
        </w:rPr>
        <w:t>b</w:t>
      </w:r>
      <w:r w:rsidRPr="28FBC65B" w:rsidR="28FBC65B">
        <w:rPr>
          <w:sz w:val="36"/>
          <w:szCs w:val="36"/>
        </w:rPr>
        <w:t>e</w:t>
      </w:r>
      <w:r w:rsidRPr="28FBC65B" w:rsidR="28FBC65B">
        <w:rPr>
          <w:sz w:val="36"/>
          <w:szCs w:val="36"/>
        </w:rPr>
        <w:t>r</w:t>
      </w:r>
      <w:r w:rsidRPr="28FBC65B" w:rsidR="28FBC65B">
        <w:rPr>
          <w:sz w:val="36"/>
          <w:szCs w:val="36"/>
        </w:rPr>
        <w:t xml:space="preserve"> </w:t>
      </w:r>
      <w:r w:rsidRPr="28FBC65B" w:rsidR="28FBC65B">
        <w:rPr>
          <w:sz w:val="36"/>
          <w:szCs w:val="36"/>
        </w:rPr>
        <w:t>d</w:t>
      </w:r>
      <w:r w:rsidRPr="28FBC65B" w:rsidR="28FBC65B">
        <w:rPr>
          <w:sz w:val="36"/>
          <w:szCs w:val="36"/>
        </w:rPr>
        <w:t>i</w:t>
      </w:r>
      <w:r w:rsidRPr="28FBC65B" w:rsidR="28FBC65B">
        <w:rPr>
          <w:sz w:val="36"/>
          <w:szCs w:val="36"/>
        </w:rPr>
        <w:t>v</w:t>
      </w:r>
      <w:r w:rsidRPr="28FBC65B" w:rsidR="28FBC65B">
        <w:rPr>
          <w:sz w:val="36"/>
          <w:szCs w:val="36"/>
        </w:rPr>
        <w:t>e</w:t>
      </w:r>
      <w:r w:rsidRPr="28FBC65B" w:rsidR="28FBC65B">
        <w:rPr>
          <w:sz w:val="36"/>
          <w:szCs w:val="36"/>
        </w:rPr>
        <w:t>r</w:t>
      </w:r>
      <w:r w:rsidRPr="28FBC65B" w:rsidR="28FBC65B">
        <w:rPr>
          <w:sz w:val="36"/>
          <w:szCs w:val="36"/>
        </w:rPr>
        <w:t>g</w:t>
      </w:r>
      <w:r w:rsidRPr="28FBC65B" w:rsidR="28FBC65B">
        <w:rPr>
          <w:sz w:val="36"/>
          <w:szCs w:val="36"/>
        </w:rPr>
        <w:t>e</w:t>
      </w:r>
      <w:r w:rsidRPr="28FBC65B" w:rsidR="28FBC65B">
        <w:rPr>
          <w:sz w:val="36"/>
          <w:szCs w:val="36"/>
        </w:rPr>
        <w:t>n</w:t>
      </w:r>
      <w:r w:rsidRPr="28FBC65B" w:rsidR="28FBC65B">
        <w:rPr>
          <w:sz w:val="36"/>
          <w:szCs w:val="36"/>
        </w:rPr>
        <w:t>c</w:t>
      </w:r>
      <w:r w:rsidRPr="28FBC65B" w:rsidR="28FBC65B">
        <w:rPr>
          <w:sz w:val="36"/>
          <w:szCs w:val="36"/>
        </w:rPr>
        <w:t>e</w:t>
      </w:r>
    </w:p>
    <w:p w:rsidR="28FBC65B" w:rsidP="28FBC65B" w:rsidRDefault="28FBC65B" w14:paraId="70BFD217" w14:textId="7DA92B5C">
      <w:pPr>
        <w:pStyle w:val="Normal"/>
      </w:pPr>
      <w:r>
        <w:drawing>
          <wp:inline wp14:editId="5B4DBACC" wp14:anchorId="628C119B">
            <wp:extent cx="4286250" cy="876300"/>
            <wp:effectExtent l="0" t="0" r="0" b="0"/>
            <wp:docPr id="575457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377a71399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BC65B" w:rsidP="28FBC65B" w:rsidRDefault="28FBC65B" w14:paraId="616C3C7C" w14:textId="3B16A836">
      <w:pPr>
        <w:pStyle w:val="Normal"/>
        <w:rPr>
          <w:sz w:val="52"/>
          <w:szCs w:val="52"/>
        </w:rPr>
      </w:pPr>
      <w:r w:rsidRPr="28FBC65B" w:rsidR="28FBC65B">
        <w:rPr>
          <w:sz w:val="52"/>
          <w:szCs w:val="52"/>
        </w:rPr>
        <w:t>Ref</w:t>
      </w:r>
    </w:p>
    <w:p w:rsidR="28FBC65B" w:rsidP="28FBC65B" w:rsidRDefault="28FBC65B" w14:paraId="65CA550F" w14:textId="0798286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4db12ece43e4709">
        <w:r w:rsidRPr="28FBC65B" w:rsidR="28FBC65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Normal distribution - Wikipedia</w:t>
        </w:r>
      </w:hyperlink>
    </w:p>
    <w:p w:rsidR="28FBC65B" w:rsidP="28FBC65B" w:rsidRDefault="28FBC65B" w14:paraId="19E52DC3" w14:textId="492C161F">
      <w:pPr>
        <w:pStyle w:val="Normal"/>
      </w:pPr>
    </w:p>
    <w:p w:rsidR="28FBC65B" w:rsidP="28FBC65B" w:rsidRDefault="28FBC65B" w14:paraId="2E768504" w14:textId="4C565B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C9899"/>
    <w:rsid w:val="28FBC65B"/>
    <w:rsid w:val="59AC9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9899"/>
  <w15:chartTrackingRefBased/>
  <w15:docId w15:val="{5DFD6652-E533-47B1-B6C7-4BA0707CD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2592aa60e44ca8" /><Relationship Type="http://schemas.openxmlformats.org/officeDocument/2006/relationships/image" Target="/media/image2.png" Id="Rb27ebf8ff92745b4" /><Relationship Type="http://schemas.openxmlformats.org/officeDocument/2006/relationships/image" Target="/media/image3.png" Id="R9b9ee35eab2445ee" /><Relationship Type="http://schemas.openxmlformats.org/officeDocument/2006/relationships/image" Target="/media/image4.png" Id="R1c50ef8d515f4aef" /><Relationship Type="http://schemas.openxmlformats.org/officeDocument/2006/relationships/image" Target="/media/image5.png" Id="Rdbdecf84bc5e45f9" /><Relationship Type="http://schemas.openxmlformats.org/officeDocument/2006/relationships/image" Target="/media/image6.png" Id="R1a66ffc2c9bf4152" /><Relationship Type="http://schemas.openxmlformats.org/officeDocument/2006/relationships/image" Target="/media/image7.png" Id="Rcf1259401ce8467d" /><Relationship Type="http://schemas.openxmlformats.org/officeDocument/2006/relationships/image" Target="/media/image8.png" Id="R457f3c6429d647c4" /><Relationship Type="http://schemas.openxmlformats.org/officeDocument/2006/relationships/image" Target="/media/image9.png" Id="Rb3715fbe8b954f3a" /><Relationship Type="http://schemas.openxmlformats.org/officeDocument/2006/relationships/image" Target="/media/imagea.png" Id="Rfdb39ca6e6ec4eac" /><Relationship Type="http://schemas.openxmlformats.org/officeDocument/2006/relationships/image" Target="/media/imageb.png" Id="R690fdb691da14e2c" /><Relationship Type="http://schemas.openxmlformats.org/officeDocument/2006/relationships/image" Target="/media/imagec.png" Id="R2600373297c54afa" /><Relationship Type="http://schemas.openxmlformats.org/officeDocument/2006/relationships/image" Target="/media/imaged.png" Id="R43726638efa741f7" /><Relationship Type="http://schemas.openxmlformats.org/officeDocument/2006/relationships/image" Target="/media/imagee.png" Id="Redf36ec8133d4d30" /><Relationship Type="http://schemas.openxmlformats.org/officeDocument/2006/relationships/image" Target="/media/imagef.png" Id="Rdf73c134de834317" /><Relationship Type="http://schemas.openxmlformats.org/officeDocument/2006/relationships/image" Target="/media/image10.png" Id="Rcd130be744f74d08" /><Relationship Type="http://schemas.openxmlformats.org/officeDocument/2006/relationships/image" Target="/media/image11.png" Id="Rf88a3b2dc9d44da5" /><Relationship Type="http://schemas.openxmlformats.org/officeDocument/2006/relationships/image" Target="/media/image12.png" Id="R7ad62e772b6c4890" /><Relationship Type="http://schemas.openxmlformats.org/officeDocument/2006/relationships/image" Target="/media/image13.png" Id="R69c377a71399421c" /><Relationship Type="http://schemas.openxmlformats.org/officeDocument/2006/relationships/hyperlink" Target="https://en.wikipedia.org/wiki/Normal_distribution" TargetMode="External" Id="R24db12ece43e47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2023-11-28T02:39:45.9566889Z</dcterms:created>
  <dcterms:modified xsi:type="dcterms:W3CDTF">2023-11-28T12:23:08.4924477Z</dcterms:modified>
  <dc:creator>黃 奕捷</dc:creator>
  <lastModifiedBy>黃 奕捷</lastModifiedBy>
</coreProperties>
</file>