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A75073" w14:paraId="7D993771" wp14:textId="31DE7020">
      <w:pPr>
        <w:jc w:val="center"/>
        <w:rPr>
          <w:sz w:val="72"/>
          <w:szCs w:val="72"/>
        </w:rPr>
      </w:pPr>
      <w:bookmarkStart w:name="_GoBack" w:id="0"/>
      <w:bookmarkEnd w:id="0"/>
      <w:r w:rsidRPr="7EA75073" w:rsidR="7EA75073">
        <w:rPr>
          <w:sz w:val="72"/>
          <w:szCs w:val="72"/>
        </w:rPr>
        <w:t>Possion distribution</w:t>
      </w:r>
    </w:p>
    <w:p w:rsidR="7EA75073" w:rsidP="7EA75073" w:rsidRDefault="7EA75073" w14:paraId="0998FAE7" w14:textId="3A38D2D5">
      <w:pPr>
        <w:pStyle w:val="Normal"/>
        <w:jc w:val="center"/>
        <w:rPr>
          <w:sz w:val="72"/>
          <w:szCs w:val="72"/>
        </w:rPr>
      </w:pPr>
      <w:r w:rsidRPr="7EA75073" w:rsidR="7EA75073">
        <w:rPr>
          <w:sz w:val="52"/>
          <w:szCs w:val="52"/>
        </w:rPr>
        <w:t>Intro</w:t>
      </w:r>
    </w:p>
    <w:p w:rsidR="7EA75073" w:rsidP="7EA75073" w:rsidRDefault="7EA75073" w14:paraId="0E5EABF3" w14:textId="1B287C6B">
      <w:pPr>
        <w:pStyle w:val="Normal"/>
        <w:jc w:val="center"/>
        <w:rPr>
          <w:sz w:val="52"/>
          <w:szCs w:val="52"/>
        </w:rPr>
      </w:pPr>
      <w:r w:rsidRPr="7EA75073" w:rsidR="7EA75073">
        <w:rPr>
          <w:sz w:val="24"/>
          <w:szCs w:val="24"/>
        </w:rPr>
        <w:t>A probability of a number events occurs at fixed interval of time or space if probability of an event occurs is specified.</w:t>
      </w:r>
    </w:p>
    <w:p w:rsidR="7EA75073" w:rsidP="7EA75073" w:rsidRDefault="7EA75073" w14:paraId="6ED6C517" w14:textId="700E86A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7EA75073" w:rsidR="7EA75073">
        <w:rPr>
          <w:sz w:val="52"/>
          <w:szCs w:val="52"/>
        </w:rPr>
        <w:t>PDF</w:t>
      </w:r>
    </w:p>
    <w:p w:rsidR="7EA75073" w:rsidP="7EA75073" w:rsidRDefault="7EA75073" w14:paraId="25C4AECC" w14:textId="49A8F55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7EA75073" w:rsidR="7EA75073">
        <w:rPr>
          <w:sz w:val="24"/>
          <w:szCs w:val="24"/>
        </w:rPr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 &gt; 0  </m:t>
          </m:r>
        </m:oMath>
      </m:oMathPara>
    </w:p>
    <w:p w:rsidR="7EA75073" w:rsidP="7EA75073" w:rsidRDefault="7EA75073" w14:paraId="0EBF2CF0" w14:textId="74A8CB0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𝑙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𝑘</m:t>
                  </m:r>
                </m:sup>
              </m:sSup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𝑙</m:t>
                  </m:r>
                </m:sup>
              </m:sSup>
            </m:num>
            <m:den>
              <m:r>
                <m:t>𝑘</m:t>
              </m:r>
              <m:r>
                <m:t>!</m:t>
              </m:r>
            </m:den>
          </m:f>
        </m:oMath>
      </m:oMathPara>
    </w:p>
    <w:p w:rsidR="7EA75073" w:rsidP="7EA75073" w:rsidRDefault="7EA75073" w14:paraId="7D30D0D5" w14:textId="4534D32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7EA75073" w:rsidR="7EA75073">
        <w:rPr>
          <w:sz w:val="52"/>
          <w:szCs w:val="52"/>
        </w:rPr>
        <w:t>Expected Value</w:t>
      </w:r>
    </w:p>
    <w:p w:rsidR="7EA75073" w:rsidP="7EA75073" w:rsidRDefault="7EA75073" w14:paraId="71233BE1" w14:textId="40DDD0C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𝑙</m:t>
          </m:r>
        </m:oMath>
      </m:oMathPara>
    </w:p>
    <w:p w:rsidR="7EA75073" w:rsidP="7EA75073" w:rsidRDefault="7EA75073" w14:paraId="63B54391" w14:textId="4A467F7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7EA75073" w:rsidR="7EA75073">
        <w:rPr>
          <w:sz w:val="52"/>
          <w:szCs w:val="52"/>
        </w:rPr>
        <w:t>Variance</w:t>
      </w:r>
    </w:p>
    <w:p w:rsidR="7EA75073" w:rsidP="7EA75073" w:rsidRDefault="7EA75073" w14:paraId="00402B43" w14:textId="7F7F831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𝑙</m:t>
          </m:r>
        </m:oMath>
      </m:oMathPara>
    </w:p>
    <w:p w:rsidR="7EA75073" w:rsidP="7EA75073" w:rsidRDefault="7EA75073" w14:paraId="0BB5DBA9" w14:textId="7952741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7EA75073" w:rsidR="7EA75073">
        <w:rPr>
          <w:sz w:val="52"/>
          <w:szCs w:val="52"/>
        </w:rPr>
        <w:t>Median</w:t>
      </w:r>
    </w:p>
    <w:p w:rsidR="7EA75073" w:rsidP="7EA75073" w:rsidRDefault="7EA75073" w14:paraId="0B9292DA" w14:textId="1BC8D51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7EA75073" w:rsidR="7EA75073">
        <w:rPr>
          <w:sz w:val="24"/>
          <w:szCs w:val="24"/>
        </w:rPr>
        <w:t>It is always bounded to</w:t>
      </w:r>
    </w:p>
    <w:p w:rsidR="7EA75073" w:rsidP="7EA75073" w:rsidRDefault="7EA75073" w14:paraId="01655D02" w14:textId="407E6F4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2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𝑚𝑒𝑑𝑖𝑎𝑛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 w:rsidR="7EA75073" w:rsidP="7EA75073" w:rsidRDefault="7EA75073" w14:paraId="1DA5CAA3" w14:textId="373B3D67">
      <w:pPr>
        <w:pStyle w:val="Normal"/>
        <w:jc w:val="center"/>
        <w:rPr>
          <w:sz w:val="52"/>
          <w:szCs w:val="52"/>
        </w:rPr>
      </w:pPr>
      <w:r w:rsidRPr="7EA75073" w:rsidR="7EA75073">
        <w:rPr>
          <w:sz w:val="52"/>
          <w:szCs w:val="52"/>
        </w:rPr>
        <w:t>Higher moments</w:t>
      </w:r>
    </w:p>
    <w:p w:rsidR="7EA75073" w:rsidP="7EA75073" w:rsidRDefault="7EA75073" w14:paraId="2501BC3D" w14:textId="1BE77DB8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𝑙</m:t>
              </m:r>
              <m:sSubSup>
                <m:sSubSupPr>
                  <m:ctrlPr/>
                </m:sSubSupPr>
                <m:e>
                  <m:r>
                    <m:t>𝐶</m:t>
                  </m:r>
                </m:e>
                <m:sub>
                  <m:r>
                    <m:t>𝑖</m:t>
                  </m:r>
                </m:sub>
                <m:sup>
                  <m:r>
                    <m:t>𝑘</m:t>
                  </m:r>
                </m:sup>
              </m:sSubSup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EA75073" w:rsidP="7EA75073" w:rsidRDefault="7EA75073" w14:paraId="39C3596F" w14:textId="4CDBFD3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7EA75073" w:rsidR="7EA75073">
        <w:rPr>
          <w:sz w:val="52"/>
          <w:szCs w:val="52"/>
        </w:rPr>
        <w:t>Ref</w:t>
      </w:r>
    </w:p>
    <w:p w:rsidR="7EA75073" w:rsidP="7EA75073" w:rsidRDefault="7EA75073" w14:paraId="0A50601C" w14:textId="264F95A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9c70b27912948c6">
        <w:r w:rsidRPr="7EA75073" w:rsidR="7EA7507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Poisson distribution - Wikipedia</w:t>
        </w:r>
      </w:hyperlink>
    </w:p>
    <w:p w:rsidR="7EA75073" w:rsidP="7EA75073" w:rsidRDefault="7EA75073" w14:paraId="0671C614" w14:textId="3E140B17">
      <w:pPr>
        <w:pStyle w:val="Normal"/>
        <w:jc w:val="center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8FEFD"/>
    <w:rsid w:val="3998FEFD"/>
    <w:rsid w:val="7EA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FEFD"/>
  <w15:chartTrackingRefBased/>
  <w15:docId w15:val="{8FD14C9A-F1F7-46B3-B1AE-F7149D8BD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Poisson_distribution" TargetMode="External" Id="R29c70b279129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2023-11-25T05:54:09.0597619Z</dcterms:created>
  <dcterms:modified xsi:type="dcterms:W3CDTF">2023-11-25T06:04:41.3773775Z</dcterms:modified>
  <dc:creator>黃 奕捷</dc:creator>
  <lastModifiedBy>黃 奕捷</lastModifiedBy>
</coreProperties>
</file>