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E6F33D" wp14:paraId="2C078E63" wp14:textId="586D1E1B">
      <w:pPr>
        <w:jc w:val="center"/>
        <w:rPr>
          <w:sz w:val="72"/>
          <w:szCs w:val="72"/>
        </w:rPr>
      </w:pPr>
      <w:r w:rsidRPr="13E6F33D" w:rsidR="13E6F33D">
        <w:rPr>
          <w:sz w:val="72"/>
          <w:szCs w:val="72"/>
        </w:rPr>
        <w:t>不動產估價</w:t>
      </w:r>
      <w:r w:rsidRPr="13E6F33D" w:rsidR="13E6F33D">
        <w:rPr>
          <w:sz w:val="72"/>
          <w:szCs w:val="72"/>
        </w:rPr>
        <w:t xml:space="preserve"> -- </w:t>
      </w:r>
      <w:r w:rsidRPr="13E6F33D" w:rsidR="13E6F33D">
        <w:rPr>
          <w:sz w:val="72"/>
          <w:szCs w:val="72"/>
        </w:rPr>
        <w:t>土地開發之分析</w:t>
      </w:r>
      <w:r w:rsidRPr="13E6F33D" w:rsidR="13E6F33D">
        <w:rPr>
          <w:sz w:val="72"/>
          <w:szCs w:val="72"/>
        </w:rPr>
        <w:t xml:space="preserve"> -</w:t>
      </w:r>
      <w:r w:rsidRPr="13E6F33D" w:rsidR="13E6F33D">
        <w:rPr>
          <w:sz w:val="72"/>
          <w:szCs w:val="72"/>
        </w:rPr>
        <w:t>-</w:t>
      </w:r>
      <w:r w:rsidRPr="13E6F33D" w:rsidR="13E6F33D">
        <w:rPr>
          <w:sz w:val="72"/>
          <w:szCs w:val="72"/>
        </w:rPr>
        <w:t>土地開發分析法</w:t>
      </w:r>
      <w:r w:rsidRPr="13E6F33D" w:rsidR="13E6F33D">
        <w:rPr>
          <w:sz w:val="72"/>
          <w:szCs w:val="72"/>
        </w:rPr>
        <w:t xml:space="preserve"> </w:t>
      </w:r>
    </w:p>
    <w:p w:rsidR="13E6F33D" w:rsidP="13E6F33D" w:rsidRDefault="13E6F33D" w14:paraId="6B0CBF21" w14:textId="67F847FB">
      <w:pPr>
        <w:rPr>
          <w:sz w:val="52"/>
          <w:szCs w:val="52"/>
        </w:rPr>
      </w:pPr>
      <w:r w:rsidRPr="13E6F33D" w:rsidR="13E6F33D">
        <w:rPr>
          <w:sz w:val="52"/>
          <w:szCs w:val="52"/>
        </w:rPr>
        <w:t>土地開發分</w:t>
      </w:r>
      <w:r w:rsidRPr="13E6F33D" w:rsidR="13E6F33D">
        <w:rPr>
          <w:sz w:val="52"/>
          <w:szCs w:val="52"/>
        </w:rPr>
        <w:t>析法</w:t>
      </w:r>
    </w:p>
    <w:p w:rsidR="13E6F33D" w:rsidP="13E6F33D" w:rsidRDefault="13E6F33D" w14:paraId="64C3339E" w14:textId="7D679E89">
      <w:pPr>
        <w:pStyle w:val="Normal"/>
        <w:ind w:left="0"/>
        <w:rPr>
          <w:sz w:val="24"/>
          <w:szCs w:val="24"/>
        </w:rPr>
      </w:pPr>
      <w:r w:rsidRPr="13E6F33D" w:rsidR="13E6F33D">
        <w:rPr>
          <w:sz w:val="48"/>
          <w:szCs w:val="48"/>
        </w:rPr>
        <w:t>適用時機</w:t>
      </w:r>
    </w:p>
    <w:p w:rsidR="13E6F33D" w:rsidP="13E6F33D" w:rsidRDefault="13E6F33D" w14:paraId="13FCFAAA" w14:textId="462737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3E6F33D" w:rsidR="13E6F33D">
        <w:rPr>
          <w:sz w:val="24"/>
          <w:szCs w:val="24"/>
        </w:rPr>
        <w:t>當地主售地。</w:t>
      </w:r>
    </w:p>
    <w:p w:rsidR="13E6F33D" w:rsidP="13E6F33D" w:rsidRDefault="13E6F33D" w14:paraId="07951C7A" w14:textId="79F4ED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3E6F33D" w:rsidR="13E6F33D">
        <w:rPr>
          <w:sz w:val="24"/>
          <w:szCs w:val="24"/>
        </w:rPr>
        <w:t>當地主想要決定房地產的銷售價格。</w:t>
      </w:r>
    </w:p>
    <w:p w:rsidR="13E6F33D" w:rsidP="13E6F33D" w:rsidRDefault="13E6F33D" w14:paraId="4A9F8687" w14:textId="36EDA7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3E6F33D" w:rsidR="13E6F33D">
        <w:rPr>
          <w:sz w:val="24"/>
          <w:szCs w:val="24"/>
        </w:rPr>
        <w:t>當地主想要控制有關不動產的開發成本。</w:t>
      </w:r>
    </w:p>
    <w:p w:rsidR="13E6F33D" w:rsidP="13E6F33D" w:rsidRDefault="13E6F33D" w14:paraId="6D211436" w14:textId="595872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3E6F33D" w:rsidR="13E6F33D">
        <w:rPr>
          <w:sz w:val="24"/>
          <w:szCs w:val="24"/>
        </w:rPr>
        <w:t>當地主想要分析獲利能力。</w:t>
      </w:r>
    </w:p>
    <w:p w:rsidR="13E6F33D" w:rsidP="13E6F33D" w:rsidRDefault="13E6F33D" w14:paraId="511A35D0" w14:textId="0DF83F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3E6F33D" w:rsidR="13E6F33D">
        <w:rPr>
          <w:sz w:val="24"/>
          <w:szCs w:val="24"/>
        </w:rPr>
        <w:t>當都市更新權利變換價值估算</w:t>
      </w:r>
      <w:r w:rsidRPr="13E6F33D" w:rsidR="13E6F33D">
        <w:rPr>
          <w:sz w:val="24"/>
          <w:szCs w:val="24"/>
        </w:rPr>
        <w:t>。</w:t>
      </w:r>
    </w:p>
    <w:p w:rsidR="13E6F33D" w:rsidP="13E6F33D" w:rsidRDefault="13E6F33D" w14:paraId="17D4751B" w14:textId="13337720">
      <w:pPr>
        <w:pStyle w:val="Normal"/>
        <w:ind w:left="0"/>
        <w:rPr>
          <w:sz w:val="48"/>
          <w:szCs w:val="48"/>
        </w:rPr>
      </w:pPr>
      <w:r w:rsidRPr="13E6F33D" w:rsidR="13E6F33D">
        <w:rPr>
          <w:sz w:val="48"/>
          <w:szCs w:val="48"/>
        </w:rPr>
        <w:t>規劃</w:t>
      </w:r>
    </w:p>
    <w:p w:rsidR="13E6F33D" w:rsidP="13E6F33D" w:rsidRDefault="13E6F33D" w14:paraId="5487E612" w14:textId="0702B549">
      <w:pPr>
        <w:pStyle w:val="Normal"/>
        <w:ind w:left="0"/>
        <w:rPr>
          <w:sz w:val="48"/>
          <w:szCs w:val="48"/>
        </w:rPr>
      </w:pPr>
      <w:r w:rsidRPr="13E6F33D" w:rsidR="13E6F33D">
        <w:rPr>
          <w:sz w:val="40"/>
          <w:szCs w:val="40"/>
        </w:rPr>
        <w:t>建築高度規劃</w:t>
      </w:r>
    </w:p>
    <w:p w:rsidR="13E6F33D" w:rsidP="13E6F33D" w:rsidRDefault="13E6F33D" w14:paraId="392E37F5" w14:textId="778AEA1D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𝑚</m:t>
              </m:r>
            </m:e>
            <m:sub>
              <m:r>
                <m:t>𝐵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𝐿</m:t>
          </m:r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𝑊</m:t>
              </m:r>
            </m:e>
            <m:sub>
              <m:r>
                <m:t>𝑅</m:t>
              </m:r>
            </m:sub>
          </m:sSub>
        </m:oMath>
      </m:oMathPara>
    </w:p>
    <w:p w:rsidR="13E6F33D" w:rsidP="13E6F33D" w:rsidRDefault="13E6F33D" w14:paraId="7C3CDB6E" w14:textId="277EE0EA">
      <w:pPr>
        <w:pStyle w:val="Normal"/>
        <w:ind w:left="0"/>
        <w:rPr>
          <w:sz w:val="40"/>
          <w:szCs w:val="4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r xmlns:m="http://schemas.openxmlformats.org/officeDocument/2006/math">
            <m:t xmlns:m="http://schemas.openxmlformats.org/officeDocument/2006/math"> = 3.6⋅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𝑤</m:t>
                  </m:r>
                </m:sub>
              </m:sSub>
              <m:r>
                <m:t>+</m:t>
              </m:r>
              <m:r>
                <m:t>𝐷</m:t>
              </m:r>
            </m:e>
          </m:d>
        </m:oMath>
      </m:oMathPara>
    </w:p>
    <w:p w:rsidR="13E6F33D" w:rsidP="13E6F33D" w:rsidRDefault="13E6F33D" w14:paraId="2CFA92F5" w14:textId="2EA22E8C">
      <w:pPr>
        <w:pStyle w:val="Normal"/>
        <w:ind w:left="0"/>
        <w:rPr>
          <w:sz w:val="40"/>
          <w:szCs w:val="40"/>
        </w:rPr>
      </w:pPr>
      <w:r w:rsidRPr="13E6F33D" w:rsidR="13E6F33D">
        <w:rPr>
          <w:sz w:val="24"/>
          <w:szCs w:val="24"/>
        </w:rPr>
        <w:t>where</w:t>
      </w:r>
    </w:p>
    <w:p w:rsidR="13E6F33D" w:rsidP="13E6F33D" w:rsidRDefault="13E6F33D" w14:paraId="4EFADC10" w14:textId="1D091FA7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𝑚</m:t>
              </m:r>
            </m:e>
            <m:sub>
              <m:r>
                <m:t>𝐵</m:t>
              </m:r>
            </m:sub>
          </m:sSub>
          <m:r xmlns:m="http://schemas.openxmlformats.org/officeDocument/2006/math">
            <m:t xmlns:m="http://schemas.openxmlformats.org/officeDocument/2006/math"> </m:t>
          </m:r>
        </m:oMath>
      </m:oMathPara>
      <w:r w:rsidRPr="13E6F33D" w:rsidR="13E6F33D">
        <w:rPr>
          <w:sz w:val="24"/>
          <w:szCs w:val="24"/>
        </w:rPr>
        <w:t>: the slope of building that satisfy the ratio from 3.6 to 1 (i.e.  3.6 to 1)</w:t>
      </w:r>
    </w:p>
    <w:p w:rsidR="13E6F33D" w:rsidP="13E6F33D" w:rsidRDefault="13E6F33D" w14:paraId="485ABA32" w14:textId="234A8651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𝐿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E6F33D" w:rsidR="13E6F33D">
        <w:rPr>
          <w:sz w:val="24"/>
          <w:szCs w:val="24"/>
        </w:rPr>
        <w:t>: the distance between the building and the road which the building joins to.</w:t>
      </w:r>
    </w:p>
    <w:p w:rsidR="13E6F33D" w:rsidP="13E6F33D" w:rsidRDefault="13E6F33D" w14:paraId="2923B663" w14:textId="0D85BFB9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𝑊</m:t>
              </m:r>
            </m:e>
            <m:sub>
              <m:r>
                <m:t>𝑅</m:t>
              </m:r>
            </m:sub>
          </m:sSub>
        </m:oMath>
      </m:oMathPara>
      <w:r w:rsidRPr="13E6F33D" w:rsidR="13E6F33D">
        <w:rPr>
          <w:sz w:val="24"/>
          <w:szCs w:val="24"/>
        </w:rPr>
        <w:t xml:space="preserve"> :  the width of road.</w:t>
      </w:r>
    </w:p>
    <w:p w:rsidR="13E6F33D" w:rsidP="13E6F33D" w:rsidRDefault="13E6F33D" w14:paraId="3A55723D" w14:textId="62A7A124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E6F33D" w:rsidR="13E6F33D">
        <w:rPr>
          <w:sz w:val="24"/>
          <w:szCs w:val="24"/>
        </w:rPr>
        <w:t>: the height of building (for all part of them)</w:t>
      </w:r>
    </w:p>
    <w:p w:rsidR="13E6F33D" w:rsidP="13E6F33D" w:rsidRDefault="13E6F33D" w14:paraId="695B7AF0" w14:textId="16BB544E">
      <w:pPr>
        <w:pStyle w:val="Normal"/>
        <w:ind w:left="0" w:firstLine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E6F33D" w:rsidR="13E6F33D">
        <w:rPr>
          <w:sz w:val="24"/>
          <w:szCs w:val="24"/>
        </w:rPr>
        <w:t>: the horizontal distance between the line of building and the building itself (for all part of them)</w:t>
      </w:r>
    </w:p>
    <w:p w:rsidR="13E6F33D" w:rsidP="13E6F33D" w:rsidRDefault="13E6F33D" w14:paraId="110DDADC" w14:textId="108EE1E3">
      <w:pPr>
        <w:pStyle w:val="Normal"/>
        <w:ind w:left="0"/>
        <w:rPr>
          <w:sz w:val="48"/>
          <w:szCs w:val="48"/>
        </w:rPr>
      </w:pPr>
      <w:r w:rsidRPr="13E6F33D" w:rsidR="13E6F33D">
        <w:rPr>
          <w:sz w:val="48"/>
          <w:szCs w:val="48"/>
        </w:rPr>
        <w:t>轉換</w:t>
      </w:r>
    </w:p>
    <w:p w:rsidR="13E6F33D" w:rsidP="13E6F33D" w:rsidRDefault="13E6F33D" w14:paraId="606BE2DF" w14:textId="77809E2B">
      <w:pPr>
        <w:pStyle w:val="Normal"/>
        <w:ind w:left="0"/>
        <w:rPr>
          <w:sz w:val="40"/>
          <w:szCs w:val="40"/>
        </w:rPr>
      </w:pPr>
      <w:r w:rsidRPr="13E6F33D" w:rsidR="13E6F33D">
        <w:rPr>
          <w:sz w:val="40"/>
          <w:szCs w:val="40"/>
        </w:rPr>
        <w:t>建築面積與銷售面積之轉換</w:t>
      </w:r>
    </w:p>
    <w:p w:rsidR="13E6F33D" w:rsidP="13E6F33D" w:rsidRDefault="13E6F33D" w14:paraId="333D2263" w14:textId="65E6B52C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建築面積與銷售面積之轉換方式如下</w:t>
      </w:r>
      <w:r w:rsidRPr="13E6F33D" w:rsidR="13E6F33D">
        <w:rPr>
          <w:sz w:val="24"/>
          <w:szCs w:val="24"/>
        </w:rPr>
        <w:t>。</w:t>
      </w:r>
    </w:p>
    <w:p w:rsidR="13E6F33D" w:rsidP="13E6F33D" w:rsidRDefault="13E6F33D" w14:paraId="34146706" w14:textId="3E7E2DBA">
      <w:pPr>
        <w:pStyle w:val="Normal"/>
        <w:ind w:left="0"/>
        <w:rPr>
          <w:sz w:val="24"/>
          <w:szCs w:val="24"/>
        </w:rPr>
      </w:pPr>
    </w:p>
    <w:p w:rsidR="13E6F33D" w:rsidP="13E6F33D" w:rsidRDefault="13E6F33D" w14:paraId="32613370" w14:textId="78B6C774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地上建物面積</w:t>
      </w:r>
      <w:r w:rsidRPr="13E6F33D" w:rsidR="13E6F33D">
        <w:rPr>
          <w:sz w:val="24"/>
          <w:szCs w:val="24"/>
        </w:rPr>
        <w:t xml:space="preserve"> = </w:t>
      </w:r>
      <w:r w:rsidRPr="13E6F33D" w:rsidR="13E6F33D">
        <w:rPr>
          <w:sz w:val="24"/>
          <w:szCs w:val="24"/>
        </w:rPr>
        <w:t>主建物面積</w:t>
      </w:r>
      <w:r w:rsidRPr="13E6F33D" w:rsidR="13E6F33D">
        <w:rPr>
          <w:sz w:val="24"/>
          <w:szCs w:val="24"/>
        </w:rPr>
        <w:t xml:space="preserve"> + ( </w:t>
      </w:r>
      <w:r w:rsidRPr="13E6F33D" w:rsidR="13E6F33D">
        <w:rPr>
          <w:sz w:val="24"/>
          <w:szCs w:val="24"/>
        </w:rPr>
        <w:t>附屬建物面積</w:t>
      </w:r>
      <w:r w:rsidRPr="13E6F33D" w:rsidR="13E6F33D">
        <w:rPr>
          <w:sz w:val="24"/>
          <w:szCs w:val="24"/>
        </w:rPr>
        <w:t xml:space="preserve"> + </w:t>
      </w:r>
      <w:r w:rsidRPr="13E6F33D" w:rsidR="13E6F33D">
        <w:rPr>
          <w:sz w:val="24"/>
          <w:szCs w:val="24"/>
        </w:rPr>
        <w:t>附屬梯廳間面積</w:t>
      </w:r>
      <w:r w:rsidRPr="13E6F33D" w:rsidR="13E6F33D">
        <w:rPr>
          <w:sz w:val="24"/>
          <w:szCs w:val="24"/>
        </w:rPr>
        <w:t xml:space="preserve"> ) + 屋頂突出物面積</w:t>
      </w:r>
    </w:p>
    <w:p w:rsidR="13E6F33D" w:rsidP="13E6F33D" w:rsidRDefault="13E6F33D" w14:paraId="7A0A7AB2" w14:textId="0CBCEEF7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主建物面積</w:t>
      </w:r>
      <w:r w:rsidRPr="13E6F33D" w:rsidR="13E6F33D">
        <w:rPr>
          <w:sz w:val="24"/>
          <w:szCs w:val="24"/>
        </w:rPr>
        <w:t xml:space="preserve"> = </w:t>
      </w:r>
      <w:r w:rsidRPr="13E6F33D" w:rsidR="13E6F33D">
        <w:rPr>
          <w:sz w:val="24"/>
          <w:szCs w:val="24"/>
        </w:rPr>
        <w:t>基地面積</w:t>
      </w:r>
      <w:r w:rsidRPr="13E6F33D" w:rsidR="13E6F33D">
        <w:rPr>
          <w:sz w:val="24"/>
          <w:szCs w:val="24"/>
        </w:rPr>
        <w:t xml:space="preserve"> * (基地)</w:t>
      </w:r>
      <w:r w:rsidRPr="13E6F33D" w:rsidR="13E6F33D">
        <w:rPr>
          <w:sz w:val="24"/>
          <w:szCs w:val="24"/>
        </w:rPr>
        <w:t>容積率</w:t>
      </w:r>
    </w:p>
    <w:p w:rsidR="13E6F33D" w:rsidP="13E6F33D" w:rsidRDefault="13E6F33D" w14:paraId="0041EA60" w14:textId="43EB0282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 xml:space="preserve">( </w:t>
      </w:r>
      <w:r w:rsidRPr="13E6F33D" w:rsidR="13E6F33D">
        <w:rPr>
          <w:sz w:val="24"/>
          <w:szCs w:val="24"/>
        </w:rPr>
        <w:t>附屬建物面積</w:t>
      </w:r>
      <w:r w:rsidRPr="13E6F33D" w:rsidR="13E6F33D">
        <w:rPr>
          <w:sz w:val="24"/>
          <w:szCs w:val="24"/>
        </w:rPr>
        <w:t xml:space="preserve"> + </w:t>
      </w:r>
      <w:r w:rsidRPr="13E6F33D" w:rsidR="13E6F33D">
        <w:rPr>
          <w:sz w:val="24"/>
          <w:szCs w:val="24"/>
        </w:rPr>
        <w:t>附屬梯廳間面積</w:t>
      </w:r>
      <w:r w:rsidRPr="13E6F33D" w:rsidR="13E6F33D">
        <w:rPr>
          <w:sz w:val="24"/>
          <w:szCs w:val="24"/>
        </w:rPr>
        <w:t xml:space="preserve"> ) = </w:t>
      </w:r>
      <w:r w:rsidRPr="13E6F33D" w:rsidR="13E6F33D">
        <w:rPr>
          <w:sz w:val="24"/>
          <w:szCs w:val="24"/>
        </w:rPr>
        <w:t>主建物面積</w:t>
      </w:r>
      <w:r w:rsidRPr="13E6F33D" w:rsidR="13E6F33D">
        <w:rPr>
          <w:sz w:val="24"/>
          <w:szCs w:val="24"/>
        </w:rPr>
        <w:t xml:space="preserve"> * 0.15</w:t>
      </w:r>
    </w:p>
    <w:p w:rsidR="13E6F33D" w:rsidP="13E6F33D" w:rsidRDefault="13E6F33D" w14:paraId="5D840E28" w14:textId="48834170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 xml:space="preserve"> </w:t>
      </w:r>
      <w:r w:rsidRPr="13E6F33D" w:rsidR="13E6F33D">
        <w:rPr>
          <w:sz w:val="24"/>
          <w:szCs w:val="24"/>
        </w:rPr>
        <w:t>屋頂突出物面積</w:t>
      </w:r>
      <w:r w:rsidRPr="13E6F33D" w:rsidR="13E6F33D">
        <w:rPr>
          <w:sz w:val="24"/>
          <w:szCs w:val="24"/>
        </w:rPr>
        <w:t xml:space="preserve"> = </w:t>
      </w:r>
      <w:r w:rsidRPr="13E6F33D" w:rsidR="13E6F33D">
        <w:rPr>
          <w:sz w:val="24"/>
          <w:szCs w:val="24"/>
        </w:rPr>
        <w:t>基地面積</w:t>
      </w:r>
      <w:r w:rsidRPr="13E6F33D" w:rsidR="13E6F33D">
        <w:rPr>
          <w:sz w:val="24"/>
          <w:szCs w:val="24"/>
        </w:rPr>
        <w:t xml:space="preserve"> * </w:t>
      </w:r>
      <w:r w:rsidRPr="13E6F33D" w:rsidR="13E6F33D">
        <w:rPr>
          <w:sz w:val="24"/>
          <w:szCs w:val="24"/>
        </w:rPr>
        <w:t>建蔽率</w:t>
      </w:r>
      <w:r w:rsidRPr="13E6F33D" w:rsidR="13E6F33D">
        <w:rPr>
          <w:sz w:val="24"/>
          <w:szCs w:val="24"/>
        </w:rPr>
        <w:t xml:space="preserve"> * 3 / 8</w:t>
      </w:r>
    </w:p>
    <w:p w:rsidR="13E6F33D" w:rsidP="13E6F33D" w:rsidRDefault="13E6F33D" w14:paraId="416DC5B6" w14:textId="11CC2F3A">
      <w:pPr>
        <w:pStyle w:val="Normal"/>
        <w:ind w:left="0"/>
        <w:rPr>
          <w:sz w:val="24"/>
          <w:szCs w:val="24"/>
        </w:rPr>
      </w:pPr>
    </w:p>
    <w:p w:rsidR="13E6F33D" w:rsidP="13E6F33D" w:rsidRDefault="13E6F33D" w14:paraId="60D9D4DE" w14:textId="263A3D0D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地下建物面積</w:t>
      </w:r>
      <w:r w:rsidRPr="13E6F33D" w:rsidR="13E6F33D">
        <w:rPr>
          <w:sz w:val="24"/>
          <w:szCs w:val="24"/>
        </w:rPr>
        <w:t xml:space="preserve"> = 機電設備面積 + 停車場空間面積</w:t>
      </w:r>
    </w:p>
    <w:p w:rsidR="13E6F33D" w:rsidP="13E6F33D" w:rsidRDefault="13E6F33D" w14:paraId="6F36A99D" w14:textId="0C5887C7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 xml:space="preserve">機電設備面積  = </w:t>
      </w:r>
      <w:r w:rsidRPr="13E6F33D" w:rsidR="13E6F33D">
        <w:rPr>
          <w:sz w:val="24"/>
          <w:szCs w:val="24"/>
        </w:rPr>
        <w:t>主建物面積</w:t>
      </w:r>
      <w:r w:rsidRPr="13E6F33D" w:rsidR="13E6F33D">
        <w:rPr>
          <w:sz w:val="24"/>
          <w:szCs w:val="24"/>
        </w:rPr>
        <w:t xml:space="preserve"> * 0.1</w:t>
      </w:r>
    </w:p>
    <w:p w:rsidR="13E6F33D" w:rsidP="13E6F33D" w:rsidRDefault="13E6F33D" w14:paraId="555EB291" w14:textId="59453336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停車場空間面積</w:t>
      </w:r>
      <w:r w:rsidRPr="13E6F33D" w:rsidR="13E6F33D">
        <w:rPr>
          <w:sz w:val="24"/>
          <w:szCs w:val="24"/>
        </w:rPr>
        <w:t xml:space="preserve"> = </w:t>
      </w:r>
      <w:r w:rsidRPr="13E6F33D" w:rsidR="13E6F33D">
        <w:rPr>
          <w:sz w:val="24"/>
          <w:szCs w:val="24"/>
        </w:rPr>
        <w:t>基地面積</w:t>
      </w:r>
      <w:r w:rsidRPr="13E6F33D" w:rsidR="13E6F33D">
        <w:rPr>
          <w:sz w:val="24"/>
          <w:szCs w:val="24"/>
        </w:rPr>
        <w:t xml:space="preserve"> * </w:t>
      </w:r>
      <w:r w:rsidRPr="13E6F33D" w:rsidR="13E6F33D">
        <w:rPr>
          <w:sz w:val="24"/>
          <w:szCs w:val="24"/>
        </w:rPr>
        <w:t>地下室開挖率</w:t>
      </w:r>
      <w:r w:rsidRPr="13E6F33D" w:rsidR="13E6F33D">
        <w:rPr>
          <w:sz w:val="24"/>
          <w:szCs w:val="24"/>
        </w:rPr>
        <w:t xml:space="preserve"> * </w:t>
      </w:r>
      <w:r w:rsidRPr="13E6F33D" w:rsidR="13E6F33D">
        <w:rPr>
          <w:sz w:val="24"/>
          <w:szCs w:val="24"/>
        </w:rPr>
        <w:t>地下開挖層數</w:t>
      </w:r>
      <w:r w:rsidRPr="13E6F33D" w:rsidR="13E6F33D">
        <w:rPr>
          <w:sz w:val="24"/>
          <w:szCs w:val="24"/>
        </w:rPr>
        <w:t xml:space="preserve"> - </w:t>
      </w:r>
      <w:r w:rsidRPr="13E6F33D" w:rsidR="13E6F33D">
        <w:rPr>
          <w:sz w:val="24"/>
          <w:szCs w:val="24"/>
        </w:rPr>
        <w:t>機電設備面積</w:t>
      </w:r>
    </w:p>
    <w:p w:rsidR="13E6F33D" w:rsidP="13E6F33D" w:rsidRDefault="13E6F33D" w14:paraId="3CC3A7B0" w14:textId="3CFFF965">
      <w:pPr>
        <w:pStyle w:val="Normal"/>
        <w:ind w:left="0"/>
        <w:rPr>
          <w:sz w:val="24"/>
          <w:szCs w:val="24"/>
        </w:rPr>
      </w:pPr>
    </w:p>
    <w:p w:rsidR="13E6F33D" w:rsidP="13E6F33D" w:rsidRDefault="13E6F33D" w14:paraId="1F9C6A2C" w14:textId="01755F3E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備註：</w:t>
      </w:r>
    </w:p>
    <w:p w:rsidR="13E6F33D" w:rsidP="13E6F33D" w:rsidRDefault="13E6F33D" w14:paraId="55A36305" w14:textId="518C7ABE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這小節所提到的專有詞彙，其相對應identifier</w:t>
      </w:r>
      <w:r w:rsidRPr="13E6F33D" w:rsidR="13E6F33D">
        <w:rPr>
          <w:sz w:val="24"/>
          <w:szCs w:val="24"/>
        </w:rPr>
        <w:t xml:space="preserve"> 在下一節。</w:t>
      </w:r>
    </w:p>
    <w:p w:rsidR="13E6F33D" w:rsidP="13E6F33D" w:rsidRDefault="13E6F33D" w14:paraId="6E8E09C5" w14:textId="26B78D2E">
      <w:pPr>
        <w:pStyle w:val="Normal"/>
        <w:ind w:left="0"/>
        <w:rPr>
          <w:sz w:val="24"/>
          <w:szCs w:val="24"/>
        </w:rPr>
      </w:pPr>
    </w:p>
    <w:p w:rsidR="13E6F33D" w:rsidP="13E6F33D" w:rsidRDefault="13E6F33D" w14:paraId="096E7F6F" w14:textId="788C8EA6">
      <w:pPr>
        <w:pStyle w:val="Normal"/>
        <w:ind w:left="0"/>
        <w:rPr>
          <w:sz w:val="48"/>
          <w:szCs w:val="48"/>
        </w:rPr>
      </w:pPr>
      <w:r w:rsidRPr="13E6F33D" w:rsidR="13E6F33D">
        <w:rPr>
          <w:sz w:val="48"/>
          <w:szCs w:val="48"/>
        </w:rPr>
        <w:t>推估和計算</w:t>
      </w:r>
    </w:p>
    <w:p w:rsidR="13E6F33D" w:rsidP="13E6F33D" w:rsidRDefault="13E6F33D" w14:paraId="73B1E3B9" w14:textId="041DD53B">
      <w:pPr>
        <w:pStyle w:val="Normal"/>
        <w:ind w:left="0"/>
        <w:rPr>
          <w:sz w:val="40"/>
          <w:szCs w:val="40"/>
        </w:rPr>
      </w:pPr>
      <w:r w:rsidRPr="13E6F33D" w:rsidR="13E6F33D">
        <w:rPr>
          <w:sz w:val="40"/>
          <w:szCs w:val="40"/>
        </w:rPr>
        <w:t>總銷售額</w:t>
      </w:r>
    </w:p>
    <w:p w:rsidR="13E6F33D" w:rsidP="13E6F33D" w:rsidRDefault="13E6F33D" w14:paraId="12C513C8" w14:textId="742A036D">
      <w:pPr>
        <w:pStyle w:val="Normal"/>
        <w:ind w:left="0"/>
        <w:rPr>
          <w:sz w:val="40"/>
          <w:szCs w:val="40"/>
        </w:rPr>
      </w:pPr>
      <w:r w:rsidRPr="13E6F33D" w:rsidR="13E6F33D">
        <w:rPr>
          <w:sz w:val="24"/>
          <w:szCs w:val="24"/>
        </w:rPr>
        <w:t>備註：</w:t>
      </w:r>
    </w:p>
    <w:p w:rsidR="13E6F33D" w:rsidP="13E6F33D" w:rsidRDefault="13E6F33D" w14:paraId="0B28178C" w14:textId="2110BAE1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這小節所提到的identifier，其相對應中文在最後用</w:t>
      </w:r>
      <w:r w:rsidRPr="13E6F33D" w:rsidR="13E6F33D">
        <w:rPr>
          <w:sz w:val="24"/>
          <w:szCs w:val="24"/>
        </w:rPr>
        <w:t>(</w:t>
      </w:r>
      <w:r w:rsidRPr="13E6F33D" w:rsidR="13E6F33D">
        <w:rPr>
          <w:sz w:val="24"/>
          <w:szCs w:val="24"/>
        </w:rPr>
        <w:t>小括弧</w:t>
      </w:r>
      <w:r w:rsidRPr="13E6F33D" w:rsidR="13E6F33D">
        <w:rPr>
          <w:sz w:val="24"/>
          <w:szCs w:val="24"/>
        </w:rPr>
        <w:t>)括住。其相對應中文的相關計算方式，詳見，上一節。</w:t>
      </w:r>
    </w:p>
    <w:p w:rsidR="13E6F33D" w:rsidP="13E6F33D" w:rsidRDefault="13E6F33D" w14:paraId="48F6A991" w14:textId="4043F9EC">
      <w:pPr>
        <w:pStyle w:val="Normal"/>
        <w:ind w:left="0"/>
        <w:rPr>
          <w:sz w:val="24"/>
          <w:szCs w:val="24"/>
        </w:rPr>
      </w:pPr>
    </w:p>
    <w:p w:rsidR="13E6F33D" w:rsidP="13E6F33D" w:rsidRDefault="13E6F33D" w14:paraId="5C3678FD" w14:textId="330EA9EA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(</w:t>
      </w:r>
      <w:r w:rsidRPr="13E6F33D" w:rsidR="13E6F33D">
        <w:rPr>
          <w:sz w:val="24"/>
          <w:szCs w:val="24"/>
        </w:rPr>
        <w:t>地面層</w:t>
      </w:r>
      <w:r w:rsidRPr="13E6F33D" w:rsidR="13E6F33D">
        <w:rPr>
          <w:sz w:val="24"/>
          <w:szCs w:val="24"/>
        </w:rPr>
        <w:t>)</w:t>
      </w:r>
      <w:r w:rsidRPr="13E6F33D" w:rsidR="13E6F33D">
        <w:rPr>
          <w:sz w:val="24"/>
          <w:szCs w:val="24"/>
        </w:rPr>
        <w:t>銷售額</w:t>
      </w:r>
      <w:r w:rsidRPr="13E6F33D" w:rsidR="13E6F33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𝑚𝑎𝑖𝑛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𝑠𝑢𝑏𝑠𝑒𝑡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𝑠𝑡𝑎𝑖𝑟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𝑡𝑜𝑝𝑚𝑜𝑠𝑡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𝑏𝑎𝑠𝑒𝑚𝑒𝑛𝑡</m:t>
                      </m:r>
                    </m:sub>
                  </m:sSub>
                </m:e>
              </m:d>
            </m:num>
            <m:den>
              <m:sSub>
                <m:sSubPr>
                  <m:ctrlPr/>
                </m:sSubPr>
                <m:e>
                  <m:r>
                    <m:t>𝑁</m:t>
                  </m:r>
                </m:e>
                <m:sub>
                  <m:r>
                    <m:t>𝑠𝑡𝑎𝑖𝑟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𝑠𝑎𝑙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1</m:t>
              </m:r>
              <m:r>
                <m:t>𝐹</m:t>
              </m:r>
            </m:sub>
          </m:sSub>
        </m:oMath>
      </m:oMathPara>
      <w:r w:rsidRPr="13E6F33D" w:rsidR="13E6F33D">
        <w:rPr>
          <w:sz w:val="24"/>
          <w:szCs w:val="24"/>
        </w:rPr>
        <w:t xml:space="preserve"> </w:t>
      </w:r>
    </w:p>
    <w:p w:rsidR="13E6F33D" w:rsidP="13E6F33D" w:rsidRDefault="13E6F33D" w14:paraId="69E27D12" w14:textId="1B86E3C7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 xml:space="preserve">or </w:t>
      </w:r>
    </w:p>
    <w:p w:rsidR="13E6F33D" w:rsidP="13E6F33D" w:rsidRDefault="13E6F33D" w14:paraId="4645FF5A" w14:textId="2D35A105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𝑏𝑎𝑠𝑒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𝐴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𝑠𝑎𝑙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1</m:t>
              </m:r>
              <m:r>
                <m:t>𝐹</m:t>
              </m:r>
            </m:sub>
          </m:sSub>
        </m:oMath>
      </m:oMathPara>
    </w:p>
    <w:p w:rsidR="13E6F33D" w:rsidP="13E6F33D" w:rsidRDefault="13E6F33D" w14:paraId="711FEE50" w14:textId="63EC898B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(</w:t>
      </w:r>
      <w:r w:rsidRPr="13E6F33D" w:rsidR="13E6F33D">
        <w:rPr>
          <w:sz w:val="24"/>
          <w:szCs w:val="24"/>
        </w:rPr>
        <w:t>二樓以上</w:t>
      </w:r>
      <w:r w:rsidRPr="13E6F33D" w:rsidR="13E6F33D">
        <w:rPr>
          <w:sz w:val="24"/>
          <w:szCs w:val="24"/>
        </w:rPr>
        <w:t>)</w:t>
      </w:r>
      <w:r w:rsidRPr="13E6F33D" w:rsidR="13E6F33D">
        <w:rPr>
          <w:sz w:val="24"/>
          <w:szCs w:val="24"/>
        </w:rPr>
        <w:t>銷售額</w:t>
      </w:r>
      <w:r w:rsidRPr="13E6F33D" w:rsidR="13E6F33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𝑚𝑎𝑖𝑛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𝑠𝑢𝑏𝑠𝑒𝑡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𝑠𝑡𝑎𝑖𝑟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𝑡𝑜𝑝𝑚𝑜𝑠𝑡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𝑏𝑎𝑠𝑒𝑚𝑒𝑛𝑡</m:t>
                      </m:r>
                    </m:sub>
                  </m:sSub>
                </m:e>
              </m:d>
            </m:num>
            <m:den>
              <m:sSub>
                <m:sSubPr>
                  <m:ctrlPr/>
                </m:sSubPr>
                <m:e>
                  <m:r>
                    <m:t>𝑁</m:t>
                  </m:r>
                </m:e>
                <m:sub>
                  <m:r>
                    <m:t>𝑠𝑡𝑎𝑖𝑟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𝑠𝑎𝑙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𝑥𝐹</m:t>
              </m:r>
            </m:sub>
          </m:sSub>
        </m:oMath>
      </m:oMathPara>
    </w:p>
    <w:p w:rsidR="13E6F33D" w:rsidP="13E6F33D" w:rsidRDefault="13E6F33D" w14:paraId="6F6FB3D3" w14:textId="1FD5508C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(</w:t>
      </w:r>
      <w:r w:rsidRPr="13E6F33D" w:rsidR="13E6F33D">
        <w:rPr>
          <w:sz w:val="24"/>
          <w:szCs w:val="24"/>
        </w:rPr>
        <w:t>停車位</w:t>
      </w:r>
      <w:r w:rsidRPr="13E6F33D" w:rsidR="13E6F33D">
        <w:rPr>
          <w:sz w:val="24"/>
          <w:szCs w:val="24"/>
        </w:rPr>
        <w:t>)</w:t>
      </w:r>
      <w:r w:rsidRPr="13E6F33D" w:rsidR="13E6F33D">
        <w:rPr>
          <w:sz w:val="24"/>
          <w:szCs w:val="24"/>
        </w:rPr>
        <w:t>銷售額</w:t>
      </w:r>
      <w:r w:rsidRPr="13E6F33D" w:rsidR="13E6F33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𝑁</m:t>
              </m:r>
            </m:e>
            <m:sub>
              <m:r>
                <m:t>𝑝𝑎𝑟𝑘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𝑠𝑎𝑙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𝑝𝑎𝑟𝑘</m:t>
              </m:r>
            </m:sub>
          </m:sSub>
        </m:oMath>
      </m:oMathPara>
    </w:p>
    <w:p w:rsidR="13E6F33D" w:rsidP="13E6F33D" w:rsidRDefault="13E6F33D" w14:paraId="381F9B4A" w14:textId="1A1C34A4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where</w:t>
      </w:r>
    </w:p>
    <w:p w:rsidR="13E6F33D" w:rsidP="13E6F33D" w:rsidRDefault="13E6F33D" w14:paraId="32282594" w14:textId="386882BF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𝑁</m:t>
              </m:r>
            </m:e>
            <m:sub>
              <m:r>
                <m:t>𝑝𝑎𝑟𝑘</m:t>
              </m:r>
            </m:sub>
          </m:sSub>
        </m:oMath>
      </m:oMathPara>
      <w:r w:rsidRPr="13E6F33D" w:rsidR="13E6F33D">
        <w:rPr>
          <w:sz w:val="24"/>
          <w:szCs w:val="24"/>
        </w:rPr>
        <w:t xml:space="preserve">: the total number of </w:t>
      </w:r>
      <w:r w:rsidRPr="13E6F33D" w:rsidR="13E6F33D">
        <w:rPr>
          <w:sz w:val="24"/>
          <w:szCs w:val="24"/>
        </w:rPr>
        <w:t>machinically</w:t>
      </w:r>
      <w:r w:rsidRPr="13E6F33D" w:rsidR="13E6F33D">
        <w:rPr>
          <w:sz w:val="24"/>
          <w:szCs w:val="24"/>
        </w:rPr>
        <w:t xml:space="preserve"> </w:t>
      </w:r>
      <w:r w:rsidRPr="13E6F33D" w:rsidR="13E6F33D">
        <w:rPr>
          <w:sz w:val="24"/>
          <w:szCs w:val="24"/>
        </w:rPr>
        <w:t>park</w:t>
      </w:r>
      <w:r w:rsidRPr="13E6F33D" w:rsidR="13E6F33D">
        <w:rPr>
          <w:sz w:val="24"/>
          <w:szCs w:val="24"/>
        </w:rPr>
        <w:t xml:space="preserve">, or </w:t>
      </w:r>
      <w:r w:rsidRPr="13E6F33D" w:rsidR="13E6F33D">
        <w:rPr>
          <w:sz w:val="24"/>
          <w:szCs w:val="24"/>
        </w:rPr>
        <w:t>park</w:t>
      </w:r>
      <w:r w:rsidRPr="13E6F33D" w:rsidR="13E6F33D">
        <w:rPr>
          <w:sz w:val="24"/>
          <w:szCs w:val="24"/>
        </w:rPr>
        <w:t xml:space="preserve"> on ground. (平面車位數和機械車位數總計)</w:t>
      </w:r>
    </w:p>
    <w:p w:rsidR="13E6F33D" w:rsidP="13E6F33D" w:rsidRDefault="13E6F33D" w14:paraId="28950F5A" w14:textId="3852CC00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𝑠𝑎𝑙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𝑝𝑎𝑟𝑘</m:t>
              </m:r>
            </m:sub>
          </m:sSub>
        </m:oMath>
      </m:oMathPara>
      <w:r w:rsidRPr="13E6F33D" w:rsidR="13E6F33D">
        <w:rPr>
          <w:sz w:val="24"/>
          <w:szCs w:val="24"/>
        </w:rPr>
        <w:t xml:space="preserve"> : the sale of the </w:t>
      </w:r>
      <w:r w:rsidRPr="13E6F33D" w:rsidR="13E6F33D">
        <w:rPr>
          <w:sz w:val="24"/>
          <w:szCs w:val="24"/>
        </w:rPr>
        <w:t>machinically</w:t>
      </w:r>
      <w:r w:rsidRPr="13E6F33D" w:rsidR="13E6F33D">
        <w:rPr>
          <w:sz w:val="24"/>
          <w:szCs w:val="24"/>
        </w:rPr>
        <w:t xml:space="preserve"> park, or park on ground per building. (平面車位數和機械車位數銷售單價)</w:t>
      </w:r>
    </w:p>
    <w:p w:rsidR="13E6F33D" w:rsidP="13E6F33D" w:rsidRDefault="13E6F33D" w14:paraId="68A3C8E4" w14:textId="45931E0B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𝑚𝑎𝑖𝑛</m:t>
              </m:r>
            </m:sub>
          </m:sSub>
        </m:oMath>
      </m:oMathPara>
      <w:r w:rsidRPr="13E6F33D" w:rsidR="13E6F33D">
        <w:rPr>
          <w:sz w:val="24"/>
          <w:szCs w:val="24"/>
        </w:rPr>
        <w:t xml:space="preserve"> : the area of </w:t>
      </w:r>
      <w:r w:rsidRPr="13E6F33D" w:rsidR="13E6F33D">
        <w:rPr>
          <w:sz w:val="24"/>
          <w:szCs w:val="24"/>
        </w:rPr>
        <w:t>main</w:t>
      </w:r>
      <w:r w:rsidRPr="13E6F33D" w:rsidR="13E6F33D">
        <w:rPr>
          <w:sz w:val="24"/>
          <w:szCs w:val="24"/>
        </w:rPr>
        <w:t xml:space="preserve"> building. (主建物面積)</w:t>
      </w:r>
    </w:p>
    <w:p w:rsidR="13E6F33D" w:rsidP="13E6F33D" w:rsidRDefault="13E6F33D" w14:paraId="75219B74" w14:textId="7401B82C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𝑠𝑢𝑏𝑠𝑒𝑡</m:t>
              </m:r>
            </m:sub>
          </m:sSub>
        </m:oMath>
      </m:oMathPara>
      <w:r w:rsidRPr="13E6F33D" w:rsidR="13E6F33D">
        <w:rPr>
          <w:sz w:val="24"/>
          <w:szCs w:val="24"/>
        </w:rPr>
        <w:t>: the area of subset of main building (</w:t>
      </w:r>
      <w:r w:rsidRPr="13E6F33D" w:rsidR="13E6F33D">
        <w:rPr>
          <w:sz w:val="24"/>
          <w:szCs w:val="24"/>
        </w:rPr>
        <w:t>i.e.</w:t>
      </w:r>
      <w:r w:rsidRPr="13E6F33D" w:rsidR="13E6F33D">
        <w:rPr>
          <w:sz w:val="24"/>
          <w:szCs w:val="24"/>
        </w:rPr>
        <w:t xml:space="preserve"> building that is attached to main building</w:t>
      </w:r>
      <w:r w:rsidRPr="13E6F33D" w:rsidR="13E6F33D">
        <w:rPr>
          <w:sz w:val="24"/>
          <w:szCs w:val="24"/>
        </w:rPr>
        <w:t>).(</w:t>
      </w:r>
      <w:r w:rsidRPr="13E6F33D" w:rsidR="13E6F33D">
        <w:rPr>
          <w:sz w:val="24"/>
          <w:szCs w:val="24"/>
        </w:rPr>
        <w:t>附屬建物面積)</w:t>
      </w:r>
    </w:p>
    <w:p w:rsidR="13E6F33D" w:rsidP="13E6F33D" w:rsidRDefault="13E6F33D" w14:paraId="543EC3EF" w14:textId="25023C43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𝑠𝑡𝑎𝑖𝑟</m:t>
              </m:r>
            </m:sub>
          </m:sSub>
        </m:oMath>
      </m:oMathPara>
      <w:r w:rsidRPr="13E6F33D" w:rsidR="13E6F33D">
        <w:rPr>
          <w:sz w:val="24"/>
          <w:szCs w:val="24"/>
        </w:rPr>
        <w:t>: the area of stairs on the subset of main building.(附屬梯廳間面積)</w:t>
      </w:r>
    </w:p>
    <w:p w:rsidR="13E6F33D" w:rsidP="13E6F33D" w:rsidRDefault="13E6F33D" w14:paraId="6B89A378" w14:textId="4D1CCDC2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𝑡𝑜𝑝𝑚𝑜𝑠𝑡</m:t>
              </m:r>
            </m:sub>
          </m:sSub>
        </m:oMath>
      </m:oMathPara>
      <w:r w:rsidRPr="13E6F33D" w:rsidR="13E6F33D">
        <w:rPr>
          <w:sz w:val="24"/>
          <w:szCs w:val="24"/>
        </w:rPr>
        <w:t>: the area which is protrusion on the top floor of the building.(屋頂突出物面積)</w:t>
      </w:r>
    </w:p>
    <w:p w:rsidR="13E6F33D" w:rsidP="13E6F33D" w:rsidRDefault="13E6F33D" w14:paraId="0BB54EDB" w14:textId="6A978E83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𝑏𝑎𝑠𝑒𝑚𝑒𝑛𝑡</m:t>
              </m:r>
            </m:sub>
          </m:sSub>
        </m:oMath>
      </m:oMathPara>
      <w:r w:rsidRPr="13E6F33D" w:rsidR="13E6F33D">
        <w:rPr>
          <w:sz w:val="24"/>
          <w:szCs w:val="24"/>
        </w:rPr>
        <w:t xml:space="preserve">: the area of basement of building. (P.S. basement </w:t>
      </w:r>
      <w:r w:rsidRPr="13E6F33D" w:rsidR="13E6F33D">
        <w:rPr>
          <w:sz w:val="24"/>
          <w:szCs w:val="24"/>
        </w:rPr>
        <w:t>refers</w:t>
      </w:r>
      <w:r w:rsidRPr="13E6F33D" w:rsidR="13E6F33D">
        <w:rPr>
          <w:sz w:val="24"/>
          <w:szCs w:val="24"/>
        </w:rPr>
        <w:t xml:space="preserve"> the floor less than 1 floor. such as B1) </w:t>
      </w:r>
      <w:r w:rsidRPr="13E6F33D" w:rsidR="13E6F33D">
        <w:rPr>
          <w:sz w:val="24"/>
          <w:szCs w:val="24"/>
        </w:rPr>
        <w:t>( (</w:t>
      </w:r>
      <w:r w:rsidRPr="13E6F33D" w:rsidR="13E6F33D">
        <w:rPr>
          <w:sz w:val="24"/>
          <w:szCs w:val="24"/>
        </w:rPr>
        <w:t>地下室) 機電設備面積)</w:t>
      </w:r>
    </w:p>
    <w:p w:rsidR="13E6F33D" w:rsidP="13E6F33D" w:rsidRDefault="13E6F33D" w14:paraId="3CD8C217" w14:textId="4FD175AB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𝑠𝑎𝑙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1</m:t>
              </m:r>
              <m:r>
                <m:t>𝐹</m:t>
              </m:r>
            </m:sub>
          </m:sSub>
        </m:oMath>
      </m:oMathPara>
      <w:r w:rsidRPr="13E6F33D" w:rsidR="13E6F33D">
        <w:rPr>
          <w:sz w:val="24"/>
          <w:szCs w:val="24"/>
        </w:rPr>
        <w:t>: the sale of first floor, per building. (地面層銷售單價)</w:t>
      </w:r>
    </w:p>
    <w:p w:rsidR="13E6F33D" w:rsidP="13E6F33D" w:rsidRDefault="13E6F33D" w14:paraId="0E159D8A" w14:textId="3C9DDBAA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𝑠𝑎𝑙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𝑥𝐹</m:t>
              </m:r>
            </m:sub>
          </m:sSub>
        </m:oMath>
      </m:oMathPara>
      <w:r w:rsidRPr="13E6F33D" w:rsidR="13E6F33D">
        <w:rPr>
          <w:sz w:val="24"/>
          <w:szCs w:val="24"/>
        </w:rPr>
        <w:t xml:space="preserve">: the sale of </w:t>
      </w:r>
      <w:r w:rsidRPr="13E6F33D" w:rsidR="13E6F33D">
        <w:rPr>
          <w:sz w:val="24"/>
          <w:szCs w:val="24"/>
        </w:rPr>
        <w:t>2st</w:t>
      </w:r>
      <w:r w:rsidRPr="13E6F33D" w:rsidR="13E6F33D">
        <w:rPr>
          <w:sz w:val="24"/>
          <w:szCs w:val="24"/>
        </w:rPr>
        <w:t xml:space="preserve"> floor, 3</w:t>
      </w:r>
      <w:r w:rsidRPr="13E6F33D" w:rsidR="13E6F33D">
        <w:rPr>
          <w:sz w:val="24"/>
          <w:szCs w:val="24"/>
          <w:vertAlign w:val="superscript"/>
        </w:rPr>
        <w:t>rd</w:t>
      </w:r>
      <w:r w:rsidRPr="13E6F33D" w:rsidR="13E6F33D">
        <w:rPr>
          <w:sz w:val="24"/>
          <w:szCs w:val="24"/>
        </w:rPr>
        <w:t xml:space="preserve"> floor and so on, per buildin</w:t>
      </w:r>
      <w:r w:rsidRPr="13E6F33D" w:rsidR="13E6F33D">
        <w:rPr>
          <w:sz w:val="24"/>
          <w:szCs w:val="24"/>
        </w:rPr>
        <w:t>g. (</w:t>
      </w:r>
      <w:r w:rsidRPr="13E6F33D" w:rsidR="13E6F33D">
        <w:rPr>
          <w:sz w:val="24"/>
          <w:szCs w:val="24"/>
        </w:rPr>
        <w:t>二樓以上銷售單價</w:t>
      </w:r>
      <w:r w:rsidRPr="13E6F33D" w:rsidR="13E6F33D">
        <w:rPr>
          <w:sz w:val="24"/>
          <w:szCs w:val="24"/>
        </w:rPr>
        <w:t>)</w:t>
      </w:r>
    </w:p>
    <w:p w:rsidR="13E6F33D" w:rsidP="13E6F33D" w:rsidRDefault="13E6F33D" w14:paraId="2172F9E0" w14:textId="6F480B6B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𝑏𝑎𝑠𝑒</m:t>
              </m:r>
            </m:sub>
          </m:sSub>
        </m:oMath>
      </m:oMathPara>
      <w:r w:rsidRPr="13E6F33D" w:rsidR="13E6F33D">
        <w:rPr>
          <w:sz w:val="24"/>
          <w:szCs w:val="24"/>
        </w:rPr>
        <w:t xml:space="preserve"> : the area of base of building. (P.S. base and basement are NOT equivalent.) (基地面積)</w:t>
      </w:r>
    </w:p>
    <w:p w:rsidR="13E6F33D" w:rsidP="13E6F33D" w:rsidRDefault="13E6F33D" w14:paraId="4C4B1EC6" w14:textId="03C29C51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𝐴</m:t>
              </m:r>
            </m:sub>
          </m:sSub>
        </m:oMath>
      </m:oMathPara>
      <w:r w:rsidRPr="13E6F33D" w:rsidR="13E6F33D">
        <w:rPr>
          <w:sz w:val="24"/>
          <w:szCs w:val="24"/>
        </w:rPr>
        <w:t xml:space="preserve"> : (</w:t>
      </w:r>
      <w:r w:rsidRPr="13E6F33D" w:rsidR="13E6F33D">
        <w:rPr>
          <w:sz w:val="24"/>
          <w:szCs w:val="24"/>
        </w:rPr>
        <w:t>建蔽率)</w:t>
      </w:r>
      <w:r w:rsidRPr="13E6F33D" w:rsidR="13E6F33D">
        <w:rPr>
          <w:sz w:val="24"/>
          <w:szCs w:val="24"/>
        </w:rPr>
        <w:t xml:space="preserve"> (</w:t>
      </w:r>
      <w:r w:rsidRPr="13E6F33D" w:rsidR="13E6F33D">
        <w:rPr>
          <w:sz w:val="24"/>
          <w:szCs w:val="24"/>
        </w:rPr>
        <w:t>備註：不知道要如何這個單字的英文</w:t>
      </w:r>
      <w:r w:rsidRPr="13E6F33D" w:rsidR="13E6F33D">
        <w:rPr>
          <w:sz w:val="24"/>
          <w:szCs w:val="24"/>
        </w:rPr>
        <w:t>)。</w:t>
      </w:r>
    </w:p>
    <w:p w:rsidR="13E6F33D" w:rsidP="13E6F33D" w:rsidRDefault="13E6F33D" w14:paraId="7BB5E9BC" w14:textId="3E189F36">
      <w:pPr>
        <w:pStyle w:val="Normal"/>
        <w:ind w:left="0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E6F33D" w:rsidR="13E6F33D">
        <w:rPr>
          <w:sz w:val="24"/>
          <w:szCs w:val="24"/>
        </w:rPr>
        <w:t>: (</w:t>
      </w:r>
      <w:r w:rsidRPr="13E6F33D" w:rsidR="13E6F33D">
        <w:rPr>
          <w:sz w:val="24"/>
          <w:szCs w:val="24"/>
        </w:rPr>
        <w:t>基準容積率</w:t>
      </w:r>
      <w:r w:rsidRPr="13E6F33D" w:rsidR="13E6F33D">
        <w:rPr>
          <w:sz w:val="24"/>
          <w:szCs w:val="24"/>
        </w:rPr>
        <w:t>) (</w:t>
      </w:r>
      <w:r w:rsidRPr="13E6F33D" w:rsidR="13E6F33D">
        <w:rPr>
          <w:sz w:val="24"/>
          <w:szCs w:val="24"/>
        </w:rPr>
        <w:t>備註：不知道要如何這個單字的英文</w:t>
      </w:r>
      <w:r w:rsidRPr="13E6F33D" w:rsidR="13E6F33D">
        <w:rPr>
          <w:sz w:val="24"/>
          <w:szCs w:val="24"/>
        </w:rPr>
        <w:t>)。</w:t>
      </w:r>
    </w:p>
    <w:p w:rsidR="13E6F33D" w:rsidP="13E6F33D" w:rsidRDefault="13E6F33D" w14:paraId="3C306634" w14:textId="22A01BB6">
      <w:pPr>
        <w:pStyle w:val="Normal"/>
        <w:ind w:left="0"/>
        <w:rPr>
          <w:sz w:val="24"/>
          <w:szCs w:val="24"/>
        </w:rPr>
      </w:pPr>
    </w:p>
    <w:p w:rsidR="13E6F33D" w:rsidP="13E6F33D" w:rsidRDefault="13E6F33D" w14:paraId="5616B71E" w14:textId="5E482C12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備註：</w:t>
      </w:r>
    </w:p>
    <w:p w:rsidR="13E6F33D" w:rsidP="13E6F33D" w:rsidRDefault="13E6F33D" w14:paraId="499FBF13" w14:textId="452E8B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3E6F33D" w:rsidR="13E6F33D">
        <w:rPr>
          <w:sz w:val="24"/>
          <w:szCs w:val="24"/>
        </w:rPr>
        <w:t>房地產價格係指新成屋價格或預售屋價格</w:t>
      </w:r>
      <w:r w:rsidRPr="13E6F33D" w:rsidR="13E6F33D">
        <w:rPr>
          <w:sz w:val="24"/>
          <w:szCs w:val="24"/>
        </w:rPr>
        <w:t>。</w:t>
      </w:r>
    </w:p>
    <w:p w:rsidR="13E6F33D" w:rsidP="13E6F33D" w:rsidRDefault="13E6F33D" w14:paraId="0B64541A" w14:textId="45F0C2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3E6F33D" w:rsidR="13E6F33D">
        <w:rPr>
          <w:sz w:val="24"/>
          <w:szCs w:val="24"/>
        </w:rPr>
        <w:t>二樓以上銷售單價一般以算術平均法計算</w:t>
      </w:r>
      <w:r w:rsidRPr="13E6F33D" w:rsidR="13E6F33D">
        <w:rPr>
          <w:sz w:val="24"/>
          <w:szCs w:val="24"/>
        </w:rPr>
        <w:t>。</w:t>
      </w:r>
    </w:p>
    <w:p w:rsidR="13E6F33D" w:rsidP="13E6F33D" w:rsidRDefault="13E6F33D" w14:paraId="76307E7A" w14:textId="5B567D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3E6F33D" w:rsidR="13E6F33D">
        <w:rPr>
          <w:sz w:val="24"/>
          <w:szCs w:val="24"/>
        </w:rPr>
        <w:t>所謂的"一般"在計算時係指假設100%銷售完畢。</w:t>
      </w:r>
    </w:p>
    <w:p w:rsidR="13E6F33D" w:rsidP="13E6F33D" w:rsidRDefault="13E6F33D" w14:paraId="10C0C92E" w14:textId="7E1430D9">
      <w:pPr>
        <w:pStyle w:val="Normal"/>
        <w:ind w:left="0"/>
        <w:rPr>
          <w:sz w:val="24"/>
          <w:szCs w:val="24"/>
        </w:rPr>
      </w:pPr>
    </w:p>
    <w:p w:rsidR="13E6F33D" w:rsidP="13E6F33D" w:rsidRDefault="13E6F33D" w14:paraId="0F68D23F" w14:textId="6DFEA31B">
      <w:pPr>
        <w:pStyle w:val="Normal"/>
        <w:ind w:left="0"/>
        <w:rPr>
          <w:sz w:val="40"/>
          <w:szCs w:val="40"/>
        </w:rPr>
      </w:pPr>
      <w:r w:rsidRPr="13E6F33D" w:rsidR="13E6F33D">
        <w:rPr>
          <w:sz w:val="40"/>
          <w:szCs w:val="40"/>
        </w:rPr>
        <w:t>規劃設計費</w:t>
      </w:r>
    </w:p>
    <w:p w:rsidR="13E6F33D" w:rsidP="13E6F33D" w:rsidRDefault="13E6F33D" w14:paraId="20AAD171" w14:textId="27974A78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規劃設計費應按內政部所定建築師酬金標準及直轄市或縣</w:t>
      </w:r>
      <w:r w:rsidRPr="13E6F33D" w:rsidR="13E6F33D">
        <w:rPr>
          <w:sz w:val="24"/>
          <w:szCs w:val="24"/>
        </w:rPr>
        <w:t>(市)</w:t>
      </w:r>
      <w:r w:rsidRPr="13E6F33D" w:rsidR="13E6F33D">
        <w:rPr>
          <w:sz w:val="24"/>
          <w:szCs w:val="24"/>
        </w:rPr>
        <w:t>政府發佈之建造工程造價表計算之</w:t>
      </w:r>
      <w:r w:rsidRPr="13E6F33D" w:rsidR="13E6F33D">
        <w:rPr>
          <w:sz w:val="24"/>
          <w:szCs w:val="24"/>
        </w:rPr>
        <w:t>。</w:t>
      </w:r>
    </w:p>
    <w:p w:rsidR="13E6F33D" w:rsidP="13E6F33D" w:rsidRDefault="13E6F33D" w14:paraId="793A8DB1" w14:textId="3CFDCD66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或按實際營造施工費的0.02到0.03推估之。</w:t>
      </w:r>
    </w:p>
    <w:p w:rsidR="13E6F33D" w:rsidP="13E6F33D" w:rsidRDefault="13E6F33D" w14:paraId="66893210" w14:textId="19B56EED">
      <w:pPr>
        <w:pStyle w:val="Normal"/>
        <w:ind w:left="0"/>
        <w:rPr>
          <w:sz w:val="40"/>
          <w:szCs w:val="40"/>
        </w:rPr>
      </w:pPr>
      <w:r w:rsidRPr="13E6F33D" w:rsidR="13E6F33D">
        <w:rPr>
          <w:sz w:val="40"/>
          <w:szCs w:val="40"/>
        </w:rPr>
        <w:t>管理費</w:t>
      </w:r>
    </w:p>
    <w:p w:rsidR="13E6F33D" w:rsidP="13E6F33D" w:rsidRDefault="13E6F33D" w14:paraId="684DB9D5" w14:textId="72032576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管理費應按實際營造施工費的0.003到</w:t>
      </w:r>
      <w:r w:rsidRPr="13E6F33D" w:rsidR="13E6F33D">
        <w:rPr>
          <w:sz w:val="24"/>
          <w:szCs w:val="24"/>
        </w:rPr>
        <w:t>0.004推估之。</w:t>
      </w:r>
    </w:p>
    <w:p w:rsidR="13E6F33D" w:rsidP="13E6F33D" w:rsidRDefault="13E6F33D" w14:paraId="3FCF7758" w14:textId="638BCA0A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但符合公寓大樓管理條例規定而設立公共基金，其相關費用和支出應認列在管理費這個項目底下，且得提高管理費用率至0.004到</w:t>
      </w:r>
      <w:r w:rsidRPr="13E6F33D" w:rsidR="13E6F33D">
        <w:rPr>
          <w:sz w:val="24"/>
          <w:szCs w:val="24"/>
        </w:rPr>
        <w:t>0.005。也就是</w:t>
      </w:r>
      <w:r w:rsidRPr="13E6F33D" w:rsidR="13E6F33D">
        <w:rPr>
          <w:sz w:val="24"/>
          <w:szCs w:val="24"/>
        </w:rPr>
        <w:t>，此時，應按實際營造施工費的0.004到0.005推估之。</w:t>
      </w:r>
    </w:p>
    <w:p w:rsidR="13E6F33D" w:rsidP="13E6F33D" w:rsidRDefault="13E6F33D" w14:paraId="6F9C9832" w14:textId="23548D7D">
      <w:pPr>
        <w:pStyle w:val="Normal"/>
        <w:ind w:left="0"/>
        <w:rPr>
          <w:sz w:val="40"/>
          <w:szCs w:val="40"/>
        </w:rPr>
      </w:pPr>
      <w:r w:rsidRPr="13E6F33D" w:rsidR="13E6F33D">
        <w:rPr>
          <w:sz w:val="40"/>
          <w:szCs w:val="40"/>
        </w:rPr>
        <w:t>廣告費</w:t>
      </w:r>
    </w:p>
    <w:p w:rsidR="13E6F33D" w:rsidP="13E6F33D" w:rsidRDefault="13E6F33D" w14:paraId="1E256FF9" w14:textId="0D841F04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廣告費應按總銷售額</w:t>
      </w:r>
      <w:r w:rsidRPr="13E6F33D" w:rsidR="13E6F33D">
        <w:rPr>
          <w:sz w:val="24"/>
          <w:szCs w:val="24"/>
        </w:rPr>
        <w:t>(</w:t>
      </w:r>
      <w:r w:rsidRPr="13E6F33D" w:rsidR="13E6F33D">
        <w:rPr>
          <w:sz w:val="24"/>
          <w:szCs w:val="24"/>
        </w:rPr>
        <w:t>計算方式，見上面小節</w:t>
      </w:r>
      <w:r w:rsidRPr="13E6F33D" w:rsidR="13E6F33D">
        <w:rPr>
          <w:sz w:val="24"/>
          <w:szCs w:val="24"/>
        </w:rPr>
        <w:t>)的0.004到0.005推估之。</w:t>
      </w:r>
    </w:p>
    <w:p w:rsidR="13E6F33D" w:rsidP="13E6F33D" w:rsidRDefault="13E6F33D" w14:paraId="5536D452" w14:textId="29282538">
      <w:pPr>
        <w:pStyle w:val="Normal"/>
        <w:ind w:left="0"/>
        <w:rPr>
          <w:sz w:val="40"/>
          <w:szCs w:val="40"/>
        </w:rPr>
      </w:pPr>
      <w:r w:rsidRPr="13E6F33D" w:rsidR="13E6F33D">
        <w:rPr>
          <w:sz w:val="40"/>
          <w:szCs w:val="40"/>
        </w:rPr>
        <w:t>稅捐</w:t>
      </w:r>
    </w:p>
    <w:p w:rsidR="13E6F33D" w:rsidP="13E6F33D" w:rsidRDefault="13E6F33D" w14:paraId="0F3A812C" w14:textId="59DE19E5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稅捐應按總銷售額的0.005到 0.012推估之。</w:t>
      </w:r>
    </w:p>
    <w:p w:rsidR="13E6F33D" w:rsidP="13E6F33D" w:rsidRDefault="13E6F33D" w14:paraId="41A3BA82" w14:textId="7C519346">
      <w:pPr>
        <w:pStyle w:val="Normal"/>
        <w:ind w:left="0"/>
        <w:rPr>
          <w:sz w:val="40"/>
          <w:szCs w:val="40"/>
        </w:rPr>
      </w:pPr>
      <w:r w:rsidRPr="13E6F33D" w:rsidR="13E6F33D">
        <w:rPr>
          <w:sz w:val="40"/>
          <w:szCs w:val="40"/>
        </w:rPr>
        <w:t>開發建築利潤率</w:t>
      </w:r>
    </w:p>
    <w:p w:rsidR="13E6F33D" w:rsidP="13E6F33D" w:rsidRDefault="13E6F33D" w14:paraId="691EB716" w14:textId="0C77C75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3E6F33D" w:rsidR="13E6F33D">
        <w:rPr>
          <w:sz w:val="24"/>
          <w:szCs w:val="24"/>
        </w:rPr>
        <w:t>開發建築利潤率應考慮工程規模、開發年數和經濟景氣等因素，按營造或施工費、規劃設計費、廣告費、銷售費、管理費、資本利息、稅捐及其他負擔之合計總額，再乘以適當利潤率計算之。</w:t>
      </w:r>
    </w:p>
    <w:p w:rsidR="13E6F33D" w:rsidP="13E6F33D" w:rsidRDefault="13E6F33D" w14:paraId="6793BA8C" w14:textId="357C5D5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3E6F33D" w:rsidR="13E6F33D">
        <w:rPr>
          <w:sz w:val="24"/>
          <w:szCs w:val="24"/>
        </w:rPr>
        <w:t>前項所稱之適當利潤率應該由全聯會定期公告之</w:t>
      </w:r>
      <w:r w:rsidRPr="13E6F33D" w:rsidR="13E6F33D">
        <w:rPr>
          <w:sz w:val="24"/>
          <w:szCs w:val="24"/>
        </w:rPr>
        <w:t>。</w:t>
      </w:r>
    </w:p>
    <w:p w:rsidR="13E6F33D" w:rsidP="13E6F33D" w:rsidRDefault="13E6F33D" w14:paraId="48F56B7B" w14:textId="6AA72A0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3E6F33D" w:rsidR="13E6F33D">
        <w:rPr>
          <w:sz w:val="24"/>
          <w:szCs w:val="24"/>
        </w:rPr>
        <w:t>在未公告前，應該依營造或建築同業之平均經營利潤為準，並得依開發型態或建物型態不同，考量經營風險及開發工期或建築工期之長短予以調整之。</w:t>
      </w:r>
    </w:p>
    <w:p w:rsidR="13E6F33D" w:rsidP="13E6F33D" w:rsidRDefault="13E6F33D" w14:paraId="4F20F297" w14:textId="6891E8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3E6F33D" w:rsidR="13E6F33D">
        <w:rPr>
          <w:sz w:val="24"/>
          <w:szCs w:val="24"/>
        </w:rPr>
        <w:t>前項所稱之建築工期，係指自申請建造執照開始至建築完成且達到可交屋使用為止，所需的時間</w:t>
      </w:r>
      <w:r w:rsidRPr="13E6F33D" w:rsidR="13E6F33D">
        <w:rPr>
          <w:sz w:val="24"/>
          <w:szCs w:val="24"/>
        </w:rPr>
        <w:t>。</w:t>
      </w:r>
    </w:p>
    <w:p w:rsidR="13E6F33D" w:rsidP="13E6F33D" w:rsidRDefault="13E6F33D" w14:paraId="598C7528" w14:textId="50202D2D">
      <w:pPr>
        <w:pStyle w:val="Normal"/>
        <w:ind w:left="0"/>
        <w:rPr>
          <w:sz w:val="24"/>
          <w:szCs w:val="24"/>
        </w:rPr>
      </w:pPr>
    </w:p>
    <w:p w:rsidR="13E6F33D" w:rsidP="13E6F33D" w:rsidRDefault="13E6F33D" w14:paraId="42B2DBA1" w14:textId="0B0CE0E7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備註：</w:t>
      </w:r>
    </w:p>
    <w:p w:rsidR="13E6F33D" w:rsidP="13E6F33D" w:rsidRDefault="13E6F33D" w14:paraId="775768B4" w14:textId="3A361CF4">
      <w:pPr>
        <w:pStyle w:val="Normal"/>
        <w:ind w:left="0"/>
        <w:rPr>
          <w:sz w:val="24"/>
          <w:szCs w:val="24"/>
        </w:rPr>
      </w:pPr>
      <w:r w:rsidRPr="13E6F33D" w:rsidR="13E6F33D">
        <w:rPr>
          <w:sz w:val="24"/>
          <w:szCs w:val="24"/>
        </w:rPr>
        <w:t>針對開發建築利潤率，實務上國內的個案大多採取0.15到0.2。</w:t>
      </w:r>
    </w:p>
    <w:p w:rsidR="13E6F33D" w:rsidP="13E6F33D" w:rsidRDefault="13E6F33D" w14:paraId="0275934F" w14:textId="5866298C">
      <w:pPr>
        <w:pStyle w:val="Normal"/>
        <w:ind w:left="0"/>
        <w:rPr>
          <w:sz w:val="24"/>
          <w:szCs w:val="24"/>
        </w:rPr>
      </w:pPr>
    </w:p>
    <w:p w:rsidR="13E6F33D" w:rsidP="13E6F33D" w:rsidRDefault="13E6F33D" w14:paraId="02C56D97" w14:textId="1ED3A1D4">
      <w:pPr>
        <w:pStyle w:val="Normal"/>
        <w:ind w:left="0"/>
        <w:rPr>
          <w:sz w:val="40"/>
          <w:szCs w:val="40"/>
        </w:rPr>
      </w:pPr>
    </w:p>
    <w:p w:rsidR="13E6F33D" w:rsidP="13E6F33D" w:rsidRDefault="13E6F33D" w14:paraId="1544798F" w14:textId="139E5008">
      <w:pPr>
        <w:pStyle w:val="Normal"/>
        <w:ind w:left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0ISdvc2sJDRs0" int2:id="z106RO2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85118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728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219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4aa8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82c7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2FEB21"/>
    <w:rsid w:val="0F2FEB21"/>
    <w:rsid w:val="13E6F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EB21"/>
  <w15:chartTrackingRefBased/>
  <w15:docId w15:val="{25CBA27B-DE7B-4CF0-9601-01DF015A1C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d71fceca6d844f1" /><Relationship Type="http://schemas.openxmlformats.org/officeDocument/2006/relationships/numbering" Target="numbering.xml" Id="R545ed4b6ba4141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2024-04-20T12:09:53.7570639Z</dcterms:created>
  <dcterms:modified xsi:type="dcterms:W3CDTF">2024-04-20T13:48:18.9814846Z</dcterms:modified>
  <dc:creator>奕捷 黃</dc:creator>
  <lastModifiedBy>奕捷 黃</lastModifiedBy>
</coreProperties>
</file>