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135767" wp14:paraId="64CF8A6D" wp14:textId="1A744308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不動產租金估價--收益法</w:t>
      </w:r>
    </w:p>
    <w:p xmlns:wp14="http://schemas.microsoft.com/office/word/2010/wordml" w:rsidP="51135767" wp14:paraId="5941DC5A" wp14:textId="01EF0932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收益法</w:t>
      </w:r>
    </w:p>
    <w:p xmlns:wp14="http://schemas.microsoft.com/office/word/2010/wordml" w:rsidP="51135767" wp14:paraId="52CFBB39" wp14:textId="4FE9F995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不動產新訂租賃契約之租金計算</w:t>
      </w:r>
    </w:p>
    <w:p xmlns:wp14="http://schemas.microsoft.com/office/word/2010/wordml" w:rsidP="51135767" wp14:paraId="5E1EF94D" wp14:textId="505C7146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針對新訂的租賃契約，其租金可以用下列任一方式計算之。</w:t>
      </w:r>
    </w:p>
    <w:p xmlns:wp14="http://schemas.microsoft.com/office/word/2010/wordml" w:rsidP="51135767" wp14:paraId="592B9799" wp14:textId="483AAABC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收益法裡的租賃實例比較法</w:t>
      </w:r>
    </w:p>
    <w:p xmlns:wp14="http://schemas.microsoft.com/office/word/2010/wordml" w:rsidP="51135767" wp14:paraId="6869673C" wp14:textId="6991472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採用具有相同或相似條件的租賃契約或租約為比較標的物，採用估計法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也就是，比較這兩個租賃契約或租約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來估算之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51135767" wp14:paraId="19BF66C0" wp14:textId="161E5F8C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收益法裡的租賃收益率法</w:t>
      </w:r>
    </w:p>
    <w:p xmlns:wp14="http://schemas.microsoft.com/office/word/2010/wordml" w:rsidP="51135767" wp14:paraId="221FE4C2" wp14:textId="0AA41B2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採用收益率法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也就是，以該租賃契約的估計收益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來估算之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51135767" wp14:paraId="3C215B08" wp14:textId="1BF79A2C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其計算方式如下：</w:t>
      </w:r>
    </w:p>
    <w:p xmlns:wp14="http://schemas.microsoft.com/office/word/2010/wordml" w:rsidP="51135767" wp14:paraId="64C0FC22" wp14:textId="71ADF9E9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租金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)估計淨收益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該不動產的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市場價格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現值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* 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租金收益率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1135767" wp14:paraId="35B073C0" wp14:textId="66059DA8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租金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估計收益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租金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估計淨收益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租金相關的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必要費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用</w:t>
      </w:r>
    </w:p>
    <w:p xmlns:wp14="http://schemas.microsoft.com/office/word/2010/wordml" w:rsidP="51135767" wp14:paraId="3B5B5ADC" wp14:textId="07FE24D1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收益法裡的營業收益法</w:t>
      </w:r>
    </w:p>
    <w:p xmlns:wp14="http://schemas.microsoft.com/office/word/2010/wordml" w:rsidP="51135767" wp14:paraId="72B3568D" wp14:textId="0AA41B2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採用收益率法(也就是，以該租賃契約的估計收益)來估算之。</w:t>
      </w:r>
    </w:p>
    <w:p xmlns:wp14="http://schemas.microsoft.com/office/word/2010/wordml" w:rsidP="51135767" wp14:paraId="2A3C54EA" wp14:textId="1BF79A2C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其計算方式如下：</w:t>
      </w:r>
    </w:p>
    <w:p xmlns:wp14="http://schemas.microsoft.com/office/word/2010/wordml" w:rsidP="51135767" wp14:paraId="3A23E848" wp14:textId="490A1B2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租金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估計淨收益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(該企業的)總收入(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現值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* 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租金收益率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1135767" wp14:paraId="35FCC6FD" wp14:textId="1B39A9E2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租金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估計收益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租金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估計淨收益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租金相關的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必要費用</w:t>
      </w:r>
    </w:p>
    <w:p xmlns:wp14="http://schemas.microsoft.com/office/word/2010/wordml" w:rsidP="51135767" wp14:paraId="3B0DEFCA" wp14:textId="3FD7A4B7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1135767" wp14:paraId="53858AD2" wp14:textId="30CC6324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不動產續訂租賃契約之租金計算</w:t>
      </w:r>
    </w:p>
    <w:p xmlns:wp14="http://schemas.microsoft.com/office/word/2010/wordml" w:rsidP="51135767" wp14:paraId="10D5B254" wp14:textId="295FD0AA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針對續訂的租賃契約，其租金可以用下列任一方式計算之。</w:t>
      </w:r>
    </w:p>
    <w:p xmlns:wp14="http://schemas.microsoft.com/office/word/2010/wordml" w:rsidP="51135767" wp14:paraId="22E510C9" wp14:textId="41992C93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收益法裡的租賃實例比較法</w:t>
      </w:r>
    </w:p>
    <w:p xmlns:wp14="http://schemas.microsoft.com/office/word/2010/wordml" w:rsidP="51135767" wp14:paraId="2CA6F3D2" wp14:textId="090D8D1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採用具有相同或相似條件的租賃契約或租約為比較標的物，採用估計法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也就是，比較這兩個租賃契約或租約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來估算之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51135767" wp14:paraId="33E71E58" wp14:textId="2E043E54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收益法裡的租賃收益率法</w:t>
      </w:r>
    </w:p>
    <w:p xmlns:wp14="http://schemas.microsoft.com/office/word/2010/wordml" w:rsidP="51135767" wp14:paraId="3B0A4711" wp14:textId="0AA41B2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採用收益率法(也就是，以該租賃契約的估計收益)來估算之。</w:t>
      </w:r>
    </w:p>
    <w:p xmlns:wp14="http://schemas.microsoft.com/office/word/2010/wordml" w:rsidP="51135767" wp14:paraId="263B48AD" wp14:textId="1BF79A2C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其計算方式如下：</w:t>
      </w:r>
    </w:p>
    <w:p xmlns:wp14="http://schemas.microsoft.com/office/word/2010/wordml" w:rsidP="51135767" wp14:paraId="535686B2" wp14:textId="71ADF9E9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(租金)估計淨收益 = (該不動產的)市場價格(現值) * 租金收益率 </w:t>
      </w:r>
    </w:p>
    <w:p xmlns:wp14="http://schemas.microsoft.com/office/word/2010/wordml" w:rsidP="51135767" wp14:paraId="3A9C7B17" wp14:textId="24EEC8A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(租金)估計收益 = (租金)估計淨收益 + (租金相關的)必要費用</w:t>
      </w:r>
    </w:p>
    <w:p xmlns:wp14="http://schemas.microsoft.com/office/word/2010/wordml" w:rsidP="51135767" wp14:paraId="0522C3DC" wp14:textId="169F0592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收益法裡的積算法</w:t>
      </w:r>
    </w:p>
    <w:p xmlns:wp14="http://schemas.microsoft.com/office/word/2010/wordml" w:rsidP="51135767" wp14:paraId="33CA492D" wp14:textId="0AA41B2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採用收益率法(也就是，以該租賃契約的估計收益)來估算之。</w:t>
      </w:r>
    </w:p>
    <w:p xmlns:wp14="http://schemas.microsoft.com/office/word/2010/wordml" w:rsidP="51135767" wp14:paraId="27BD1B69" wp14:textId="1BF79A2C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其計算方式如下：</w:t>
      </w:r>
    </w:p>
    <w:p xmlns:wp14="http://schemas.microsoft.com/office/word/2010/wordml" w:rsidP="51135767" wp14:paraId="5919096A" wp14:textId="0C49ACCE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租金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估計淨收益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該不動產的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市場價格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現值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* 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租金收益率</w:t>
      </w:r>
    </w:p>
    <w:p xmlns:wp14="http://schemas.microsoft.com/office/word/2010/wordml" w:rsidP="51135767" wp14:paraId="0FB9C2BD" wp14:textId="486C76B7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依租金變動趨勢調整後，得到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修正後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租金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)估計淨收益</w:t>
      </w:r>
    </w:p>
    <w:p xmlns:wp14="http://schemas.microsoft.com/office/word/2010/wordml" w:rsidP="51135767" wp14:paraId="3946D009" wp14:textId="1D2D61F9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租金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估計收益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修正後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租金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估計淨收益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(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租金相關的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必要費用</w:t>
      </w:r>
    </w:p>
    <w:p xmlns:wp14="http://schemas.microsoft.com/office/word/2010/wordml" w:rsidP="51135767" wp14:paraId="4344A0DA" wp14:textId="6F20B93B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收益法裡的差額分配法</w:t>
      </w:r>
    </w:p>
    <w:p xmlns:wp14="http://schemas.microsoft.com/office/word/2010/wordml" w:rsidP="51135767" wp14:paraId="432686AE" wp14:textId="6038C354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將原本的該租賃契約的租金與市場經濟租金的差額部分，歸屬到出租人的適當部分，並加計至該契約租金</w:t>
      </w: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51135767" wp14:paraId="39BD23A4" wp14:textId="2D8BA1D1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參考資料</w:t>
      </w:r>
    </w:p>
    <w:p xmlns:wp14="http://schemas.microsoft.com/office/word/2010/wordml" w:rsidP="51135767" wp14:paraId="2C1692C0" wp14:textId="0442887C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135767" w:rsidR="51135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參考，不動產估價課本CH5 page 87 ~ 88。</w:t>
      </w:r>
    </w:p>
    <w:p xmlns:wp14="http://schemas.microsoft.com/office/word/2010/wordml" w:rsidP="51135767" wp14:paraId="49BD7CC2" wp14:textId="68DC254A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51135767" wp14:paraId="2C078E63" wp14:textId="0823C1A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68DE86"/>
    <w:rsid w:val="51135767"/>
    <w:rsid w:val="5468D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DE86"/>
  <w15:chartTrackingRefBased/>
  <w15:docId w15:val="{014B0193-109D-4774-B085-4A6A360D93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2024-04-19T02:14:54.1162064Z</dcterms:created>
  <dcterms:modified xsi:type="dcterms:W3CDTF">2024-04-20T03:56:45.8459768Z</dcterms:modified>
  <dc:creator>奕捷 黃</dc:creator>
  <lastModifiedBy>奕捷 黃</lastModifiedBy>
</coreProperties>
</file>