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5248BB6" wp14:paraId="2C078E63" wp14:textId="7A85E839">
      <w:pPr>
        <w:jc w:val="center"/>
        <w:rPr>
          <w:sz w:val="72"/>
          <w:szCs w:val="72"/>
        </w:rPr>
      </w:pPr>
      <w:r w:rsidRPr="65248BB6" w:rsidR="65248BB6">
        <w:rPr>
          <w:sz w:val="72"/>
          <w:szCs w:val="72"/>
        </w:rPr>
        <w:t>不動產估價</w:t>
      </w:r>
      <w:r w:rsidRPr="65248BB6" w:rsidR="65248BB6">
        <w:rPr>
          <w:sz w:val="72"/>
          <w:szCs w:val="72"/>
        </w:rPr>
        <w:t>--</w:t>
      </w:r>
      <w:r w:rsidRPr="65248BB6" w:rsidR="65248BB6">
        <w:rPr>
          <w:sz w:val="72"/>
          <w:szCs w:val="72"/>
        </w:rPr>
        <w:t>課後習題</w:t>
      </w:r>
      <w:r w:rsidRPr="65248BB6" w:rsidR="65248BB6">
        <w:rPr>
          <w:sz w:val="72"/>
          <w:szCs w:val="72"/>
        </w:rPr>
        <w:t>--CH14</w:t>
      </w:r>
    </w:p>
    <w:p w:rsidR="65248BB6" w:rsidP="65248BB6" w:rsidRDefault="65248BB6" w14:paraId="714C9B4E" w14:textId="7E8A7D66">
      <w:pPr>
        <w:rPr>
          <w:sz w:val="52"/>
          <w:szCs w:val="52"/>
        </w:rPr>
      </w:pPr>
      <w:r w:rsidRPr="65248BB6" w:rsidR="65248BB6">
        <w:rPr>
          <w:sz w:val="52"/>
          <w:szCs w:val="52"/>
        </w:rPr>
        <w:t>CH14</w:t>
      </w:r>
    </w:p>
    <w:p w:rsidR="65248BB6" w:rsidP="65248BB6" w:rsidRDefault="65248BB6" w14:paraId="195D0CC5" w14:textId="3016E010">
      <w:pPr>
        <w:pStyle w:val="ListParagraph"/>
        <w:numPr>
          <w:ilvl w:val="0"/>
          <w:numId w:val="1"/>
        </w:numPr>
        <w:rPr>
          <w:sz w:val="24"/>
          <w:szCs w:val="24"/>
        </w:rPr>
      </w:pPr>
      <w:r w:rsidRPr="65248BB6" w:rsidR="65248BB6">
        <w:rPr>
          <w:sz w:val="24"/>
          <w:szCs w:val="24"/>
        </w:rPr>
        <w:t>試問進行不動產抵押貸款之土地及建築改良物擔保品估價時可以採取哪些方法?是否可以運用自動化估價方式查估</w:t>
      </w:r>
      <w:r w:rsidRPr="65248BB6" w:rsidR="65248BB6">
        <w:rPr>
          <w:sz w:val="24"/>
          <w:szCs w:val="24"/>
        </w:rPr>
        <w:t>?</w:t>
      </w:r>
    </w:p>
    <w:p w:rsidR="65248BB6" w:rsidP="65248BB6" w:rsidRDefault="65248BB6" w14:paraId="588CE062" w14:textId="1206E0CD">
      <w:pPr>
        <w:pStyle w:val="Normal"/>
        <w:ind w:left="0"/>
        <w:rPr>
          <w:sz w:val="24"/>
          <w:szCs w:val="24"/>
        </w:rPr>
      </w:pPr>
      <w:r w:rsidRPr="65248BB6" w:rsidR="65248BB6">
        <w:rPr>
          <w:sz w:val="24"/>
          <w:szCs w:val="24"/>
        </w:rPr>
        <w:t>參考，我的筆記，金融估價--不動產抵押貸款.docx。</w:t>
      </w:r>
    </w:p>
    <w:p w:rsidR="65248BB6" w:rsidP="65248BB6" w:rsidRDefault="65248BB6" w14:paraId="196F4F11" w14:textId="365B56AE">
      <w:pPr>
        <w:pStyle w:val="ListParagraph"/>
        <w:numPr>
          <w:ilvl w:val="0"/>
          <w:numId w:val="1"/>
        </w:numPr>
        <w:rPr>
          <w:sz w:val="24"/>
          <w:szCs w:val="24"/>
        </w:rPr>
      </w:pPr>
      <w:r w:rsidRPr="65248BB6" w:rsidR="65248BB6">
        <w:rPr>
          <w:sz w:val="24"/>
          <w:szCs w:val="24"/>
        </w:rPr>
        <w:t>跟第一題重複。</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6e75f0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0C635A"/>
    <w:rsid w:val="3D0C635A"/>
    <w:rsid w:val="65248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C635A"/>
  <w15:chartTrackingRefBased/>
  <w15:docId w15:val="{F6DE74FF-1E23-4CA3-9CA2-AF108DFA81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7bd3481591741f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2024-04-22T16:28:46.7750260Z</dcterms:created>
  <dcterms:modified xsi:type="dcterms:W3CDTF">2024-04-23T04:01:18.9199138Z</dcterms:modified>
  <dc:creator>奕捷 黃</dc:creator>
  <lastModifiedBy>奕捷 黃</lastModifiedBy>
</coreProperties>
</file>