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6AA591" wp14:paraId="734114AC" wp14:textId="3A090C87">
      <w:pPr>
        <w:spacing w:after="160" w:line="279" w:lineRule="auto"/>
        <w:jc w:val="center"/>
        <w:rPr>
          <w:rFonts w:ascii="Aptos" w:hAnsi="Aptos" w:eastAsia="Aptos" w:cs="Aptos"/>
          <w:noProof w:val="0"/>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72"/>
          <w:szCs w:val="72"/>
          <w:lang w:val="en-US"/>
        </w:rPr>
        <w:t>不動產估價--課後習題--CH19</w:t>
      </w:r>
    </w:p>
    <w:p xmlns:wp14="http://schemas.microsoft.com/office/word/2010/wordml" w:rsidP="496AA591" wp14:paraId="55454CED" wp14:textId="5B3A1425">
      <w:pPr>
        <w:pStyle w:val="Normal"/>
        <w:spacing w:after="160" w:line="279" w:lineRule="auto"/>
        <w:jc w:val="left"/>
        <w:rPr>
          <w:rFonts w:ascii="Aptos" w:hAnsi="Aptos" w:eastAsia="Aptos" w:cs="Aptos"/>
          <w:noProof w:val="0"/>
          <w:sz w:val="52"/>
          <w:szCs w:val="52"/>
          <w:lang w:val="en-US"/>
        </w:rPr>
      </w:pPr>
      <w:r w:rsidRPr="496AA591" w:rsidR="496AA591">
        <w:rPr>
          <w:rFonts w:ascii="Aptos" w:hAnsi="Aptos" w:eastAsia="Aptos" w:cs="Aptos"/>
          <w:b w:val="0"/>
          <w:bCs w:val="0"/>
          <w:i w:val="0"/>
          <w:iCs w:val="0"/>
          <w:caps w:val="0"/>
          <w:smallCaps w:val="0"/>
          <w:noProof w:val="0"/>
          <w:color w:val="000000" w:themeColor="text1" w:themeTint="FF" w:themeShade="FF"/>
          <w:sz w:val="52"/>
          <w:szCs w:val="52"/>
          <w:lang w:val="en-US"/>
        </w:rPr>
        <w:t>CH19</w:t>
      </w:r>
    </w:p>
    <w:p xmlns:wp14="http://schemas.microsoft.com/office/word/2010/wordml" w:rsidP="496AA591" wp14:paraId="720D7117" wp14:textId="672134FB">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不動產估價技術規則規定不動產估價報告書應該包括哪些內容</w:t>
      </w: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96AA591" wp14:paraId="4A6D6CEB" wp14:textId="3EEDAD39">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參考，不動產估價課本CH19 page 388 ~ 389。</w:t>
      </w:r>
    </w:p>
    <w:p xmlns:wp14="http://schemas.microsoft.com/office/word/2010/wordml" w:rsidP="496AA591" wp14:paraId="19921AB8" wp14:textId="1ED2908B">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中華民國不動產估價師公會的敘述式不動產估價報告書摘要有哪些內容</w:t>
      </w: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96AA591" wp14:paraId="664687F0" wp14:textId="291BB256">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參考，不動產估價課本CH19 page 388 ~ 389。</w:t>
      </w:r>
    </w:p>
    <w:p xmlns:wp14="http://schemas.microsoft.com/office/word/2010/wordml" w:rsidP="496AA591" wp14:paraId="583DBE54" wp14:textId="0C41AD45">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美國不動產估價報告應記載的事項有哪些?其與台灣不動產估價報告書是否相似呢</w:t>
      </w: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96AA591" wp14:paraId="0E04BBEF" wp14:textId="179A07B2">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參考，不動產估價課本CH19 page 375 ~ 376。</w:t>
      </w:r>
    </w:p>
    <w:p xmlns:wp14="http://schemas.microsoft.com/office/word/2010/wordml" w:rsidP="496AA591" wp14:paraId="1CEC1BE7" wp14:textId="13C63DF7">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參考，不動產估價課本CH19 page 389裡的表19-3。</w:t>
      </w:r>
    </w:p>
    <w:p xmlns:wp14="http://schemas.microsoft.com/office/word/2010/wordml" w:rsidP="496AA591" wp14:paraId="4F34FA85" wp14:textId="3142C37B">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美國不動產估價師查核主要包括有哪些內容?</w:t>
      </w:r>
    </w:p>
    <w:p xmlns:wp14="http://schemas.microsoft.com/office/word/2010/wordml" w:rsidP="496AA591" wp14:paraId="3655C3F3" wp14:textId="1C6B30DF">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96AA591" w:rsidR="496AA591">
        <w:rPr>
          <w:rFonts w:ascii="Aptos" w:hAnsi="Aptos" w:eastAsia="Aptos" w:cs="Aptos"/>
          <w:b w:val="0"/>
          <w:bCs w:val="0"/>
          <w:i w:val="0"/>
          <w:iCs w:val="0"/>
          <w:caps w:val="0"/>
          <w:smallCaps w:val="0"/>
          <w:noProof w:val="0"/>
          <w:color w:val="000000" w:themeColor="text1" w:themeTint="FF" w:themeShade="FF"/>
          <w:sz w:val="24"/>
          <w:szCs w:val="24"/>
          <w:lang w:val="en-US"/>
        </w:rPr>
        <w:t>參考，不動產估價課本CH19 page 375 ~ 376。</w:t>
      </w:r>
    </w:p>
    <w:p xmlns:wp14="http://schemas.microsoft.com/office/word/2010/wordml" w:rsidP="496AA591" wp14:paraId="165A6C6A" wp14:textId="67F17E3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96AA591" wp14:paraId="2C078E63" wp14:textId="1C79D0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0bdeb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ffeaa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fd6c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79a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48625"/>
    <w:rsid w:val="496AA591"/>
    <w:rsid w:val="78648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8625"/>
  <w15:chartTrackingRefBased/>
  <w15:docId w15:val="{EABF120F-3C09-49C6-A10A-A957394E59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25e11d0b274e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2024-04-24T13:14:54.6373887Z</dcterms:created>
  <dcterms:modified xsi:type="dcterms:W3CDTF">2024-04-27T01:05:29.6990096Z</dcterms:modified>
  <dc:creator>奕捷 黃</dc:creator>
  <lastModifiedBy>奕捷 黃</lastModifiedBy>
</coreProperties>
</file>