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5C1E93" wp14:paraId="2C078E63" wp14:textId="1D579826">
      <w:pPr>
        <w:jc w:val="center"/>
        <w:rPr>
          <w:sz w:val="52"/>
          <w:szCs w:val="52"/>
        </w:rPr>
      </w:pPr>
      <w:r w:rsidRPr="635C1E93" w:rsidR="635C1E93">
        <w:rPr>
          <w:sz w:val="72"/>
          <w:szCs w:val="72"/>
        </w:rPr>
        <w:t>稅務法規</w:t>
      </w:r>
      <w:r w:rsidRPr="635C1E93" w:rsidR="635C1E93">
        <w:rPr>
          <w:sz w:val="72"/>
          <w:szCs w:val="72"/>
        </w:rPr>
        <w:t>--</w:t>
      </w:r>
      <w:r w:rsidRPr="635C1E93" w:rsidR="635C1E93">
        <w:rPr>
          <w:sz w:val="72"/>
          <w:szCs w:val="72"/>
        </w:rPr>
        <w:t>例題和實務考題</w:t>
      </w:r>
      <w:r w:rsidRPr="635C1E93" w:rsidR="635C1E93">
        <w:rPr>
          <w:sz w:val="72"/>
          <w:szCs w:val="72"/>
        </w:rPr>
        <w:t>--</w:t>
      </w:r>
      <w:r w:rsidRPr="635C1E93" w:rsidR="635C1E93">
        <w:rPr>
          <w:sz w:val="72"/>
          <w:szCs w:val="72"/>
        </w:rPr>
        <w:t>CH4</w:t>
      </w:r>
    </w:p>
    <w:p w:rsidR="635C1E93" w:rsidP="635C1E93" w:rsidRDefault="635C1E93" w14:paraId="3E5F3884" w14:textId="5181BFC1">
      <w:pPr>
        <w:pStyle w:val="Normal"/>
        <w:jc w:val="left"/>
        <w:rPr>
          <w:sz w:val="52"/>
          <w:szCs w:val="52"/>
        </w:rPr>
      </w:pPr>
      <w:r w:rsidRPr="635C1E93" w:rsidR="635C1E93">
        <w:rPr>
          <w:sz w:val="52"/>
          <w:szCs w:val="52"/>
        </w:rPr>
        <w:t xml:space="preserve">CH4 page 205 </w:t>
      </w:r>
      <w:r w:rsidRPr="635C1E93" w:rsidR="635C1E93">
        <w:rPr>
          <w:sz w:val="52"/>
          <w:szCs w:val="52"/>
        </w:rPr>
        <w:t>實務考題</w:t>
      </w:r>
      <w:r w:rsidRPr="635C1E93" w:rsidR="635C1E93">
        <w:rPr>
          <w:sz w:val="52"/>
          <w:szCs w:val="52"/>
        </w:rPr>
        <w:t xml:space="preserve"> (108年會計師)</w:t>
      </w:r>
    </w:p>
    <w:p w:rsidR="635C1E93" w:rsidP="635C1E93" w:rsidRDefault="635C1E93" w14:paraId="7B5BBFD3" w14:textId="015D5E0F">
      <w:pPr>
        <w:pStyle w:val="Normal"/>
        <w:jc w:val="left"/>
        <w:rPr>
          <w:sz w:val="52"/>
          <w:szCs w:val="52"/>
        </w:rPr>
      </w:pPr>
      <w:r w:rsidRPr="635C1E93" w:rsidR="635C1E93">
        <w:rPr>
          <w:sz w:val="24"/>
          <w:szCs w:val="24"/>
        </w:rPr>
        <w:t>(</w:t>
      </w:r>
      <w:r w:rsidRPr="635C1E93" w:rsidR="635C1E93">
        <w:rPr>
          <w:sz w:val="24"/>
          <w:szCs w:val="24"/>
        </w:rPr>
        <w:t>1)</w:t>
      </w:r>
    </w:p>
    <w:p w:rsidR="635C1E93" w:rsidP="635C1E93" w:rsidRDefault="635C1E93" w14:paraId="4279B0D6" w14:textId="7D755636">
      <w:pPr>
        <w:pStyle w:val="Normal"/>
        <w:jc w:val="left"/>
        <w:rPr>
          <w:sz w:val="52"/>
          <w:szCs w:val="52"/>
        </w:rPr>
      </w:pPr>
      <w:r w:rsidRPr="635C1E93" w:rsidR="635C1E93">
        <w:rPr>
          <w:sz w:val="24"/>
          <w:szCs w:val="24"/>
        </w:rPr>
        <w:t>詳見</w:t>
      </w:r>
      <w:r w:rsidRPr="635C1E93" w:rsidR="635C1E93">
        <w:rPr>
          <w:sz w:val="24"/>
          <w:szCs w:val="24"/>
        </w:rPr>
        <w:t>，所得稅法第25條第1項。</w:t>
      </w:r>
    </w:p>
    <w:p w:rsidR="635C1E93" w:rsidP="635C1E93" w:rsidRDefault="635C1E93" w14:paraId="71D61293" w14:textId="0954B1C8">
      <w:pPr>
        <w:pStyle w:val="Normal"/>
        <w:jc w:val="left"/>
        <w:rPr>
          <w:sz w:val="24"/>
          <w:szCs w:val="24"/>
        </w:rPr>
      </w:pPr>
      <w:r w:rsidRPr="635C1E93" w:rsidR="635C1E93">
        <w:rPr>
          <w:sz w:val="24"/>
          <w:szCs w:val="24"/>
        </w:rPr>
        <w:t>(2)</w:t>
      </w:r>
    </w:p>
    <w:p w:rsidR="635C1E93" w:rsidP="635C1E93" w:rsidRDefault="635C1E93" w14:paraId="567BEE15" w14:textId="4AB6C38F">
      <w:pPr>
        <w:pStyle w:val="Normal"/>
        <w:ind w:firstLine="0"/>
        <w:jc w:val="left"/>
        <w:rPr>
          <w:sz w:val="24"/>
          <w:szCs w:val="24"/>
        </w:rPr>
      </w:pPr>
      <w:r w:rsidRPr="635C1E93" w:rsidR="635C1E93">
        <w:rPr>
          <w:sz w:val="24"/>
          <w:szCs w:val="24"/>
        </w:rPr>
        <w:t>根據各類所得扣繳率標準第9條。</w:t>
      </w:r>
    </w:p>
    <w:p w:rsidR="635C1E93" w:rsidP="635C1E93" w:rsidRDefault="635C1E93" w14:paraId="2A23C0F0" w14:textId="0642CD72">
      <w:pPr>
        <w:pStyle w:val="Normal"/>
        <w:ind w:firstLine="720"/>
        <w:jc w:val="left"/>
        <w:rPr>
          <w:sz w:val="24"/>
          <w:szCs w:val="24"/>
        </w:rPr>
      </w:pPr>
      <w:r w:rsidRPr="635C1E93" w:rsidR="635C1E93">
        <w:rPr>
          <w:sz w:val="24"/>
          <w:szCs w:val="24"/>
        </w:rPr>
        <w:t>1.</w:t>
      </w:r>
    </w:p>
    <w:p w:rsidR="635C1E93" w:rsidP="635C1E93" w:rsidRDefault="635C1E93" w14:paraId="7BD1D982" w14:textId="14E7BD64">
      <w:pPr>
        <w:pStyle w:val="Normal"/>
        <w:ind w:firstLine="720"/>
        <w:jc w:val="left"/>
        <w:rPr>
          <w:sz w:val="24"/>
          <w:szCs w:val="24"/>
        </w:rPr>
      </w:pPr>
      <w:r w:rsidRPr="635C1E93" w:rsidR="635C1E93">
        <w:rPr>
          <w:sz w:val="24"/>
          <w:szCs w:val="24"/>
        </w:rPr>
        <w:t>所得額</w:t>
      </w:r>
      <w:r w:rsidRPr="635C1E93" w:rsidR="635C1E93">
        <w:rPr>
          <w:sz w:val="24"/>
          <w:szCs w:val="24"/>
        </w:rPr>
        <w:t xml:space="preserve"> = 900000000 * 15% = 135000000</w:t>
      </w:r>
    </w:p>
    <w:p w:rsidR="635C1E93" w:rsidP="635C1E93" w:rsidRDefault="635C1E93" w14:paraId="5CBBDD2E" w14:textId="3EED34A8">
      <w:pPr>
        <w:pStyle w:val="Normal"/>
        <w:ind w:firstLine="720"/>
        <w:jc w:val="left"/>
        <w:rPr>
          <w:sz w:val="24"/>
          <w:szCs w:val="24"/>
        </w:rPr>
      </w:pPr>
      <w:r w:rsidRPr="635C1E93" w:rsidR="635C1E93">
        <w:rPr>
          <w:sz w:val="24"/>
          <w:szCs w:val="24"/>
        </w:rPr>
        <w:t>應納稅額</w:t>
      </w:r>
      <w:r w:rsidRPr="635C1E93" w:rsidR="635C1E93">
        <w:rPr>
          <w:sz w:val="24"/>
          <w:szCs w:val="24"/>
        </w:rPr>
        <w:t xml:space="preserve"> = 135000000 * 20% = 27000000</w:t>
      </w:r>
    </w:p>
    <w:p w:rsidR="635C1E93" w:rsidP="635C1E93" w:rsidRDefault="635C1E93" w14:paraId="7FD35D33" w14:textId="393A808B">
      <w:pPr>
        <w:pStyle w:val="Normal"/>
        <w:ind w:firstLine="720"/>
        <w:jc w:val="left"/>
        <w:rPr>
          <w:sz w:val="24"/>
          <w:szCs w:val="24"/>
        </w:rPr>
      </w:pPr>
      <w:r w:rsidRPr="635C1E93" w:rsidR="635C1E93">
        <w:rPr>
          <w:sz w:val="24"/>
          <w:szCs w:val="24"/>
        </w:rPr>
        <w:t xml:space="preserve">2. </w:t>
      </w:r>
    </w:p>
    <w:p w:rsidR="635C1E93" w:rsidP="635C1E93" w:rsidRDefault="635C1E93" w14:paraId="7C7D606D" w14:textId="78C1F8FA">
      <w:pPr>
        <w:pStyle w:val="Normal"/>
        <w:ind w:firstLine="720"/>
        <w:jc w:val="left"/>
        <w:rPr>
          <w:sz w:val="24"/>
          <w:szCs w:val="24"/>
        </w:rPr>
      </w:pPr>
      <w:r w:rsidRPr="635C1E93" w:rsidR="635C1E93">
        <w:rPr>
          <w:sz w:val="24"/>
          <w:szCs w:val="24"/>
        </w:rPr>
        <w:t>所得額</w:t>
      </w:r>
      <w:r w:rsidRPr="635C1E93" w:rsidR="635C1E93">
        <w:rPr>
          <w:sz w:val="24"/>
          <w:szCs w:val="24"/>
        </w:rPr>
        <w:t xml:space="preserve"> = 800000000 * 10% = 80000000</w:t>
      </w:r>
    </w:p>
    <w:p w:rsidR="635C1E93" w:rsidP="635C1E93" w:rsidRDefault="635C1E93" w14:paraId="58DA78EE" w14:textId="107125A9">
      <w:pPr>
        <w:pStyle w:val="Normal"/>
        <w:ind w:firstLine="720"/>
        <w:jc w:val="left"/>
        <w:rPr>
          <w:sz w:val="24"/>
          <w:szCs w:val="24"/>
        </w:rPr>
      </w:pPr>
      <w:r w:rsidRPr="635C1E93" w:rsidR="635C1E93">
        <w:rPr>
          <w:sz w:val="24"/>
          <w:szCs w:val="24"/>
        </w:rPr>
        <w:t>應納稅額</w:t>
      </w:r>
      <w:r w:rsidRPr="635C1E93" w:rsidR="635C1E93">
        <w:rPr>
          <w:sz w:val="24"/>
          <w:szCs w:val="24"/>
        </w:rPr>
        <w:t xml:space="preserve"> = 80000000 * 20% = 16000000</w:t>
      </w:r>
    </w:p>
    <w:p w:rsidR="635C1E93" w:rsidP="635C1E93" w:rsidRDefault="635C1E93" w14:paraId="29DF9673" w14:textId="633A5ABE">
      <w:pPr>
        <w:pStyle w:val="Normal"/>
        <w:ind w:firstLine="720"/>
        <w:jc w:val="left"/>
        <w:rPr>
          <w:sz w:val="24"/>
          <w:szCs w:val="24"/>
        </w:rPr>
      </w:pPr>
      <w:r w:rsidRPr="635C1E93" w:rsidR="635C1E93">
        <w:rPr>
          <w:sz w:val="24"/>
          <w:szCs w:val="24"/>
        </w:rPr>
        <w:t>3.</w:t>
      </w:r>
    </w:p>
    <w:p w:rsidR="635C1E93" w:rsidP="635C1E93" w:rsidRDefault="635C1E93" w14:paraId="59ECA0AE" w14:textId="40BA531A">
      <w:pPr>
        <w:pStyle w:val="Normal"/>
        <w:ind w:firstLine="720"/>
        <w:jc w:val="left"/>
        <w:rPr>
          <w:sz w:val="24"/>
          <w:szCs w:val="24"/>
        </w:rPr>
      </w:pPr>
      <w:r w:rsidRPr="635C1E93" w:rsidR="635C1E93">
        <w:rPr>
          <w:sz w:val="24"/>
          <w:szCs w:val="24"/>
        </w:rPr>
        <w:t>所得額</w:t>
      </w:r>
      <w:r w:rsidRPr="635C1E93" w:rsidR="635C1E93">
        <w:rPr>
          <w:sz w:val="24"/>
          <w:szCs w:val="24"/>
        </w:rPr>
        <w:t xml:space="preserve"> = 50000000 * 50% = 25000000</w:t>
      </w:r>
    </w:p>
    <w:p w:rsidR="635C1E93" w:rsidP="635C1E93" w:rsidRDefault="635C1E93" w14:paraId="02A9A598" w14:textId="2C5F49E9">
      <w:pPr>
        <w:pStyle w:val="Normal"/>
        <w:ind w:firstLine="720"/>
        <w:jc w:val="left"/>
        <w:rPr>
          <w:sz w:val="24"/>
          <w:szCs w:val="24"/>
        </w:rPr>
      </w:pPr>
      <w:r w:rsidRPr="635C1E93" w:rsidR="635C1E93">
        <w:rPr>
          <w:sz w:val="24"/>
          <w:szCs w:val="24"/>
        </w:rPr>
        <w:t>應納稅額</w:t>
      </w:r>
      <w:r w:rsidRPr="635C1E93" w:rsidR="635C1E93">
        <w:rPr>
          <w:sz w:val="24"/>
          <w:szCs w:val="24"/>
        </w:rPr>
        <w:t xml:space="preserve"> = 25000000 * 20% = 5000000</w:t>
      </w:r>
    </w:p>
    <w:p w:rsidR="635C1E93" w:rsidP="635C1E93" w:rsidRDefault="635C1E93" w14:paraId="1440FCD4" w14:textId="5C6087A9">
      <w:pPr>
        <w:pStyle w:val="Normal"/>
        <w:ind w:firstLine="0"/>
        <w:jc w:val="left"/>
        <w:rPr>
          <w:sz w:val="24"/>
          <w:szCs w:val="24"/>
        </w:rPr>
      </w:pPr>
    </w:p>
    <w:p w:rsidR="635C1E93" w:rsidP="635C1E93" w:rsidRDefault="635C1E93" w14:paraId="44DE7E52" w14:textId="0B549EBE">
      <w:pPr>
        <w:pStyle w:val="Normal"/>
        <w:jc w:val="left"/>
        <w:rPr>
          <w:sz w:val="52"/>
          <w:szCs w:val="52"/>
        </w:rPr>
      </w:pPr>
      <w:r w:rsidRPr="635C1E93" w:rsidR="635C1E93">
        <w:rPr>
          <w:sz w:val="52"/>
          <w:szCs w:val="52"/>
        </w:rPr>
        <w:t xml:space="preserve">CH4 page 206 </w:t>
      </w:r>
      <w:r w:rsidRPr="635C1E93" w:rsidR="635C1E93">
        <w:rPr>
          <w:sz w:val="52"/>
          <w:szCs w:val="52"/>
        </w:rPr>
        <w:t>實務考題</w:t>
      </w:r>
      <w:r w:rsidRPr="635C1E93" w:rsidR="635C1E93">
        <w:rPr>
          <w:sz w:val="52"/>
          <w:szCs w:val="52"/>
        </w:rPr>
        <w:t xml:space="preserve"> (108年記帳師租稅申報實務)</w:t>
      </w:r>
    </w:p>
    <w:p w:rsidR="635C1E93" w:rsidP="635C1E93" w:rsidRDefault="635C1E93" w14:paraId="5982E57E" w14:textId="4E079973">
      <w:pPr>
        <w:pStyle w:val="Normal"/>
        <w:ind w:firstLine="720"/>
        <w:jc w:val="left"/>
        <w:rPr>
          <w:sz w:val="24"/>
          <w:szCs w:val="24"/>
        </w:rPr>
      </w:pPr>
      <w:r w:rsidRPr="635C1E93" w:rsidR="635C1E93">
        <w:rPr>
          <w:sz w:val="24"/>
          <w:szCs w:val="24"/>
        </w:rPr>
        <w:t>所得額</w:t>
      </w:r>
      <w:r w:rsidRPr="635C1E93" w:rsidR="635C1E93">
        <w:rPr>
          <w:sz w:val="24"/>
          <w:szCs w:val="24"/>
        </w:rPr>
        <w:t xml:space="preserve"> = 90000000 * 50% = 45000000</w:t>
      </w:r>
    </w:p>
    <w:p w:rsidR="635C1E93" w:rsidP="635C1E93" w:rsidRDefault="635C1E93" w14:paraId="2475E3EF" w14:textId="73FAC34A">
      <w:pPr>
        <w:pStyle w:val="Normal"/>
        <w:ind w:firstLine="720"/>
        <w:jc w:val="left"/>
        <w:rPr>
          <w:sz w:val="24"/>
          <w:szCs w:val="24"/>
        </w:rPr>
      </w:pPr>
      <w:r w:rsidRPr="635C1E93" w:rsidR="635C1E93">
        <w:rPr>
          <w:sz w:val="24"/>
          <w:szCs w:val="24"/>
        </w:rPr>
        <w:t>應納稅額</w:t>
      </w:r>
      <w:r w:rsidRPr="635C1E93" w:rsidR="635C1E93">
        <w:rPr>
          <w:sz w:val="24"/>
          <w:szCs w:val="24"/>
        </w:rPr>
        <w:t xml:space="preserve"> = 45000000 * 20% = 900000</w:t>
      </w:r>
    </w:p>
    <w:p w:rsidR="635C1E93" w:rsidP="635C1E93" w:rsidRDefault="635C1E93" w14:paraId="0A70CDD8" w14:textId="27D77C47">
      <w:pPr>
        <w:pStyle w:val="Normal"/>
        <w:ind w:firstLine="720"/>
        <w:jc w:val="left"/>
        <w:rPr>
          <w:sz w:val="24"/>
          <w:szCs w:val="24"/>
        </w:rPr>
      </w:pPr>
    </w:p>
    <w:p w:rsidR="635C1E93" w:rsidP="635C1E93" w:rsidRDefault="635C1E93" w14:paraId="26CC2CDF" w14:textId="217266ED">
      <w:pPr>
        <w:pStyle w:val="Normal"/>
        <w:jc w:val="left"/>
        <w:rPr>
          <w:sz w:val="52"/>
          <w:szCs w:val="52"/>
        </w:rPr>
      </w:pPr>
      <w:r w:rsidRPr="635C1E93" w:rsidR="635C1E93">
        <w:rPr>
          <w:sz w:val="52"/>
          <w:szCs w:val="52"/>
        </w:rPr>
        <w:t xml:space="preserve">CH4 page 210 </w:t>
      </w:r>
      <w:r w:rsidRPr="635C1E93" w:rsidR="635C1E93">
        <w:rPr>
          <w:sz w:val="52"/>
          <w:szCs w:val="52"/>
        </w:rPr>
        <w:t>實務考題</w:t>
      </w:r>
      <w:r w:rsidRPr="635C1E93" w:rsidR="635C1E93">
        <w:rPr>
          <w:sz w:val="52"/>
          <w:szCs w:val="52"/>
        </w:rPr>
        <w:t xml:space="preserve"> (98年記帳士租稅申報實務)</w:t>
      </w:r>
    </w:p>
    <w:p w:rsidR="635C1E93" w:rsidP="635C1E93" w:rsidRDefault="635C1E93" w14:paraId="522131D4" w14:textId="0259B86B">
      <w:pPr>
        <w:pStyle w:val="Normal"/>
        <w:ind w:firstLine="0"/>
        <w:jc w:val="left"/>
        <w:rPr>
          <w:sz w:val="24"/>
          <w:szCs w:val="24"/>
        </w:rPr>
      </w:pPr>
      <w:r w:rsidRPr="635C1E93" w:rsidR="635C1E93">
        <w:rPr>
          <w:sz w:val="24"/>
          <w:szCs w:val="24"/>
        </w:rPr>
        <w:t>1.</w:t>
      </w:r>
    </w:p>
    <w:p w:rsidR="635C1E93" w:rsidP="635C1E93" w:rsidRDefault="635C1E93" w14:paraId="3F8A51FD" w14:textId="652740B5">
      <w:pPr>
        <w:pStyle w:val="Normal"/>
        <w:ind w:firstLine="720"/>
        <w:jc w:val="left"/>
        <w:rPr>
          <w:sz w:val="24"/>
          <w:szCs w:val="24"/>
        </w:rPr>
      </w:pPr>
      <w:r w:rsidRPr="635C1E93" w:rsidR="635C1E93">
        <w:rPr>
          <w:sz w:val="24"/>
          <w:szCs w:val="24"/>
        </w:rPr>
        <w:t>營利事業所得收入</w:t>
      </w:r>
      <w:r w:rsidRPr="635C1E93" w:rsidR="635C1E93">
        <w:rPr>
          <w:sz w:val="24"/>
          <w:szCs w:val="24"/>
        </w:rPr>
        <w:t xml:space="preserve"> </w:t>
      </w:r>
    </w:p>
    <w:p w:rsidR="635C1E93" w:rsidP="635C1E93" w:rsidRDefault="635C1E93" w14:paraId="69F594CD" w14:textId="61EB4638">
      <w:pPr>
        <w:pStyle w:val="Normal"/>
        <w:ind w:firstLine="720"/>
        <w:jc w:val="left"/>
        <w:rPr>
          <w:sz w:val="24"/>
          <w:szCs w:val="24"/>
        </w:rPr>
      </w:pPr>
      <w:r w:rsidRPr="635C1E93" w:rsidR="635C1E93">
        <w:rPr>
          <w:sz w:val="24"/>
          <w:szCs w:val="24"/>
        </w:rPr>
        <w:t xml:space="preserve">= 1000000 + 15000000 + 8000000 – 16000000 – 8500000 – 5000000 – 4000000 </w:t>
      </w:r>
      <w:r>
        <w:tab/>
      </w:r>
      <w:r w:rsidRPr="635C1E93" w:rsidR="635C1E93">
        <w:rPr>
          <w:sz w:val="24"/>
          <w:szCs w:val="24"/>
        </w:rPr>
        <w:t xml:space="preserve">-  3000000 – 2000000 – 1000000 </w:t>
      </w:r>
    </w:p>
    <w:p w:rsidR="635C1E93" w:rsidP="635C1E93" w:rsidRDefault="635C1E93" w14:paraId="3262E842" w14:textId="4BFFA2AC">
      <w:pPr>
        <w:pStyle w:val="Normal"/>
        <w:ind w:firstLine="720"/>
        <w:jc w:val="left"/>
        <w:rPr>
          <w:sz w:val="24"/>
          <w:szCs w:val="24"/>
        </w:rPr>
      </w:pPr>
      <w:r w:rsidRPr="635C1E93" w:rsidR="635C1E93">
        <w:rPr>
          <w:sz w:val="24"/>
          <w:szCs w:val="24"/>
        </w:rPr>
        <w:t>= 8350000</w:t>
      </w:r>
    </w:p>
    <w:p w:rsidR="635C1E93" w:rsidP="635C1E93" w:rsidRDefault="635C1E93" w14:paraId="69753B4C" w14:textId="0EB753B2">
      <w:pPr>
        <w:pStyle w:val="Normal"/>
        <w:ind w:firstLine="0"/>
        <w:jc w:val="left"/>
        <w:rPr>
          <w:sz w:val="24"/>
          <w:szCs w:val="24"/>
        </w:rPr>
      </w:pPr>
      <w:r w:rsidRPr="635C1E93" w:rsidR="635C1E93">
        <w:rPr>
          <w:sz w:val="24"/>
          <w:szCs w:val="24"/>
        </w:rPr>
        <w:t>2.</w:t>
      </w:r>
    </w:p>
    <w:p w:rsidR="635C1E93" w:rsidP="635C1E93" w:rsidRDefault="635C1E93" w14:paraId="55C1A40B" w14:textId="3F3D08C7">
      <w:pPr>
        <w:pStyle w:val="Normal"/>
        <w:ind w:firstLine="0"/>
        <w:jc w:val="left"/>
        <w:rPr>
          <w:sz w:val="24"/>
          <w:szCs w:val="24"/>
        </w:rPr>
      </w:pPr>
      <w:r w:rsidRPr="635C1E93" w:rsidR="635C1E93">
        <w:rPr>
          <w:sz w:val="24"/>
          <w:szCs w:val="24"/>
        </w:rPr>
        <w:t>營業收入調節說明表</w:t>
      </w:r>
      <w:r w:rsidRPr="635C1E93" w:rsidR="635C1E93">
        <w:rPr>
          <w:sz w:val="24"/>
          <w:szCs w:val="24"/>
        </w:rPr>
        <w:t>：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645"/>
        <w:gridCol w:w="3375"/>
        <w:gridCol w:w="2340"/>
      </w:tblGrid>
      <w:tr w:rsidR="635C1E93" w:rsidTr="635C1E93" w14:paraId="099CD0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  <w:tcMar/>
          </w:tcPr>
          <w:p w:rsidR="635C1E93" w:rsidP="635C1E93" w:rsidRDefault="635C1E93" w14:paraId="271B2B2B" w14:textId="6B093BA7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總分支機構申報營業稅銷售額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635C1E93" w:rsidP="635C1E93" w:rsidRDefault="635C1E93" w14:paraId="78FD5CE4" w14:textId="27F9BEC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35C1E93" w:rsidP="635C1E93" w:rsidRDefault="635C1E93" w14:paraId="6D3E4237" w14:textId="3E78AB88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1000000</w:t>
            </w:r>
          </w:p>
        </w:tc>
      </w:tr>
      <w:tr w:rsidR="635C1E93" w:rsidTr="635C1E93" w14:paraId="69CD67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  <w:tcMar/>
          </w:tcPr>
          <w:p w:rsidR="635C1E93" w:rsidP="635C1E93" w:rsidRDefault="635C1E93" w14:paraId="62AB7CE0" w14:textId="46E6616F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加：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635C1E93" w:rsidP="635C1E93" w:rsidRDefault="635C1E93" w14:paraId="0041687B" w14:textId="22FC26C0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上期預收款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35C1E93" w:rsidP="635C1E93" w:rsidRDefault="635C1E93" w14:paraId="2CF87A4C" w14:textId="410272F1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15000000</w:t>
            </w:r>
          </w:p>
        </w:tc>
      </w:tr>
      <w:tr w:rsidR="635C1E93" w:rsidTr="635C1E93" w14:paraId="09987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  <w:tcMar/>
          </w:tcPr>
          <w:p w:rsidR="635C1E93" w:rsidP="635C1E93" w:rsidRDefault="635C1E93" w14:paraId="11FCC1B5" w14:textId="578DBCF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635C1E93" w:rsidP="635C1E93" w:rsidRDefault="635C1E93" w14:paraId="37D05F45" w14:textId="7D0915BC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本期應收未開立發票金額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35C1E93" w:rsidP="635C1E93" w:rsidRDefault="635C1E93" w14:paraId="45714DF9" w14:textId="7BB15E1A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8000000</w:t>
            </w:r>
          </w:p>
        </w:tc>
      </w:tr>
      <w:tr w:rsidR="635C1E93" w:rsidTr="635C1E93" w14:paraId="624799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  <w:tcMar/>
          </w:tcPr>
          <w:p w:rsidR="635C1E93" w:rsidP="635C1E93" w:rsidRDefault="635C1E93" w14:paraId="71846521" w14:textId="3F6D522E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減：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635C1E93" w:rsidP="635C1E93" w:rsidRDefault="635C1E93" w14:paraId="052C4C20" w14:textId="1CDB76F4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本期預收款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35C1E93" w:rsidP="635C1E93" w:rsidRDefault="635C1E93" w14:paraId="5F431D48" w14:textId="211E4C9D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  <w:r w:rsidRPr="635C1E93" w:rsidR="635C1E93">
              <w:rPr>
                <w:sz w:val="24"/>
                <w:szCs w:val="24"/>
              </w:rPr>
              <w:t xml:space="preserve"> 16000000</w:t>
            </w:r>
          </w:p>
        </w:tc>
      </w:tr>
      <w:tr w:rsidR="635C1E93" w:rsidTr="635C1E93" w14:paraId="57DDC0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  <w:tcMar/>
          </w:tcPr>
          <w:p w:rsidR="635C1E93" w:rsidP="635C1E93" w:rsidRDefault="635C1E93" w14:paraId="7DE34CFA" w14:textId="72CDD6A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635C1E93" w:rsidP="635C1E93" w:rsidRDefault="635C1E93" w14:paraId="51C10B21" w14:textId="483F92EC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上期應收未開立發票金額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35C1E93" w:rsidP="635C1E93" w:rsidRDefault="635C1E93" w14:paraId="5084DD31" w14:textId="645ACFDD">
            <w:pPr>
              <w:pStyle w:val="Normal"/>
              <w:ind w:left="0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- 8500000</w:t>
            </w:r>
          </w:p>
        </w:tc>
      </w:tr>
      <w:tr w:rsidR="635C1E93" w:rsidTr="635C1E93" w14:paraId="3165F0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  <w:tcMar/>
          </w:tcPr>
          <w:p w:rsidR="635C1E93" w:rsidP="635C1E93" w:rsidRDefault="635C1E93" w14:paraId="1338B230" w14:textId="6AC1D01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635C1E93" w:rsidP="635C1E93" w:rsidRDefault="635C1E93" w14:paraId="7339E2D2" w14:textId="32900B50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視為銷售開立發票金額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35C1E93" w:rsidP="635C1E93" w:rsidRDefault="635C1E93" w14:paraId="244A40EA" w14:textId="361B1C73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- 5000000</w:t>
            </w:r>
          </w:p>
        </w:tc>
      </w:tr>
      <w:tr w:rsidR="635C1E93" w:rsidTr="635C1E93" w14:paraId="3862B4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  <w:tcMar/>
          </w:tcPr>
          <w:p w:rsidR="635C1E93" w:rsidP="635C1E93" w:rsidRDefault="635C1E93" w14:paraId="0ECAB736" w14:textId="3A4ECC94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635C1E93" w:rsidP="635C1E93" w:rsidRDefault="635C1E93" w14:paraId="61C6356B" w14:textId="1E265040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租金收入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35C1E93" w:rsidP="635C1E93" w:rsidRDefault="635C1E93" w14:paraId="4C08A829" w14:textId="6FA68F8C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- 4000000</w:t>
            </w:r>
          </w:p>
        </w:tc>
      </w:tr>
      <w:tr w:rsidR="635C1E93" w:rsidTr="635C1E93" w14:paraId="44DA7D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  <w:tcMar/>
          </w:tcPr>
          <w:p w:rsidR="635C1E93" w:rsidP="635C1E93" w:rsidRDefault="635C1E93" w14:paraId="0BCCFE90" w14:textId="13C7E0B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635C1E93" w:rsidP="635C1E93" w:rsidRDefault="635C1E93" w14:paraId="79DBC83A" w14:textId="7FFB36D5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出售下腳廢料收入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35C1E93" w:rsidP="635C1E93" w:rsidRDefault="635C1E93" w14:paraId="45A0A712" w14:textId="3281B25F">
            <w:pPr>
              <w:pStyle w:val="Normal"/>
              <w:ind w:left="0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-3000000</w:t>
            </w:r>
          </w:p>
        </w:tc>
      </w:tr>
      <w:tr w:rsidR="635C1E93" w:rsidTr="635C1E93" w14:paraId="6A2B64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  <w:tcMar/>
          </w:tcPr>
          <w:p w:rsidR="635C1E93" w:rsidP="635C1E93" w:rsidRDefault="635C1E93" w14:paraId="46514BE3" w14:textId="429D0FD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635C1E93" w:rsidP="635C1E93" w:rsidRDefault="635C1E93" w14:paraId="27A24087" w14:textId="753C4273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出售資產收入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35C1E93" w:rsidP="635C1E93" w:rsidRDefault="635C1E93" w14:paraId="215BAAAA" w14:textId="1556B8ED">
            <w:pPr>
              <w:pStyle w:val="Normal"/>
              <w:ind w:left="0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-2000000</w:t>
            </w:r>
          </w:p>
        </w:tc>
      </w:tr>
      <w:tr w:rsidR="635C1E93" w:rsidTr="635C1E93" w14:paraId="5474E3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  <w:tcMar/>
          </w:tcPr>
          <w:p w:rsidR="635C1E93" w:rsidP="635C1E93" w:rsidRDefault="635C1E93" w14:paraId="3A32542F" w14:textId="4C4D6244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635C1E93" w:rsidP="635C1E93" w:rsidRDefault="635C1E93" w14:paraId="709E564A" w14:textId="00C060FB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其他收入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35C1E93" w:rsidP="635C1E93" w:rsidRDefault="635C1E93" w14:paraId="4B310D66" w14:textId="5FF2A1CD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- 1000000</w:t>
            </w:r>
          </w:p>
        </w:tc>
      </w:tr>
      <w:tr w:rsidR="635C1E93" w:rsidTr="635C1E93" w14:paraId="0FFB90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  <w:tcMar/>
          </w:tcPr>
          <w:p w:rsidR="635C1E93" w:rsidP="635C1E93" w:rsidRDefault="635C1E93" w14:paraId="19E3E3F8" w14:textId="6463FB2F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所得稅申報營業收入 (總額)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75" w:type="dxa"/>
            <w:tcMar/>
          </w:tcPr>
          <w:p w:rsidR="635C1E93" w:rsidP="635C1E93" w:rsidRDefault="635C1E93" w14:paraId="6FDDA686" w14:textId="16EFB90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35C1E93" w:rsidP="635C1E93" w:rsidRDefault="635C1E93" w14:paraId="5D7CD263" w14:textId="3AA6B2B5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8350000</w:t>
            </w:r>
          </w:p>
        </w:tc>
      </w:tr>
    </w:tbl>
    <w:p w:rsidR="635C1E93" w:rsidP="635C1E93" w:rsidRDefault="635C1E93" w14:paraId="72844BE5" w14:textId="1AF61C54">
      <w:pPr>
        <w:pStyle w:val="Normal"/>
        <w:jc w:val="left"/>
        <w:rPr>
          <w:sz w:val="24"/>
          <w:szCs w:val="24"/>
        </w:rPr>
      </w:pPr>
    </w:p>
    <w:p w:rsidR="635C1E93" w:rsidP="635C1E93" w:rsidRDefault="635C1E93" w14:paraId="02CF4E7C" w14:textId="7A120FF4">
      <w:pPr>
        <w:pStyle w:val="Normal"/>
        <w:jc w:val="left"/>
        <w:rPr>
          <w:sz w:val="52"/>
          <w:szCs w:val="52"/>
        </w:rPr>
      </w:pPr>
      <w:r w:rsidRPr="635C1E93" w:rsidR="635C1E93">
        <w:rPr>
          <w:sz w:val="24"/>
          <w:szCs w:val="24"/>
        </w:rPr>
        <w:t>3.</w:t>
      </w:r>
    </w:p>
    <w:p w:rsidR="635C1E93" w:rsidP="635C1E93" w:rsidRDefault="635C1E93" w14:paraId="38AB8836" w14:textId="20FC92BF">
      <w:pPr>
        <w:pStyle w:val="Normal"/>
        <w:jc w:val="left"/>
        <w:rPr>
          <w:sz w:val="24"/>
          <w:szCs w:val="24"/>
        </w:rPr>
      </w:pPr>
      <w:r w:rsidRPr="635C1E93" w:rsidR="635C1E93">
        <w:rPr>
          <w:sz w:val="24"/>
          <w:szCs w:val="24"/>
        </w:rPr>
        <w:t>詳見，營利事業所得稅查核準則第15-1條和營利事業依加值型及非加值型營業稅法第3條第3項。</w:t>
      </w:r>
    </w:p>
    <w:p w:rsidR="635C1E93" w:rsidP="635C1E93" w:rsidRDefault="635C1E93" w14:paraId="7C289A57" w14:textId="4BD8B67B">
      <w:pPr>
        <w:pStyle w:val="Normal"/>
        <w:jc w:val="left"/>
        <w:rPr>
          <w:sz w:val="52"/>
          <w:szCs w:val="52"/>
        </w:rPr>
      </w:pPr>
      <w:r w:rsidRPr="635C1E93" w:rsidR="635C1E93">
        <w:rPr>
          <w:sz w:val="52"/>
          <w:szCs w:val="52"/>
        </w:rPr>
        <w:t xml:space="preserve">CH4 page 212 </w:t>
      </w:r>
      <w:r w:rsidRPr="635C1E93" w:rsidR="635C1E93">
        <w:rPr>
          <w:sz w:val="52"/>
          <w:szCs w:val="52"/>
        </w:rPr>
        <w:t>實務考題</w:t>
      </w:r>
      <w:r w:rsidRPr="635C1E93" w:rsidR="635C1E93">
        <w:rPr>
          <w:sz w:val="52"/>
          <w:szCs w:val="52"/>
        </w:rPr>
        <w:t xml:space="preserve"> (96年記帳士稅法)</w:t>
      </w:r>
    </w:p>
    <w:p w:rsidR="635C1E93" w:rsidP="635C1E93" w:rsidRDefault="635C1E93" w14:paraId="2A3D7E28" w14:textId="1AA7A67E">
      <w:pPr>
        <w:pStyle w:val="Normal"/>
        <w:ind w:firstLine="0"/>
        <w:jc w:val="left"/>
        <w:rPr>
          <w:sz w:val="24"/>
          <w:szCs w:val="24"/>
        </w:rPr>
      </w:pPr>
      <w:r w:rsidRPr="635C1E93" w:rsidR="635C1E93">
        <w:rPr>
          <w:sz w:val="24"/>
          <w:szCs w:val="24"/>
        </w:rPr>
        <w:t>複習：</w:t>
      </w:r>
    </w:p>
    <w:p w:rsidR="635C1E93" w:rsidP="635C1E93" w:rsidRDefault="635C1E93" w14:paraId="1FFF8CA6" w14:textId="0F90B43C">
      <w:pPr>
        <w:pStyle w:val="Normal"/>
        <w:ind w:firstLine="0"/>
        <w:jc w:val="left"/>
        <w:rPr>
          <w:sz w:val="24"/>
          <w:szCs w:val="24"/>
        </w:rPr>
      </w:pPr>
      <w:r w:rsidRPr="635C1E93" w:rsidR="635C1E93">
        <w:rPr>
          <w:sz w:val="24"/>
          <w:szCs w:val="24"/>
        </w:rPr>
        <w:t>根據營利事業查核準則第16條，若採用毛利百分比計算銷貨利益的方式如下：</w:t>
      </w:r>
    </w:p>
    <w:p w:rsidR="635C1E93" w:rsidP="635C1E93" w:rsidRDefault="635C1E93" w14:paraId="2B796A2D" w14:textId="44146BC7">
      <w:pPr>
        <w:spacing w:after="160" w:line="279" w:lineRule="auto"/>
        <w:ind w:lef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當期損益 = 收款總額 (當年度) (分期付款) * 銷貨毛利率 (分期付款)</w:t>
      </w:r>
    </w:p>
    <w:p w:rsidR="635C1E93" w:rsidP="635C1E93" w:rsidRDefault="635C1E93" w14:paraId="3AE5047C" w14:textId="7A5958CF">
      <w:pPr>
        <w:spacing w:after="160" w:line="279" w:lineRule="auto"/>
        <w:ind w:lef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其中，</w:t>
      </w:r>
    </w:p>
    <w:p w:rsidR="635C1E93" w:rsidP="635C1E93" w:rsidRDefault="635C1E93" w14:paraId="507BA88A" w14:textId="2BECDB97">
      <w:pPr>
        <w:spacing w:after="160" w:line="279" w:lineRule="auto"/>
        <w:ind w:lef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銷貨毛利率 (分期付款) </w:t>
      </w:r>
    </w:p>
    <w:p w:rsidR="635C1E93" w:rsidP="635C1E93" w:rsidRDefault="635C1E93" w14:paraId="66517599" w14:textId="17729355">
      <w:pPr>
        <w:spacing w:after="160" w:line="279" w:lineRule="auto"/>
        <w:ind w:lef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( 未實現毛利餘額 (年初) + 銷貨毛利 (當年度)(分期付款) ) </w:t>
      </w:r>
    </w:p>
    <w:p w:rsidR="635C1E93" w:rsidP="635C1E93" w:rsidRDefault="635C1E93" w14:paraId="260B7C34" w14:textId="272C77CB">
      <w:pPr>
        <w:spacing w:after="160" w:line="279" w:lineRule="auto"/>
        <w:ind w:lef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 ( 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銷貨之應收帳款餘額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分期付款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)(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年初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+ 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銷貨總額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當年度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(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分期付款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)</w:t>
      </w:r>
    </w:p>
    <w:p w:rsidR="635C1E93" w:rsidP="635C1E93" w:rsidRDefault="635C1E93" w14:paraId="4B6DBCEC" w14:textId="0E0F3E74">
      <w:pPr>
        <w:pStyle w:val="Normal"/>
        <w:spacing w:after="160" w:line="279" w:lineRule="auto"/>
        <w:ind w:left="0"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可求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：</w:t>
      </w:r>
    </w:p>
    <w:p w:rsidR="635C1E93" w:rsidP="635C1E93" w:rsidRDefault="635C1E93" w14:paraId="70C9E710" w14:textId="6B2224CB">
      <w:pPr>
        <w:spacing w:after="160" w:line="279" w:lineRule="auto"/>
        <w:ind w:lef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銷貨毛利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90000 – 540000 = 36000</w:t>
      </w:r>
    </w:p>
    <w:p w:rsidR="635C1E93" w:rsidP="635C1E93" w:rsidRDefault="635C1E93" w14:paraId="06D4E0FD" w14:textId="180EC532">
      <w:pPr>
        <w:spacing w:after="160" w:line="279" w:lineRule="auto"/>
        <w:ind w:left="0"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銷貨毛利率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分期付款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635C1E93" w:rsidR="635C1E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360000 / </w:t>
      </w:r>
      <w:r w:rsidRPr="635C1E93" w:rsidR="635C1E93">
        <w:rPr>
          <w:rFonts w:ascii="Aptos" w:hAnsi="Aptos" w:eastAsia="Aptos" w:cs="Aptos"/>
          <w:noProof w:val="0"/>
          <w:sz w:val="24"/>
          <w:szCs w:val="24"/>
          <w:lang w:val="en-US"/>
        </w:rPr>
        <w:t>90000  =</w:t>
      </w:r>
      <w:r w:rsidRPr="635C1E93" w:rsidR="635C1E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 / 5 </w:t>
      </w:r>
    </w:p>
    <w:p w:rsidR="635C1E93" w:rsidP="635C1E93" w:rsidRDefault="635C1E93" w14:paraId="1452D44E" w14:textId="7261D6D5">
      <w:pPr>
        <w:pStyle w:val="Normal"/>
        <w:spacing w:after="160" w:line="279" w:lineRule="auto"/>
        <w:ind w:lef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收款總額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當年度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(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分期付款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= 25000 * 5 = 125000</w:t>
      </w:r>
    </w:p>
    <w:p w:rsidR="635C1E93" w:rsidP="635C1E93" w:rsidRDefault="635C1E93" w14:paraId="27A9D195" w14:textId="5AFEF746">
      <w:pPr>
        <w:pStyle w:val="Normal"/>
        <w:spacing w:after="160" w:line="279" w:lineRule="auto"/>
        <w:ind w:lef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當期損益</w:t>
      </w:r>
      <w:r w:rsidRPr="635C1E93" w:rsidR="635C1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125000 * 2 / 5 = 50000</w:t>
      </w:r>
    </w:p>
    <w:p w:rsidR="635C1E93" w:rsidP="635C1E93" w:rsidRDefault="635C1E93" w14:paraId="74C016F0" w14:textId="396B17E2">
      <w:pPr>
        <w:pStyle w:val="Normal"/>
        <w:spacing w:after="160" w:line="279" w:lineRule="auto"/>
        <w:ind w:left="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35C1E93" w:rsidP="635C1E93" w:rsidRDefault="635C1E93" w14:paraId="197BED9F" w14:textId="1A6119A1">
      <w:pPr>
        <w:pStyle w:val="Normal"/>
        <w:jc w:val="left"/>
        <w:rPr>
          <w:sz w:val="52"/>
          <w:szCs w:val="52"/>
        </w:rPr>
      </w:pPr>
      <w:r w:rsidRPr="635C1E93" w:rsidR="635C1E93">
        <w:rPr>
          <w:sz w:val="52"/>
          <w:szCs w:val="52"/>
        </w:rPr>
        <w:t>CH4 page 212 eg.1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5115"/>
        <w:gridCol w:w="3165"/>
      </w:tblGrid>
      <w:tr w:rsidR="635C1E93" w:rsidTr="635C1E93" w14:paraId="3676B792">
        <w:trPr>
          <w:trHeight w:val="300"/>
        </w:trPr>
        <w:tc>
          <w:tcPr>
            <w:tcW w:w="1080" w:type="dxa"/>
            <w:tcMar/>
          </w:tcPr>
          <w:p w:rsidR="635C1E93" w:rsidP="635C1E93" w:rsidRDefault="635C1E93" w14:paraId="0B3043BF" w14:textId="336AC969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方法</w:t>
            </w:r>
          </w:p>
        </w:tc>
        <w:tc>
          <w:tcPr>
            <w:tcW w:w="5115" w:type="dxa"/>
            <w:tcMar/>
          </w:tcPr>
          <w:p w:rsidR="635C1E93" w:rsidP="635C1E93" w:rsidRDefault="635C1E93" w14:paraId="2B49C8C1" w14:textId="0AD515C3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公式</w:t>
            </w:r>
          </w:p>
        </w:tc>
        <w:tc>
          <w:tcPr>
            <w:tcW w:w="3165" w:type="dxa"/>
            <w:tcMar/>
          </w:tcPr>
          <w:p w:rsidR="635C1E93" w:rsidP="635C1E93" w:rsidRDefault="635C1E93" w14:paraId="35D23624" w14:textId="3053E690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計算過程</w:t>
            </w:r>
          </w:p>
        </w:tc>
      </w:tr>
      <w:tr w:rsidR="635C1E93" w:rsidTr="635C1E93" w14:paraId="5DD6EF01">
        <w:trPr>
          <w:trHeight w:val="300"/>
        </w:trPr>
        <w:tc>
          <w:tcPr>
            <w:tcW w:w="1080" w:type="dxa"/>
            <w:tcMar/>
          </w:tcPr>
          <w:p w:rsidR="635C1E93" w:rsidP="635C1E93" w:rsidRDefault="635C1E93" w14:paraId="3ABBBEE8" w14:textId="00D975AB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全部毛利法</w:t>
            </w:r>
          </w:p>
        </w:tc>
        <w:tc>
          <w:tcPr>
            <w:tcW w:w="5115" w:type="dxa"/>
            <w:tcMar/>
          </w:tcPr>
          <w:p w:rsidR="635C1E93" w:rsidP="635C1E93" w:rsidRDefault="635C1E93" w14:paraId="1AC297DC" w14:textId="7F5F87D8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當期損益</w:t>
            </w:r>
            <w:r w:rsidRPr="635C1E93" w:rsidR="635C1E93">
              <w:rPr>
                <w:sz w:val="24"/>
                <w:szCs w:val="24"/>
              </w:rPr>
              <w:t xml:space="preserve"> </w:t>
            </w:r>
          </w:p>
          <w:p w:rsidR="635C1E93" w:rsidP="635C1E93" w:rsidRDefault="635C1E93" w14:paraId="3541215E" w14:textId="272A6DFA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 xml:space="preserve">= </w:t>
            </w:r>
            <w:r w:rsidRPr="635C1E93" w:rsidR="635C1E93">
              <w:rPr>
                <w:sz w:val="24"/>
                <w:szCs w:val="24"/>
              </w:rPr>
              <w:t>銷貨毛利</w:t>
            </w:r>
            <w:r w:rsidRPr="635C1E93" w:rsidR="635C1E93">
              <w:rPr>
                <w:sz w:val="24"/>
                <w:szCs w:val="24"/>
              </w:rPr>
              <w:t xml:space="preserve"> </w:t>
            </w:r>
          </w:p>
          <w:p w:rsidR="635C1E93" w:rsidP="635C1E93" w:rsidRDefault="635C1E93" w14:paraId="20150968" w14:textId="6EC5C961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 xml:space="preserve">= </w:t>
            </w:r>
            <w:r w:rsidRPr="635C1E93" w:rsidR="635C1E93">
              <w:rPr>
                <w:sz w:val="24"/>
                <w:szCs w:val="24"/>
              </w:rPr>
              <w:t>銷貨總額</w:t>
            </w:r>
            <w:r w:rsidRPr="635C1E93" w:rsidR="635C1E93">
              <w:rPr>
                <w:sz w:val="24"/>
                <w:szCs w:val="24"/>
              </w:rPr>
              <w:t xml:space="preserve"> - </w:t>
            </w:r>
            <w:r w:rsidRPr="635C1E93" w:rsidR="635C1E93">
              <w:rPr>
                <w:sz w:val="24"/>
                <w:szCs w:val="24"/>
              </w:rPr>
              <w:t>銷貨成本</w:t>
            </w:r>
          </w:p>
        </w:tc>
        <w:tc>
          <w:tcPr>
            <w:tcW w:w="3165" w:type="dxa"/>
            <w:tcMar/>
          </w:tcPr>
          <w:p w:rsidR="635C1E93" w:rsidP="635C1E93" w:rsidRDefault="635C1E93" w14:paraId="2A630A49" w14:textId="5DEFF36E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當期損益</w:t>
            </w:r>
          </w:p>
          <w:p w:rsidR="635C1E93" w:rsidP="635C1E93" w:rsidRDefault="635C1E93" w14:paraId="25481194" w14:textId="5F842708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 xml:space="preserve">= 4000000 – 2000000 </w:t>
            </w:r>
          </w:p>
          <w:p w:rsidR="635C1E93" w:rsidP="635C1E93" w:rsidRDefault="635C1E93" w14:paraId="01BEBC7B" w14:textId="7927263A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= 200000</w:t>
            </w:r>
          </w:p>
        </w:tc>
      </w:tr>
      <w:tr w:rsidR="635C1E93" w:rsidTr="635C1E93" w14:paraId="7489D016">
        <w:trPr>
          <w:trHeight w:val="300"/>
        </w:trPr>
        <w:tc>
          <w:tcPr>
            <w:tcW w:w="1080" w:type="dxa"/>
            <w:tcMar/>
          </w:tcPr>
          <w:p w:rsidR="635C1E93" w:rsidP="635C1E93" w:rsidRDefault="635C1E93" w14:paraId="4C3EAF95" w14:textId="133FAC00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毛利百分比法</w:t>
            </w:r>
          </w:p>
        </w:tc>
        <w:tc>
          <w:tcPr>
            <w:tcW w:w="5115" w:type="dxa"/>
            <w:tcMar/>
          </w:tcPr>
          <w:p w:rsidR="635C1E93" w:rsidP="635C1E93" w:rsidRDefault="635C1E93" w14:paraId="1379002B" w14:textId="2BECDB97">
            <w:pPr>
              <w:spacing w:after="60" w:afterAutospacing="off" w:line="279" w:lineRule="auto"/>
              <w:ind w:leftChars="0" w:firstLine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銷貨毛利率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(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分期付款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) </w:t>
            </w:r>
          </w:p>
          <w:p w:rsidR="635C1E93" w:rsidP="635C1E93" w:rsidRDefault="635C1E93" w14:paraId="282F72BB" w14:textId="0A0AE0B8">
            <w:pPr>
              <w:spacing w:after="60" w:afterAutospacing="off" w:line="279" w:lineRule="auto"/>
              <w:ind w:leftChars="0" w:firstLine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= ( 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未實現毛利餘額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(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年初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) </w:t>
            </w:r>
          </w:p>
          <w:p w:rsidR="635C1E93" w:rsidP="635C1E93" w:rsidRDefault="635C1E93" w14:paraId="6B4E603F" w14:textId="79EBD322">
            <w:pPr>
              <w:spacing w:after="60" w:afterAutospacing="off" w:line="279" w:lineRule="auto"/>
              <w:ind w:leftChars="0" w:firstLine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+ 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銷貨毛利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(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當年度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)(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分期付款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 )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635C1E93" w:rsidP="635C1E93" w:rsidRDefault="635C1E93" w14:paraId="5D072933" w14:textId="4B4237C6">
            <w:pPr>
              <w:spacing w:after="60" w:afterAutospacing="off" w:line="279" w:lineRule="auto"/>
              <w:ind w:leftChars="0" w:firstLine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/ ( 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銷貨之應收帳款餘額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分期付款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)(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年初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) </w:t>
            </w:r>
          </w:p>
          <w:p w:rsidR="635C1E93" w:rsidP="635C1E93" w:rsidRDefault="635C1E93" w14:paraId="0E157325" w14:textId="4D94BEA6">
            <w:pPr>
              <w:spacing w:after="60" w:afterAutospacing="off" w:line="279" w:lineRule="auto"/>
              <w:ind w:leftChars="0" w:firstLine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+ 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銷貨總額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(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當年度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 (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分期付款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 )</w:t>
            </w:r>
          </w:p>
          <w:p w:rsidR="635C1E93" w:rsidP="635C1E93" w:rsidRDefault="635C1E93" w14:paraId="160C8A70" w14:textId="47DEBE9F">
            <w:pPr>
              <w:spacing w:after="160" w:line="279" w:lineRule="auto"/>
              <w:ind w:left="0" w:firstLine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當期損益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= 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收款總額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(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當年度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 (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分期付款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) * 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銷貨毛利率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(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分期付款</w:t>
            </w:r>
            <w:r w:rsidRPr="635C1E93" w:rsidR="635C1E9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</w:p>
        </w:tc>
        <w:tc>
          <w:tcPr>
            <w:tcW w:w="3165" w:type="dxa"/>
            <w:tcMar/>
          </w:tcPr>
          <w:p w:rsidR="635C1E93" w:rsidP="635C1E93" w:rsidRDefault="635C1E93" w14:paraId="2B1CF9A0" w14:textId="3B3DB8CA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銷貨毛利率(分期付款)</w:t>
            </w:r>
          </w:p>
          <w:p w:rsidR="635C1E93" w:rsidP="635C1E93" w:rsidRDefault="635C1E93" w14:paraId="330DB7AC" w14:textId="3508A58C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 xml:space="preserve">= 2000000 / 4000000 </w:t>
            </w:r>
          </w:p>
          <w:p w:rsidR="635C1E93" w:rsidP="635C1E93" w:rsidRDefault="635C1E93" w14:paraId="2529C5FE" w14:textId="28292BC1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= ½</w:t>
            </w:r>
          </w:p>
          <w:p w:rsidR="635C1E93" w:rsidP="635C1E93" w:rsidRDefault="635C1E93" w14:paraId="61BF087E" w14:textId="771ABCFD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當期損益</w:t>
            </w:r>
            <w:r w:rsidRPr="635C1E93" w:rsidR="635C1E93">
              <w:rPr>
                <w:sz w:val="24"/>
                <w:szCs w:val="24"/>
              </w:rPr>
              <w:t xml:space="preserve"> </w:t>
            </w:r>
          </w:p>
          <w:p w:rsidR="635C1E93" w:rsidP="635C1E93" w:rsidRDefault="635C1E93" w14:paraId="02D4A92A" w14:textId="34843E31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 xml:space="preserve">= 2000000* ½ = 1000000 </w:t>
            </w:r>
          </w:p>
        </w:tc>
      </w:tr>
      <w:tr w:rsidR="635C1E93" w:rsidTr="635C1E93" w14:paraId="203E308F">
        <w:trPr>
          <w:trHeight w:val="300"/>
        </w:trPr>
        <w:tc>
          <w:tcPr>
            <w:tcW w:w="1080" w:type="dxa"/>
            <w:tcMar/>
          </w:tcPr>
          <w:p w:rsidR="635C1E93" w:rsidP="635C1E93" w:rsidRDefault="635C1E93" w14:paraId="0B242103" w14:textId="6DBB1020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普通銷貨法</w:t>
            </w:r>
          </w:p>
        </w:tc>
        <w:tc>
          <w:tcPr>
            <w:tcW w:w="5115" w:type="dxa"/>
            <w:tcMar/>
          </w:tcPr>
          <w:p w:rsidR="635C1E93" w:rsidP="635C1E93" w:rsidRDefault="635C1E93" w14:paraId="0BCB6851" w14:textId="66DB1904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銷貨利益</w:t>
            </w:r>
            <w:r w:rsidRPr="635C1E93" w:rsidR="635C1E93">
              <w:rPr>
                <w:sz w:val="24"/>
                <w:szCs w:val="24"/>
              </w:rPr>
              <w:t xml:space="preserve"> = </w:t>
            </w:r>
            <w:r w:rsidRPr="635C1E93" w:rsidR="635C1E93">
              <w:rPr>
                <w:sz w:val="24"/>
                <w:szCs w:val="24"/>
              </w:rPr>
              <w:t>現銷價格</w:t>
            </w:r>
            <w:r w:rsidRPr="635C1E93" w:rsidR="635C1E93">
              <w:rPr>
                <w:sz w:val="24"/>
                <w:szCs w:val="24"/>
              </w:rPr>
              <w:t xml:space="preserve"> - 銷貨成本</w:t>
            </w:r>
          </w:p>
          <w:p w:rsidR="635C1E93" w:rsidP="635C1E93" w:rsidRDefault="635C1E93" w14:paraId="54D92894" w14:textId="786110ED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現銷價差</w:t>
            </w:r>
            <w:r w:rsidRPr="635C1E93" w:rsidR="635C1E93">
              <w:rPr>
                <w:sz w:val="24"/>
                <w:szCs w:val="24"/>
              </w:rPr>
              <w:t xml:space="preserve"> = </w:t>
            </w:r>
            <w:r w:rsidRPr="635C1E93" w:rsidR="635C1E93">
              <w:rPr>
                <w:sz w:val="24"/>
                <w:szCs w:val="24"/>
              </w:rPr>
              <w:t>銷貨總額</w:t>
            </w:r>
            <w:r w:rsidRPr="635C1E93" w:rsidR="635C1E93">
              <w:rPr>
                <w:sz w:val="24"/>
                <w:szCs w:val="24"/>
              </w:rPr>
              <w:t xml:space="preserve"> - </w:t>
            </w:r>
            <w:r w:rsidRPr="635C1E93" w:rsidR="635C1E93">
              <w:rPr>
                <w:sz w:val="24"/>
                <w:szCs w:val="24"/>
              </w:rPr>
              <w:t>現銷價格</w:t>
            </w:r>
          </w:p>
          <w:p w:rsidR="635C1E93" w:rsidP="635C1E93" w:rsidRDefault="635C1E93" w14:paraId="50967685" w14:textId="77B07B35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未實現利息收入 = 現銷價差</w:t>
            </w:r>
          </w:p>
          <w:p w:rsidR="635C1E93" w:rsidP="635C1E93" w:rsidRDefault="635C1E93" w14:paraId="6235856E" w14:textId="7849B2B4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165" w:type="dxa"/>
            <w:tcMar/>
          </w:tcPr>
          <w:p w:rsidR="635C1E93" w:rsidP="635C1E93" w:rsidRDefault="635C1E93" w14:paraId="54622B44" w14:textId="0D534F7C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銷貨利益</w:t>
            </w:r>
            <w:r w:rsidRPr="635C1E93" w:rsidR="635C1E93">
              <w:rPr>
                <w:sz w:val="24"/>
                <w:szCs w:val="24"/>
              </w:rPr>
              <w:t xml:space="preserve"> </w:t>
            </w:r>
          </w:p>
          <w:p w:rsidR="635C1E93" w:rsidP="635C1E93" w:rsidRDefault="635C1E93" w14:paraId="4C5C8A29" w14:textId="2C3B3C34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 xml:space="preserve">= 3000000 – 2000000 </w:t>
            </w:r>
          </w:p>
          <w:p w:rsidR="635C1E93" w:rsidP="635C1E93" w:rsidRDefault="635C1E93" w14:paraId="21C8AF64" w14:textId="4307CEB0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= 1000000</w:t>
            </w:r>
          </w:p>
          <w:p w:rsidR="635C1E93" w:rsidP="635C1E93" w:rsidRDefault="635C1E93" w14:paraId="34A63813" w14:textId="7AA94058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現銷價差</w:t>
            </w:r>
            <w:r w:rsidRPr="635C1E93" w:rsidR="635C1E93">
              <w:rPr>
                <w:sz w:val="24"/>
                <w:szCs w:val="24"/>
              </w:rPr>
              <w:t xml:space="preserve"> </w:t>
            </w:r>
          </w:p>
          <w:p w:rsidR="635C1E93" w:rsidP="635C1E93" w:rsidRDefault="635C1E93" w14:paraId="7FB04023" w14:textId="2E1FC780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 xml:space="preserve">= 4000000 – 3000000 </w:t>
            </w:r>
          </w:p>
          <w:p w:rsidR="635C1E93" w:rsidP="635C1E93" w:rsidRDefault="635C1E93" w14:paraId="120DA710" w14:textId="05FAB6C4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= 1000000</w:t>
            </w:r>
          </w:p>
          <w:p w:rsidR="635C1E93" w:rsidP="635C1E93" w:rsidRDefault="635C1E93" w14:paraId="75F910F7" w14:textId="09217428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未實現利息收入</w:t>
            </w:r>
          </w:p>
          <w:p w:rsidR="635C1E93" w:rsidP="635C1E93" w:rsidRDefault="635C1E93" w14:paraId="71E18654" w14:textId="35782DC2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= 1000000</w:t>
            </w:r>
          </w:p>
          <w:p w:rsidR="635C1E93" w:rsidP="635C1E93" w:rsidRDefault="635C1E93" w14:paraId="00402A10" w14:textId="2A24D8EC">
            <w:pPr>
              <w:pStyle w:val="Normal"/>
              <w:rPr>
                <w:sz w:val="24"/>
                <w:szCs w:val="24"/>
              </w:rPr>
            </w:pPr>
          </w:p>
          <w:p w:rsidR="635C1E93" w:rsidP="635C1E93" w:rsidRDefault="635C1E93" w14:paraId="54D04A11" w14:textId="45A4BDCD">
            <w:pPr>
              <w:pStyle w:val="Normal"/>
              <w:rPr>
                <w:sz w:val="24"/>
                <w:szCs w:val="24"/>
              </w:rPr>
            </w:pPr>
            <w:r w:rsidRPr="635C1E93" w:rsidR="635C1E93">
              <w:rPr>
                <w:sz w:val="24"/>
                <w:szCs w:val="24"/>
              </w:rPr>
              <w:t>現銷價差被視為未實現利息收入，應被分期認列為利息收入。</w:t>
            </w:r>
          </w:p>
          <w:p w:rsidR="635C1E93" w:rsidP="635C1E93" w:rsidRDefault="635C1E93" w14:paraId="5AF553C0" w14:textId="37E7D848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635C1E93" w:rsidP="635C1E93" w:rsidRDefault="635C1E93" w14:paraId="58D7B87C" w14:textId="0F82A710">
      <w:pPr>
        <w:pStyle w:val="Normal"/>
        <w:spacing w:after="160" w:line="279" w:lineRule="auto"/>
        <w:ind w:left="0"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35C1E93" w:rsidP="635C1E93" w:rsidRDefault="635C1E93" w14:paraId="035B113C" w14:textId="2C86076D">
      <w:pPr>
        <w:pStyle w:val="Normal"/>
        <w:ind w:firstLine="0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fba89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b18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c5ef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0ca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323F5"/>
    <w:rsid w:val="545323F5"/>
    <w:rsid w:val="635C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23F5"/>
  <w15:chartTrackingRefBased/>
  <w15:docId w15:val="{E90F947C-49F1-4317-842B-FA953E94D8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8bf92bb55744b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2024-03-29T04:46:44.4762846Z</dcterms:created>
  <dcterms:modified xsi:type="dcterms:W3CDTF">2024-03-30T01:58:12.8831580Z</dcterms:modified>
  <dc:creator>奕捷 黃</dc:creator>
  <lastModifiedBy>奕捷 黃</lastModifiedBy>
</coreProperties>
</file>