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70D" w:rsidRDefault="0008770D" w:rsidP="0008770D">
      <w:pPr>
        <w:spacing w:after="113"/>
        <w:rPr>
          <w:rFonts w:eastAsiaTheme="minorEastAsia"/>
          <w:sz w:val="56"/>
        </w:rPr>
      </w:pPr>
      <w:bookmarkStart w:id="0" w:name="_GoBack"/>
      <w:bookmarkEnd w:id="0"/>
      <w:r>
        <w:rPr>
          <w:rFonts w:ascii="微軟正黑體" w:eastAsia="微軟正黑體" w:hAnsi="微軟正黑體" w:cs="微軟正黑體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4325938" cy="103822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42667"/>
                    <a:stretch/>
                  </pic:blipFill>
                  <pic:spPr bwMode="auto">
                    <a:xfrm>
                      <a:off x="0" y="0"/>
                      <a:ext cx="4325938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770D" w:rsidRPr="0008770D" w:rsidRDefault="0008770D" w:rsidP="0008770D">
      <w:pPr>
        <w:spacing w:after="113"/>
        <w:jc w:val="center"/>
        <w:rPr>
          <w:rFonts w:eastAsiaTheme="minorEastAsia" w:hint="eastAsia"/>
          <w:sz w:val="56"/>
        </w:rPr>
      </w:pPr>
      <w:r w:rsidRPr="0008770D">
        <w:rPr>
          <w:rFonts w:eastAsiaTheme="minorEastAsia" w:hint="eastAsia"/>
          <w:sz w:val="56"/>
        </w:rPr>
        <w:t>110</w:t>
      </w:r>
      <w:r w:rsidRPr="0008770D">
        <w:rPr>
          <w:rFonts w:eastAsiaTheme="minorEastAsia" w:hint="eastAsia"/>
          <w:sz w:val="56"/>
        </w:rPr>
        <w:t>年</w:t>
      </w:r>
      <w:r w:rsidRPr="0008770D">
        <w:rPr>
          <w:rFonts w:eastAsiaTheme="minorEastAsia" w:hint="eastAsia"/>
          <w:sz w:val="56"/>
        </w:rPr>
        <w:t>4</w:t>
      </w:r>
      <w:r w:rsidRPr="0008770D">
        <w:rPr>
          <w:rFonts w:eastAsiaTheme="minorEastAsia" w:hint="eastAsia"/>
          <w:sz w:val="56"/>
        </w:rPr>
        <w:t>月餐點表</w:t>
      </w:r>
    </w:p>
    <w:tbl>
      <w:tblPr>
        <w:tblStyle w:val="TableGrid"/>
        <w:tblW w:w="11023" w:type="dxa"/>
        <w:tblInd w:w="-284" w:type="dxa"/>
        <w:tblCellMar>
          <w:top w:w="41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2694"/>
        <w:gridCol w:w="4711"/>
        <w:gridCol w:w="1917"/>
      </w:tblGrid>
      <w:tr w:rsidR="009E0FFF">
        <w:trPr>
          <w:trHeight w:val="56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日期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13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星期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 xml:space="preserve">     </w:t>
            </w:r>
            <w:r>
              <w:rPr>
                <w:rFonts w:ascii="微軟正黑體" w:eastAsia="微軟正黑體" w:hAnsi="微軟正黑體" w:cs="微軟正黑體"/>
                <w:sz w:val="24"/>
              </w:rPr>
              <w:t>上午點心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 xml:space="preserve">             </w:t>
            </w:r>
            <w:r>
              <w:rPr>
                <w:rFonts w:ascii="微軟正黑體" w:eastAsia="微軟正黑體" w:hAnsi="微軟正黑體" w:cs="微軟正黑體"/>
                <w:sz w:val="24"/>
              </w:rPr>
              <w:t>午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    </w:t>
            </w:r>
            <w:r>
              <w:rPr>
                <w:rFonts w:ascii="微軟正黑體" w:eastAsia="微軟正黑體" w:hAnsi="微軟正黑體" w:cs="微軟正黑體"/>
                <w:sz w:val="24"/>
              </w:rPr>
              <w:t>餐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 xml:space="preserve">   </w:t>
            </w:r>
            <w:r>
              <w:rPr>
                <w:rFonts w:ascii="微軟正黑體" w:eastAsia="微軟正黑體" w:hAnsi="微軟正黑體" w:cs="微軟正黑體"/>
                <w:sz w:val="24"/>
              </w:rPr>
              <w:t>下午點心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56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山藥雞肉粥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水餃、滷味、淡酸辣湯、火龍果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中華豆花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二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香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鬆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飯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糰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、豆漿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紅燒肉、蒜炒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櫛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瓜雞腿肉、香蒜</w:t>
            </w:r>
            <w:r>
              <w:rPr>
                <w:rFonts w:ascii="微軟正黑體" w:eastAsia="微軟正黑體" w:hAnsi="微軟正黑體" w:cs="微軟正黑體"/>
                <w:sz w:val="24"/>
              </w:rPr>
              <w:t>A</w:t>
            </w:r>
            <w:r>
              <w:rPr>
                <w:rFonts w:ascii="微軟正黑體" w:eastAsia="微軟正黑體" w:hAnsi="微軟正黑體" w:cs="微軟正黑體"/>
                <w:sz w:val="24"/>
              </w:rPr>
              <w:t>菜鮭魚味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噌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湯、香蕉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紅豆湯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5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</w:rPr>
              <w:t>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三明治、鮮奶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杏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鮑菇蘿蔔燉肉、魚板蒸蛋、有機蔬菜皇帝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豆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排骨湯、木瓜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蘿蔔糕湯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5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蔬菜肉餛飩湯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紅燒魚片、玉米豬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豬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、蒜香綠花椰菜人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蔘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雞湯、蘋果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饅頭、優酪乳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五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什錦果麥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鳳梨洋蔥肉絲蛋炒飯、香蒜娃娃菜香菇蛤蜊雞湯、蓮霧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生日蛋糕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3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一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麵包、豆漿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滷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翅小腿、毛豆炒豆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干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清燙玉米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筍肉片菇菇豆腐味噌湯、香蕉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肉片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米苔目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9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二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水煮蛋、鮮奶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馬鈴薯燉肉、番茄炒雞肉、香蒜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高麗菜南杏青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木瓜排骨湯、蘋果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綠豆湯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滑蛋瘦肉粥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鱈魚、洋蔥木耳炒肉絲、有機蔬菜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  <w:p w:rsidR="009E0FFF" w:rsidRDefault="006369CF">
            <w:pPr>
              <w:spacing w:after="0"/>
              <w:ind w:left="107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牛蒡雞湯、木瓜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                      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包子、鮮奶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  <w:p w:rsidR="009E0FFF" w:rsidRDefault="006369CF">
            <w:pPr>
              <w:spacing w:after="0"/>
              <w:ind w:left="-44"/>
            </w:pP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70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什錦番茄湯麵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蒜泥白肉、滷蛋豆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干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、香蒜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大陸妹吻仔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魚莧菜湯、蓮霧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鮮奶酪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57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五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蛋餅、豆漿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雞肉咖哩飯、綠花椰菜、干貝蘿蔔排骨湯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、芭樂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嘴邊肉米粉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70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4/19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一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饅頭夾蛋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、豆漿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紅燒獅子頭、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小黃瓜炒雞丁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、香蒜四季豆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銀羅味噌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湯、香蕉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日式烏龍拉麵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二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小蛋糕、鮮奶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海鮮義大利麵、蒜香綠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花椰、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玉米濃湯火龍果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香菇排骨粥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4/21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吻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仔魚粥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芋頭蒸肉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、番茄炒蛋、有機蔬菜玉筍鮮菇湯、芭樂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蘿蔔糕、蛋花湯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5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4/22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香菇肉絲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粄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條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糖醋魚、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筊白筍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肉絲、蒜香菠菜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蔭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鳳梨苦瓜雞湯、木瓜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麵包、鮮奶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6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五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稻禾壽司、優酪乳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鴿子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蛋脆瓜肉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、螞蟻上樹、香蒜青花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筍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南瓜濃湯、蘋果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八寶粥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4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一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包子、豆漿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洋蔥雞腿肉、菇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茸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豆絲、蒜香</w:t>
            </w:r>
            <w:r>
              <w:rPr>
                <w:rFonts w:ascii="微軟正黑體" w:eastAsia="微軟正黑體" w:hAnsi="微軟正黑體" w:cs="微軟正黑體"/>
                <w:sz w:val="24"/>
              </w:rPr>
              <w:t>A</w:t>
            </w:r>
            <w:r>
              <w:rPr>
                <w:rFonts w:ascii="微軟正黑體" w:eastAsia="微軟正黑體" w:hAnsi="微軟正黑體" w:cs="微軟正黑體"/>
                <w:sz w:val="24"/>
              </w:rPr>
              <w:t>葉蘿蔔蛤蜊排骨湯、香蕉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關東煮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5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二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肉片陽春麵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三色蒸蛋、蔥爆肉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干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絲、蒜香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高麗菜薑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絲魚片豆腐湯、蘋果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8" w:right="249"/>
            </w:pPr>
            <w:r>
              <w:rPr>
                <w:rFonts w:ascii="微軟正黑體" w:eastAsia="微軟正黑體" w:hAnsi="微軟正黑體" w:cs="微軟正黑體"/>
                <w:sz w:val="24"/>
              </w:rPr>
              <w:t>羅宋麵包鮮奶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70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三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果醬吐司、鮮奶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香香雞、蔥燒肉末豆腐、有機蔬菜大黃瓜魚丸湯、芭樂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銀耳紅棗蓮子湯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6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4/29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四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瘦肉粥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滷肉蛋、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魚丁竹筍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、蒜香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綠花椰山藥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枸杞雞湯、香瓜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r>
              <w:rPr>
                <w:rFonts w:ascii="微軟正黑體" w:eastAsia="微軟正黑體" w:hAnsi="微軟正黑體" w:cs="微軟正黑體"/>
                <w:sz w:val="24"/>
              </w:rPr>
              <w:t>芋頭西米露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  <w:tr w:rsidR="009E0FFF">
        <w:trPr>
          <w:trHeight w:val="76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4/30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233"/>
            </w:pPr>
            <w:r>
              <w:rPr>
                <w:rFonts w:ascii="微軟正黑體" w:eastAsia="微軟正黑體" w:hAnsi="微軟正黑體" w:cs="微軟正黑體"/>
                <w:sz w:val="24"/>
              </w:rPr>
              <w:t>五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蒸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地瓜、優酪乳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7"/>
            </w:pPr>
            <w:r>
              <w:rPr>
                <w:rFonts w:ascii="微軟正黑體" w:eastAsia="微軟正黑體" w:hAnsi="微軟正黑體" w:cs="微軟正黑體"/>
                <w:sz w:val="24"/>
              </w:rPr>
              <w:t>梅子小排、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蒜炒蝦仁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小黃瓜、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香炒綠豆芽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海帶結紅蘿蔔玉米湯、葡萄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FFF" w:rsidRDefault="006369CF">
            <w:pPr>
              <w:spacing w:after="0"/>
              <w:ind w:left="108"/>
              <w:jc w:val="both"/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</w:rPr>
              <w:t>芹香粉絲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</w:rPr>
              <w:t>肉丸湯</w:t>
            </w:r>
            <w:r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</w:tbl>
    <w:p w:rsidR="009E0FFF" w:rsidRDefault="006369CF">
      <w:pPr>
        <w:spacing w:after="151"/>
      </w:pPr>
      <w:r>
        <w:rPr>
          <w:rFonts w:ascii="微軟正黑體" w:eastAsia="微軟正黑體" w:hAnsi="微軟正黑體" w:cs="微軟正黑體"/>
          <w:color w:val="FF0000"/>
          <w:sz w:val="28"/>
        </w:rPr>
        <w:t>◎</w:t>
      </w:r>
      <w:proofErr w:type="gramStart"/>
      <w:r>
        <w:rPr>
          <w:rFonts w:ascii="微軟正黑體" w:eastAsia="微軟正黑體" w:hAnsi="微軟正黑體" w:cs="微軟正黑體"/>
          <w:color w:val="FF0000"/>
          <w:sz w:val="28"/>
        </w:rPr>
        <w:t>本園一律</w:t>
      </w:r>
      <w:proofErr w:type="gramEnd"/>
      <w:r>
        <w:rPr>
          <w:rFonts w:ascii="微軟正黑體" w:eastAsia="微軟正黑體" w:hAnsi="微軟正黑體" w:cs="微軟正黑體"/>
          <w:color w:val="FF0000"/>
          <w:sz w:val="28"/>
        </w:rPr>
        <w:t>使用「國產豬、牛肉食材」。</w:t>
      </w:r>
      <w:r>
        <w:rPr>
          <w:rFonts w:ascii="微軟正黑體" w:eastAsia="微軟正黑體" w:hAnsi="微軟正黑體" w:cs="微軟正黑體"/>
          <w:sz w:val="20"/>
        </w:rPr>
        <w:t xml:space="preserve"> </w:t>
      </w:r>
    </w:p>
    <w:p w:rsidR="009E0FFF" w:rsidRDefault="006369CF">
      <w:pPr>
        <w:spacing w:after="69"/>
        <w:ind w:left="-5" w:hanging="10"/>
      </w:pPr>
      <w:r>
        <w:rPr>
          <w:rFonts w:ascii="微軟正黑體" w:eastAsia="微軟正黑體" w:hAnsi="微軟正黑體" w:cs="微軟正黑體"/>
        </w:rPr>
        <w:t>◎</w:t>
      </w:r>
      <w:r>
        <w:rPr>
          <w:rFonts w:ascii="微軟正黑體" w:eastAsia="微軟正黑體" w:hAnsi="微軟正黑體" w:cs="微軟正黑體"/>
        </w:rPr>
        <w:t>每日午餐所提供之主食為米飯或麵食，餐點內容以時令季節所取得的盛產食材為主，但必要時會有適時變動</w:t>
      </w:r>
      <w:r>
        <w:rPr>
          <w:rFonts w:ascii="微軟正黑體" w:eastAsia="微軟正黑體" w:hAnsi="微軟正黑體" w:cs="微軟正黑體"/>
        </w:rPr>
        <w:t xml:space="preserve"> </w:t>
      </w:r>
    </w:p>
    <w:p w:rsidR="009E0FFF" w:rsidRDefault="006369CF">
      <w:pPr>
        <w:spacing w:after="69"/>
        <w:ind w:left="-5" w:hanging="10"/>
      </w:pPr>
      <w:r>
        <w:rPr>
          <w:rFonts w:ascii="微軟正黑體" w:eastAsia="微軟正黑體" w:hAnsi="微軟正黑體" w:cs="微軟正黑體"/>
        </w:rPr>
        <w:t xml:space="preserve">  </w:t>
      </w:r>
      <w:r>
        <w:rPr>
          <w:rFonts w:ascii="微軟正黑體" w:eastAsia="微軟正黑體" w:hAnsi="微軟正黑體" w:cs="微軟正黑體"/>
        </w:rPr>
        <w:t>！您的寶貝在餐點上若有任何問題，隨時歡迎與班上老師交換意見，謝謝！</w:t>
      </w:r>
      <w:r>
        <w:rPr>
          <w:rFonts w:ascii="微軟正黑體" w:eastAsia="微軟正黑體" w:hAnsi="微軟正黑體" w:cs="微軟正黑體"/>
        </w:rPr>
        <w:t xml:space="preserve">   </w:t>
      </w:r>
    </w:p>
    <w:sectPr w:rsidR="009E0FFF">
      <w:pgSz w:w="11906" w:h="16838"/>
      <w:pgMar w:top="1222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FFF"/>
    <w:rsid w:val="00012CC6"/>
    <w:rsid w:val="0008770D"/>
    <w:rsid w:val="006369CF"/>
    <w:rsid w:val="009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10B7"/>
  <w15:docId w15:val="{FFDB9E0B-5DF6-44D0-9DA6-4092E5D3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syuan</cp:lastModifiedBy>
  <cp:revision>2</cp:revision>
  <dcterms:created xsi:type="dcterms:W3CDTF">2021-04-14T08:59:00Z</dcterms:created>
  <dcterms:modified xsi:type="dcterms:W3CDTF">2021-04-14T08:59:00Z</dcterms:modified>
</cp:coreProperties>
</file>