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ageBreakBefore w:val="0"/>
        <w:kinsoku/>
        <w:wordWrap/>
        <w:overflowPunct/>
        <w:topLinePunct w:val="0"/>
        <w:bidi w:val="0"/>
        <w:snapToGrid/>
        <w:spacing w:before="624" w:line="192" w:lineRule="auto"/>
        <w:textAlignment w:val="auto"/>
        <w:rPr>
          <w:rFonts w:hint="eastAsia" w:ascii="仿宋" w:hAnsi="仿宋" w:eastAsia="仿宋" w:cs="仿宋"/>
        </w:rPr>
      </w:pPr>
      <w:r>
        <w:rPr>
          <w:rFonts w:hint="eastAsia" w:ascii="仿宋" w:hAnsi="仿宋" w:eastAsia="仿宋" w:cs="仿宋"/>
          <w:lang w:val="en-US" w:eastAsia="zh-CN"/>
        </w:rPr>
        <w:t>基于微信小程序的在线书城</w:t>
      </w:r>
    </w:p>
    <w:p>
      <w:pPr>
        <w:pStyle w:val="36"/>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bookmarkStart w:id="0" w:name="_Toc14178"/>
      <w:r>
        <w:rPr>
          <w:rFonts w:hint="eastAsia" w:ascii="仿宋" w:hAnsi="仿宋" w:eastAsia="仿宋" w:cs="仿宋"/>
          <w:lang w:val="en-US" w:eastAsia="zh-CN"/>
        </w:rPr>
        <w:t>摘要</w:t>
      </w:r>
      <w:bookmarkEnd w:id="0"/>
    </w:p>
    <w:p>
      <w:pPr>
        <w:pageBreakBefore w:val="0"/>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lang w:val="en-US" w:eastAsia="zh-CN"/>
        </w:rPr>
        <w:t>微书是一款基于微信小城序的在线书城，书城数据库使用mongodb存储，书城数据使用nodejs爬虫从网络上爬取，并使用loopback作为后端接口框架。功能上，微信实现以下5个模块，分别是我的书架、书城、个人心中、H5阅读器、登录注册。这些模块中又存在许多子模块，互相连接和配合，为用户提供便捷和舒适的阅读体验，让用户能更简单并且不付费的读到自己想读的书籍。除此之外微书还支持书评以及查看书籍排行榜，帮助用户从浩瀚的书海中找到自己喜欢的书。本论文将介绍所设计的微书，并对本系统进行数据分析和设计。</w:t>
      </w:r>
    </w:p>
    <w:p>
      <w:pPr>
        <w:pageBreakBefore w:val="0"/>
        <w:kinsoku/>
        <w:wordWrap/>
        <w:overflowPunct/>
        <w:topLinePunct w:val="0"/>
        <w:bidi w:val="0"/>
        <w:snapToGrid/>
        <w:spacing w:line="192" w:lineRule="auto"/>
        <w:ind w:left="480" w:right="480" w:firstLine="0" w:firstLineChars="0"/>
        <w:textAlignment w:val="auto"/>
        <w:rPr>
          <w:rFonts w:hint="eastAsia" w:ascii="仿宋" w:hAnsi="仿宋" w:eastAsia="仿宋" w:cs="仿宋"/>
          <w:lang w:val="en-US" w:eastAsia="zh-CN"/>
        </w:rPr>
      </w:pPr>
      <w:r>
        <w:rPr>
          <w:rFonts w:hint="eastAsia" w:ascii="仿宋" w:hAnsi="仿宋" w:eastAsia="仿宋" w:cs="仿宋"/>
          <w:b/>
          <w:sz w:val="25"/>
          <w:lang w:val="en-US" w:eastAsia="zh-CN"/>
        </w:rPr>
        <w:t>关键字</w:t>
      </w:r>
      <w:r>
        <w:rPr>
          <w:rFonts w:hint="eastAsia" w:ascii="仿宋" w:hAnsi="仿宋" w:eastAsia="仿宋" w:cs="仿宋"/>
          <w:b/>
          <w:sz w:val="25"/>
        </w:rPr>
        <w:t xml:space="preserve">: </w:t>
      </w:r>
      <w:r>
        <w:rPr>
          <w:rFonts w:hint="eastAsia" w:ascii="仿宋" w:hAnsi="仿宋" w:eastAsia="仿宋" w:cs="仿宋"/>
          <w:lang w:val="en-US" w:eastAsia="zh-CN"/>
        </w:rPr>
        <w:t>微信小程序</w:t>
      </w:r>
      <w:r>
        <w:rPr>
          <w:rFonts w:hint="eastAsia" w:ascii="仿宋" w:hAnsi="仿宋" w:eastAsia="仿宋" w:cs="仿宋"/>
        </w:rPr>
        <w:t xml:space="preserve">, </w:t>
      </w:r>
      <w:r>
        <w:rPr>
          <w:rFonts w:hint="eastAsia" w:ascii="仿宋" w:hAnsi="仿宋" w:eastAsia="仿宋" w:cs="仿宋"/>
          <w:lang w:val="en-US" w:eastAsia="zh-CN"/>
        </w:rPr>
        <w:t>H5阅读器</w:t>
      </w:r>
      <w:r>
        <w:rPr>
          <w:rFonts w:hint="eastAsia" w:ascii="仿宋" w:hAnsi="仿宋" w:eastAsia="仿宋" w:cs="仿宋"/>
        </w:rPr>
        <w:t xml:space="preserve">,  </w:t>
      </w:r>
      <w:r>
        <w:rPr>
          <w:rFonts w:hint="eastAsia" w:ascii="仿宋" w:hAnsi="仿宋" w:eastAsia="仿宋" w:cs="仿宋"/>
          <w:lang w:val="en-US" w:eastAsia="zh-CN"/>
        </w:rPr>
        <w:t>网络爬虫</w:t>
      </w:r>
      <w:r>
        <w:rPr>
          <w:rFonts w:hint="eastAsia" w:ascii="仿宋" w:hAnsi="仿宋" w:eastAsia="仿宋" w:cs="仿宋"/>
        </w:rPr>
        <w:t xml:space="preserve">, </w:t>
      </w:r>
      <w:r>
        <w:rPr>
          <w:rFonts w:hint="eastAsia" w:ascii="仿宋" w:hAnsi="仿宋" w:eastAsia="仿宋" w:cs="仿宋"/>
          <w:lang w:val="en-US" w:eastAsia="zh-CN"/>
        </w:rPr>
        <w:t>Loopback</w:t>
      </w:r>
      <w:r>
        <w:rPr>
          <w:rFonts w:hint="eastAsia" w:ascii="仿宋" w:hAnsi="仿宋" w:eastAsia="仿宋" w:cs="仿宋"/>
        </w:rPr>
        <w:t xml:space="preserve">, </w:t>
      </w:r>
      <w:r>
        <w:rPr>
          <w:rFonts w:hint="eastAsia" w:ascii="仿宋" w:hAnsi="仿宋" w:eastAsia="仿宋" w:cs="仿宋"/>
          <w:lang w:val="en-US" w:eastAsia="zh-CN"/>
        </w:rPr>
        <w:t>mongodb</w:t>
      </w:r>
    </w:p>
    <w:p>
      <w:pPr>
        <w:pStyle w:val="36"/>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Abstract</w:t>
      </w:r>
    </w:p>
    <w:p>
      <w:pPr>
        <w:pageBreakBefore w:val="0"/>
        <w:kinsoku/>
        <w:wordWrap/>
        <w:overflowPunct/>
        <w:topLinePunct w:val="0"/>
        <w:bidi w:val="0"/>
        <w:snapToGrid/>
        <w:spacing w:line="240" w:lineRule="auto"/>
        <w:ind w:left="480" w:right="480" w:firstLine="360"/>
        <w:jc w:val="left"/>
        <w:textAlignment w:val="auto"/>
        <w:rPr>
          <w:rFonts w:hint="default" w:ascii="DejaVu Sans Mono" w:hAnsi="DejaVu Sans Mono" w:eastAsia="仿宋" w:cs="DejaVu Sans Mono"/>
        </w:rPr>
      </w:pP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is an online book stores based on Wehcat Small Program.All books is crawled from the website for publishing books. We use mongodb to storage the data of all books and user, and use loopback as the back-end interface framework. Functionally,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is made of</w:t>
      </w:r>
      <w:r>
        <w:rPr>
          <w:rFonts w:hint="default" w:ascii="DejaVu Sans Mono" w:hAnsi="DejaVu Sans Mono" w:eastAsia="仿宋" w:cs="DejaVu Sans Mono"/>
          <w:lang w:val="en-US" w:eastAsia="zh-CN"/>
        </w:rPr>
        <w:t xml:space="preserve"> the following 5 modules, namely, my bookshelf, book</w:t>
      </w:r>
      <w:r>
        <w:rPr>
          <w:rFonts w:hint="eastAsia" w:ascii="DejaVu Sans Mono" w:hAnsi="DejaVu Sans Mono" w:eastAsia="仿宋" w:cs="DejaVu Sans Mono"/>
          <w:lang w:val="en-US" w:eastAsia="zh-CN"/>
        </w:rPr>
        <w:t xml:space="preserve"> stores</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p</w:t>
      </w:r>
      <w:r>
        <w:rPr>
          <w:rFonts w:hint="default" w:ascii="DejaVu Sans Mono" w:hAnsi="DejaVu Sans Mono" w:eastAsia="仿宋" w:cs="DejaVu Sans Mono"/>
          <w:lang w:val="en-US" w:eastAsia="zh-CN"/>
        </w:rPr>
        <w:t xml:space="preserve">ersonal </w:t>
      </w:r>
      <w:r>
        <w:rPr>
          <w:rFonts w:hint="eastAsia" w:ascii="DejaVu Sans Mono" w:hAnsi="DejaVu Sans Mono" w:eastAsia="仿宋" w:cs="DejaVu Sans Mono"/>
          <w:lang w:val="en-US" w:eastAsia="zh-CN"/>
        </w:rPr>
        <w:t>c</w:t>
      </w:r>
      <w:r>
        <w:rPr>
          <w:rFonts w:hint="default" w:ascii="DejaVu Sans Mono" w:hAnsi="DejaVu Sans Mono" w:eastAsia="仿宋" w:cs="DejaVu Sans Mono"/>
          <w:lang w:val="en-US" w:eastAsia="zh-CN"/>
        </w:rPr>
        <w:t xml:space="preserve">enter, H5 reader, login </w:t>
      </w:r>
      <w:r>
        <w:rPr>
          <w:rFonts w:hint="eastAsia" w:ascii="DejaVu Sans Mono" w:hAnsi="DejaVu Sans Mono" w:eastAsia="仿宋" w:cs="DejaVu Sans Mono"/>
          <w:lang w:val="en-US" w:eastAsia="zh-CN"/>
        </w:rPr>
        <w:t>and registe</w:t>
      </w:r>
      <w:r>
        <w:rPr>
          <w:rFonts w:hint="default" w:ascii="DejaVu Sans Mono" w:hAnsi="DejaVu Sans Mono" w:eastAsia="仿宋" w:cs="DejaVu Sans Mono"/>
          <w:lang w:val="en-US" w:eastAsia="zh-CN"/>
        </w:rPr>
        <w:t xml:space="preserve">. There are many sub modules in these modules, </w:t>
      </w:r>
      <w:r>
        <w:rPr>
          <w:rFonts w:hint="eastAsia" w:ascii="DejaVu Sans Mono" w:hAnsi="DejaVu Sans Mono" w:eastAsia="仿宋" w:cs="DejaVu Sans Mono"/>
          <w:lang w:val="en-US" w:eastAsia="zh-CN"/>
        </w:rPr>
        <w:t xml:space="preserve">width </w:t>
      </w:r>
      <w:r>
        <w:rPr>
          <w:rFonts w:hint="default" w:ascii="DejaVu Sans Mono" w:hAnsi="DejaVu Sans Mono" w:eastAsia="仿宋" w:cs="DejaVu Sans Mono"/>
          <w:lang w:val="en-US" w:eastAsia="zh-CN"/>
        </w:rPr>
        <w:t xml:space="preserve">the connection and cooperation with each other, </w:t>
      </w:r>
      <w:r>
        <w:rPr>
          <w:rFonts w:hint="eastAsia" w:ascii="DejaVu Sans Mono" w:hAnsi="DejaVu Sans Mono" w:eastAsia="仿宋" w:cs="DejaVu Sans Mono"/>
          <w:lang w:val="en-US" w:eastAsia="zh-CN"/>
        </w:rPr>
        <w:t>FllowHeart becomes to be able to</w:t>
      </w:r>
      <w:r>
        <w:rPr>
          <w:rFonts w:hint="default" w:ascii="DejaVu Sans Mono" w:hAnsi="DejaVu Sans Mono" w:eastAsia="仿宋" w:cs="DejaVu Sans Mono"/>
          <w:lang w:val="en-US" w:eastAsia="zh-CN"/>
        </w:rPr>
        <w:t xml:space="preserve"> provide users with a convenient and comfortable reading experience, so that users can be more simple and do not pay to read their own books. In addition</w:t>
      </w:r>
      <w:r>
        <w:rPr>
          <w:rFonts w:hint="eastAsia" w:ascii="DejaVu Sans Mono" w:hAnsi="DejaVu Sans Mono" w:eastAsia="仿宋" w:cs="DejaVu Sans Mono"/>
          <w:lang w:val="en-US" w:eastAsia="zh-CN"/>
        </w:rPr>
        <w: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also supports review</w:t>
      </w:r>
      <w:r>
        <w:rPr>
          <w:rFonts w:hint="eastAsia" w:ascii="DejaVu Sans Mono" w:hAnsi="DejaVu Sans Mono" w:eastAsia="仿宋" w:cs="DejaVu Sans Mono"/>
          <w:lang w:val="en-US" w:eastAsia="zh-CN"/>
        </w:rPr>
        <w:t xml:space="preserve">ing </w:t>
      </w:r>
      <w:r>
        <w:rPr>
          <w:rFonts w:hint="default" w:ascii="DejaVu Sans Mono" w:hAnsi="DejaVu Sans Mono" w:eastAsia="仿宋" w:cs="DejaVu Sans Mono"/>
          <w:lang w:val="en-US" w:eastAsia="zh-CN"/>
        </w:rPr>
        <w:t xml:space="preserve">and </w:t>
      </w:r>
      <w:r>
        <w:rPr>
          <w:rFonts w:hint="eastAsia" w:ascii="DejaVu Sans Mono" w:hAnsi="DejaVu Sans Mono" w:eastAsia="仿宋" w:cs="DejaVu Sans Mono"/>
          <w:lang w:val="en-US" w:eastAsia="zh-CN"/>
        </w:rPr>
        <w:t>ranking of</w:t>
      </w:r>
      <w:r>
        <w:rPr>
          <w:rFonts w:hint="default" w:ascii="DejaVu Sans Mono" w:hAnsi="DejaVu Sans Mono" w:eastAsia="仿宋" w:cs="DejaVu Sans Mono"/>
          <w:lang w:val="en-US" w:eastAsia="zh-CN"/>
        </w:rPr>
        <w:t xml:space="preserve"> books, </w:t>
      </w:r>
      <w:r>
        <w:rPr>
          <w:rFonts w:hint="eastAsia" w:ascii="DejaVu Sans Mono" w:hAnsi="DejaVu Sans Mono" w:eastAsia="仿宋" w:cs="DejaVu Sans Mono"/>
          <w:lang w:val="en-US" w:eastAsia="zh-CN"/>
        </w:rPr>
        <w:t>which can</w:t>
      </w:r>
      <w:r>
        <w:rPr>
          <w:rFonts w:hint="default" w:ascii="DejaVu Sans Mono" w:hAnsi="DejaVu Sans Mono" w:eastAsia="仿宋" w:cs="DejaVu Sans Mono"/>
          <w:lang w:val="en-US" w:eastAsia="zh-CN"/>
        </w:rPr>
        <w:t xml:space="preserve"> help users to find their l</w:t>
      </w:r>
      <w:r>
        <w:rPr>
          <w:rFonts w:hint="eastAsia" w:ascii="DejaVu Sans Mono" w:hAnsi="DejaVu Sans Mono" w:eastAsia="仿宋" w:cs="DejaVu Sans Mono"/>
          <w:lang w:val="en-US" w:eastAsia="zh-CN"/>
        </w:rPr>
        <w:t>iking</w:t>
      </w:r>
      <w:r>
        <w:rPr>
          <w:rFonts w:hint="default" w:ascii="DejaVu Sans Mono" w:hAnsi="DejaVu Sans Mono" w:eastAsia="仿宋" w:cs="DejaVu Sans Mono"/>
          <w:lang w:val="en-US" w:eastAsia="zh-CN"/>
        </w:rPr>
        <w:t xml:space="preserve"> books from the vast sea of books. This paper will introduce the design of the micro book, and the data analysis and design of the system.</w:t>
      </w:r>
    </w:p>
    <w:p>
      <w:pPr>
        <w:pageBreakBefore w:val="0"/>
        <w:kinsoku/>
        <w:wordWrap/>
        <w:overflowPunct/>
        <w:topLinePunct w:val="0"/>
        <w:bidi w:val="0"/>
        <w:snapToGrid/>
        <w:spacing w:before="312" w:beforeLines="100" w:line="240" w:lineRule="auto"/>
        <w:ind w:left="480" w:right="480" w:firstLine="360"/>
        <w:textAlignment w:val="auto"/>
        <w:rPr>
          <w:rFonts w:hint="eastAsia" w:ascii="仿宋" w:hAnsi="仿宋" w:eastAsia="仿宋" w:cs="仿宋"/>
        </w:rPr>
      </w:pPr>
      <w:r>
        <w:rPr>
          <w:rFonts w:hint="default" w:ascii="DejaVu Sans Mono" w:hAnsi="DejaVu Sans Mono" w:eastAsia="仿宋" w:cs="DejaVu Sans Mono"/>
          <w:b/>
          <w:bCs/>
          <w:sz w:val="28"/>
          <w:szCs w:val="28"/>
          <w:lang w:val="en-US" w:eastAsia="zh-CN"/>
        </w:rPr>
        <w:t>Keywords</w:t>
      </w:r>
      <w:r>
        <w:rPr>
          <w:rFonts w:hint="default" w:ascii="DejaVu Sans Mono" w:hAnsi="DejaVu Sans Mono" w:eastAsia="仿宋" w:cs="DejaVu Sans Mono"/>
          <w:lang w:val="en-US" w:eastAsia="zh-CN"/>
        </w:rPr>
        <w:t>: The Small WeChat program, H5 reader, Internet crawler, Loopback, mongodb</w:t>
      </w:r>
    </w:p>
    <w:sdt>
      <w:sdtPr>
        <w:rPr>
          <w:rFonts w:hint="eastAsia" w:ascii="仿宋" w:hAnsi="仿宋" w:eastAsia="仿宋" w:cs="仿宋"/>
          <w:b/>
          <w:color w:val="auto"/>
          <w:kern w:val="2"/>
          <w:sz w:val="24"/>
          <w:szCs w:val="22"/>
          <w:lang w:val="zh-CN"/>
        </w:rPr>
        <w:id w:val="794721964"/>
      </w:sdtPr>
      <w:sdtEndPr>
        <w:rPr>
          <w:rFonts w:hint="eastAsia" w:ascii="仿宋" w:hAnsi="仿宋" w:eastAsia="仿宋" w:cs="仿宋"/>
          <w:b/>
          <w:color w:val="auto"/>
          <w:kern w:val="2"/>
          <w:sz w:val="24"/>
          <w:szCs w:val="22"/>
          <w:lang w:val="zh-CN"/>
        </w:rPr>
      </w:sdtEndPr>
      <w:sdtContent>
        <w:p>
          <w:pPr>
            <w:pStyle w:val="10"/>
            <w:pageBreakBefore w:val="0"/>
            <w:kinsoku/>
            <w:wordWrap/>
            <w:overflowPunct/>
            <w:topLinePunct w:val="0"/>
            <w:bidi w:val="0"/>
            <w:snapToGrid/>
            <w:spacing w:line="192" w:lineRule="auto"/>
            <w:ind w:left="480" w:right="480" w:firstLine="360"/>
            <w:textAlignment w:val="auto"/>
            <w:rPr>
              <w:rFonts w:hint="eastAsia" w:ascii="仿宋" w:hAnsi="仿宋" w:eastAsia="仿宋" w:cs="仿宋"/>
              <w:b/>
              <w:bCs/>
              <w:kern w:val="2"/>
              <w:sz w:val="24"/>
              <w:szCs w:val="22"/>
              <w:lang w:val="en-US" w:eastAsia="zh-CN" w:bidi="ar-SA"/>
            </w:rPr>
          </w:pPr>
          <w:r>
            <w:rPr>
              <w:rFonts w:hint="eastAsia" w:ascii="仿宋" w:hAnsi="仿宋" w:eastAsia="仿宋" w:cs="仿宋"/>
              <w:color w:val="auto"/>
              <w:sz w:val="44"/>
              <w:lang w:val="en-US" w:eastAsia="zh-CN"/>
            </w:rPr>
            <w:t>目录</w:t>
          </w:r>
          <w:r>
            <w:rPr>
              <w:rFonts w:hint="eastAsia" w:ascii="仿宋" w:hAnsi="仿宋" w:eastAsia="仿宋" w:cs="仿宋"/>
              <w:b/>
              <w:bCs/>
            </w:rPr>
            <w:fldChar w:fldCharType="begin"/>
          </w:r>
          <w:r>
            <w:rPr>
              <w:rFonts w:hint="eastAsia" w:ascii="仿宋" w:hAnsi="仿宋" w:eastAsia="仿宋" w:cs="仿宋"/>
              <w:b/>
              <w:bCs/>
            </w:rPr>
            <w:instrText xml:space="preserve"> TOC \o "3-3" \h \z \t "标题 1,1,标题 2,2,summary,1" </w:instrText>
          </w:r>
          <w:r>
            <w:rPr>
              <w:rFonts w:hint="eastAsia" w:ascii="仿宋" w:hAnsi="仿宋" w:eastAsia="仿宋" w:cs="仿宋"/>
              <w:b/>
              <w:bCs/>
            </w:rPr>
            <w:fldChar w:fldCharType="separate"/>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_Toc14178 </w:instrText>
          </w:r>
          <w:r>
            <w:rPr>
              <w:rFonts w:hint="eastAsia" w:ascii="仿宋" w:hAnsi="仿宋" w:eastAsia="仿宋" w:cs="仿宋"/>
              <w:bCs/>
            </w:rPr>
            <w:fldChar w:fldCharType="separate"/>
          </w:r>
          <w:r>
            <w:rPr>
              <w:rFonts w:hint="eastAsia" w:ascii="仿宋" w:hAnsi="仿宋" w:eastAsia="仿宋" w:cs="仿宋"/>
              <w:lang w:val="en-US" w:eastAsia="zh-CN"/>
            </w:rPr>
            <w:t>摘要</w:t>
          </w:r>
          <w:r>
            <w:tab/>
          </w:r>
          <w:r>
            <w:fldChar w:fldCharType="begin"/>
          </w:r>
          <w:r>
            <w:instrText xml:space="preserve"> PAGEREF _Toc14178 </w:instrText>
          </w:r>
          <w:r>
            <w:fldChar w:fldCharType="separate"/>
          </w:r>
          <w:r>
            <w:t>1</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_Toc24884 </w:instrText>
          </w:r>
          <w:r>
            <w:rPr>
              <w:rFonts w:hint="eastAsia" w:ascii="仿宋" w:hAnsi="仿宋" w:eastAsia="仿宋" w:cs="仿宋"/>
              <w:bCs/>
            </w:rPr>
            <w:fldChar w:fldCharType="separate"/>
          </w:r>
          <w:r>
            <w:rPr>
              <w:rFonts w:hint="eastAsia" w:ascii="仿宋" w:hAnsi="仿宋" w:eastAsia="仿宋" w:cs="仿宋"/>
            </w:rPr>
            <w:t xml:space="preserve">1 </w:t>
          </w:r>
          <w:r>
            <w:rPr>
              <w:rFonts w:hint="eastAsia" w:ascii="仿宋" w:hAnsi="仿宋" w:eastAsia="仿宋" w:cs="仿宋"/>
              <w:lang w:val="en-US" w:eastAsia="zh-CN"/>
            </w:rPr>
            <w:t>前言</w:t>
          </w:r>
          <w:r>
            <w:tab/>
          </w:r>
          <w:r>
            <w:fldChar w:fldCharType="begin"/>
          </w:r>
          <w:r>
            <w:instrText xml:space="preserve"> PAGEREF _Toc24884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_Toc23710 </w:instrText>
          </w:r>
          <w:r>
            <w:rPr>
              <w:rFonts w:hint="eastAsia" w:ascii="仿宋" w:hAnsi="仿宋" w:eastAsia="仿宋" w:cs="仿宋"/>
              <w:bCs/>
            </w:rPr>
            <w:fldChar w:fldCharType="separate"/>
          </w:r>
          <w:r>
            <w:rPr>
              <w:rFonts w:hint="eastAsia" w:ascii="仿宋" w:hAnsi="仿宋" w:eastAsia="仿宋" w:cs="仿宋"/>
              <w:lang w:val="en-US" w:eastAsia="zh-CN"/>
            </w:rPr>
            <w:t>1.1 项目介绍</w:t>
          </w:r>
          <w:r>
            <w:tab/>
          </w:r>
          <w:r>
            <w:fldChar w:fldCharType="begin"/>
          </w:r>
          <w:r>
            <w:instrText xml:space="preserve"> PAGEREF _Toc23710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_Toc3310 </w:instrText>
          </w:r>
          <w:r>
            <w:rPr>
              <w:rFonts w:hint="eastAsia" w:ascii="仿宋" w:hAnsi="仿宋" w:eastAsia="仿宋" w:cs="仿宋"/>
              <w:bCs/>
            </w:rPr>
            <w:fldChar w:fldCharType="separate"/>
          </w:r>
          <w:r>
            <w:rPr>
              <w:rFonts w:hint="eastAsia" w:ascii="仿宋" w:hAnsi="仿宋" w:eastAsia="仿宋" w:cs="仿宋"/>
              <w:lang w:val="en-US" w:eastAsia="zh-CN"/>
            </w:rPr>
            <w:t>1.2 项目背景</w:t>
          </w:r>
          <w:r>
            <w:tab/>
          </w:r>
          <w:r>
            <w:fldChar w:fldCharType="begin"/>
          </w:r>
          <w:r>
            <w:instrText xml:space="preserve"> PAGEREF _Toc3310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_Toc11467 </w:instrText>
          </w:r>
          <w:r>
            <w:rPr>
              <w:rFonts w:hint="eastAsia" w:ascii="仿宋" w:hAnsi="仿宋" w:eastAsia="仿宋" w:cs="仿宋"/>
              <w:bCs/>
            </w:rPr>
            <w:fldChar w:fldCharType="separate"/>
          </w:r>
          <w:r>
            <w:rPr>
              <w:rFonts w:hint="eastAsia" w:ascii="仿宋" w:hAnsi="仿宋" w:eastAsia="仿宋" w:cs="仿宋"/>
            </w:rPr>
            <w:t xml:space="preserve">2 </w:t>
          </w:r>
          <w:r>
            <w:rPr>
              <w:rFonts w:hint="eastAsia" w:ascii="仿宋" w:hAnsi="仿宋" w:eastAsia="仿宋" w:cs="仿宋"/>
              <w:lang w:val="en-US" w:eastAsia="zh-CN"/>
            </w:rPr>
            <w:t>微书书城系统分析</w:t>
          </w:r>
          <w:r>
            <w:tab/>
          </w:r>
          <w:r>
            <w:fldChar w:fldCharType="begin"/>
          </w:r>
          <w:r>
            <w:instrText xml:space="preserve"> PAGEREF _Toc11467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_Toc12665 </w:instrText>
          </w:r>
          <w:r>
            <w:rPr>
              <w:rFonts w:hint="eastAsia" w:ascii="仿宋" w:hAnsi="仿宋" w:eastAsia="仿宋" w:cs="仿宋"/>
              <w:bCs/>
            </w:rPr>
            <w:fldChar w:fldCharType="separate"/>
          </w:r>
          <w:r>
            <w:rPr>
              <w:rFonts w:hint="eastAsia" w:ascii="仿宋" w:hAnsi="仿宋" w:eastAsia="仿宋" w:cs="仿宋"/>
            </w:rPr>
            <w:t xml:space="preserve">2.1 </w:t>
          </w:r>
          <w:r>
            <w:rPr>
              <w:rFonts w:hint="eastAsia" w:ascii="仿宋" w:hAnsi="仿宋" w:eastAsia="仿宋" w:cs="仿宋"/>
              <w:lang w:val="en-US" w:eastAsia="zh-CN"/>
            </w:rPr>
            <w:t>需求分析</w:t>
          </w:r>
          <w:r>
            <w:tab/>
          </w:r>
          <w:r>
            <w:fldChar w:fldCharType="begin"/>
          </w:r>
          <w:r>
            <w:instrText xml:space="preserve"> PAGEREF _Toc12665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_Toc21133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r>
            <w:tab/>
          </w:r>
          <w:r>
            <w:fldChar w:fldCharType="begin"/>
          </w:r>
          <w:r>
            <w:instrText xml:space="preserve"> PAGEREF _Toc21133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_Toc3625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r>
            <w:tab/>
          </w:r>
          <w:r>
            <w:fldChar w:fldCharType="begin"/>
          </w:r>
          <w:r>
            <w:instrText xml:space="preserve"> PAGEREF _Toc3625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_Toc14910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r>
            <w:tab/>
          </w:r>
          <w:r>
            <w:fldChar w:fldCharType="begin"/>
          </w:r>
          <w:r>
            <w:instrText xml:space="preserve"> PAGEREF _Toc14910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_Toc9974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r>
            <w:tab/>
          </w:r>
          <w:r>
            <w:fldChar w:fldCharType="begin"/>
          </w:r>
          <w:r>
            <w:instrText xml:space="preserve"> PAGEREF _Toc9974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_Toc9427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r>
            <w:tab/>
          </w:r>
          <w:r>
            <w:fldChar w:fldCharType="begin"/>
          </w:r>
          <w:r>
            <w:instrText xml:space="preserve"> PAGEREF _Toc9427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_Toc23135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r>
            <w:tab/>
          </w:r>
          <w:r>
            <w:fldChar w:fldCharType="begin"/>
          </w:r>
          <w:r>
            <w:instrText xml:space="preserve"> PAGEREF _Toc23135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_Toc31432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r>
            <w:tab/>
          </w:r>
          <w:r>
            <w:fldChar w:fldCharType="begin"/>
          </w:r>
          <w:r>
            <w:instrText xml:space="preserve"> PAGEREF _Toc31432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_Toc11029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r>
            <w:tab/>
          </w:r>
          <w:r>
            <w:fldChar w:fldCharType="begin"/>
          </w:r>
          <w:r>
            <w:instrText xml:space="preserve"> PAGEREF _Toc11029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_Toc10118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各表之间的联系图</w:t>
          </w:r>
          <w:r>
            <w:tab/>
          </w:r>
          <w:r>
            <w:fldChar w:fldCharType="begin"/>
          </w:r>
          <w:r>
            <w:instrText xml:space="preserve"> PAGEREF _Toc10118 </w:instrText>
          </w:r>
          <w:r>
            <w:fldChar w:fldCharType="separate"/>
          </w:r>
          <w:r>
            <w:t>4</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_Toc1111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r>
            <w:tab/>
          </w:r>
          <w:r>
            <w:fldChar w:fldCharType="begin"/>
          </w:r>
          <w:r>
            <w:instrText xml:space="preserve"> PAGEREF _Toc1111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_Toc18661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r>
            <w:tab/>
          </w:r>
          <w:r>
            <w:fldChar w:fldCharType="begin"/>
          </w:r>
          <w:r>
            <w:instrText xml:space="preserve"> PAGEREF _Toc18661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_Toc13806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r>
            <w:rPr>
              <w:rFonts w:hint="eastAsia" w:ascii="仿宋" w:hAnsi="仿宋" w:eastAsia="仿宋" w:cs="仿宋"/>
              <w:lang w:val="en-US" w:eastAsia="zh-CN"/>
            </w:rPr>
            <w:t>登录注册界面设计</w:t>
          </w:r>
          <w:r>
            <w:tab/>
          </w:r>
          <w:r>
            <w:fldChar w:fldCharType="begin"/>
          </w:r>
          <w:r>
            <w:instrText xml:space="preserve"> PAGEREF _Toc13806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_Toc7082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r>
            <w:tab/>
          </w:r>
          <w:r>
            <w:fldChar w:fldCharType="begin"/>
          </w:r>
          <w:r>
            <w:instrText xml:space="preserve"> PAGEREF _Toc7082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_Toc3356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r>
            <w:tab/>
          </w:r>
          <w:r>
            <w:fldChar w:fldCharType="begin"/>
          </w:r>
          <w:r>
            <w:instrText xml:space="preserve"> PAGEREF _Toc3356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_Toc5445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r>
            <w:tab/>
          </w:r>
          <w:r>
            <w:fldChar w:fldCharType="begin"/>
          </w:r>
          <w:r>
            <w:instrText xml:space="preserve"> PAGEREF _Toc5445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_Toc23043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r>
            <w:tab/>
          </w:r>
          <w:r>
            <w:fldChar w:fldCharType="begin"/>
          </w:r>
          <w:r>
            <w:instrText xml:space="preserve"> PAGEREF _Toc23043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_Toc23565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r>
            <w:tab/>
          </w:r>
          <w:r>
            <w:fldChar w:fldCharType="begin"/>
          </w:r>
          <w:r>
            <w:instrText xml:space="preserve"> PAGEREF _Toc23565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_Toc27984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r>
            <w:tab/>
          </w:r>
          <w:r>
            <w:fldChar w:fldCharType="begin"/>
          </w:r>
          <w:r>
            <w:instrText xml:space="preserve"> PAGEREF _Toc27984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_Toc6863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分页算法</w:t>
          </w:r>
          <w:r>
            <w:tab/>
          </w:r>
          <w:r>
            <w:fldChar w:fldCharType="begin"/>
          </w:r>
          <w:r>
            <w:instrText xml:space="preserve"> PAGEREF _Toc6863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_Toc14381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左右滑动翻页实现</w:t>
          </w:r>
          <w:r>
            <w:tab/>
          </w:r>
          <w:r>
            <w:fldChar w:fldCharType="begin"/>
          </w:r>
          <w:r>
            <w:instrText xml:space="preserve"> PAGEREF _Toc14381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_Toc20848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r>
            <w:tab/>
          </w:r>
          <w:r>
            <w:fldChar w:fldCharType="begin"/>
          </w:r>
          <w:r>
            <w:instrText xml:space="preserve"> PAGEREF _Toc20848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_Toc18627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r>
            <w:tab/>
          </w:r>
          <w:r>
            <w:fldChar w:fldCharType="begin"/>
          </w:r>
          <w:r>
            <w:instrText xml:space="preserve"> PAGEREF _Toc18627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_Toc5095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_Toc5095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_Toc28630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_Toc28630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_Toc29159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_Toc29159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_Toc68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_Toc21740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_Toc21740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_Toc24425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_Toc24425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_Toc20355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r>
            <w:tab/>
          </w:r>
          <w:r>
            <w:fldChar w:fldCharType="begin"/>
          </w:r>
          <w:r>
            <w:instrText xml:space="preserve"> PAGEREF _Toc20355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_Toc5559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r>
            <w:tab/>
          </w:r>
          <w:r>
            <w:fldChar w:fldCharType="begin"/>
          </w:r>
          <w:r>
            <w:instrText xml:space="preserve"> PAGEREF _Toc5559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r>
            <w:tab/>
          </w:r>
          <w:r>
            <w:fldChar w:fldCharType="begin"/>
          </w:r>
          <w:r>
            <w:instrText xml:space="preserve"> PAGEREF _Toc28677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r>
            <w:tab/>
          </w:r>
          <w:r>
            <w:fldChar w:fldCharType="begin"/>
          </w:r>
          <w:r>
            <w:instrText xml:space="preserve"> PAGEREF _Toc18695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_Toc31277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r>
            <w:tab/>
          </w:r>
          <w:r>
            <w:fldChar w:fldCharType="begin"/>
          </w:r>
          <w:r>
            <w:instrText xml:space="preserve"> PAGEREF _Toc31277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_Toc5736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r>
            <w:tab/>
          </w:r>
          <w:r>
            <w:fldChar w:fldCharType="begin"/>
          </w:r>
          <w:r>
            <w:instrText xml:space="preserve"> PAGEREF _Toc5736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_Toc17950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r>
            <w:tab/>
          </w:r>
          <w:r>
            <w:fldChar w:fldCharType="begin"/>
          </w:r>
          <w:r>
            <w:instrText xml:space="preserve"> PAGEREF _Toc17950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_Toc12156 </w:instrText>
          </w:r>
          <w:r>
            <w:rPr>
              <w:rFonts w:hint="eastAsia" w:ascii="仿宋" w:hAnsi="仿宋" w:eastAsia="仿宋" w:cs="仿宋"/>
              <w:bCs/>
            </w:rPr>
            <w:fldChar w:fldCharType="separate"/>
          </w:r>
          <w:r>
            <w:rPr>
              <w:rFonts w:hint="eastAsia" w:ascii="仿宋" w:hAnsi="仿宋" w:eastAsia="仿宋" w:cs="仿宋"/>
              <w:lang w:val="en-US" w:eastAsia="zh-CN"/>
            </w:rPr>
            <w:t>参考文档</w:t>
          </w:r>
          <w:r>
            <w:tab/>
          </w:r>
          <w:r>
            <w:fldChar w:fldCharType="begin"/>
          </w:r>
          <w:r>
            <w:instrText xml:space="preserve"> PAGEREF _Toc12156 </w:instrText>
          </w:r>
          <w:r>
            <w:fldChar w:fldCharType="separate"/>
          </w:r>
          <w:r>
            <w:t>5</w:t>
          </w:r>
          <w:r>
            <w:fldChar w:fldCharType="end"/>
          </w:r>
          <w:r>
            <w:rPr>
              <w:rFonts w:hint="eastAsia" w:ascii="仿宋" w:hAnsi="仿宋" w:eastAsia="仿宋" w:cs="仿宋"/>
              <w:bCs/>
            </w:rPr>
            <w:fldChar w:fldCharType="end"/>
          </w:r>
        </w:p>
        <w:p>
          <w:pPr>
            <w:pStyle w:val="34"/>
            <w:pageBreakBefore w:val="0"/>
            <w:tabs>
              <w:tab w:val="right" w:leader="dot" w:pos="8296"/>
            </w:tabs>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bCs/>
            </w:rPr>
            <w:fldChar w:fldCharType="end"/>
          </w:r>
        </w:p>
      </w:sdtContent>
    </w:sdt>
    <w:p>
      <w:pPr>
        <w:pStyle w:val="2"/>
        <w:pageBreakBefore w:val="0"/>
        <w:kinsoku/>
        <w:wordWrap/>
        <w:overflowPunct/>
        <w:topLinePunct w:val="0"/>
        <w:bidi w:val="0"/>
        <w:snapToGrid/>
        <w:spacing w:line="192" w:lineRule="auto"/>
        <w:textAlignment w:val="auto"/>
        <w:rPr>
          <w:rFonts w:hint="eastAsia" w:ascii="仿宋" w:hAnsi="仿宋" w:eastAsia="仿宋" w:cs="仿宋"/>
        </w:rPr>
      </w:pPr>
      <w:bookmarkStart w:id="1" w:name="_Toc411013933"/>
      <w:bookmarkStart w:id="2" w:name="_Toc24884"/>
      <w:r>
        <w:rPr>
          <w:rFonts w:hint="eastAsia" w:ascii="仿宋" w:hAnsi="仿宋" w:eastAsia="仿宋" w:cs="仿宋"/>
        </w:rPr>
        <w:t xml:space="preserve">1 </w:t>
      </w:r>
      <w:bookmarkEnd w:id="1"/>
      <w:r>
        <w:rPr>
          <w:rFonts w:hint="eastAsia" w:ascii="仿宋" w:hAnsi="仿宋" w:eastAsia="仿宋" w:cs="仿宋"/>
          <w:lang w:val="en-US" w:eastAsia="zh-CN"/>
        </w:rPr>
        <w:t>前言</w:t>
      </w:r>
      <w:bookmarkEnd w:id="2"/>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lang w:val="en-US"/>
        </w:rPr>
      </w:pPr>
      <w:bookmarkStart w:id="3" w:name="_Toc23710"/>
      <w:r>
        <w:rPr>
          <w:rFonts w:hint="eastAsia" w:ascii="仿宋" w:hAnsi="仿宋" w:eastAsia="仿宋" w:cs="仿宋"/>
          <w:lang w:val="en-US" w:eastAsia="zh-CN"/>
        </w:rPr>
        <w:t>1.1 项目介绍</w:t>
      </w:r>
      <w:bookmarkEnd w:id="3"/>
    </w:p>
    <w:p>
      <w:pPr>
        <w:pageBreakBefore w:val="0"/>
        <w:kinsoku/>
        <w:wordWrap/>
        <w:overflowPunct/>
        <w:topLinePunct w:val="0"/>
        <w:bidi w:val="0"/>
        <w:snapToGrid/>
        <w:spacing w:line="192" w:lineRule="auto"/>
        <w:ind w:left="271" w:leftChars="13" w:right="480" w:firstLine="149" w:firstLineChars="62"/>
        <w:jc w:val="left"/>
        <w:textAlignment w:val="auto"/>
        <w:rPr>
          <w:rFonts w:hint="eastAsia" w:ascii="仿宋" w:hAnsi="仿宋" w:eastAsia="仿宋" w:cs="仿宋"/>
        </w:rPr>
      </w:pPr>
      <w:r>
        <w:rPr>
          <w:rFonts w:hint="eastAsia" w:ascii="仿宋" w:hAnsi="仿宋" w:eastAsia="仿宋" w:cs="仿宋"/>
          <w:lang w:val="en-US" w:eastAsia="zh-CN"/>
        </w:rPr>
        <w:t xml:space="preserve"> 小程序是一种不需要下载安装即可使用的应用，它实现了应用「触手可及」的梦想，用户扫一扫或者搜一下即可打开应用。借助小程序，应用将无处不在，随时可用，但又无需安装卸载。另一方面，面对阅读收费化，广告化的趋势，我们希望给用户提供免费、舒适、纯粹的阅读体验，让微读成为用户的移动图书馆，用深度的内容去对抗浮躁的世界。结合以上两方面，我们使用微信小程序作为前端基础，使用nodejs以及数据库mongodb作为后台支撑，搭建了一个移动端阅读应用--微书。</w:t>
      </w:r>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ascii="仿宋" w:hAnsi="仿宋" w:eastAsia="仿宋" w:cs="仿宋"/>
        </w:rPr>
      </w:pPr>
      <w:bookmarkStart w:id="4" w:name="_Toc3310"/>
      <w:r>
        <w:rPr>
          <w:rFonts w:hint="eastAsia" w:ascii="仿宋" w:hAnsi="仿宋" w:eastAsia="仿宋" w:cs="仿宋"/>
          <w:lang w:val="en-US" w:eastAsia="zh-CN"/>
        </w:rPr>
        <w:t>1.2 项目背景</w:t>
      </w:r>
      <w:bookmarkEnd w:id="4"/>
    </w:p>
    <w:p>
      <w:pPr>
        <w:pStyle w:val="28"/>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随着微信小程序的推出，越来越多的开发者将自己的产品往小程序迁移，希望借助微信巨大流量以及信息传播的便捷性，让自己的产品广为人知。同时，互联网已经步入大数据时代，在资源有限，用户较少的情况下，很多产品很难去聚集大量数据，此时爬虫就可以作为一个暂时的数据来源。微书的开发正是基于以上两点，使用nodejs爬虫作为数据来源，微信小程序作为产品展示方式，loopback作为后端支撑，构建起了一款免费的在线书城。使用微书，你可以读到许多以前需要付费才能读到的书籍，同时精心设计的阅读器也能带给你不同于网页阅读的舒适的阅读体验。</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5" w:name="_Toc11467"/>
      <w:r>
        <w:rPr>
          <w:rFonts w:hint="eastAsia" w:ascii="仿宋" w:hAnsi="仿宋" w:eastAsia="仿宋" w:cs="仿宋"/>
        </w:rPr>
        <w:t xml:space="preserve">2 </w:t>
      </w:r>
      <w:r>
        <w:rPr>
          <w:rFonts w:hint="eastAsia" w:ascii="仿宋" w:hAnsi="仿宋" w:eastAsia="仿宋" w:cs="仿宋"/>
          <w:lang w:val="en-US" w:eastAsia="zh-CN"/>
        </w:rPr>
        <w:t>微书书城系统分析</w:t>
      </w:r>
      <w:bookmarkEnd w:id="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6" w:name="_Toc12665"/>
      <w:r>
        <w:rPr>
          <w:rFonts w:hint="eastAsia" w:ascii="仿宋" w:hAnsi="仿宋" w:eastAsia="仿宋" w:cs="仿宋"/>
        </w:rPr>
        <w:t xml:space="preserve">2.1 </w:t>
      </w:r>
      <w:r>
        <w:rPr>
          <w:rFonts w:hint="eastAsia" w:ascii="仿宋" w:hAnsi="仿宋" w:eastAsia="仿宋" w:cs="仿宋"/>
          <w:lang w:val="en-US" w:eastAsia="zh-CN"/>
        </w:rPr>
        <w:t>需求分析</w:t>
      </w:r>
      <w:bookmarkEnd w:id="6"/>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网络普及的时代，网上阅读已经走进人们的生活。相比传统的书本，网上阅读能让用户更方便快捷的选择自己喜爱的书籍，拥有的庞大的书籍库森罗万象，能满足用户各方面的需求。同时网络阅读器能将自己喜欢的书籍都存放在一部小小的手机中，同时能保存用户书签，想法这些数据，方便用户随时查看。一个标准的在线书城应该能帮助用户查找和选择喜欢的书籍，并且提供诸如书单列表、书籍更新状态、书签等等这些书籍管理功能，以及用来在线阅读的H5阅读器。</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在架构上应该包含前台和后台，前台主要是提供美观和人性化的界面，利用后台提供的接口展示数据，给用户提供良好的阅读环境。后台包括三方面，一是数据库设计，提供快速数据查询和存储，二是数据来源，在前期没有用户基础的前提下，可以使用网络爬虫从书籍发布网站上爬取已有的数据，三是api接口，为前端提供获取数据的入口。</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在线书城应该具有如下几个重要的功能：</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对于书城中的每本书，用户可以点击查看书籍详情，然后决定是否加入个人书架。</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用户查看书籍详情的时候可以看到别的用户对这本书的评价，自己也可以对这本写书评。</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有一个个人书架页面方便用户管理自己的书籍，最好能提供一个基本的搜索功能，以便用户能快速定位到自己要找的书籍。另外需要有导向书城页的链接，用于用户添加新的书籍。</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书城上可以放置一些推荐专题、分类、和排行榜之类的信息，引导用户快速选择自己喜欢的书，此外最好提供一个全局搜索的功能，应对用户直接通过书名定位书籍的需求。</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书城应该有基本的用户管理功能，包括登录注册、微信绑定、查看和更新个人信息、阅读设置、我的消息等等。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7" w:name="_Toc21133"/>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bookmarkEnd w:id="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根据以上需求分析，我将微书划分成五个主要的模块，分别是我的书架、书籍详情页、H5阅读器、个人中心、登录注册。各个功能模块的具体说明如下：</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我的书架：我的书架用来展示用户已经加入书架的书籍，并提供书籍更新提醒、书籍按照时间分类、以及搜索功能。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籍详情页：书籍详情页会展示关于这本书籍的诸如书籍名字、封面、作者、简介等这些信息，并提供给用户“添加至书架”和“立即阅读”的按钮。书评也是详情页的一大功能，能让用户发表一些对这本书的看法，也可以帮助后来的用户更好的选择自己喜欢的书籍，并提供一个用户交流的平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H5阅读器：阅读器是给用户提供一个在线阅读的工具，具有左右滑动的翻页效果、查看书籍目录、切换阅读器风格、更改字体这些功能。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个人中心：在个人中心，用户可以查看自己的个人信息，并选择是否更改它们，另外可以设置阅读器风格、字体，或者对软件做一些设定（比如更新提示、阅读久了提示休息等等）。还有用户可以查看自己发表的书评和其他用户回复自己的信息。</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登录注册：微书有自己的用户管理，在小程序中可以获取到用户的一些基本信息，但是这些远远不够，所以我们需要基于微信小程序将用户注册为微书的用户，并使用自己的服务器单独维护用户的登录状态。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下图就是微书的功能模块图：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69180" cy="2845435"/>
            <wp:effectExtent l="0" t="0" r="7620" b="12065"/>
            <wp:docPr id="2" name="图片 2" descr="微书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书功能模块图"/>
                    <pic:cNvPicPr>
                      <a:picLocks noChangeAspect="1"/>
                    </pic:cNvPicPr>
                  </pic:nvPicPr>
                  <pic:blipFill>
                    <a:blip r:embed="rId11"/>
                    <a:stretch>
                      <a:fillRect/>
                    </a:stretch>
                  </pic:blipFill>
                  <pic:spPr>
                    <a:xfrm>
                      <a:off x="0" y="0"/>
                      <a:ext cx="4869180" cy="28454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jc w:val="left"/>
        <w:textAlignment w:val="auto"/>
        <w:rPr>
          <w:rFonts w:hint="eastAsia" w:ascii="仿宋" w:hAnsi="仿宋" w:eastAsia="仿宋" w:cs="仿宋"/>
          <w:lang w:val="en-US" w:eastAsia="zh-CN"/>
        </w:rPr>
      </w:pPr>
      <w:bookmarkStart w:id="8" w:name="_Toc3625"/>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bookmarkEnd w:id="8"/>
    </w:p>
    <w:p>
      <w:pPr>
        <w:ind w:left="0" w:leftChars="0" w:firstLine="0" w:firstLineChars="0"/>
        <w:rPr>
          <w:rFonts w:hint="eastAsia"/>
          <w:lang w:val="en-US" w:eastAsia="zh-CN"/>
        </w:rPr>
      </w:pPr>
      <w:r>
        <w:rPr>
          <w:rFonts w:hint="eastAsia" w:ascii="仿宋" w:hAnsi="仿宋" w:eastAsia="仿宋" w:cs="仿宋"/>
          <w:lang w:val="en-US" w:eastAsia="zh-CN"/>
        </w:rPr>
        <w:t xml:space="preserve">   微书使用者这里分了三种---小程序用户、产品运营、产品运维，小程序用户就是通过扫描微书二维码进入并使用微书的人，产品运营即是负责编辑书城推荐专题、新书栏目、以及使用邮件通知用户。产品运维主要维护后端接口、数据库、以及网络爬虫的正常执行。下面是基于这三类使用者绘制的用例图：</w:t>
      </w:r>
    </w:p>
    <w:p>
      <w:pPr>
        <w:pStyle w:val="3"/>
        <w:pageBreakBefore w:val="0"/>
        <w:kinsoku/>
        <w:wordWrap/>
        <w:overflowPunct/>
        <w:topLinePunct w:val="0"/>
        <w:bidi w:val="0"/>
        <w:snapToGrid/>
        <w:spacing w:line="192" w:lineRule="auto"/>
        <w:jc w:val="left"/>
        <w:textAlignment w:val="auto"/>
        <w:rPr>
          <w:rFonts w:hint="eastAsia"/>
          <w:lang w:val="en-US" w:eastAsia="zh-CN"/>
        </w:rPr>
      </w:pPr>
      <w:r>
        <w:rPr>
          <w:rFonts w:hint="eastAsia" w:ascii="仿宋" w:hAnsi="仿宋" w:eastAsia="仿宋" w:cs="仿宋"/>
          <w:lang w:val="en-US" w:eastAsia="zh-CN"/>
        </w:rPr>
        <w:drawing>
          <wp:inline distT="0" distB="0" distL="114300" distR="114300">
            <wp:extent cx="5274310" cy="4149725"/>
            <wp:effectExtent l="0" t="0" r="2540" b="3175"/>
            <wp:docPr id="1" name="图片 1"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Case"/>
                    <pic:cNvPicPr>
                      <a:picLocks noChangeAspect="1"/>
                    </pic:cNvPicPr>
                  </pic:nvPicPr>
                  <pic:blipFill>
                    <a:blip r:embed="rId12"/>
                    <a:stretch>
                      <a:fillRect/>
                    </a:stretch>
                  </pic:blipFill>
                  <pic:spPr>
                    <a:xfrm>
                      <a:off x="0" y="0"/>
                      <a:ext cx="5274310" cy="4149725"/>
                    </a:xfrm>
                    <a:prstGeom prst="rect">
                      <a:avLst/>
                    </a:prstGeom>
                  </pic:spPr>
                </pic:pic>
              </a:graphicData>
            </a:graphic>
          </wp:inline>
        </w:drawing>
      </w:r>
    </w:p>
    <w:p>
      <w:pPr>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9" w:name="_Toc14910"/>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bookmarkEnd w:id="9"/>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用户扫码进入微书，首先需要验证是否绑定微信，如果未绑定微信，跳转至微信注册页面，然后执行登录得到后端返回的登录凭证，进入我的书架页面。</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书架页面则会判断是否已经拥有书籍，以及所拥有的书籍是否更新，如果已经有在架书籍，可以点击进入H5阅读器，否则会被导向到书城页面去添加书籍。</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在书籍详情页用户可以选择将这本书添加至自己的书籍，也可以将这本书从书架中移除。此外可以添加这本书的书评，或者评论其他用户的书评。</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如果用户进入H5阅读器开始阅读了，系统会记录用户已阅读时间，并在离开阅读器的时候更新已阅读时间。在阅读器中用户可以切换阅读器风格为护眼模式，日渐模式、或者夜间模式，也可以改变阅读器亮度和字体，还可以查看这本书籍的所有章节。</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个人中心页，首先会展示用户的已阅读时间、累计阅读天数、和已拥有的书籍。点击个人头像可以查看自己的个人信息，选择修改即可修改自己的信息。在设置栏，用户可以对阅读器做一些自己喜欢的设定，下次打开阅读器会默认加载这些设置。在个人消息栏会展示其他用户回复自己的消息，用可以也可以直接回复别人。</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书城会加载最新的推荐专题、分类、以及书籍排行榜，帮助用户更好的选择自己喜欢的书籍。下面是微书的系统流程图：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633595" cy="6796405"/>
            <wp:effectExtent l="0" t="0" r="14605" b="444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3"/>
                    <a:stretch>
                      <a:fillRect/>
                    </a:stretch>
                  </pic:blipFill>
                  <pic:spPr>
                    <a:xfrm>
                      <a:off x="0" y="0"/>
                      <a:ext cx="4633595" cy="679640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0" w:name="_Toc9974"/>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bookmarkEnd w:id="10"/>
    </w:p>
    <w:p>
      <w:pPr>
        <w:ind w:left="0" w:leftChars="0" w:firstLine="0" w:firstLineChars="0"/>
        <w:rPr>
          <w:rFonts w:hint="eastAsia"/>
          <w:lang w:val="en-US" w:eastAsia="zh-CN"/>
        </w:rPr>
      </w:pPr>
      <w:r>
        <w:rPr>
          <w:rFonts w:hint="eastAsia" w:ascii="仿宋" w:hAnsi="仿宋" w:eastAsia="仿宋" w:cs="仿宋"/>
          <w:lang w:val="en-US" w:eastAsia="zh-CN"/>
        </w:rPr>
        <w:t xml:space="preserve">   微书开发所需环境以及所用工具如下：</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开发使用的操作系统：Windows 10 企业版</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开发使用的数据库以及工具：Mongodb、Robomongo</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开发使用的文本编辑器：Sublime Text3</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Nodejs调试工具：Webstorm 2017.3.1</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小程序开发工具：微信官方开发者工具</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1" w:name="_Toc9427"/>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bookmarkEnd w:id="1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2" w:name="_Toc23135"/>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bookmarkEnd w:id="12"/>
    </w:p>
    <w:p>
      <w:pPr>
        <w:ind w:left="0" w:leftChars="0" w:firstLine="0" w:firstLineChars="0"/>
        <w:rPr>
          <w:rFonts w:hint="eastAsia"/>
          <w:lang w:val="en-US" w:eastAsia="zh-CN"/>
        </w:rPr>
      </w:pPr>
      <w:r>
        <w:rPr>
          <w:rFonts w:hint="eastAsia" w:ascii="仿宋" w:hAnsi="仿宋" w:eastAsia="仿宋" w:cs="仿宋"/>
          <w:lang w:val="en-US" w:eastAsia="zh-CN"/>
        </w:rPr>
        <w:t xml:space="preserve">   微书主要是存储一些文本，而mongo在处理文本数据上速度比较快，并且mongo和所用的主要开发语言nodejs结合比较紧密。另外mongo有类似mysql的父子文档的概念，也可以轻松的实现不同文档之间的关系模型以及联合查询。所以在开发之前将mongodb作为数据库，用以保存书籍基本信息、章节信息、用户信息、和排行榜信息。</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3" w:name="_Toc31432"/>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bookmarkEnd w:id="13"/>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规划除了5个实体，分别为书籍基本信息实体、章节信息实体、用户信息实体、排行榜信息实体、以及邮件信息实体。这里考虑到章节信息数据量比较大，所以没有将所有章节信息和书籍基本信息存储在一个文档，而是利用mongo父子文档的模型定义两个表分开存储两者的信息。</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书籍基本信息实体包含书籍的基本信息，其中包括书籍id、书籍名称、书籍描述、书籍封面图片地址、书籍字数、书籍章节数组（包含这本书所有章节的id的数组）、书籍最新章节（用于判断书籍是否更新）、书籍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章节信息实体是书籍基本信息实体的子文档，它的id被包含在基本信息实体的章节数组中。其中包括章节id，章节数（第几章）、章节标题，章节内容、爬取来源、以及更新时间。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用户信息实体，包含许多用户信息，比如用户id年龄、生日、头像、个人签名、昵称等等，其中有一些连接其他实体的字段，比如我的书评、我的消息、我的设置、我的邮件、我的书籍，这些都会在用户管理的过程中被添加或者更新。</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排行榜信息实体，用来记录爬虫从起点网和纵横网排序到的书籍排行榜信息。其中包括分类名字，起点排行榜数组，纵横排行榜数组，以及更新时间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邮件信息实体，用来记录所发邮件，其中包括发送人、接收人、发送时间、邮件标题、邮件内容等。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下面是这些实体的E-R图：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21555" cy="3616325"/>
            <wp:effectExtent l="0" t="0" r="17145" b="0"/>
            <wp:docPr id="5" name="图片 5" descr="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结构图"/>
                    <pic:cNvPicPr>
                      <a:picLocks noChangeAspect="1"/>
                    </pic:cNvPicPr>
                  </pic:nvPicPr>
                  <pic:blipFill>
                    <a:blip r:embed="rId14"/>
                    <a:stretch>
                      <a:fillRect/>
                    </a:stretch>
                  </pic:blipFill>
                  <pic:spPr>
                    <a:xfrm>
                      <a:off x="0" y="0"/>
                      <a:ext cx="4821555" cy="361632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4" w:name="_Toc11029"/>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bookmarkEnd w:id="14"/>
    </w:p>
    <w:p>
      <w:pPr>
        <w:ind w:left="0" w:leftChars="0" w:firstLine="0" w:firstLineChars="0"/>
        <w:rPr>
          <w:rFonts w:hint="eastAsia"/>
          <w:lang w:val="en-US" w:eastAsia="zh-CN"/>
        </w:rPr>
      </w:pPr>
      <w:r>
        <w:rPr>
          <w:rFonts w:hint="eastAsia"/>
          <w:lang w:val="en-US" w:eastAsia="zh-CN"/>
        </w:rPr>
        <w:t xml:space="preserve">   书籍基本信息实体：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factionName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headerImage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书籍封面图片地址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author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sectionArray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newest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最新章节数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comments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评论数组</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章节信息实体：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sectionNum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章节序号，第几章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sectionResource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recentUpdateTime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额外描述</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排行榜实体：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standard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分类统一名字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engName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分类英文名字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qidian</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zongheng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qd_url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zhRank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bl>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用户实体：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nickName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signature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myBooks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我的书籍数组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微信认证字段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avatar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个人头像图片地址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hasReadTime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continueReadDay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address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gender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realm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username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password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emailVerified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Boolean</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是否已经通过邮箱验证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setting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个人设置数组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birthday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生日</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邮箱实体：</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from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发送人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to</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邮件发送时间</w:t>
            </w:r>
          </w:p>
        </w:tc>
      </w:tr>
    </w:tbl>
    <w:p>
      <w:pPr>
        <w:ind w:left="0" w:leftChars="0" w:firstLine="0" w:firstLineChars="0"/>
        <w:rPr>
          <w:rFonts w:hint="eastAsia"/>
          <w:lang w:val="en-US" w:eastAsia="zh-CN"/>
        </w:rPr>
      </w:pPr>
      <w:r>
        <w:rPr>
          <w:rFonts w:hint="eastAsia" w:ascii="仿宋" w:hAnsi="仿宋" w:eastAsia="仿宋" w:cs="仿宋"/>
          <w:lang w:val="en-US" w:eastAsia="zh-CN"/>
        </w:rPr>
        <w:t xml:space="preserve">   </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5" w:name="_Toc1111"/>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bookmarkEnd w:id="1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6" w:name="_Toc18661"/>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bookmarkEnd w:id="1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7" w:name="_Toc8604"/>
      <w:bookmarkStart w:id="18" w:name="_Toc1380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bookmarkEnd w:id="17"/>
      <w:r>
        <w:rPr>
          <w:rFonts w:hint="eastAsia" w:ascii="仿宋" w:hAnsi="仿宋" w:eastAsia="仿宋" w:cs="仿宋"/>
          <w:lang w:val="en-US" w:eastAsia="zh-CN"/>
        </w:rPr>
        <w:t>登录注册界面设计</w:t>
      </w:r>
      <w:bookmarkEnd w:id="18"/>
    </w:p>
    <w:p>
      <w:pPr>
        <w:ind w:left="0" w:leftChars="0" w:firstLine="0" w:firstLineChars="0"/>
        <w:rPr>
          <w:rFonts w:hint="eastAsia"/>
          <w:lang w:val="en-US" w:eastAsia="zh-CN"/>
        </w:rPr>
      </w:pPr>
      <w:r>
        <w:rPr>
          <w:rFonts w:hint="eastAsia"/>
          <w:lang w:val="en-US" w:eastAsia="zh-CN"/>
        </w:rPr>
        <w:drawing>
          <wp:inline distT="0" distB="0" distL="114300" distR="114300">
            <wp:extent cx="2326640" cy="3896360"/>
            <wp:effectExtent l="0" t="0" r="16510" b="8890"/>
            <wp:docPr id="8" name="图片 8" descr="step02-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02-登录"/>
                    <pic:cNvPicPr>
                      <a:picLocks noChangeAspect="1"/>
                    </pic:cNvPicPr>
                  </pic:nvPicPr>
                  <pic:blipFill>
                    <a:blip r:embed="rId15"/>
                    <a:stretch>
                      <a:fillRect/>
                    </a:stretch>
                  </pic:blipFill>
                  <pic:spPr>
                    <a:xfrm>
                      <a:off x="0" y="0"/>
                      <a:ext cx="2326640" cy="389636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86635" cy="3867785"/>
            <wp:effectExtent l="0" t="0" r="18415" b="18415"/>
            <wp:docPr id="7" name="图片 7" descr="step01-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01-注册"/>
                    <pic:cNvPicPr>
                      <a:picLocks noChangeAspect="1"/>
                    </pic:cNvPicPr>
                  </pic:nvPicPr>
                  <pic:blipFill>
                    <a:blip r:embed="rId16"/>
                    <a:stretch>
                      <a:fillRect/>
                    </a:stretch>
                  </pic:blipFill>
                  <pic:spPr>
                    <a:xfrm>
                      <a:off x="0" y="0"/>
                      <a:ext cx="2286635" cy="3867785"/>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rPr>
      </w:pPr>
      <w:bookmarkStart w:id="19" w:name="_Toc7082"/>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bookmarkEnd w:id="19"/>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登录</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常见的小程序登录方式有三种，分别是自有账号登录、使用第三方平台账号登录、使用微信账号登录，下面会对每种登录方式的实现原理做描述。</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微信账号注册，是官方推荐的登录方式，毕竟小程序是基于微信，这种登录方式在安全性也比其他的要高（微信对数据做了数据签名和加密）。但是由于小程序没有Cookie机制，故实现小程序登录以及登录状态的维护和以往的登录不一样，大致的流程如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调用小程序API的wx.login()获取到微信登录凭证。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利用登录凭证调用小程序API的wx.getUserInfo()获取到基本用户信息（如头像，昵称等），和一些敏感用户信息，以及数据签名（将会用于数据验证）。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将凭证wxcode通过自己写的接口发送给后端（第三方服务器），后端向微信的服务器发送code2Session的请求，使用code换取用户唯一openid以及section_key。</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将上一步拿到的openid和section_key作为键值，并使用随机算法生成一个唯一的id作为键值名sessionid，然后将键值名和键值存入redis中，并设置过期时间为7天。并提供一个sessionid的检查是否过期的方法，用来判断登录状态是否有效。</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5. 将生成的键值名sessionid返回给前端，前端将sessionid存储到小程序缓存中。</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6. 在用户离开小程序并再次登录时，首先调用后端接口判断sessionid是否过期，如果没有过期就跳转到我的书单，如果已经过期就重新执行一遍上面的操作。</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下图详细的介绍了小程序如何实现登录，并维护登录状态的。</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69230" cy="6385560"/>
            <wp:effectExtent l="0" t="0" r="7620" b="15240"/>
            <wp:docPr id="10" name="图片 10" descr="登录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解决方案"/>
                    <pic:cNvPicPr>
                      <a:picLocks noChangeAspect="1"/>
                    </pic:cNvPicPr>
                  </pic:nvPicPr>
                  <pic:blipFill>
                    <a:blip r:embed="rId17"/>
                    <a:stretch>
                      <a:fillRect/>
                    </a:stretch>
                  </pic:blipFill>
                  <pic:spPr>
                    <a:xfrm>
                      <a:off x="0" y="0"/>
                      <a:ext cx="5269230" cy="6385560"/>
                    </a:xfrm>
                    <a:prstGeom prst="rect">
                      <a:avLst/>
                    </a:prstGeom>
                  </pic:spPr>
                </pic:pic>
              </a:graphicData>
            </a:graphic>
          </wp:inline>
        </w:drawing>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使用自有的账号登录，这个和常见的登录操作一直，查询数据库中的myAppUser表，核对用户名和密码，登录状态的维护和使用微信登录一致</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使用第三方账号登录，这里值得注意的是小程序不支持Html页面，那些需要使用重定向来进行登录的第三方API就需要改造下，或者不能用了。</w:t>
      </w:r>
    </w:p>
    <w:p>
      <w:pPr>
        <w:numPr>
          <w:ilvl w:val="0"/>
          <w:numId w:val="0"/>
        </w:numPr>
        <w:ind w:leftChars="0" w:right="200" w:rightChars="200"/>
        <w:rPr>
          <w:rFonts w:hint="eastAsia" w:ascii="仿宋" w:hAnsi="仿宋" w:eastAsia="仿宋" w:cs="仿宋"/>
          <w:lang w:val="en-US" w:eastAsia="zh-CN"/>
        </w:rPr>
      </w:pPr>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微书的注册不同于普通的注册，多了注册前信息初始化这一步。由于微书是基于小程序，所以我们希望在用户填写注册信息的时候，对于微信账户中已有的信息，诸如昵称、头像、城市这些能有一个初始化的值，这样既减少了用户注册的时候输入，也显得微书和微信结合更加紧密些。下面介绍下微书的注册流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首先还是使用wx.login()获取到登录凭证，然后调用wx.getUserInfo()获取到用户在微信中的用户信息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利用这些用户信息作为注册表单的初始化信息，当然用户在注册的时候依旧可以改变这些初始化信息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在用户点击提交按钮的时候对用户填写的信息做正则校验，对于校验不通过的注册项给予用户提示。</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 如果所有注册项均通过正则校验，则调用后端的注册接口将用户提交的信息发送至后端，后端将这些数据存入数据库即完成了注册。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这里提及下实现上传个人头像的功能实现原理。利用小程序的wx.chooseImage的方法可以选择一张本地的图片获取拍摄一张照片，在这之后此方法会返回一个临时的图片地址。微书使用的第三方图片存储服务器是七牛云，七牛云首先需要拿到上传凭证uploadToken，所以这里自己实现了一个getUploadToken的接口专门用来返回上传凭证字段。此后，只需要将上传凭证和临时图片地址使用wx.request发送给七牛云就上传成功了，成功之后会返回一个七牛云的在线地址。把这个在线地址更新作为用户新的图像地址就可以了。</w:t>
      </w:r>
    </w:p>
    <w:p>
      <w:pPr>
        <w:pStyle w:val="3"/>
        <w:pageBreakBefore w:val="0"/>
        <w:kinsoku/>
        <w:wordWrap/>
        <w:overflowPunct/>
        <w:topLinePunct w:val="0"/>
        <w:bidi w:val="0"/>
        <w:snapToGrid/>
        <w:spacing w:line="192" w:lineRule="auto"/>
        <w:textAlignment w:val="auto"/>
        <w:rPr>
          <w:rFonts w:hint="eastAsia"/>
          <w:lang w:val="en-US" w:eastAsia="zh-CN"/>
        </w:rPr>
      </w:pPr>
      <w:bookmarkStart w:id="20" w:name="_Toc335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bookmarkEnd w:id="2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1" w:name="_Toc544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bookmarkEnd w:id="21"/>
    </w:p>
    <w:p>
      <w:pPr>
        <w:ind w:left="0" w:leftChars="0" w:firstLine="0" w:firstLineChars="0"/>
        <w:rPr>
          <w:rFonts w:hint="eastAsia"/>
          <w:lang w:val="en-US" w:eastAsia="zh-CN"/>
        </w:rPr>
      </w:pPr>
      <w:r>
        <w:rPr>
          <w:rFonts w:hint="eastAsia"/>
          <w:lang w:val="en-US" w:eastAsia="zh-CN"/>
        </w:rPr>
        <w:drawing>
          <wp:inline distT="0" distB="0" distL="114300" distR="114300">
            <wp:extent cx="2193290" cy="3877310"/>
            <wp:effectExtent l="0" t="0" r="16510" b="8890"/>
            <wp:docPr id="3" name="图片 3" descr="step03-我的书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03-我的书架"/>
                    <pic:cNvPicPr>
                      <a:picLocks noChangeAspect="1"/>
                    </pic:cNvPicPr>
                  </pic:nvPicPr>
                  <pic:blipFill>
                    <a:blip r:embed="rId18"/>
                    <a:stretch>
                      <a:fillRect/>
                    </a:stretch>
                  </pic:blipFill>
                  <pic:spPr>
                    <a:xfrm>
                      <a:off x="0" y="0"/>
                      <a:ext cx="2193290" cy="3877310"/>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2" w:name="_Toc2304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bookmarkEnd w:id="22"/>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我的书架页主要实现了书单列表和搜索功能，下面分别介绍这两个功能的实现原理。</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书单列表页展示的是用户加入书架的书籍，所以在数据库的myAppuser表下就有一个myBooks的字段，用来记录用户的书籍以及每本书的以阅读章数。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2405" cy="1130935"/>
            <wp:effectExtent l="0" t="0" r="4445" b="12065"/>
            <wp:docPr id="6" name="图片 6" descr="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books"/>
                    <pic:cNvPicPr>
                      <a:picLocks noChangeAspect="1"/>
                    </pic:cNvPicPr>
                  </pic:nvPicPr>
                  <pic:blipFill>
                    <a:blip r:embed="rId19"/>
                    <a:stretch>
                      <a:fillRect/>
                    </a:stretch>
                  </pic:blipFill>
                  <pic:spPr>
                    <a:xfrm>
                      <a:off x="0" y="0"/>
                      <a:ext cx="5272405" cy="11309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后端根据前端传过来的userid获取到用户的书单数组。然后根据数组中的bookid查看书籍基本信息表得到，书籍的封面图片地址、书名、以及最新章节，结合之前的书籍id以及已阅读章节，一起返回给前端。最后前端利用循环将这些信息展示至页面上。</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080000" cy="1009650"/>
            <wp:effectExtent l="0" t="0" r="6350" b="0"/>
            <wp:docPr id="11" name="图片 11" descr="ge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eMyBooks"/>
                    <pic:cNvPicPr>
                      <a:picLocks noChangeAspect="1"/>
                    </pic:cNvPicPr>
                  </pic:nvPicPr>
                  <pic:blipFill>
                    <a:blip r:embed="rId20"/>
                    <a:stretch>
                      <a:fillRect/>
                    </a:stretch>
                  </pic:blipFill>
                  <pic:spPr>
                    <a:xfrm>
                      <a:off x="0" y="0"/>
                      <a:ext cx="5080000" cy="100965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搜索则是使用了正则表达式去匹配用户输入的搜索值，会对书籍名称以及书籍描述做检索。如果存在与之匹配的值，就将此书籍显出来，否则如果没有与之匹配的值，将其设置为隐藏。此外书单搜索还加入了高亮显示匹配项的功能，实现的原理即在使用js正则表达式的exec方法的时候会得到每个匹配项的位置值，根据这个位置值在字符串的前后动态添加&lt;code&gt;和&lt;/code&gt;标签，然后在css中设置这种标签的样式。</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c>
          <w:tcPr>
            <w:tcW w:w="8522" w:type="dxa"/>
            <w:shd w:val="clear" w:color="auto" w:fill="D7D7D7" w:themeFill="background1" w:themeFillShade="D8"/>
          </w:tcPr>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while (regExp.exec(tempStr) != null) {</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console.log(++count);</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lastIndex = regExp.lastIndex + 13 * (count - 1);</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//每次循环notChageStr并非不变，而是多了&lt;code&gt;&lt;/code&gt;共计13个字符，所以为了保证后续循环中lastindex的正确性应该将lastindex自增13</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leftStr = notChageStr.substring(0, lastIndex - searchString.length);</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rightStr = notChageStr.substring(lastIndex);</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notChageStr = leftStr + '&lt;code&gt;' + searchString + '&lt;/code&gt;' + rightStr;</w:t>
            </w:r>
          </w:p>
          <w:p>
            <w:pPr>
              <w:ind w:left="0" w:leftChars="0" w:firstLine="0" w:firstLineChars="0"/>
              <w:jc w:val="left"/>
              <w:rPr>
                <w:rFonts w:hint="eastAsia" w:ascii="仿宋" w:hAnsi="仿宋" w:eastAsia="仿宋" w:cs="仿宋"/>
                <w:color w:val="auto"/>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3" w:name="_Toc2356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bookmarkEnd w:id="2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4" w:name="_Toc27984"/>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bookmarkEnd w:id="24"/>
    </w:p>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5" w:name="_Toc686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阅读器分页</w:t>
      </w:r>
      <w:bookmarkEnd w:id="25"/>
    </w:p>
    <w:p>
      <w:pPr>
        <w:ind w:left="0" w:leftChars="0" w:firstLine="0" w:firstLineChars="0"/>
        <w:rPr>
          <w:rFonts w:hint="eastAsia"/>
          <w:lang w:val="en-US" w:eastAsia="zh-CN"/>
        </w:rPr>
      </w:pPr>
      <w:r>
        <w:rPr>
          <w:rFonts w:hint="eastAsia"/>
          <w:lang w:val="en-US" w:eastAsia="zh-CN"/>
        </w:rPr>
        <w:t xml:space="preserve">   使用前端做阅读器分页需要注意三个问题：</w:t>
      </w:r>
    </w:p>
    <w:p>
      <w:pPr>
        <w:numPr>
          <w:ilvl w:val="4"/>
          <w:numId w:val="5"/>
        </w:numPr>
        <w:ind w:left="0" w:leftChars="200" w:firstLine="0" w:firstLineChars="0"/>
        <w:rPr>
          <w:rFonts w:hint="eastAsia"/>
          <w:lang w:val="en-US" w:eastAsia="zh-CN"/>
        </w:rPr>
      </w:pPr>
      <w:r>
        <w:rPr>
          <w:rFonts w:hint="eastAsia"/>
          <w:lang w:val="en-US" w:eastAsia="zh-CN"/>
        </w:rPr>
        <w:t>字符分页</w:t>
      </w:r>
    </w:p>
    <w:p>
      <w:pPr>
        <w:numPr>
          <w:ilvl w:val="3"/>
          <w:numId w:val="0"/>
        </w:numPr>
        <w:ind w:leftChars="200" w:right="200" w:rightChars="200"/>
        <w:rPr>
          <w:rFonts w:hint="eastAsia"/>
          <w:lang w:val="en-US" w:eastAsia="zh-CN"/>
        </w:rPr>
      </w:pPr>
      <w:r>
        <w:rPr>
          <w:rFonts w:hint="eastAsia"/>
          <w:lang w:val="en-US" w:eastAsia="zh-CN"/>
        </w:rPr>
        <w:t xml:space="preserve">  行高（line-height）、字体大小</w:t>
      </w:r>
      <w:bookmarkStart w:id="26" w:name="OLE_LINK1"/>
      <w:r>
        <w:rPr>
          <w:rFonts w:hint="eastAsia"/>
          <w:lang w:val="en-US" w:eastAsia="zh-CN"/>
        </w:rPr>
        <w:t>（font-size）</w:t>
      </w:r>
      <w:bookmarkEnd w:id="26"/>
      <w:r>
        <w:rPr>
          <w:rFonts w:hint="eastAsia"/>
          <w:lang w:val="en-US" w:eastAsia="zh-CN"/>
        </w:rPr>
        <w:t>、以及字体类型(font-family)是影响一个页面到底可以容纳多个字符（包括文字，符号，空格，换行等等）的主要因素。我们来看下三者的定义以及他们之间的关系。</w:t>
      </w:r>
    </w:p>
    <w:p>
      <w:pPr>
        <w:numPr>
          <w:ilvl w:val="4"/>
          <w:numId w:val="6"/>
        </w:numPr>
        <w:ind w:left="420" w:leftChars="200" w:right="200" w:rightChars="200" w:hanging="420" w:firstLineChars="0"/>
        <w:rPr>
          <w:rFonts w:hint="eastAsia"/>
          <w:lang w:val="en-US" w:eastAsia="zh-CN"/>
        </w:rPr>
      </w:pPr>
      <w:r>
        <w:rPr>
          <w:rFonts w:hint="eastAsia"/>
          <w:b/>
          <w:bCs/>
          <w:lang w:val="en-US" w:eastAsia="zh-CN"/>
        </w:rPr>
        <w:t>字体大小</w:t>
      </w:r>
      <w:r>
        <w:rPr>
          <w:rFonts w:hint="eastAsia"/>
          <w:lang w:val="en-US" w:eastAsia="zh-CN"/>
        </w:rPr>
        <w:t>（font-size），它设置的是字体中字符框的高度，在一个页面中同样大小的不同字体表现出来的实际高度不尽相同。</w:t>
      </w:r>
    </w:p>
    <w:p>
      <w:pPr>
        <w:numPr>
          <w:ilvl w:val="7"/>
          <w:numId w:val="0"/>
        </w:numPr>
        <w:ind w:right="200" w:rightChars="200"/>
        <w:jc w:val="center"/>
        <w:rPr>
          <w:rFonts w:hint="eastAsia"/>
          <w:lang w:val="en-US" w:eastAsia="zh-CN"/>
        </w:rPr>
      </w:pPr>
      <w:r>
        <w:rPr>
          <w:rFonts w:hint="eastAsia"/>
          <w:lang w:val="en-US" w:eastAsia="zh-CN"/>
        </w:rPr>
        <w:drawing>
          <wp:inline distT="0" distB="0" distL="114300" distR="114300">
            <wp:extent cx="4133850" cy="1818640"/>
            <wp:effectExtent l="0" t="0" r="0" b="10160"/>
            <wp:docPr id="12" name="图片 12" descr="font-size-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nt-size-line-height"/>
                    <pic:cNvPicPr>
                      <a:picLocks noChangeAspect="1"/>
                    </pic:cNvPicPr>
                  </pic:nvPicPr>
                  <pic:blipFill>
                    <a:blip r:embed="rId21"/>
                    <a:stretch>
                      <a:fillRect/>
                    </a:stretch>
                  </pic:blipFill>
                  <pic:spPr>
                    <a:xfrm>
                      <a:off x="0" y="0"/>
                      <a:ext cx="4133850" cy="1818640"/>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行高</w:t>
      </w:r>
      <w:r>
        <w:rPr>
          <w:rFonts w:hint="eastAsia"/>
          <w:lang w:val="en-US" w:eastAsia="zh-CN"/>
        </w:rPr>
        <w:t>（line-heigth）会影响行框的布局。在应用到一个块级元素时，它定义了该元素中基线之间的最小距离而不是最大距离。line-height 与 font-size 的计算值之差分为两半，分别加到一个文本行内容的顶部和底部。可以包含这些内容的最小框就是行框（content-area），当line-height设置为1即100%的时候，line-height等于content area。另外，行高并非字体基线（baseline）之间的距离。</w:t>
      </w:r>
    </w:p>
    <w:p>
      <w:pPr>
        <w:numPr>
          <w:ilvl w:val="3"/>
          <w:numId w:val="0"/>
        </w:numPr>
        <w:ind w:leftChars="200" w:right="200" w:rightChars="200"/>
        <w:jc w:val="both"/>
        <w:rPr>
          <w:rFonts w:hint="eastAsia"/>
          <w:lang w:val="en-US" w:eastAsia="zh-CN"/>
        </w:rPr>
      </w:pPr>
      <w:r>
        <w:rPr>
          <w:rFonts w:hint="eastAsia"/>
          <w:lang w:val="en-US" w:eastAsia="zh-CN"/>
        </w:rPr>
        <w:drawing>
          <wp:inline distT="0" distB="0" distL="114300" distR="114300">
            <wp:extent cx="3914775" cy="1962785"/>
            <wp:effectExtent l="0" t="0" r="9525" b="18415"/>
            <wp:docPr id="13" name="图片 13" descr="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e-height"/>
                    <pic:cNvPicPr>
                      <a:picLocks noChangeAspect="1"/>
                    </pic:cNvPicPr>
                  </pic:nvPicPr>
                  <pic:blipFill>
                    <a:blip r:embed="rId22"/>
                    <a:stretch>
                      <a:fillRect/>
                    </a:stretch>
                  </pic:blipFill>
                  <pic:spPr>
                    <a:xfrm>
                      <a:off x="0" y="0"/>
                      <a:ext cx="3914775" cy="1962785"/>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字体类型</w:t>
      </w:r>
      <w:r>
        <w:rPr>
          <w:rFonts w:hint="eastAsia"/>
          <w:lang w:val="en-US" w:eastAsia="zh-CN"/>
        </w:rPr>
        <w:t>（font-family），不同的字体行高的默认值不一样，一般都是1~1.2之间，在更改页面的字体类型之后，需要重新执行分页算法。</w:t>
      </w:r>
    </w:p>
    <w:p>
      <w:pPr>
        <w:numPr>
          <w:ilvl w:val="3"/>
          <w:numId w:val="0"/>
        </w:numPr>
        <w:ind w:right="200" w:rightChars="200" w:firstLine="480"/>
        <w:jc w:val="both"/>
        <w:rPr>
          <w:rFonts w:hint="eastAsia"/>
          <w:lang w:val="en-US" w:eastAsia="zh-CN"/>
        </w:rPr>
      </w:pPr>
      <w:r>
        <w:rPr>
          <w:rFonts w:hint="eastAsia"/>
          <w:lang w:val="en-US" w:eastAsia="zh-CN"/>
        </w:rPr>
        <w:t>以上就是影响分页的三个主要因素，下面介绍如何根据后端传过来的章节内容精准地分页。我们先来讲下分页的实现原理，分页其实是利用了css3的一个分栏属性---columns，分栏能够在不同栏之间实现文本的拆分，如果我们把每一栏设置成刚好一页，就能初步实现分页的效果了。故实现分页其实就是根据后端传过来来的章节内容的字数，计算最多分出的页数（最后一页未满也算作一页），然后动态设置承载文本内容的html元素的column-count属性值为最大分页数。</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472940" cy="1921510"/>
            <wp:effectExtent l="0" t="0" r="3810" b="2540"/>
            <wp:docPr id="14" name="图片 14" descr="分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分栏"/>
                    <pic:cNvPicPr>
                      <a:picLocks noChangeAspect="1"/>
                    </pic:cNvPicPr>
                  </pic:nvPicPr>
                  <pic:blipFill>
                    <a:blip r:embed="rId23"/>
                    <a:stretch>
                      <a:fillRect/>
                    </a:stretch>
                  </pic:blipFill>
                  <pic:spPr>
                    <a:xfrm>
                      <a:off x="0" y="0"/>
                      <a:ext cx="4472940" cy="1921510"/>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根据章节内容计算最大分页数，就是先将章节内容使用正则按照空行符\n分割一段一段的文字，然后调用wx.getSystemInfo获取到设备的高度和宽度信息，根据屏幕宽度分别计算每一段文字的最多可以占用的行数。然后使用这个行数乘以line-height就得到每一段文字实际高度，将这些实际高度加起来，然后加上虑空行的高度就得到了这一章的总高度，将这个高度除以屏幕高度取整加一就得到了最大分页数。下面是算法的流程图：</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133215" cy="6467475"/>
            <wp:effectExtent l="0" t="0" r="635" b="9525"/>
            <wp:docPr id="15" name="图片 1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1)"/>
                    <pic:cNvPicPr>
                      <a:picLocks noChangeAspect="1"/>
                    </pic:cNvPicPr>
                  </pic:nvPicPr>
                  <pic:blipFill>
                    <a:blip r:embed="rId24"/>
                    <a:stretch>
                      <a:fillRect/>
                    </a:stretch>
                  </pic:blipFill>
                  <pic:spPr>
                    <a:xfrm>
                      <a:off x="0" y="0"/>
                      <a:ext cx="4133215" cy="6467475"/>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下面贴出部分源码：</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function countPageNum(str, fontSize, lineHeight, windowW, windowH, 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returnNum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fontSize = fontSize/pixelRatio;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lineHeight = lineHeight/pixelRatio;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//将str根据’\n‘截成数组</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strArray = str.split(/\n+/);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splitArray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reg = new RegExp('\n+', 'igm');</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result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//这里写一个for循环去记录每处分隔符的\n的个数，这将会影响到计算换行的高度</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while ((result = reg.exec(str)) != null)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splitArray.push(result.toString().match(/\n/img).length);</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//spliArray比strArray少一，这里加一项使之数量一样</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totalHeight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strArray.forEach(function(item, 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//拒绝最后一项0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huanhangNum = (splitArray[index]-1) &gt; 0? (splitArray[index]-1) &gt; 0: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totalHeight += Math.ceil(item.length/Math.floor((windowW-80/pixelRatio)/fontSize))*lineHeight + huanhangNum*lineHeight;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 Math.ceil(totalHeight/windowH)+1;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w:t>
            </w:r>
          </w:p>
        </w:tc>
      </w:tr>
    </w:tbl>
    <w:p>
      <w:pPr>
        <w:numPr>
          <w:ilvl w:val="3"/>
          <w:numId w:val="0"/>
        </w:numPr>
        <w:ind w:right="200" w:rightChars="200"/>
        <w:jc w:val="both"/>
        <w:rPr>
          <w:rFonts w:hint="eastAsia"/>
          <w:lang w:val="en-US" w:eastAsia="zh-CN"/>
        </w:rPr>
      </w:pPr>
    </w:p>
    <w:p>
      <w:pPr>
        <w:numPr>
          <w:ilvl w:val="0"/>
          <w:numId w:val="0"/>
        </w:numPr>
        <w:ind w:leftChars="200" w:right="200" w:rightChars="200"/>
        <w:rPr>
          <w:rFonts w:hint="eastAsia"/>
          <w:lang w:val="en-US" w:eastAsia="zh-CN"/>
        </w:rPr>
      </w:pPr>
      <w:r>
        <w:rPr>
          <w:rFonts w:hint="eastAsia"/>
          <w:lang w:val="en-US" w:eastAsia="zh-CN"/>
        </w:rPr>
        <w:t>B. 性能问题</w:t>
      </w:r>
    </w:p>
    <w:p>
      <w:pPr>
        <w:numPr>
          <w:ilvl w:val="0"/>
          <w:numId w:val="0"/>
        </w:numPr>
        <w:ind w:leftChars="200" w:right="200" w:rightChars="200"/>
        <w:rPr>
          <w:rFonts w:hint="eastAsia"/>
          <w:lang w:val="en-US" w:eastAsia="zh-CN"/>
        </w:rPr>
      </w:pPr>
      <w:r>
        <w:rPr>
          <w:rFonts w:hint="eastAsia"/>
          <w:lang w:val="en-US" w:eastAsia="zh-CN"/>
        </w:rPr>
        <w:t xml:space="preserve">  虽然分栏能初步模拟分页效果，但是还是存在不少问题，第一: 分栏形成的页面是连续排列的，可以支持滑动操作，但是并不能支持仿真的翻页效果。第二：如果分出的栏目过多，性能就会比较差（大概在20~30个栏目会有明显的性能下降）。好在利用的分栏的也不过是一章节的内容，理论上不会有太大的性能问题。</w:t>
      </w:r>
    </w:p>
    <w:p>
      <w:pPr>
        <w:numPr>
          <w:ilvl w:val="0"/>
          <w:numId w:val="0"/>
        </w:numPr>
        <w:ind w:leftChars="200" w:right="200" w:rightChars="200"/>
        <w:rPr>
          <w:rFonts w:hint="eastAsia"/>
          <w:lang w:val="en-US" w:eastAsia="zh-CN"/>
        </w:rPr>
      </w:pPr>
      <w:r>
        <w:rPr>
          <w:rFonts w:hint="eastAsia"/>
          <w:lang w:val="en-US" w:eastAsia="zh-CN"/>
        </w:rPr>
        <w:t>C. 如何检测用户手势</w:t>
      </w:r>
    </w:p>
    <w:p>
      <w:pPr>
        <w:numPr>
          <w:ilvl w:val="0"/>
          <w:numId w:val="0"/>
        </w:numPr>
        <w:ind w:leftChars="200" w:right="200" w:rightChars="200"/>
        <w:rPr>
          <w:rFonts w:hint="eastAsia"/>
          <w:lang w:val="en-US" w:eastAsia="zh-CN"/>
        </w:rPr>
      </w:pPr>
      <w:r>
        <w:rPr>
          <w:rFonts w:hint="eastAsia"/>
          <w:lang w:val="en-US" w:eastAsia="zh-CN"/>
        </w:rPr>
        <w:t xml:space="preserve">  阅读器支持的用户手势有三种，一种是点击阅读器右边往后翻，点击左边往前翻，第二种是触屏右滑往后翻，左滑往前翻，第三种是点击屏幕中央调起阅读器控制栏。首先我们在阅读控件上绑定touchstart、touchmove、touchend三个事件，三者在一次触屏事件中被顺序触发，这三个事件都有一个touches的数组，分别包含了触屏开始位置的x坐标和y坐标，触屏滑动时当前位置的x坐标和y坐标，以及触屏结束位置的x坐标和y坐标。</w:t>
      </w:r>
    </w:p>
    <w:p>
      <w:pPr>
        <w:numPr>
          <w:ilvl w:val="0"/>
          <w:numId w:val="0"/>
        </w:numPr>
        <w:ind w:leftChars="200" w:right="200" w:rightChars="200"/>
        <w:rPr>
          <w:rFonts w:hint="eastAsia"/>
          <w:lang w:val="en-US" w:eastAsia="zh-CN"/>
        </w:rPr>
      </w:pPr>
      <w:r>
        <w:rPr>
          <w:rFonts w:hint="eastAsia"/>
          <w:lang w:val="en-US" w:eastAsia="zh-CN"/>
        </w:rPr>
        <w:t xml:space="preserve">  对于第一种翻页操作，如果touchmove在一次触屏动作中没有被触发，则认为用户是点击了屏幕，然后比较点击位置距离屏幕左边以及屏幕右边的距离来判断阅读器是向前翻页还是向后翻页。</w:t>
      </w:r>
    </w:p>
    <w:p>
      <w:pPr>
        <w:numPr>
          <w:ilvl w:val="0"/>
          <w:numId w:val="0"/>
        </w:numPr>
        <w:ind w:leftChars="200" w:right="200" w:rightChars="200"/>
        <w:rPr>
          <w:rFonts w:hint="eastAsia"/>
          <w:lang w:val="en-US" w:eastAsia="zh-CN"/>
        </w:rPr>
      </w:pPr>
      <w:r>
        <w:rPr>
          <w:rFonts w:hint="eastAsia"/>
          <w:lang w:val="en-US" w:eastAsia="zh-CN"/>
        </w:rPr>
        <w:t xml:space="preserve">  对于第二种翻页操作，需要在touchmove被触发的前提下，对比触屏开始位置的x坐标和触屏滑动过程中当前位置x的坐标，如果触屏滑动过程中当前位置x坐标变大，则认为用户向右滑动了，阅读器需要往前翻页，反之如果触屏结束时x坐标变小了，则认为用户向左滑动了，阅读器需要往后翻页。</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currentX = event.touches[0].pageX;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currentY = event.touches[0].pageY;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判断用没有滑动而是点击屏幕的动作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hasRunTouchMove = true;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direction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 ((currentX - self.data.touches.lastX) &lt;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0; // 左滑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}else if(((currentX - self.data.touches.lastX) &gt;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1; // 右滑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numPr>
          <w:ilvl w:val="0"/>
          <w:numId w:val="0"/>
        </w:numPr>
        <w:ind w:leftChars="200" w:right="200" w:rightChars="200"/>
        <w:rPr>
          <w:rFonts w:hint="eastAsia"/>
          <w:lang w:val="en-US" w:eastAsia="zh-CN"/>
        </w:rPr>
      </w:pPr>
      <w:r>
        <w:rPr>
          <w:rFonts w:hint="eastAsia"/>
          <w:lang w:val="en-US" w:eastAsia="zh-CN"/>
        </w:rPr>
        <w:t xml:space="preserve"> 对于第三种，检测用户是否点击了屏幕中央，这是用户调起阅读器控制栏的操作。同检测滑动方向的原理大致相同，不同点是检测滑动方向使用的touchstart的触点位置和touchmove的当前触点位置坐标做的对比，而检测用户是否点击屏幕中央是touchstart的触点位置和touchend的触点结束位置坐标的对比，如果x坐标差值以及y坐标差值均在一屏幕中心点的容差范围内（H5阅读器中设置的是[-50rpx, 50rpx]），则认为用户点击了屏幕中央，根据当前控制栏是否已经显示来隐藏或显示控制栏。</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判断用户的点击事件，决定是否显示控制栏</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if(hasRunTouchMove == false){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y = self.data.touches.lastY;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x = self.data.touches.lastX;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 = self.data.windows.windows_height/2;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w = self.data.windows.windows_width/2;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if(x &amp;&amp; y &amp;&amp; y &gt;= (h-50) &amp;&amp; y &lt;= (h+50) &amp;&amp; x &gt;= (w-60) &amp;&amp; x &lt;= (w+60)){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self.setData({control: {all: self.data.control.all == '0'? '1': '0', control_tab: 1, control_detail: 0, target: ''}, isShowFontSelector: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7" w:name="_Toc14381"/>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w:t>
      </w:r>
      <w:bookmarkEnd w:id="27"/>
      <w:r>
        <w:rPr>
          <w:rFonts w:hint="eastAsia" w:ascii="仿宋" w:hAnsi="仿宋" w:eastAsia="仿宋" w:cs="仿宋"/>
          <w:lang w:val="en-US" w:eastAsia="zh-CN"/>
        </w:rPr>
        <w:t>动画的实现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前面提到分页其实就是使用分栏属性将一大段文本分成若干栏，每一栏的宽度都是一屏幕的宽度，那如何实现左滑时内容从右向左缓慢移入的动画呢？首先我们将承载章节的内容的HTML元素的定位设置为相对定位relative, 这样我们就能通过设置元素的left属性来实现内容向左或者向右滑动。</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997325" cy="1569720"/>
            <wp:effectExtent l="0" t="0" r="3175" b="11430"/>
            <wp:docPr id="17" name="图片 17" descr="滑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滑动效果"/>
                    <pic:cNvPicPr>
                      <a:picLocks noChangeAspect="1"/>
                    </pic:cNvPicPr>
                  </pic:nvPicPr>
                  <pic:blipFill>
                    <a:blip r:embed="rId25"/>
                    <a:stretch>
                      <a:fillRect/>
                    </a:stretch>
                  </pic:blipFill>
                  <pic:spPr>
                    <a:xfrm>
                      <a:off x="0" y="0"/>
                      <a:ext cx="3997325" cy="156972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滑动动画有两部分，一是触屏过程中，手指不离开屏幕左右滑动，此时并不会触发翻页，而是需要随着手指滑动页面也需要移动相同的距离。实现这种效果只需要在touchmove事件中对比滑动过程中手指触点距离touchstart其实位置的距离，将left值增加或者减少对应的值就可以了。一旦手指离开了屏幕，即触发了touchend事件，就开始执行页面翻页。</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二是翻页效果，这里只是实现了一个简单的从左到右缓慢滑动到指定的位置的动画，其原理也十分简单，就是使用js计时器让left的值从起始值缓慢变化到目标值，具体代码实现如下：</w:t>
      </w:r>
    </w:p>
    <w:p>
      <w:pPr>
        <w:ind w:left="0" w:leftChars="0" w:firstLine="0" w:firstLineChars="0"/>
        <w:rPr>
          <w:rFonts w:hint="eastAsia" w:ascii="仿宋" w:hAnsi="仿宋" w:eastAsia="仿宋" w:cs="仿宋"/>
          <w:lang w:val="en-US" w:eastAsia="zh-CN"/>
        </w:rPr>
      </w:pP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targetLeftValue = (-1)*self.data.windows.windows_width*currentIndex;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pingjunValue = Math.abs(targetLeftValue - self.data.leftValue)/4;</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//500ms其实函数只执行了4次，第一次会等待100ms才会开始函数</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1; //开始计时的时候将标志置1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//使用计时器实现动画效果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moveTime = setInterval(function(){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leftTimmerCount;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currentLeftValue = self.data.leftValue;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//如果达到了目标值，立即停止计时器</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//调试发现有些时候这个if的跳转会莫名的不成立，所以做个限制，函数被执行了4次之后，无论条件是否成立，将leftValue设置为目标值，并结束计时器</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if(leftTimmerCount == 4){</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clearInterval(moveTime);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leftTimmerCount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self.setData({leftValue: targetLeftValue});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if(currentLeftValue == targetLeftValue){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clearInterval(moveTime);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leftTimmerCount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console.log('向 左 滑动的计时器结束了，isMoving为0');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self.setData({leftValue: currentLeftValue-pingjunValue});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},75);</w:t>
            </w:r>
          </w:p>
        </w:tc>
      </w:tr>
    </w:tbl>
    <w:p>
      <w:pPr>
        <w:ind w:left="0" w:leftChars="0" w:firstLine="0" w:firstLineChars="0"/>
        <w:rPr>
          <w:rFonts w:hint="eastAsia" w:ascii="仿宋" w:hAnsi="仿宋" w:eastAsia="仿宋" w:cs="仿宋"/>
          <w:lang w:val="en-US" w:eastAsia="zh-CN"/>
        </w:rPr>
      </w:pPr>
    </w:p>
    <w:p>
      <w:pPr>
        <w:ind w:left="0" w:leftChars="0" w:firstLine="0" w:firstLineChars="0"/>
        <w:jc w:val="center"/>
        <w:rPr>
          <w:rFonts w:hint="eastAsia" w:ascii="仿宋" w:hAnsi="仿宋" w:eastAsia="仿宋" w:cs="仿宋"/>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8" w:name="_Toc2084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bookmarkEnd w:id="28"/>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定义了四种风格，日间风格、夜间风格、护眼模式、咖啡模式。可以通过点击屏幕中央选择自己喜欢的阅读风格。把需要适配风格的属性值存储在data的一个属性中，用户点击选择风格的时候将正确的风格属性值添加到对应wxml元素上。另外图标颜色的切换使用雪碧图，首先将各种风格的图标都写成雪碧图的类名，然后在用户选择风格的时候将图标元素的类名改成对应风格的类名就好了。下面就是部分风格的属性值：</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'#f5f9fc', styleNum:1, slider_bg: '#fd9941', slider_none_bg: '#dbdbdb', control_bg: '#ffffff', control_fontColor: '#fd9941'};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'#f5f0da', styleNum:2, slider_bg: '#a6832f', slider_none_bg: '#dbd6c3', control_bg: '#f8f3e0', control_fontColor: '#a6832f'};</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'#c0edc6', styleNum:3, slider_bg: '#359112', slider_none_bg: '#a7ccab', control_bg: '#ccf1d0', control_fontColor: '#359112'};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rPr>
              <w:t>colorStyle: {content_bg: '#1a1e21', styleNum:4, slider_bg: '#bb7333', slider_none_bg: '#212528', control_bg: '#101417', control_fontColor: '#bb7333'};</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字体的切换原理和切换风格一致，下面讲下查看目录的功能。因为考虑到一本书籍的章节可能十分多，所以在查看章节需要做分页，即每次请求章节只有当前章节的前后20章，当用户翻到当前章的后面第15章的时候加载后面的40章以保证翻页的流畅。前端实现分页其实是后端接口做到的，后端先从数据库中按照章节顺序取出某一本书的所有章节，然后根据前端传过来的当前章节，返回这一章前后20章。</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9" w:name="_Toc1862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bookmarkEnd w:id="29"/>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0" w:name="_Toc50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1" w:name="_Toc2863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1"/>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先说点赞功能，比较简单，只需要在每条评论的数据结构中上一个就点赞数量的字段就好了，每次用户点赞的时候，将字段加一。前端在用户点赞之后将点赞的图标切换至已点赞的状态。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书评的实现是基于树实现的。先来讨论下如何存储一本书的所有评论，如下图所示，假设</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3040" cy="3238500"/>
            <wp:effectExtent l="0" t="0" r="3810" b="0"/>
            <wp:docPr id="16" name="图片 16" descr="评论树形表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评论树形表达"/>
                    <pic:cNvPicPr>
                      <a:picLocks noChangeAspect="1"/>
                    </pic:cNvPicPr>
                  </pic:nvPicPr>
                  <pic:blipFill>
                    <a:blip r:embed="rId26"/>
                    <a:stretch>
                      <a:fillRect/>
                    </a:stretch>
                  </pic:blipFill>
                  <pic:spPr>
                    <a:xfrm>
                      <a:off x="0" y="0"/>
                      <a:ext cx="5273040" cy="3238500"/>
                    </a:xfrm>
                    <a:prstGeom prst="rect">
                      <a:avLst/>
                    </a:prstGeom>
                  </pic:spPr>
                </pic:pic>
              </a:graphicData>
            </a:graphic>
          </wp:inline>
        </w:drawing>
      </w: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2" w:name="_Toc291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bookmarkEnd w:id="32"/>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3" w:name="_Toc6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4" w:name="_Toc2174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bookmarkEnd w:id="34"/>
      <w:r>
        <w:rPr>
          <w:rFonts w:hint="eastAsia" w:ascii="仿宋" w:hAnsi="仿宋" w:eastAsia="仿宋" w:cs="仿宋"/>
          <w:lang w:val="en-US" w:eastAsia="zh-CN"/>
        </w:rPr>
        <w:t xml:space="preserve"> 推荐专题和排行榜</w:t>
      </w:r>
    </w:p>
    <w:p>
      <w:pPr>
        <w:ind w:left="0" w:leftChars="0" w:firstLine="480" w:firstLineChars="0"/>
        <w:rPr>
          <w:rFonts w:hint="eastAsia" w:ascii="仿宋" w:hAnsi="仿宋" w:eastAsia="仿宋" w:cs="仿宋"/>
          <w:lang w:val="en-US" w:eastAsia="zh-CN"/>
        </w:rPr>
      </w:pPr>
      <w:r>
        <w:rPr>
          <w:rFonts w:hint="eastAsia" w:ascii="仿宋" w:hAnsi="仿宋" w:eastAsia="仿宋" w:cs="仿宋"/>
          <w:lang w:val="en-US" w:eastAsia="zh-CN"/>
        </w:rPr>
        <w:t>微书在书城放置了书籍推荐的专题，我们会定期放置和话题相关的优秀书籍于其中。如果用户正好对此话题感兴趣，推荐专题可以帮助用户找到大量感兴趣的书籍。其实现原理即创建了单独的表，表中除了存放专题名字、发布时间，封面图片之外，有一个数组来存放小说基本信息表的书籍id，代表出现在这本专题的所有书籍。在专题页面中，用户可以点击每一本书查看书籍详情，也可以收藏这个专题，被收藏的专题将会出现用户个人中心，方便用户即使在专题不在架的情况下也能随时翻到以前自己收藏的专题。而要实现用户收藏专题，同样也需要在myAppUser中新增一个myTopic字段来记录用户专题数据</w:t>
      </w:r>
    </w:p>
    <w:p>
      <w:pPr>
        <w:ind w:left="0" w:leftChars="0" w:firstLine="480" w:firstLineChars="0"/>
        <w:rPr>
          <w:rFonts w:hint="eastAsia" w:ascii="仿宋" w:hAnsi="仿宋" w:eastAsia="仿宋" w:cs="仿宋"/>
          <w:lang w:val="en-US" w:eastAsia="zh-CN"/>
        </w:rPr>
      </w:pPr>
      <w:r>
        <w:rPr>
          <w:rFonts w:hint="eastAsia" w:ascii="仿宋" w:hAnsi="仿宋" w:eastAsia="仿宋" w:cs="仿宋"/>
          <w:lang w:val="en-US" w:eastAsia="zh-CN"/>
        </w:rPr>
        <w:t>排行榜是指的起点小说排行榜和纵横小说排行榜，它们每个都包含总榜、玄幻、历史、言情、武侠、科技6类小说，而每个列别下的排行榜都包含这个分类下的排行前十的小说。排行版的实现前端上面没太多的难点，关于排行榜的数据来源，会在接下来的爬虫中详细说明。</w:t>
      </w: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5" w:name="_Toc2442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bookmarkEnd w:id="35"/>
      <w:r>
        <w:rPr>
          <w:rFonts w:hint="eastAsia" w:ascii="仿宋" w:hAnsi="仿宋" w:eastAsia="仿宋" w:cs="仿宋"/>
          <w:lang w:val="en-US" w:eastAsia="zh-CN"/>
        </w:rPr>
        <w:t>个人中心模块</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6" w:name="_Toc2035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bookmarkEnd w:id="3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7" w:name="_Toc55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bookmarkEnd w:id="3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为了减少用户在注册时候的输入，除去密码和用户名以及邮箱三个必选项之外，其他都可以不填。用户注册完成之后，可以在个人中心点击自己的头像去完善个人信息。个人信息页面需要后端提供两个接口，一是获取用已有的个人信息getUserInfo，二是更新用户信息的接口updateUserInfo。用户查看信息和更新信息并没有分页面实现，二是在用户第一次进入页面即认为是查看个人信息，点击最下方的修改按钮，切换至修改个人信息状态，当用户信息点击提交，重新返回查看个人信息状态。</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8" w:name="_Toc2867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bookmarkEnd w:id="38"/>
    </w:p>
    <w:p>
      <w:pPr>
        <w:ind w:left="0" w:leftChars="0" w:firstLine="0" w:firstLineChars="0"/>
        <w:rPr>
          <w:rFonts w:hint="eastAsia"/>
          <w:lang w:val="en-US" w:eastAsia="zh-CN"/>
        </w:rPr>
      </w:pPr>
      <w:r>
        <w:rPr>
          <w:rFonts w:hint="eastAsia" w:ascii="仿宋" w:hAnsi="仿宋" w:eastAsia="仿宋" w:cs="仿宋"/>
          <w:lang w:val="en-US" w:eastAsia="zh-CN"/>
        </w:rPr>
        <w:t xml:space="preserve">  个人设置主要为用户提供阅读器风格设置，以及书籍更新推送、清除缓存这些常用设置。所有这些设置在被更改之后都会被更新到用户的setting的对象中。在进入用户微书，获取这些设置，并应用到阅读中。</w:t>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9" w:name="_Toc186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bookmarkEnd w:id="39"/>
    </w:p>
    <w:p>
      <w:pPr>
        <w:ind w:left="0" w:leftChars="0" w:firstLine="0" w:firstLineChars="0"/>
        <w:rPr>
          <w:rFonts w:hint="eastAsia"/>
          <w:lang w:val="en-US" w:eastAsia="zh-CN"/>
        </w:rPr>
      </w:pPr>
      <w:r>
        <w:rPr>
          <w:rFonts w:hint="eastAsia"/>
          <w:lang w:val="en-US" w:eastAsia="zh-CN"/>
        </w:rPr>
        <w:t xml:space="preserve">  个人消息是书评中其他用户回复当前用户的消息，微书没有提供直接的聊天功能，但是我们会整合用户收到以及发出去的评论以及回复，并在用户进入微书的时候给予用户消息提示。评论消息都是存放在小说基本信息表的comments字段中，在评论比较多的情况下去查找所有的评论找出用户有关的评论是一种不明智的做法，可以在用户发表书评的时候，提交接受评论的用户的id以及评论内容到这个用户的记录个人消息的字段中，这样即保证了消息的及时性，也避免了大量的查找。</w:t>
      </w:r>
    </w:p>
    <w:p>
      <w:pPr>
        <w:ind w:left="0" w:leftChars="0" w:firstLine="0" w:firstLineChars="0"/>
        <w:rPr>
          <w:rFonts w:hint="eastAsia"/>
          <w:lang w:val="en-US" w:eastAsia="zh-CN"/>
        </w:rPr>
      </w:pPr>
    </w:p>
    <w:p>
      <w:pPr>
        <w:numPr>
          <w:ilvl w:val="0"/>
          <w:numId w:val="8"/>
        </w:numPr>
        <w:ind w:left="0" w:leftChars="0" w:firstLine="0" w:firstLineChars="0"/>
        <w:rPr>
          <w:rFonts w:hint="eastAsia"/>
          <w:lang w:val="en-US" w:eastAsia="zh-CN"/>
        </w:rPr>
      </w:pPr>
      <w:r>
        <w:rPr>
          <w:rFonts w:hint="eastAsia"/>
          <w:lang w:val="en-US" w:eastAsia="zh-CN"/>
        </w:rPr>
        <w:t>爬虫</w:t>
      </w:r>
    </w:p>
    <w:p>
      <w:pPr>
        <w:numPr>
          <w:numId w:val="0"/>
        </w:numPr>
        <w:ind w:leftChars="0" w:right="200" w:rightChars="200"/>
        <w:rPr>
          <w:rFonts w:hint="eastAsia"/>
          <w:lang w:val="en-US" w:eastAsia="zh-CN"/>
        </w:rPr>
      </w:pPr>
      <w:r>
        <w:rPr>
          <w:rFonts w:hint="eastAsia"/>
          <w:lang w:val="en-US" w:eastAsia="zh-CN"/>
        </w:rPr>
        <w:t>微书的所有书籍信息均是从小说发布网站爬取的，这里有必要介绍爬虫实现原理。我们将微书的爬虫分为以下几个模块：爬虫配置、主程序、数据存储、工具类，下面是它们的详细介绍：</w:t>
      </w:r>
    </w:p>
    <w:p>
      <w:pPr>
        <w:numPr>
          <w:ilvl w:val="0"/>
          <w:numId w:val="9"/>
        </w:numPr>
        <w:ind w:leftChars="0" w:right="200" w:rightChars="200"/>
        <w:rPr>
          <w:rFonts w:hint="eastAsia"/>
          <w:lang w:val="en-US" w:eastAsia="zh-CN"/>
        </w:rPr>
      </w:pPr>
      <w:r>
        <w:rPr>
          <w:rFonts w:hint="eastAsia"/>
          <w:lang w:val="en-US" w:eastAsia="zh-CN"/>
        </w:rPr>
        <w:t>爬虫配置</w:t>
      </w:r>
    </w:p>
    <w:p>
      <w:pPr>
        <w:numPr>
          <w:numId w:val="0"/>
        </w:numPr>
        <w:ind w:leftChars="150" w:right="200" w:rightChars="200"/>
        <w:rPr>
          <w:rFonts w:hint="eastAsia"/>
          <w:lang w:val="en-US" w:eastAsia="zh-CN"/>
        </w:rPr>
      </w:pPr>
      <w:r>
        <w:rPr>
          <w:rFonts w:hint="eastAsia"/>
          <w:lang w:val="en-US" w:eastAsia="zh-CN"/>
        </w:rPr>
        <w:t>爬虫配置是根目录的config.js，该js定义数据库的链接信息，上传图片的七牛云服务器配置，以及小说发布网站地址和承载关键信息的html元素类名，这主要是为了应对小说源站点的更新和改版。实际的爬虫代码中从配置中读取这些信息，一旦源站改版了，也只需要改版这些关键信息，爬虫就可以就继续执行了。</w:t>
      </w:r>
    </w:p>
    <w:p>
      <w:pPr>
        <w:pStyle w:val="14"/>
        <w:keepNext w:val="0"/>
        <w:keepLines w:val="0"/>
        <w:widowControl/>
        <w:suppressLineNumbers w:val="0"/>
        <w:shd w:val="clear" w:fill="FFFFFF"/>
        <w:ind w:left="0" w:leftChars="0" w:firstLine="0" w:firstLineChars="0"/>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websiteConfig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factionName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大主宰</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Consolas" w:hAnsi="Consolas" w:cs="Consolas"/>
          <w:b/>
          <w:color w:val="008000"/>
          <w:sz w:val="21"/>
          <w:szCs w:val="21"/>
          <w:shd w:val="clear" w:fill="FFFFFF"/>
          <w:lang w:val="en-US" w:eastAsia="zh-CN"/>
        </w:rPr>
        <w:t>xxxx</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headerImage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'http://qiniu.andylistudio.com/myblog/images/dazhuzai.jpg'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author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烟雨江南</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allResources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sourceName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爱下电子书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url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'http://read.ixdzs.com/66/66485/'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coreUrl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'http://read.ixdzs.com/66/66485/'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爱下电子书</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大主宰，再给出的页面中罗列了所有的小说章节，在爬取的时候得分不同的情况</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firstSign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'.catalog .chapter &gt; 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inWhatAttr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链接存储的属性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secondSign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'.content'</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numPr>
          <w:numId w:val="0"/>
        </w:numPr>
        <w:ind w:leftChars="150" w:right="200" w:rightChars="200"/>
        <w:rPr>
          <w:rFonts w:hint="eastAsia"/>
          <w:lang w:val="en-US" w:eastAsia="zh-CN"/>
        </w:rPr>
      </w:pPr>
    </w:p>
    <w:p>
      <w:pPr>
        <w:numPr>
          <w:ilvl w:val="0"/>
          <w:numId w:val="9"/>
        </w:numPr>
        <w:ind w:leftChars="0" w:right="200" w:rightChars="200"/>
        <w:rPr>
          <w:rFonts w:hint="eastAsia"/>
          <w:lang w:val="en-US" w:eastAsia="zh-CN"/>
        </w:rPr>
      </w:pPr>
      <w:r>
        <w:rPr>
          <w:rFonts w:hint="eastAsia"/>
          <w:lang w:val="en-US" w:eastAsia="zh-CN"/>
        </w:rPr>
        <w:t>主程序</w:t>
      </w:r>
    </w:p>
    <w:p>
      <w:pPr>
        <w:numPr>
          <w:numId w:val="0"/>
        </w:numPr>
        <w:ind w:leftChars="150" w:right="200" w:rightChars="200"/>
        <w:rPr>
          <w:rFonts w:hint="eastAsia"/>
          <w:lang w:val="en-US" w:eastAsia="zh-CN"/>
        </w:rPr>
      </w:pPr>
      <w:r>
        <w:rPr>
          <w:rFonts w:hint="eastAsia"/>
          <w:lang w:val="en-US" w:eastAsia="zh-CN"/>
        </w:rPr>
        <w:t>主程序是爬虫核心模块，它有分为定时控制模块、搜索模块、基本信息爬取模块、爬取章节内容模块、日志记录模块</w:t>
      </w:r>
    </w:p>
    <w:p>
      <w:pPr>
        <w:numPr>
          <w:numId w:val="0"/>
        </w:numPr>
        <w:ind w:leftChars="150" w:right="200" w:rightChars="200"/>
        <w:rPr>
          <w:rFonts w:hint="eastAsia"/>
          <w:lang w:val="en-US" w:eastAsia="zh-CN"/>
        </w:rPr>
      </w:pPr>
      <w:r>
        <w:rPr>
          <w:rFonts w:hint="eastAsia"/>
          <w:lang w:val="en-US" w:eastAsia="zh-CN"/>
        </w:rPr>
        <w:t>定时控制模块：使用node-schedule包来控制爬虫执行时间，目前是每天晚上6点定时更新。下面是node-schedule的时间定义格式。</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default" w:ascii="Arial" w:hAnsi="Arial" w:eastAsia="宋体" w:cs="Arial"/>
          <w:b w:val="0"/>
          <w:i w:val="0"/>
          <w:caps w:val="0"/>
          <w:color w:val="auto"/>
          <w:spacing w:val="0"/>
          <w:sz w:val="18"/>
          <w:szCs w:val="18"/>
          <w:shd w:val="clear" w:color="auto" w:fill="auto"/>
        </w:rPr>
      </w:pPr>
      <w:bookmarkStart w:id="40" w:name="_Toc31277"/>
      <w:r>
        <w:rPr>
          <w:rFonts w:ascii="Arial" w:hAnsi="Arial" w:eastAsia="宋体" w:cs="Arial"/>
          <w:b w:val="0"/>
          <w:i w:val="0"/>
          <w:caps w:val="0"/>
          <w:color w:val="auto"/>
          <w:spacing w:val="0"/>
          <w:sz w:val="18"/>
          <w:szCs w:val="18"/>
          <w:shd w:val="clear" w:color="auto" w:fill="auto"/>
        </w:rPr>
        <w:t>┬ ┬ ┬ ┬ ┬ ┬</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 |</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 └ day of week (0 - 7) (0 or 7 is Sun)</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 month (1 - 12)</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 day of month (1 - 31)</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 hour (0 - 23)</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 minute (0 - 59)</w:t>
      </w:r>
      <w:r>
        <w:rPr>
          <w:rFonts w:hint="default" w:ascii="Arial" w:hAnsi="Arial" w:eastAsia="宋体" w:cs="Arial"/>
          <w:b w:val="0"/>
          <w:i w:val="0"/>
          <w:caps w:val="0"/>
          <w:color w:val="auto"/>
          <w:spacing w:val="0"/>
          <w:sz w:val="18"/>
          <w:szCs w:val="18"/>
          <w:shd w:val="clear" w:color="auto" w:fill="auto"/>
        </w:rPr>
        <w:br w:type="textWrapping"/>
      </w:r>
      <w:r>
        <w:rPr>
          <w:rFonts w:hint="default" w:ascii="Arial" w:hAnsi="Arial" w:eastAsia="宋体" w:cs="Arial"/>
          <w:b w:val="0"/>
          <w:i w:val="0"/>
          <w:caps w:val="0"/>
          <w:color w:val="auto"/>
          <w:spacing w:val="0"/>
          <w:sz w:val="18"/>
          <w:szCs w:val="18"/>
          <w:shd w:val="clear" w:color="auto" w:fill="auto"/>
        </w:rPr>
        <w:t>└───────────────────────── second (0 - 59, OPTIONAL)</w:t>
      </w:r>
    </w:p>
    <w:p>
      <w:pPr>
        <w:rPr>
          <w:rFonts w:hint="default" w:ascii="Arial" w:hAnsi="Arial" w:eastAsia="宋体" w:cs="Arial"/>
          <w:b w:val="0"/>
          <w:i w:val="0"/>
          <w:caps w:val="0"/>
          <w:color w:val="auto"/>
          <w:spacing w:val="0"/>
          <w:sz w:val="18"/>
          <w:szCs w:val="18"/>
          <w:shd w:val="clear" w:color="auto" w:fill="auto"/>
        </w:rPr>
      </w:pPr>
    </w:p>
    <w:p>
      <w:pPr>
        <w:ind w:left="0" w:leftChars="0" w:firstLine="0" w:firstLineChars="0"/>
        <w:jc w:val="left"/>
        <w:rPr>
          <w:rFonts w:hint="default" w:ascii="Consolas" w:hAnsi="Consolas" w:eastAsia="Consolas" w:cs="Consolas"/>
          <w:color w:val="000000"/>
          <w:sz w:val="21"/>
          <w:szCs w:val="21"/>
          <w:shd w:val="clear" w:fill="FFFFFF"/>
        </w:rPr>
      </w:pPr>
      <w:r>
        <w:rPr>
          <w:rFonts w:hint="eastAsia" w:ascii="Arial" w:hAnsi="Arial" w:eastAsia="宋体" w:cs="Arial"/>
          <w:b w:val="0"/>
          <w:i w:val="0"/>
          <w:caps w:val="0"/>
          <w:color w:val="auto"/>
          <w:spacing w:val="0"/>
          <w:sz w:val="18"/>
          <w:szCs w:val="18"/>
          <w:shd w:val="clear" w:color="auto" w:fill="auto"/>
          <w:lang w:val="en-US" w:eastAsia="zh-CN"/>
        </w:rPr>
        <w:t xml:space="preserve">  搜索模块：当爬虫去爬取书籍的时候，唯一需要传递的参数就是书籍名字。也就是只要指定了书籍名字，爬虫会自动去寻找书籍地址，并且爬取它的内容，并存储到数据库中。搜索模块就是用来寻找小说地址的。实现原理就是使用superagent去模拟搜索动作找到最合适的搜索结果，得到访问这本书的地址。搜索结果可能有两种一种是唯一搜索结果，也就是通过源站只找到一本相同名字的书籍，这种会直接返回此书籍的访问地址。另一种是拥有多个搜索结果的情况，对于这种，我们新增了一个子爬虫去爬取每一个符合结果的书籍，对比每一本书的热度值选取最高热度值的书籍作为搜索结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compareHotEp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b/>
          <w:color w:val="660E7A"/>
          <w:sz w:val="21"/>
          <w:szCs w:val="21"/>
          <w:shd w:val="clear" w:fill="FFFFFF"/>
        </w:rPr>
        <w:t>eventproxy</w:t>
      </w:r>
      <w:r>
        <w:rPr>
          <w:rFonts w:hint="default" w:ascii="Consolas" w:hAnsi="Consolas" w:eastAsia="Consolas" w:cs="Consolas"/>
          <w:color w:val="000000"/>
          <w:sz w:val="21"/>
          <w:szCs w:val="21"/>
          <w:shd w:val="clear" w:fill="FFFFFF"/>
        </w:rPr>
        <w:t>();</w:t>
      </w:r>
    </w:p>
    <w:p>
      <w:pPr>
        <w:ind w:left="0" w:leftChars="0" w:firstLine="0" w:firstLineChars="0"/>
        <w:jc w:val="left"/>
        <w:rPr>
          <w:rFonts w:hint="default" w:ascii="Consolas" w:hAnsi="Consolas" w:eastAsia="Consolas" w:cs="Consolas"/>
          <w:color w:val="000000"/>
          <w:sz w:val="21"/>
          <w:szCs w:val="21"/>
          <w:shd w:val="clear" w:fill="FFFFFF"/>
        </w:rPr>
      </w:pPr>
      <w:r>
        <w:rPr>
          <w:rFonts w:hint="default" w:ascii="Consolas" w:hAnsi="Consolas" w:eastAsia="Consolas" w:cs="Consolas"/>
          <w:color w:val="458383"/>
          <w:sz w:val="21"/>
          <w:szCs w:val="21"/>
          <w:shd w:val="clear" w:fill="FFFFFF"/>
        </w:rPr>
        <w:t>compareHotEp</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after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'hasFinishedHot'</w:t>
      </w:r>
      <w:r>
        <w:rPr>
          <w:rFonts w:hint="eastAsia" w:ascii="Consolas" w:hAnsi="Consolas" w:eastAsia="宋体" w:cs="Consolas"/>
          <w:b/>
          <w:color w:val="008000"/>
          <w:sz w:val="21"/>
          <w:szCs w:val="21"/>
          <w:shd w:val="clear" w:fill="FFFFFF"/>
          <w:lang w:val="en-US" w:eastAsia="zh-CN"/>
        </w:rPr>
        <w:t xml:space="preserve">, </w:t>
      </w:r>
      <w:r>
        <w:rPr>
          <w:rFonts w:hint="default" w:ascii="Consolas" w:hAnsi="Consolas" w:eastAsia="Consolas" w:cs="Consolas"/>
          <w:color w:val="458383"/>
          <w:sz w:val="21"/>
          <w:szCs w:val="21"/>
          <w:shd w:val="clear" w:fill="FFFFFF"/>
        </w:rPr>
        <w:t>factionDisplayUrlArr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(allHots)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排序，找到最大值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allHots.</w:t>
      </w:r>
      <w:r>
        <w:rPr>
          <w:rFonts w:hint="default" w:ascii="Consolas" w:hAnsi="Consolas" w:eastAsia="Consolas" w:cs="Consolas"/>
          <w:b/>
          <w:color w:val="660E7A"/>
          <w:sz w:val="21"/>
          <w:szCs w:val="21"/>
          <w:shd w:val="clear" w:fill="FFFFFF"/>
        </w:rPr>
        <w:t>sort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(hot1, hot2)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hot2.</w:t>
      </w:r>
      <w:r>
        <w:rPr>
          <w:rFonts w:hint="default" w:ascii="Consolas" w:hAnsi="Consolas" w:eastAsia="Consolas" w:cs="Consolas"/>
          <w:b/>
          <w:color w:val="660E7A"/>
          <w:sz w:val="21"/>
          <w:szCs w:val="21"/>
          <w:shd w:val="clear" w:fill="FFFFFF"/>
        </w:rPr>
        <w:t xml:space="preserve">hot </w:t>
      </w:r>
      <w:r>
        <w:rPr>
          <w:rFonts w:hint="default" w:ascii="Consolas" w:hAnsi="Consolas" w:eastAsia="Consolas" w:cs="Consolas"/>
          <w:color w:val="000000"/>
          <w:sz w:val="21"/>
          <w:szCs w:val="21"/>
          <w:shd w:val="clear" w:fill="FFFFFF"/>
        </w:rPr>
        <w:t>- hot1.</w:t>
      </w:r>
      <w:r>
        <w:rPr>
          <w:rFonts w:hint="default" w:ascii="Consolas" w:hAnsi="Consolas" w:eastAsia="Consolas" w:cs="Consolas"/>
          <w:b/>
          <w:color w:val="660E7A"/>
          <w:sz w:val="21"/>
          <w:szCs w:val="21"/>
          <w:shd w:val="clear" w:fill="FFFFFF"/>
        </w:rPr>
        <w:t>hot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 xml:space="preserve">factionDisplayUrl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factionDisplayUrlArr</w:t>
      </w:r>
      <w:r>
        <w:rPr>
          <w:rFonts w:hint="default" w:ascii="Consolas" w:hAnsi="Consolas" w:eastAsia="Consolas" w:cs="Consolas"/>
          <w:color w:val="000000"/>
          <w:sz w:val="21"/>
          <w:szCs w:val="21"/>
          <w:shd w:val="clear" w:fill="FFFFFF"/>
        </w:rPr>
        <w:t>[allHots[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idx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attribs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factionUrl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factionDisplayUrl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/www/</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 xml:space="preserve">factionUrl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info</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factionName + </w:t>
      </w:r>
      <w:r>
        <w:rPr>
          <w:rFonts w:hint="default" w:ascii="Consolas" w:hAnsi="Consolas" w:eastAsia="Consolas" w:cs="Consolas"/>
          <w:b/>
          <w:color w:val="008000"/>
          <w:sz w:val="21"/>
          <w:szCs w:val="21"/>
          <w:shd w:val="clear" w:fill="FFFFFF"/>
        </w:rPr>
        <w:t xml:space="preserve">'| </w:t>
      </w:r>
      <w:r>
        <w:rPr>
          <w:rFonts w:hint="eastAsia" w:ascii="宋体" w:hAnsi="宋体" w:eastAsia="宋体" w:cs="宋体"/>
          <w:b/>
          <w:color w:val="008000"/>
          <w:sz w:val="21"/>
          <w:szCs w:val="21"/>
          <w:shd w:val="clear" w:fill="FFFFFF"/>
        </w:rPr>
        <w:t>在</w:t>
      </w:r>
      <w:r>
        <w:rPr>
          <w:rFonts w:hint="default" w:ascii="Consolas" w:hAnsi="Consolas" w:eastAsia="Consolas" w:cs="Consolas"/>
          <w:b/>
          <w:color w:val="008000"/>
          <w:sz w:val="21"/>
          <w:szCs w:val="21"/>
          <w:shd w:val="clear" w:fill="FFFFFF"/>
        </w:rPr>
        <w:t xml:space="preserve"> |</w:t>
      </w:r>
      <w:r>
        <w:rPr>
          <w:rFonts w:hint="eastAsia" w:ascii="宋体" w:hAnsi="宋体" w:eastAsia="宋体" w:cs="宋体"/>
          <w:b/>
          <w:color w:val="008000"/>
          <w:sz w:val="21"/>
          <w:szCs w:val="21"/>
          <w:shd w:val="clear" w:fill="FFFFFF"/>
        </w:rPr>
        <w:t>爱下电子书</w:t>
      </w:r>
      <w:r>
        <w:rPr>
          <w:rFonts w:hint="default" w:ascii="Consolas" w:hAnsi="Consolas" w:eastAsia="Consolas" w:cs="Consolas"/>
          <w:b/>
          <w:color w:val="008000"/>
          <w:sz w:val="21"/>
          <w:szCs w:val="21"/>
          <w:shd w:val="clear" w:fill="FFFFFF"/>
        </w:rPr>
        <w:t xml:space="preserve">| </w:t>
      </w:r>
      <w:r>
        <w:rPr>
          <w:rFonts w:hint="eastAsia" w:ascii="宋体" w:hAnsi="宋体" w:eastAsia="宋体" w:cs="宋体"/>
          <w:b/>
          <w:color w:val="008000"/>
          <w:sz w:val="21"/>
          <w:szCs w:val="21"/>
          <w:shd w:val="clear" w:fill="FFFFFF"/>
        </w:rPr>
        <w:t>的地址是：</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factionUrl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Consolas" w:cs="Consolas"/>
          <w:i/>
          <w:color w:val="000000"/>
          <w:sz w:val="21"/>
          <w:szCs w:val="21"/>
          <w:shd w:val="clear" w:fill="FFFFFF"/>
        </w:rPr>
        <w:t>getFactionList</w:t>
      </w:r>
      <w:r>
        <w:rPr>
          <w:rFonts w:hint="default" w:ascii="Consolas" w:hAnsi="Consolas" w:eastAsia="Consolas" w:cs="Consolas"/>
          <w:color w:val="000000"/>
          <w:sz w:val="21"/>
          <w:szCs w:val="21"/>
          <w:shd w:val="clear" w:fill="FFFFFF"/>
        </w:rPr>
        <w:t xml:space="preserve">(factionName, </w:t>
      </w:r>
      <w:r>
        <w:rPr>
          <w:rFonts w:hint="default" w:ascii="Consolas" w:hAnsi="Consolas" w:eastAsia="Consolas" w:cs="Consolas"/>
          <w:color w:val="458383"/>
          <w:sz w:val="21"/>
          <w:szCs w:val="21"/>
          <w:shd w:val="clear" w:fill="FFFFFF"/>
        </w:rPr>
        <w:t>factionUrl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'regular'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遍历每个结果项去获取热度数据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458383"/>
          <w:sz w:val="21"/>
          <w:szCs w:val="21"/>
          <w:shd w:val="clear" w:fill="FFFFFF"/>
        </w:rPr>
        <w:t>factionDisplayUrlArr</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each</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(index, element)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thisUrl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w:t>
      </w:r>
      <w:r>
        <w:rPr>
          <w:rFonts w:hint="default" w:ascii="Consolas" w:hAnsi="Consolas" w:eastAsia="Consolas" w:cs="Consolas"/>
          <w:color w:val="000000"/>
          <w:sz w:val="21"/>
          <w:szCs w:val="21"/>
          <w:shd w:val="clear" w:fill="FFFFFF"/>
        </w:rPr>
        <w:t>(element).</w:t>
      </w:r>
      <w:r>
        <w:rPr>
          <w:rFonts w:hint="default" w:ascii="Consolas" w:hAnsi="Consolas" w:eastAsia="Consolas" w:cs="Consolas"/>
          <w:color w:val="7A7A43"/>
          <w:sz w:val="21"/>
          <w:szCs w:val="21"/>
          <w:shd w:val="clear" w:fill="FFFFFF"/>
        </w:rPr>
        <w:t>attr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superagent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thisUrl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7A7A43"/>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function </w:t>
      </w:r>
      <w:r>
        <w:rPr>
          <w:rFonts w:hint="default" w:ascii="Consolas" w:hAnsi="Consolas" w:eastAsia="Consolas" w:cs="Consolas"/>
          <w:color w:val="000000"/>
          <w:sz w:val="21"/>
          <w:szCs w:val="21"/>
          <w:shd w:val="clear" w:fill="FFFFFF"/>
        </w:rPr>
        <w:t>(err, res)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(err)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warn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获取 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index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结果项 的热度数据失败，地址：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thisUrl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compareHotEp</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emit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'hasFinishedHot'</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idx</w:t>
      </w:r>
      <w:r>
        <w:rPr>
          <w:rFonts w:hint="default" w:ascii="Consolas" w:hAnsi="Consolas" w:eastAsia="Consolas" w:cs="Consolas"/>
          <w:color w:val="000000"/>
          <w:sz w:val="21"/>
          <w:szCs w:val="21"/>
          <w:shd w:val="clear" w:fill="FFFFFF"/>
        </w:rPr>
        <w:t xml:space="preserve">: index, </w:t>
      </w:r>
      <w:r>
        <w:rPr>
          <w:rFonts w:hint="default" w:ascii="Consolas" w:hAnsi="Consolas" w:eastAsia="Consolas" w:cs="Consolas"/>
          <w:b/>
          <w:color w:val="660E7A"/>
          <w:sz w:val="21"/>
          <w:szCs w:val="21"/>
          <w:shd w:val="clear" w:fill="FFFFFF"/>
        </w:rPr>
        <w:t>hot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cheerio</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load</w:t>
      </w:r>
      <w:r>
        <w:rPr>
          <w:rFonts w:hint="default" w:ascii="Consolas" w:hAnsi="Consolas" w:eastAsia="Consolas" w:cs="Consolas"/>
          <w:color w:val="000000"/>
          <w:sz w:val="21"/>
          <w:szCs w:val="21"/>
          <w:shd w:val="clear" w:fill="FFFFFF"/>
        </w:rPr>
        <w:t>(res.</w:t>
      </w:r>
      <w:r>
        <w:rPr>
          <w:rFonts w:hint="default" w:ascii="Consolas" w:hAnsi="Consolas" w:eastAsia="Consolas" w:cs="Consolas"/>
          <w:b/>
          <w:color w:val="660E7A"/>
          <w:sz w:val="21"/>
          <w:szCs w:val="21"/>
          <w:shd w:val="clear" w:fill="FFFFFF"/>
        </w:rPr>
        <w:t>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hotValue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 xml:space="preserve">'.d_info .d_ac </w:t>
      </w:r>
      <w:r>
        <w:rPr>
          <w:rFonts w:hint="default" w:ascii="Consolas" w:hAnsi="Consolas" w:eastAsia="Consolas" w:cs="Consolas"/>
          <w:b/>
          <w:color w:val="000080"/>
          <w:sz w:val="21"/>
          <w:szCs w:val="21"/>
          <w:shd w:val="clear" w:fill="FFFFFF"/>
        </w:rPr>
        <w:t>li</w:t>
      </w:r>
      <w:r>
        <w:rPr>
          <w:rFonts w:hint="default" w:ascii="Consolas" w:hAnsi="Consolas" w:eastAsia="Consolas" w:cs="Consolas"/>
          <w:b/>
          <w:color w:val="008000"/>
          <w:sz w:val="21"/>
          <w:szCs w:val="21"/>
          <w:shd w:val="clear" w:fill="FFFFFF"/>
        </w:rPr>
        <w:t>:nth-child(5)'</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热度：</w:t>
      </w:r>
      <w:r>
        <w:rPr>
          <w:rFonts w:hint="default" w:ascii="Consolas" w:hAnsi="Consolas" w:eastAsia="Consolas" w:cs="Consolas"/>
          <w:color w:val="0000FF"/>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compareHotEp</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emit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'hasFinishedHot'</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idx</w:t>
      </w:r>
      <w:r>
        <w:rPr>
          <w:rFonts w:hint="default" w:ascii="Consolas" w:hAnsi="Consolas" w:eastAsia="Consolas" w:cs="Consolas"/>
          <w:color w:val="000000"/>
          <w:sz w:val="21"/>
          <w:szCs w:val="21"/>
          <w:shd w:val="clear" w:fill="FFFFFF"/>
        </w:rPr>
        <w:t xml:space="preserve">: index, </w:t>
      </w:r>
      <w:r>
        <w:rPr>
          <w:rFonts w:hint="default" w:ascii="Consolas" w:hAnsi="Consolas" w:eastAsia="Consolas" w:cs="Consolas"/>
          <w:b/>
          <w:color w:val="660E7A"/>
          <w:sz w:val="21"/>
          <w:szCs w:val="21"/>
          <w:shd w:val="clear" w:fill="FFFFFF"/>
        </w:rPr>
        <w:t>hot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hotValue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p>
    <w:p>
      <w:pPr>
        <w:ind w:left="0" w:leftChars="0" w:firstLine="0" w:firstLineChars="0"/>
        <w:jc w:val="left"/>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numPr>
          <w:ilvl w:val="0"/>
          <w:numId w:val="9"/>
        </w:numPr>
        <w:ind w:left="0" w:leftChars="0" w:firstLine="0" w:firstLineChars="150"/>
        <w:jc w:val="left"/>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基本信息爬取模块：用来获取这本书籍的书籍名、封面图片、作者、书籍描述、以及访问它的章节列表的地址。原理和搜索差不多，使用superagent去模拟访问搜索获得的书籍地址，使用cheerio去解析获取到的html，然后从Html元素中获取到正确的数据。</w:t>
      </w:r>
    </w:p>
    <w:p>
      <w:pPr>
        <w:numPr>
          <w:ilvl w:val="0"/>
          <w:numId w:val="9"/>
        </w:numPr>
        <w:ind w:left="0" w:leftChars="0" w:firstLine="0" w:firstLineChars="150"/>
        <w:jc w:val="left"/>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章节列表爬取模块：章节列表和基本信息模块上的区别在于需要使用正则去过滤出每一章的章节数以及章节名，另一个区别是需要使用eventproxy并发的爬取每一章节的内容，但是并非每一个并发线程都会正确的返回，这个要做好判断，对于爬取的失败的章节执行重新爬取。</w:t>
      </w:r>
    </w:p>
    <w:p>
      <w:pPr>
        <w:pStyle w:val="14"/>
        <w:keepNext w:val="0"/>
        <w:keepLines w:val="0"/>
        <w:widowControl/>
        <w:suppressLineNumbers w:val="0"/>
        <w:shd w:val="clear" w:fill="FFFFFF"/>
        <w:ind w:left="0" w:leftChars="0" w:firstLine="0" w:firstLineChars="0"/>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sectionTitleReg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/(^\d+(\.)*( )*(</w:t>
      </w:r>
      <w:r>
        <w:rPr>
          <w:rFonts w:hint="eastAsia" w:ascii="宋体" w:hAnsi="宋体" w:eastAsia="宋体" w:cs="宋体"/>
          <w:color w:val="0000FF"/>
          <w:sz w:val="21"/>
          <w:szCs w:val="21"/>
          <w:shd w:val="clear" w:fill="FFFFFF"/>
        </w:rPr>
        <w:t>第</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0-9]+</w:t>
      </w:r>
      <w:r>
        <w:rPr>
          <w:rFonts w:hint="eastAsia" w:ascii="宋体" w:hAnsi="宋体" w:eastAsia="宋体" w:cs="宋体"/>
          <w:color w:val="0000FF"/>
          <w:sz w:val="21"/>
          <w:szCs w:val="21"/>
          <w:shd w:val="clear" w:fill="FFFFFF"/>
        </w:rPr>
        <w:t>章</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第</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0-9]+</w:t>
      </w:r>
      <w:r>
        <w:rPr>
          <w:rFonts w:hint="eastAsia" w:ascii="宋体" w:hAnsi="宋体" w:eastAsia="宋体" w:cs="宋体"/>
          <w:color w:val="0000FF"/>
          <w:sz w:val="21"/>
          <w:szCs w:val="21"/>
          <w:shd w:val="clear" w:fill="FFFFFF"/>
        </w:rPr>
        <w:t>章</w:t>
      </w:r>
      <w:r>
        <w:rPr>
          <w:rFonts w:hint="default" w:ascii="Consolas" w:hAnsi="Consolas" w:eastAsia="Consolas" w:cs="Consolas"/>
          <w:color w:val="0000FF"/>
          <w:sz w:val="21"/>
          <w:szCs w:val="21"/>
          <w:shd w:val="clear" w:fill="FFFFFF"/>
        </w:rPr>
        <w:t>)|(^[</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])|(^\d+(\.)*[^</w:t>
      </w:r>
      <w:r>
        <w:rPr>
          <w:rFonts w:hint="eastAsia" w:ascii="宋体" w:hAnsi="宋体" w:eastAsia="宋体" w:cs="宋体"/>
          <w:color w:val="0000FF"/>
          <w:sz w:val="21"/>
          <w:szCs w:val="21"/>
          <w:shd w:val="clear" w:fill="FFFFFF"/>
        </w:rPr>
        <w:t>零一二三四五六七八九十百千万</w:t>
      </w:r>
      <w:r>
        <w:rPr>
          <w:rFonts w:hint="default" w:ascii="Consolas" w:hAnsi="Consolas" w:eastAsia="Consolas" w:cs="Consolas"/>
          <w:color w:val="0000FF"/>
          <w:sz w:val="21"/>
          <w:szCs w:val="21"/>
          <w:shd w:val="clear" w:fill="FFFFFF"/>
        </w:rPr>
        <w:t>0-9])/igm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var </w:t>
      </w:r>
      <w:r>
        <w:rPr>
          <w:rFonts w:hint="default" w:ascii="Consolas" w:hAnsi="Consolas" w:eastAsia="Consolas" w:cs="Consolas"/>
          <w:color w:val="458383"/>
          <w:sz w:val="21"/>
          <w:szCs w:val="21"/>
          <w:shd w:val="clear" w:fill="FFFFFF"/>
        </w:rPr>
        <w:t xml:space="preserve">matchResult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aText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match</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sectionTitleReg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当且仅当</w:t>
      </w:r>
      <w:r>
        <w:rPr>
          <w:rFonts w:hint="default" w:ascii="Consolas" w:hAnsi="Consolas" w:eastAsia="Consolas" w:cs="Consolas"/>
          <w:i/>
          <w:color w:val="808080"/>
          <w:sz w:val="21"/>
          <w:szCs w:val="21"/>
          <w:shd w:val="clear" w:fill="FFFFFF"/>
        </w:rPr>
        <w:t>titile</w:t>
      </w:r>
      <w:r>
        <w:rPr>
          <w:rFonts w:hint="eastAsia" w:ascii="宋体" w:hAnsi="宋体" w:eastAsia="宋体" w:cs="宋体"/>
          <w:i/>
          <w:color w:val="808080"/>
          <w:sz w:val="21"/>
          <w:szCs w:val="21"/>
          <w:shd w:val="clear" w:fill="FFFFFF"/>
        </w:rPr>
        <w:t>通过正则检测，并且章节数大于最新章节数，才会被加到待访问队列中</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 xml:space="preserve">matchResult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color w:val="458383"/>
          <w:sz w:val="21"/>
          <w:szCs w:val="21"/>
          <w:shd w:val="clear" w:fill="FFFFFF"/>
        </w:rPr>
        <w:t>matchResult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allSections</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push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sectionNum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chinese_parseInt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myAppTools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removeNaN</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matchResult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sectionTitle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458383"/>
          <w:sz w:val="21"/>
          <w:szCs w:val="21"/>
          <w:shd w:val="clear" w:fill="FFFFFF"/>
        </w:rPr>
        <w:t>aText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replace</w:t>
      </w:r>
      <w:r>
        <w:rPr>
          <w:rFonts w:hint="default" w:ascii="Consolas" w:hAnsi="Consolas" w:eastAsia="Consolas" w:cs="Consolas"/>
          <w:color w:val="000000"/>
          <w:sz w:val="21"/>
          <w:szCs w:val="21"/>
          <w:shd w:val="clear" w:fill="FFFFFF"/>
        </w:rPr>
        <w:t>(</w:t>
      </w:r>
      <w:r>
        <w:rPr>
          <w:rFonts w:hint="default" w:ascii="Consolas" w:hAnsi="Consolas" w:eastAsia="Consolas" w:cs="Consolas"/>
          <w:color w:val="458383"/>
          <w:sz w:val="21"/>
          <w:szCs w:val="21"/>
          <w:shd w:val="clear" w:fill="FFFFFF"/>
        </w:rPr>
        <w:t>sectionTitleReg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trim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contentUrl</w:t>
      </w:r>
      <w:r>
        <w:rPr>
          <w:rFonts w:hint="default" w:ascii="Consolas" w:hAnsi="Consolas" w:eastAsia="Consolas" w:cs="Consolas"/>
          <w:color w:val="000000"/>
          <w:sz w:val="21"/>
          <w:szCs w:val="21"/>
          <w:shd w:val="clear" w:fill="FFFFFF"/>
        </w:rPr>
        <w:t xml:space="preserve">: url + </w:t>
      </w:r>
      <w:r>
        <w:rPr>
          <w:rFonts w:hint="default" w:ascii="Consolas" w:hAnsi="Consolas" w:eastAsia="Consolas" w:cs="Consolas"/>
          <w:color w:val="458383"/>
          <w:sz w:val="21"/>
          <w:szCs w:val="21"/>
          <w:shd w:val="clear" w:fill="FFFFFF"/>
        </w:rPr>
        <w:t>$element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7A7A43"/>
          <w:sz w:val="21"/>
          <w:szCs w:val="21"/>
          <w:shd w:val="clear" w:fill="FFFFFF"/>
        </w:rPr>
        <w:t>attr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'href'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keepNext w:val="0"/>
        <w:keepLines w:val="0"/>
        <w:widowControl/>
        <w:numPr>
          <w:numId w:val="0"/>
        </w:numPr>
        <w:suppressLineNumbers w:val="0"/>
        <w:shd w:val="clear" w:fill="FFFFFF"/>
        <w:ind w:leftChars="150" w:right="200" w:right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5. 日志模块：这个模块主要是将爬虫执行输出的日志记录并写入到本地的log文件中，方便查找爬虫执行出现错误。我</w:t>
      </w:r>
      <w:bookmarkStart w:id="47" w:name="_GoBack"/>
      <w:bookmarkEnd w:id="47"/>
      <w:r>
        <w:rPr>
          <w:rFonts w:hint="eastAsia" w:ascii="Consolas" w:hAnsi="Consolas" w:cs="Consolas"/>
          <w:color w:val="000000"/>
          <w:sz w:val="21"/>
          <w:szCs w:val="21"/>
          <w:shd w:val="clear" w:fill="FFFFFF"/>
          <w:lang w:val="en-US" w:eastAsia="zh-CN"/>
        </w:rPr>
        <w:t>们使用logger这个工具，下面是looger执行的截图：</w:t>
      </w:r>
      <w:r>
        <w:rPr>
          <w:rFonts w:hint="eastAsia" w:ascii="Consolas" w:hAnsi="Consolas" w:cs="Consolas"/>
          <w:color w:val="000000"/>
          <w:sz w:val="21"/>
          <w:szCs w:val="21"/>
          <w:shd w:val="clear" w:fill="FFFFFF"/>
          <w:lang w:val="en-US" w:eastAsia="zh-CN"/>
        </w:rPr>
        <w:drawing>
          <wp:inline distT="0" distB="0" distL="114300" distR="114300">
            <wp:extent cx="5270500" cy="1383030"/>
            <wp:effectExtent l="0" t="0" r="6350" b="7620"/>
            <wp:docPr id="18" name="图片 18" descr="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ger"/>
                    <pic:cNvPicPr>
                      <a:picLocks noChangeAspect="1"/>
                    </pic:cNvPicPr>
                  </pic:nvPicPr>
                  <pic:blipFill>
                    <a:blip r:embed="rId27"/>
                    <a:stretch>
                      <a:fillRect/>
                    </a:stretch>
                  </pic:blipFill>
                  <pic:spPr>
                    <a:xfrm>
                      <a:off x="0" y="0"/>
                      <a:ext cx="5270500" cy="1383030"/>
                    </a:xfrm>
                    <a:prstGeom prst="rect">
                      <a:avLst/>
                    </a:prstGeom>
                  </pic:spPr>
                </pic:pic>
              </a:graphicData>
            </a:graphic>
          </wp:inline>
        </w:drawing>
      </w:r>
    </w:p>
    <w:p>
      <w:pPr>
        <w:pStyle w:val="14"/>
        <w:keepNext w:val="0"/>
        <w:keepLines w:val="0"/>
        <w:widowControl/>
        <w:numPr>
          <w:numId w:val="0"/>
        </w:numPr>
        <w:suppressLineNumbers w:val="0"/>
        <w:shd w:val="clear" w:fill="FFFFFF"/>
        <w:ind w:right="200" w:rightChars="200"/>
        <w:rPr>
          <w:rFonts w:hint="eastAsia" w:ascii="Consolas" w:hAnsi="Consolas" w:cs="Consolas"/>
          <w:color w:val="000000"/>
          <w:sz w:val="21"/>
          <w:szCs w:val="21"/>
          <w:shd w:val="clear" w:fill="FFFFFF"/>
          <w:lang w:val="en-US" w:eastAsia="zh-CN"/>
        </w:rPr>
      </w:pPr>
    </w:p>
    <w:p>
      <w:pPr>
        <w:numPr>
          <w:ilvl w:val="0"/>
          <w:numId w:val="10"/>
        </w:numPr>
        <w:ind w:right="200" w:rightChars="200"/>
        <w:rPr>
          <w:rFonts w:hint="eastAsia"/>
          <w:lang w:val="en-US" w:eastAsia="zh-CN"/>
        </w:rPr>
      </w:pPr>
      <w:r>
        <w:rPr>
          <w:rFonts w:hint="eastAsia"/>
          <w:lang w:val="en-US" w:eastAsia="zh-CN"/>
        </w:rPr>
        <w:t>数据库操作模块</w:t>
      </w:r>
    </w:p>
    <w:p>
      <w:pPr>
        <w:numPr>
          <w:numId w:val="0"/>
        </w:numPr>
        <w:ind w:leftChars="350" w:right="200" w:rightChars="200"/>
        <w:rPr>
          <w:rFonts w:hint="eastAsia"/>
          <w:lang w:val="en-US" w:eastAsia="zh-CN"/>
        </w:rPr>
      </w:pPr>
      <w:r>
        <w:rPr>
          <w:rFonts w:hint="eastAsia"/>
          <w:lang w:val="en-US" w:eastAsia="zh-CN"/>
        </w:rPr>
        <w:t>此模块主要用于定义表结构，初始化数据库，以及存储爬虫的爬取结果。使用mongoose这个数据库操作包，对数据执行查询、更新以及删除。在这个模块对数据操作做了大量的封装，下面这些封装函数：</w:t>
      </w:r>
    </w:p>
    <w:p>
      <w:pPr>
        <w:pStyle w:val="14"/>
        <w:keepNext w:val="0"/>
        <w:keepLines w:val="0"/>
        <w:widowControl/>
        <w:suppressLineNumbers w:val="0"/>
        <w:shd w:val="clear" w:fill="FFFFFF"/>
        <w:ind w:left="0" w:leftChars="0" w:firstLine="0" w:firstLineChars="0"/>
        <w:rPr>
          <w:rFonts w:ascii="Consolas" w:hAnsi="Consolas" w:eastAsia="Consolas" w:cs="Consolas"/>
          <w:color w:val="000000"/>
          <w:sz w:val="21"/>
          <w:szCs w:val="21"/>
        </w:rPr>
      </w:pP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configLog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configLog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配置日志</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initDB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initDB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初始化数据库</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saveFaction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saveFaction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存储爬取到的章节内容</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updateSectionList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updateSectionList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更新章节列表</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getNewestSectionNum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getNewestSectionNum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获取最新章节</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updateRank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updateRank</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更新排行榜</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emptyFaction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emptyFaction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清空某本小说</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7A7A43"/>
          <w:sz w:val="21"/>
          <w:szCs w:val="21"/>
          <w:shd w:val="clear" w:fill="FFFFFF"/>
        </w:rPr>
        <w:t>exports</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 xml:space="preserve">getSlipSection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getSlipSection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获取不连续的章节</w:t>
      </w:r>
    </w:p>
    <w:p>
      <w:pPr>
        <w:numPr>
          <w:numId w:val="0"/>
        </w:numPr>
        <w:ind w:leftChars="350" w:right="200" w:rightChars="200"/>
        <w:rPr>
          <w:rFonts w:hint="eastAsia"/>
          <w:lang w:val="en-US" w:eastAsia="zh-CN"/>
        </w:rPr>
      </w:pPr>
    </w:p>
    <w:p>
      <w:pPr>
        <w:numPr>
          <w:numId w:val="0"/>
        </w:numPr>
        <w:ind w:leftChars="350" w:right="200" w:rightChars="200"/>
        <w:rPr>
          <w:rFonts w:hint="eastAsia"/>
          <w:lang w:val="en-US" w:eastAsia="zh-CN"/>
        </w:rPr>
      </w:pPr>
    </w:p>
    <w:p>
      <w:pPr>
        <w:numPr>
          <w:ilvl w:val="0"/>
          <w:numId w:val="10"/>
        </w:numPr>
        <w:ind w:right="200" w:rightChars="200"/>
        <w:rPr>
          <w:rFonts w:hint="eastAsia"/>
          <w:lang w:val="en-US" w:eastAsia="zh-CN"/>
        </w:rPr>
      </w:pPr>
      <w:r>
        <w:rPr>
          <w:rFonts w:hint="eastAsia"/>
          <w:lang w:val="en-US" w:eastAsia="zh-CN"/>
        </w:rPr>
        <w:t>工具类</w:t>
      </w:r>
    </w:p>
    <w:p>
      <w:pPr>
        <w:numPr>
          <w:numId w:val="0"/>
        </w:numPr>
        <w:ind w:leftChars="350" w:right="200" w:rightChars="200"/>
        <w:rPr>
          <w:rFonts w:hint="eastAsia"/>
          <w:lang w:val="en-US" w:eastAsia="zh-CN"/>
        </w:rPr>
      </w:pPr>
      <w:r>
        <w:rPr>
          <w:rFonts w:hint="eastAsia"/>
          <w:lang w:val="en-US" w:eastAsia="zh-CN"/>
        </w:rPr>
        <w:t>这个js分装了一些常用的数据操作函数，包括了去除重复项、克隆对象、去除非数字、连接json对象、比较两个json是否相同等等</w:t>
      </w:r>
    </w:p>
    <w:p>
      <w:pPr>
        <w:numPr>
          <w:numId w:val="0"/>
        </w:numPr>
        <w:ind w:leftChars="150" w:right="200" w:rightChars="200"/>
        <w:jc w:val="left"/>
        <w:rPr>
          <w:rFonts w:hint="eastAsia" w:ascii="Consolas" w:hAnsi="Consolas" w:eastAsia="宋体" w:cs="Consolas"/>
          <w:color w:val="000000"/>
          <w:sz w:val="21"/>
          <w:szCs w:val="21"/>
          <w:shd w:val="clear" w:fill="FFFFFF"/>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bookmarkEnd w:id="40"/>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1" w:name="_Toc5736"/>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bookmarkEnd w:id="4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2" w:name="_Toc1795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bookmarkEnd w:id="42"/>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3" w:name="_Toc12156"/>
      <w:r>
        <w:rPr>
          <w:rFonts w:hint="eastAsia" w:ascii="仿宋" w:hAnsi="仿宋" w:eastAsia="仿宋" w:cs="仿宋"/>
          <w:lang w:val="en-US" w:eastAsia="zh-CN"/>
        </w:rPr>
        <w:t>参考文档</w:t>
      </w:r>
      <w:bookmarkEnd w:id="43"/>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4" w:name="_Toc22933"/>
      <w:r>
        <w:rPr>
          <w:rFonts w:hint="eastAsia" w:ascii="仿宋" w:hAnsi="仿宋" w:eastAsia="仿宋" w:cs="仿宋"/>
        </w:rPr>
        <w:t xml:space="preserve">2.1 </w:t>
      </w:r>
      <w:r>
        <w:rPr>
          <w:rFonts w:hint="eastAsia" w:ascii="仿宋" w:hAnsi="仿宋" w:eastAsia="仿宋" w:cs="仿宋"/>
          <w:lang w:val="en-US" w:eastAsia="zh-CN"/>
        </w:rPr>
        <w:t>业务层面</w:t>
      </w:r>
      <w:bookmarkEnd w:id="44"/>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的产品的定位即是为了满足用户无需下载，免费阅读的需求。适应的用户群体主要是城市上班族，在闲暇时光能借助微书不付费地读到自己喜欢的一些书籍，微信小程序带来的便捷体验和及时消息提醒，能够让用户在第一时间了解书籍的更新状态。</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5" w:name="_Toc2439"/>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产品层面</w:t>
      </w:r>
      <w:bookmarkEnd w:id="45"/>
    </w:p>
    <w:p>
      <w:pPr>
        <w:pStyle w:val="28"/>
        <w:pageBreakBefore w:val="0"/>
        <w:kinsoku/>
        <w:wordWrap/>
        <w:overflowPunct/>
        <w:topLinePunct w:val="0"/>
        <w:bidi w:val="0"/>
        <w:snapToGrid/>
        <w:spacing w:after="156"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微书主要由我的书架、书城、个人中心、H5阅读器，以及书籍详情页、登录注册这些模块构成。在设计上使用小程序推荐的底部tab切换，整体的色调选择了橙色作为主色调，页面切换使用了左右滑动动画。产品功能结构图如图1：</w:t>
      </w:r>
    </w:p>
    <w:p>
      <w:pPr>
        <w:ind w:left="0" w:leftChars="0" w:firstLine="0" w:firstLineChars="0"/>
        <w:rPr>
          <w:rFonts w:hint="eastAsia"/>
          <w:lang w:val="en-US"/>
        </w:rPr>
      </w:pPr>
    </w:p>
    <w:p>
      <w:pPr>
        <w:pStyle w:val="39"/>
        <w:pageBreakBefore w:val="0"/>
        <w:kinsoku/>
        <w:wordWrap/>
        <w:overflowPunct/>
        <w:topLinePunct w:val="0"/>
        <w:bidi w:val="0"/>
        <w:snapToGrid/>
        <w:spacing w:line="192" w:lineRule="auto"/>
        <w:textAlignment w:val="auto"/>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5263515" cy="3073400"/>
            <wp:effectExtent l="0" t="0" r="0" b="0"/>
            <wp:docPr id="9" name="图片 9" descr="微书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书产品结构图"/>
                    <pic:cNvPicPr>
                      <a:picLocks noChangeAspect="1"/>
                    </pic:cNvPicPr>
                  </pic:nvPicPr>
                  <pic:blipFill>
                    <a:blip r:embed="rId28"/>
                    <a:stretch>
                      <a:fillRect/>
                    </a:stretch>
                  </pic:blipFill>
                  <pic:spPr>
                    <a:xfrm>
                      <a:off x="0" y="0"/>
                      <a:ext cx="5263515" cy="3073400"/>
                    </a:xfrm>
                    <a:prstGeom prst="rect">
                      <a:avLst/>
                    </a:prstGeom>
                  </pic:spPr>
                </pic:pic>
              </a:graphicData>
            </a:graphic>
          </wp:inline>
        </w:drawing>
      </w:r>
      <w:r>
        <w:rPr>
          <w:rStyle w:val="18"/>
          <w:rFonts w:hint="eastAsia" w:ascii="仿宋" w:hAnsi="仿宋" w:eastAsia="仿宋" w:cs="仿宋"/>
          <w:lang w:eastAsia="zh-CN"/>
        </w:rPr>
        <w:endnoteReference w:id="0"/>
      </w:r>
    </w:p>
    <w:p>
      <w:pPr>
        <w:pStyle w:val="16"/>
        <w:pageBreakBefore w:val="0"/>
        <w:kinsoku/>
        <w:wordWrap/>
        <w:overflowPunct/>
        <w:topLinePunct w:val="0"/>
        <w:bidi w:val="0"/>
        <w:snapToGrid/>
        <w:spacing w:line="192" w:lineRule="auto"/>
        <w:textAlignment w:val="auto"/>
        <w:rPr>
          <w:rFonts w:hint="eastAsia" w:ascii="仿宋" w:hAnsi="仿宋" w:eastAsia="仿宋" w:cs="仿宋"/>
        </w:rPr>
      </w:pPr>
      <w:r>
        <w:rPr>
          <w:rFonts w:hint="eastAsia" w:ascii="仿宋" w:hAnsi="仿宋" w:eastAsia="仿宋" w:cs="仿宋"/>
          <w:lang w:val="en-US" w:eastAsia="zh-CN"/>
        </w:rPr>
        <w:t>图1. 产品功能结构图</w:t>
      </w:r>
    </w:p>
    <w:p>
      <w:pPr>
        <w:pStyle w:val="39"/>
        <w:pageBreakBefore w:val="0"/>
        <w:kinsoku/>
        <w:wordWrap/>
        <w:overflowPunct/>
        <w:topLinePunct w:val="0"/>
        <w:bidi w:val="0"/>
        <w:snapToGrid/>
        <w:spacing w:line="192" w:lineRule="auto"/>
        <w:textAlignment w:val="auto"/>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rPr>
      </w:pPr>
      <w:bookmarkStart w:id="46" w:name="_Toc22322"/>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技术层面</w:t>
      </w:r>
      <w:bookmarkEnd w:id="46"/>
    </w:p>
    <w:p>
      <w:pPr>
        <w:pStyle w:val="28"/>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后端方面，微书选用了国外十分具有生产力的loopback框架，loopback一款nodejs的全栈框架，因为已经有小程序作为前端技术，所以该框架主要使用了其API接口管理以及它和数据库mongo的交互。数据库方面，由于存储主要都是书籍章节内容这些文本数据，使用mongo存储这些数据在数据库查询方面十分便捷，且mongo作为一个非结构化数据库，在存储书籍这些比较零散数据的时候具有很大的优势。前端方面，使用了最近比较热门的小程序作为实现前端的主要技术，小程序基于MVC的架构以及微信已给出的一些api使得它具有构建大型应用的技术前提，同时自身的便捷也使得基于微信小程序的产品具有更多为人所知所用的机会。</w:t>
      </w:r>
    </w:p>
    <w:p>
      <w:pPr>
        <w:pageBreakBefore w:val="0"/>
        <w:kinsoku/>
        <w:wordWrap/>
        <w:overflowPunct/>
        <w:topLinePunct w:val="0"/>
        <w:autoSpaceDE w:val="0"/>
        <w:autoSpaceDN w:val="0"/>
        <w:bidi w:val="0"/>
        <w:adjustRightInd w:val="0"/>
        <w:snapToGrid/>
        <w:spacing w:line="192" w:lineRule="auto"/>
        <w:ind w:left="720" w:leftChars="300" w:right="0" w:rightChars="0" w:firstLine="0" w:firstLineChars="0"/>
        <w:jc w:val="left"/>
        <w:textAlignment w:val="auto"/>
        <w:rPr>
          <w:rFonts w:hint="eastAsia" w:ascii="仿宋" w:hAnsi="仿宋" w:eastAsia="仿宋" w:cs="仿宋"/>
          <w:color w:val="000000"/>
          <w:kern w:val="0"/>
          <w:sz w:val="20"/>
          <w:szCs w:val="20"/>
        </w:rPr>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7"/>
        <w:snapToGrid w:val="0"/>
      </w:pPr>
      <w:r>
        <w:rPr>
          <w:rStyle w:val="18"/>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URWPalladioL-Ital">
    <w:altName w:val="Times New Roman"/>
    <w:panose1 w:val="00000000000000000000"/>
    <w:charset w:val="00"/>
    <w:family w:val="auto"/>
    <w:pitch w:val="default"/>
    <w:sig w:usb0="00000000" w:usb1="00000000" w:usb2="00000000" w:usb3="00000000" w:csb0="00000001" w:csb1="00000000"/>
  </w:font>
  <w:font w:name="CMR10">
    <w:altName w:val="Times New Roman"/>
    <w:panose1 w:val="00000000000000000000"/>
    <w:charset w:val="00"/>
    <w:family w:val="auto"/>
    <w:pitch w:val="default"/>
    <w:sig w:usb0="00000000" w:usb1="00000000" w:usb2="00000000" w:usb3="00000000" w:csb0="00000001" w:csb1="00000000"/>
  </w:font>
  <w:font w:name="URWPalladioL-Roma">
    <w:altName w:val="Times New Roman"/>
    <w:panose1 w:val="00000000000000000000"/>
    <w:charset w:val="00"/>
    <w:family w:val="auto"/>
    <w:pitch w:val="default"/>
    <w:sig w:usb0="00000000" w:usb1="00000000" w:usb2="00000000" w:usb3="00000000" w:csb0="00000001" w:csb1="00000000"/>
  </w:font>
  <w:font w:name="BeraSans-Bold">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BeraSans-Roman">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ack">
    <w:altName w:val="Segoe Print"/>
    <w:panose1 w:val="020B0609030202020204"/>
    <w:charset w:val="00"/>
    <w:family w:val="auto"/>
    <w:pitch w:val="default"/>
    <w:sig w:usb0="00000000" w:usb1="00000000" w:usb2="00000020" w:usb3="00000000" w:csb0="2000019F" w:csb1="DFD70000"/>
  </w:font>
  <w:font w:name="YaHei Consolas Hybrid">
    <w:altName w:val="宋体"/>
    <w:panose1 w:val="020B0509020204020204"/>
    <w:charset w:val="86"/>
    <w:family w:val="auto"/>
    <w:pitch w:val="default"/>
    <w:sig w:usb0="00000000" w:usb1="00000000"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DejaVu Sans Mono">
    <w:panose1 w:val="020B0609030804020204"/>
    <w:charset w:val="00"/>
    <w:family w:val="auto"/>
    <w:pitch w:val="default"/>
    <w:sig w:usb0="E60026FF" w:usb1="D200F9FB" w:usb2="02000028" w:usb3="00000000" w:csb0="600001DF" w:csb1="DFDF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and Of Sean">
    <w:altName w:val="宋体"/>
    <w:panose1 w:val="02000500000000000000"/>
    <w:charset w:val="86"/>
    <w:family w:val="auto"/>
    <w:pitch w:val="default"/>
    <w:sig w:usb0="00000000" w:usb1="00000000" w:usb2="00000000" w:usb3="00000000" w:csb0="600E019F" w:csb1="9FF7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PGothic">
    <w:panose1 w:val="020B0600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2FF" w:usb1="0000FCFF" w:usb2="00000001" w:usb3="00000000" w:csb0="6000019F" w:csb1="DFD70000"/>
  </w:font>
  <w:font w:name="Ebrima">
    <w:panose1 w:val="02000000000000000000"/>
    <w:charset w:val="00"/>
    <w:family w:val="auto"/>
    <w:pitch w:val="default"/>
    <w:sig w:usb0="A000505F" w:usb1="02000041" w:usb2="00000800" w:usb3="00000404" w:csb0="00000093" w:csb1="00000000"/>
  </w:font>
  <w:font w:name="Menlo">
    <w:altName w:val="Segoe Print"/>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Agency FB">
    <w:panose1 w:val="020B0503020202020204"/>
    <w:charset w:val="00"/>
    <w:family w:val="auto"/>
    <w:pitch w:val="default"/>
    <w:sig w:usb0="00000003" w:usb1="00000000" w:usb2="00000000" w:usb3="00000000" w:csb0="20000001" w:csb1="0000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360"/>
    </w:pPr>
    <w:r>
      <w:rPr>
        <w:sz w:val="24"/>
      </w:rPr>
      <w:t>Team # 37185</w:t>
    </w:r>
    <w:r>
      <w:ptab w:relativeTo="margin" w:alignment="center" w:leader="none"/>
    </w:r>
    <w:r>
      <w:ptab w:relativeTo="margin" w:alignment="right" w:leader="none"/>
    </w:r>
    <w:r>
      <w:rPr>
        <w:rFonts w:hint="eastAsia" w:eastAsia="宋体"/>
        <w:lang w:val="en-US" w:eastAsia="zh-CN"/>
      </w:rPr>
      <w:t>第</w:t>
    </w:r>
    <w:r>
      <w:rPr>
        <w:b/>
        <w:bCs/>
        <w:sz w:val="24"/>
      </w:rPr>
      <w:fldChar w:fldCharType="begin"/>
    </w:r>
    <w:r>
      <w:rPr>
        <w:b/>
        <w:bCs/>
        <w:sz w:val="24"/>
      </w:rPr>
      <w:instrText xml:space="preserve">PAGE  \* Arabic  \* MERGEFORMAT</w:instrText>
    </w:r>
    <w:r>
      <w:rPr>
        <w:b/>
        <w:bCs/>
        <w:sz w:val="24"/>
      </w:rPr>
      <w:fldChar w:fldCharType="separate"/>
    </w:r>
    <w:r>
      <w:rPr>
        <w:b/>
        <w:bCs/>
        <w:sz w:val="24"/>
        <w:lang w:val="zh-CN"/>
      </w:rPr>
      <w:t>21</w:t>
    </w:r>
    <w:r>
      <w:rPr>
        <w:b/>
        <w:bCs/>
        <w:sz w:val="24"/>
      </w:rPr>
      <w:fldChar w:fldCharType="end"/>
    </w:r>
    <w:r>
      <w:rPr>
        <w:rFonts w:hint="eastAsia" w:eastAsia="宋体"/>
        <w:sz w:val="18"/>
        <w:szCs w:val="18"/>
        <w:lang w:val="en-US" w:eastAsia="zh-CN"/>
      </w:rPr>
      <w:t>页</w:t>
    </w:r>
    <w:r>
      <w:rPr>
        <w:sz w:val="18"/>
        <w:szCs w:val="18"/>
        <w:lang w:val="zh-CN"/>
      </w:rPr>
      <w:t xml:space="preserve"> </w:t>
    </w:r>
    <w:r>
      <w:rPr>
        <w:rFonts w:hint="eastAsia" w:eastAsia="宋体"/>
        <w:sz w:val="18"/>
        <w:szCs w:val="18"/>
        <w:lang w:val="en-US" w:eastAsia="zh-CN"/>
      </w:rPr>
      <w:t>共</w:t>
    </w:r>
    <w:r>
      <w:rPr>
        <w:b/>
        <w:bCs/>
        <w:sz w:val="24"/>
      </w:rPr>
      <w:fldChar w:fldCharType="begin"/>
    </w:r>
    <w:r>
      <w:rPr>
        <w:b/>
        <w:bCs/>
        <w:sz w:val="24"/>
      </w:rPr>
      <w:instrText xml:space="preserve">NUMPAGES  \* Arabic  \* MERGEFORMAT</w:instrText>
    </w:r>
    <w:r>
      <w:rPr>
        <w:b/>
        <w:bCs/>
        <w:sz w:val="24"/>
      </w:rPr>
      <w:fldChar w:fldCharType="separate"/>
    </w:r>
    <w:r>
      <w:rPr>
        <w:b/>
        <w:bCs/>
        <w:sz w:val="24"/>
        <w:lang w:val="zh-CN"/>
      </w:rPr>
      <w:t>30</w:t>
    </w:r>
    <w:r>
      <w:rPr>
        <w:b/>
        <w:bCs/>
        <w:sz w:val="24"/>
      </w:rPr>
      <w:fldChar w:fldCharType="end"/>
    </w:r>
    <w:r>
      <w:rPr>
        <w:rFonts w:hint="eastAsia" w:eastAsia="宋体"/>
        <w:b/>
        <w:bCs/>
        <w:sz w:val="18"/>
        <w:szCs w:val="18"/>
        <w:lang w:val="en-US" w:eastAsia="zh-CN"/>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FB52"/>
    <w:multiLevelType w:val="singleLevel"/>
    <w:tmpl w:val="58F1FB52"/>
    <w:lvl w:ilvl="0" w:tentative="0">
      <w:start w:val="1"/>
      <w:numFmt w:val="chineseCounting"/>
      <w:suff w:val="nothing"/>
      <w:lvlText w:val="（%1）"/>
      <w:lvlJc w:val="left"/>
      <w:pPr>
        <w:ind w:left="0" w:leftChars="0" w:firstLine="420" w:firstLineChars="0"/>
      </w:pPr>
      <w:rPr>
        <w:rFonts w:hint="eastAsia"/>
      </w:rPr>
    </w:lvl>
  </w:abstractNum>
  <w:abstractNum w:abstractNumId="1">
    <w:nsid w:val="58F32049"/>
    <w:multiLevelType w:val="singleLevel"/>
    <w:tmpl w:val="58F32049"/>
    <w:lvl w:ilvl="0" w:tentative="0">
      <w:start w:val="1"/>
      <w:numFmt w:val="chineseCounting"/>
      <w:suff w:val="nothing"/>
      <w:lvlText w:val="（%1）"/>
      <w:lvlJc w:val="left"/>
      <w:pPr>
        <w:ind w:left="0" w:leftChars="0" w:firstLine="420" w:firstLineChars="0"/>
      </w:pPr>
      <w:rPr>
        <w:rFonts w:hint="eastAsia"/>
      </w:rPr>
    </w:lvl>
  </w:abstractNum>
  <w:abstractNum w:abstractNumId="2">
    <w:nsid w:val="58F32384"/>
    <w:multiLevelType w:val="singleLevel"/>
    <w:tmpl w:val="58F32384"/>
    <w:lvl w:ilvl="0" w:tentative="0">
      <w:start w:val="1"/>
      <w:numFmt w:val="upperLetter"/>
      <w:suff w:val="space"/>
      <w:lvlText w:val="%1."/>
      <w:lvlJc w:val="left"/>
    </w:lvl>
  </w:abstractNum>
  <w:abstractNum w:abstractNumId="3">
    <w:nsid w:val="58F4D7F7"/>
    <w:multiLevelType w:val="singleLevel"/>
    <w:tmpl w:val="58F4D7F7"/>
    <w:lvl w:ilvl="0" w:tentative="0">
      <w:start w:val="1"/>
      <w:numFmt w:val="upperLetter"/>
      <w:suff w:val="space"/>
      <w:lvlText w:val="%1."/>
      <w:lvlJc w:val="left"/>
    </w:lvl>
  </w:abstractNum>
  <w:abstractNum w:abstractNumId="4">
    <w:nsid w:val="58F7211F"/>
    <w:multiLevelType w:val="singleLevel"/>
    <w:tmpl w:val="58F7211F"/>
    <w:lvl w:ilvl="0" w:tentative="0">
      <w:start w:val="1"/>
      <w:numFmt w:val="upperLetter"/>
      <w:suff w:val="space"/>
      <w:lvlText w:val="%1."/>
      <w:lvlJc w:val="left"/>
    </w:lvl>
  </w:abstractNum>
  <w:abstractNum w:abstractNumId="5">
    <w:nsid w:val="58F75BDB"/>
    <w:multiLevelType w:val="singleLevel"/>
    <w:tmpl w:val="58F75BDB"/>
    <w:lvl w:ilvl="0" w:tentative="0">
      <w:start w:val="1"/>
      <w:numFmt w:val="bullet"/>
      <w:lvlText w:val=""/>
      <w:lvlJc w:val="left"/>
      <w:pPr>
        <w:ind w:left="420" w:leftChars="0" w:hanging="420" w:firstLineChars="0"/>
      </w:pPr>
      <w:rPr>
        <w:rFonts w:hint="default" w:ascii="Wingdings" w:hAnsi="Wingdings"/>
      </w:rPr>
    </w:lvl>
  </w:abstractNum>
  <w:abstractNum w:abstractNumId="6">
    <w:nsid w:val="58F75C91"/>
    <w:multiLevelType w:val="singleLevel"/>
    <w:tmpl w:val="58F75C91"/>
    <w:lvl w:ilvl="0" w:tentative="0">
      <w:start w:val="1"/>
      <w:numFmt w:val="bullet"/>
      <w:lvlText w:val=""/>
      <w:lvlJc w:val="left"/>
      <w:pPr>
        <w:ind w:left="420" w:leftChars="0" w:hanging="420" w:firstLineChars="0"/>
      </w:pPr>
      <w:rPr>
        <w:rFonts w:hint="default" w:ascii="Wingdings" w:hAnsi="Wingdings"/>
      </w:rPr>
    </w:lvl>
  </w:abstractNum>
  <w:abstractNum w:abstractNumId="7">
    <w:nsid w:val="58FB4334"/>
    <w:multiLevelType w:val="singleLevel"/>
    <w:tmpl w:val="58FB4334"/>
    <w:lvl w:ilvl="0" w:tentative="0">
      <w:start w:val="5"/>
      <w:numFmt w:val="decimal"/>
      <w:suff w:val="space"/>
      <w:lvlText w:val="%1."/>
      <w:lvlJc w:val="left"/>
    </w:lvl>
  </w:abstractNum>
  <w:abstractNum w:abstractNumId="8">
    <w:nsid w:val="58FB441D"/>
    <w:multiLevelType w:val="singleLevel"/>
    <w:tmpl w:val="58FB441D"/>
    <w:lvl w:ilvl="0" w:tentative="0">
      <w:start w:val="1"/>
      <w:numFmt w:val="decimal"/>
      <w:suff w:val="space"/>
      <w:lvlText w:val="%1."/>
      <w:lvlJc w:val="left"/>
    </w:lvl>
  </w:abstractNum>
  <w:abstractNum w:abstractNumId="9">
    <w:nsid w:val="58FB4F3C"/>
    <w:multiLevelType w:val="singleLevel"/>
    <w:tmpl w:val="58FB4F3C"/>
    <w:lvl w:ilvl="0" w:tentative="0">
      <w:start w:val="3"/>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A9"/>
    <w:rsid w:val="00022F34"/>
    <w:rsid w:val="000741E3"/>
    <w:rsid w:val="000A797E"/>
    <w:rsid w:val="000B462E"/>
    <w:rsid w:val="000C71FB"/>
    <w:rsid w:val="000F1697"/>
    <w:rsid w:val="0012132A"/>
    <w:rsid w:val="001768B7"/>
    <w:rsid w:val="00176C57"/>
    <w:rsid w:val="001A055A"/>
    <w:rsid w:val="001A13B6"/>
    <w:rsid w:val="001E3E73"/>
    <w:rsid w:val="002076C0"/>
    <w:rsid w:val="0021308A"/>
    <w:rsid w:val="00234429"/>
    <w:rsid w:val="00252442"/>
    <w:rsid w:val="00257779"/>
    <w:rsid w:val="002B713D"/>
    <w:rsid w:val="00307444"/>
    <w:rsid w:val="003103CD"/>
    <w:rsid w:val="00317CAD"/>
    <w:rsid w:val="0034739D"/>
    <w:rsid w:val="003D42E7"/>
    <w:rsid w:val="003D7379"/>
    <w:rsid w:val="003E6CF6"/>
    <w:rsid w:val="003F2240"/>
    <w:rsid w:val="00453F70"/>
    <w:rsid w:val="0047349B"/>
    <w:rsid w:val="00476F4C"/>
    <w:rsid w:val="00487A47"/>
    <w:rsid w:val="004A1D93"/>
    <w:rsid w:val="004A254E"/>
    <w:rsid w:val="004F3F95"/>
    <w:rsid w:val="005312FC"/>
    <w:rsid w:val="0053369F"/>
    <w:rsid w:val="0053413A"/>
    <w:rsid w:val="0054733D"/>
    <w:rsid w:val="00554891"/>
    <w:rsid w:val="00572AB5"/>
    <w:rsid w:val="00586364"/>
    <w:rsid w:val="005A222C"/>
    <w:rsid w:val="005B57EF"/>
    <w:rsid w:val="005F7527"/>
    <w:rsid w:val="006708EF"/>
    <w:rsid w:val="00684677"/>
    <w:rsid w:val="00691329"/>
    <w:rsid w:val="006D7162"/>
    <w:rsid w:val="006E7186"/>
    <w:rsid w:val="0072084B"/>
    <w:rsid w:val="007629EA"/>
    <w:rsid w:val="0076774B"/>
    <w:rsid w:val="007729FE"/>
    <w:rsid w:val="007C3EFF"/>
    <w:rsid w:val="007D6AF2"/>
    <w:rsid w:val="007E28C8"/>
    <w:rsid w:val="007F1C20"/>
    <w:rsid w:val="00807396"/>
    <w:rsid w:val="0081031C"/>
    <w:rsid w:val="00811449"/>
    <w:rsid w:val="008529B9"/>
    <w:rsid w:val="008856A9"/>
    <w:rsid w:val="0089333E"/>
    <w:rsid w:val="008B7CA0"/>
    <w:rsid w:val="008E044F"/>
    <w:rsid w:val="008E69E4"/>
    <w:rsid w:val="008F4282"/>
    <w:rsid w:val="009454D8"/>
    <w:rsid w:val="009C77DD"/>
    <w:rsid w:val="009F7CDF"/>
    <w:rsid w:val="00A07CBC"/>
    <w:rsid w:val="00A25620"/>
    <w:rsid w:val="00A42852"/>
    <w:rsid w:val="00A4791B"/>
    <w:rsid w:val="00A5449A"/>
    <w:rsid w:val="00A86AB3"/>
    <w:rsid w:val="00A95CC3"/>
    <w:rsid w:val="00AC44B1"/>
    <w:rsid w:val="00B05890"/>
    <w:rsid w:val="00B462A7"/>
    <w:rsid w:val="00B47340"/>
    <w:rsid w:val="00B61D5E"/>
    <w:rsid w:val="00B93050"/>
    <w:rsid w:val="00BB3469"/>
    <w:rsid w:val="00BB5741"/>
    <w:rsid w:val="00BF0EA6"/>
    <w:rsid w:val="00C55327"/>
    <w:rsid w:val="00C6609B"/>
    <w:rsid w:val="00C77F24"/>
    <w:rsid w:val="00C8069B"/>
    <w:rsid w:val="00C8097E"/>
    <w:rsid w:val="00CD504D"/>
    <w:rsid w:val="00CE60FB"/>
    <w:rsid w:val="00D27D9F"/>
    <w:rsid w:val="00D46617"/>
    <w:rsid w:val="00D9414E"/>
    <w:rsid w:val="00DA5351"/>
    <w:rsid w:val="00DA7CE5"/>
    <w:rsid w:val="00DC0DBD"/>
    <w:rsid w:val="00DC5931"/>
    <w:rsid w:val="00DF1064"/>
    <w:rsid w:val="00DF2398"/>
    <w:rsid w:val="00DF3FAA"/>
    <w:rsid w:val="00E36870"/>
    <w:rsid w:val="00E4207F"/>
    <w:rsid w:val="00E468B3"/>
    <w:rsid w:val="00E62333"/>
    <w:rsid w:val="00E810EA"/>
    <w:rsid w:val="00EA0DB5"/>
    <w:rsid w:val="00EC4265"/>
    <w:rsid w:val="00EE16BF"/>
    <w:rsid w:val="00EE45F4"/>
    <w:rsid w:val="00F21D2A"/>
    <w:rsid w:val="00F22874"/>
    <w:rsid w:val="00F302C7"/>
    <w:rsid w:val="00F464FC"/>
    <w:rsid w:val="00F51711"/>
    <w:rsid w:val="00FB1CD3"/>
    <w:rsid w:val="00FC2282"/>
    <w:rsid w:val="00FC6000"/>
    <w:rsid w:val="05E16AEF"/>
    <w:rsid w:val="06062CBB"/>
    <w:rsid w:val="06B26A27"/>
    <w:rsid w:val="1032605B"/>
    <w:rsid w:val="21BE6B28"/>
    <w:rsid w:val="2216078D"/>
    <w:rsid w:val="275A25CB"/>
    <w:rsid w:val="279D4339"/>
    <w:rsid w:val="35CB6009"/>
    <w:rsid w:val="362C142C"/>
    <w:rsid w:val="3B0D1589"/>
    <w:rsid w:val="42D9657D"/>
    <w:rsid w:val="4B2D4B1E"/>
    <w:rsid w:val="4B671CE6"/>
    <w:rsid w:val="53933915"/>
    <w:rsid w:val="586614B4"/>
    <w:rsid w:val="59AF5BE5"/>
    <w:rsid w:val="5B3E48CE"/>
    <w:rsid w:val="5B740B41"/>
    <w:rsid w:val="5BE5270D"/>
    <w:rsid w:val="5DA45B67"/>
    <w:rsid w:val="5E1A1608"/>
    <w:rsid w:val="63446A39"/>
    <w:rsid w:val="65BC47A6"/>
    <w:rsid w:val="670C7FE3"/>
    <w:rsid w:val="726901CF"/>
    <w:rsid w:val="77767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right="200" w:rightChars="200" w:firstLine="150" w:firstLineChars="15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link w:val="27"/>
    <w:qFormat/>
    <w:uiPriority w:val="9"/>
    <w:pPr>
      <w:spacing w:before="80" w:after="20"/>
      <w:ind w:left="0" w:leftChars="0" w:right="0" w:rightChars="0" w:firstLine="0" w:firstLineChars="0"/>
      <w:jc w:val="left"/>
      <w:outlineLvl w:val="0"/>
    </w:pPr>
    <w:rPr>
      <w:b/>
      <w:bCs/>
      <w:kern w:val="44"/>
      <w:sz w:val="40"/>
      <w:szCs w:val="44"/>
    </w:rPr>
  </w:style>
  <w:style w:type="paragraph" w:styleId="3">
    <w:name w:val="heading 2"/>
    <w:basedOn w:val="1"/>
    <w:next w:val="1"/>
    <w:link w:val="29"/>
    <w:unhideWhenUsed/>
    <w:qFormat/>
    <w:uiPriority w:val="9"/>
    <w:pPr>
      <w:widowControl/>
      <w:spacing w:line="240" w:lineRule="atLeast"/>
      <w:ind w:left="0" w:leftChars="0" w:right="0" w:rightChars="0" w:firstLine="0" w:firstLineChars="0"/>
      <w:outlineLvl w:val="1"/>
    </w:pPr>
    <w:rPr>
      <w:rFonts w:cstheme="majorBidi"/>
      <w:b/>
      <w:bCs/>
      <w:sz w:val="32"/>
      <w:szCs w:val="32"/>
    </w:rPr>
  </w:style>
  <w:style w:type="paragraph" w:styleId="4">
    <w:name w:val="heading 3"/>
    <w:basedOn w:val="1"/>
    <w:next w:val="1"/>
    <w:link w:val="30"/>
    <w:unhideWhenUsed/>
    <w:qFormat/>
    <w:uiPriority w:val="9"/>
    <w:pPr>
      <w:keepNext/>
      <w:keepLines/>
      <w:spacing w:before="10" w:after="10"/>
      <w:ind w:left="0" w:leftChars="0" w:right="0" w:rightChars="0" w:firstLine="0" w:firstLineChars="0"/>
      <w:outlineLvl w:val="2"/>
    </w:pPr>
    <w:rPr>
      <w:b/>
      <w:bCs/>
      <w:sz w:val="30"/>
      <w:szCs w:val="32"/>
    </w:rPr>
  </w:style>
  <w:style w:type="paragraph" w:styleId="5">
    <w:name w:val="heading 4"/>
    <w:basedOn w:val="1"/>
    <w:next w:val="1"/>
    <w:link w:val="41"/>
    <w:unhideWhenUsed/>
    <w:qFormat/>
    <w:uiPriority w:val="9"/>
    <w:pPr>
      <w:keepNext/>
      <w:keepLines/>
      <w:spacing w:before="280" w:after="290" w:line="376" w:lineRule="auto"/>
      <w:outlineLvl w:val="3"/>
    </w:pPr>
    <w:rPr>
      <w:rFonts w:eastAsiaTheme="majorEastAsia" w:cstheme="majorBidi"/>
      <w:b/>
      <w:bCs/>
      <w:sz w:val="30"/>
      <w:szCs w:val="28"/>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endnote text"/>
    <w:basedOn w:val="1"/>
    <w:unhideWhenUsed/>
    <w:qFormat/>
    <w:uiPriority w:val="99"/>
    <w:pPr>
      <w:snapToGrid w:val="0"/>
      <w:jc w:val="left"/>
    </w:p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left="480" w:right="480" w:firstLine="361"/>
    </w:pPr>
    <w:rPr>
      <w:b/>
    </w:rPr>
  </w:style>
  <w:style w:type="paragraph" w:styleId="11">
    <w:name w:val="toc 4"/>
    <w:basedOn w:val="1"/>
    <w:next w:val="1"/>
    <w:unhideWhenUsed/>
    <w:qFormat/>
    <w:uiPriority w:val="39"/>
    <w:pPr>
      <w:ind w:left="1260" w:leftChars="600"/>
    </w:pPr>
  </w:style>
  <w:style w:type="paragraph" w:styleId="12">
    <w:name w:val="Subtitle"/>
    <w:basedOn w:val="1"/>
    <w:next w:val="1"/>
    <w:link w:val="2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pPr>
  </w:style>
  <w:style w:type="paragraph" w:styleId="14">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24"/>
    <w:qFormat/>
    <w:uiPriority w:val="10"/>
    <w:pPr>
      <w:spacing w:before="20" w:after="240"/>
      <w:ind w:left="0" w:leftChars="0" w:right="0" w:rightChars="0" w:firstLine="0" w:firstLineChars="0"/>
      <w:jc w:val="center"/>
      <w:outlineLvl w:val="0"/>
    </w:pPr>
    <w:rPr>
      <w:rFonts w:cstheme="majorBidi"/>
      <w:bCs/>
      <w:szCs w:val="32"/>
    </w:rPr>
  </w:style>
  <w:style w:type="character" w:styleId="18">
    <w:name w:val="endnote reference"/>
    <w:basedOn w:val="17"/>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7"/>
    <w:link w:val="9"/>
    <w:qFormat/>
    <w:uiPriority w:val="99"/>
    <w:rPr>
      <w:sz w:val="18"/>
      <w:szCs w:val="18"/>
    </w:rPr>
  </w:style>
  <w:style w:type="character" w:customStyle="1" w:styleId="23">
    <w:name w:val="页脚 Char"/>
    <w:basedOn w:val="17"/>
    <w:link w:val="8"/>
    <w:qFormat/>
    <w:uiPriority w:val="99"/>
    <w:rPr>
      <w:sz w:val="18"/>
      <w:szCs w:val="18"/>
    </w:rPr>
  </w:style>
  <w:style w:type="character" w:customStyle="1" w:styleId="24">
    <w:name w:val="标题 Char"/>
    <w:basedOn w:val="17"/>
    <w:link w:val="16"/>
    <w:qFormat/>
    <w:uiPriority w:val="10"/>
    <w:rPr>
      <w:rFonts w:ascii="Times New Roman" w:hAnsi="Times New Roman" w:eastAsia="Times New Roman" w:cstheme="majorBidi"/>
      <w:bCs/>
      <w:sz w:val="24"/>
      <w:szCs w:val="32"/>
    </w:rPr>
  </w:style>
  <w:style w:type="character" w:customStyle="1" w:styleId="25">
    <w:name w:val="副标题 Char"/>
    <w:basedOn w:val="17"/>
    <w:link w:val="12"/>
    <w:qFormat/>
    <w:uiPriority w:val="11"/>
    <w:rPr>
      <w:rFonts w:eastAsia="宋体" w:asciiTheme="majorHAnsi" w:hAnsiTheme="majorHAnsi" w:cstheme="majorBidi"/>
      <w:b/>
      <w:bCs/>
      <w:kern w:val="28"/>
      <w:sz w:val="32"/>
      <w:szCs w:val="32"/>
    </w:rPr>
  </w:style>
  <w:style w:type="paragraph" w:customStyle="1"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7">
    <w:name w:val="标题 1 Char"/>
    <w:basedOn w:val="17"/>
    <w:link w:val="2"/>
    <w:qFormat/>
    <w:uiPriority w:val="9"/>
    <w:rPr>
      <w:rFonts w:ascii="Times New Roman" w:hAnsi="Times New Roman" w:eastAsia="Times New Roman"/>
      <w:b/>
      <w:bCs/>
      <w:kern w:val="44"/>
      <w:sz w:val="40"/>
      <w:szCs w:val="44"/>
    </w:rPr>
  </w:style>
  <w:style w:type="paragraph" w:customStyle="1" w:styleId="28">
    <w:name w:val="正文2"/>
    <w:basedOn w:val="1"/>
    <w:link w:val="32"/>
    <w:qFormat/>
    <w:uiPriority w:val="0"/>
    <w:pPr>
      <w:ind w:left="0" w:leftChars="0" w:right="0" w:rightChars="0"/>
    </w:pPr>
  </w:style>
  <w:style w:type="character" w:customStyle="1" w:styleId="29">
    <w:name w:val="标题 2 Char"/>
    <w:basedOn w:val="17"/>
    <w:link w:val="3"/>
    <w:qFormat/>
    <w:uiPriority w:val="9"/>
    <w:rPr>
      <w:rFonts w:ascii="Times New Roman" w:hAnsi="Times New Roman" w:eastAsia="Times New Roman" w:cstheme="majorBidi"/>
      <w:b/>
      <w:bCs/>
      <w:sz w:val="32"/>
      <w:szCs w:val="32"/>
    </w:rPr>
  </w:style>
  <w:style w:type="character" w:customStyle="1" w:styleId="30">
    <w:name w:val="标题 3 Char"/>
    <w:basedOn w:val="17"/>
    <w:link w:val="4"/>
    <w:qFormat/>
    <w:uiPriority w:val="9"/>
    <w:rPr>
      <w:rFonts w:ascii="Times New Roman" w:hAnsi="Times New Roman" w:eastAsia="Times New Roman"/>
      <w:b/>
      <w:bCs/>
      <w:sz w:val="30"/>
      <w:szCs w:val="32"/>
    </w:rPr>
  </w:style>
  <w:style w:type="paragraph" w:customStyle="1" w:styleId="31">
    <w:name w:val="List Paragraph"/>
    <w:basedOn w:val="1"/>
    <w:qFormat/>
    <w:uiPriority w:val="34"/>
    <w:pPr>
      <w:ind w:firstLine="420" w:firstLineChars="200"/>
    </w:pPr>
  </w:style>
  <w:style w:type="character" w:customStyle="1" w:styleId="32">
    <w:name w:val="正文2 Char"/>
    <w:basedOn w:val="17"/>
    <w:link w:val="28"/>
    <w:qFormat/>
    <w:uiPriority w:val="0"/>
    <w:rPr>
      <w:rFonts w:ascii="Times New Roman" w:hAnsi="Times New Roman" w:eastAsia="Times New Roman"/>
      <w:sz w:val="24"/>
    </w:rPr>
  </w:style>
  <w:style w:type="table" w:customStyle="1" w:styleId="33">
    <w:name w:val="TableGrid"/>
    <w:qFormat/>
    <w:uiPriority w:val="0"/>
    <w:tblPr>
      <w:tblLayout w:type="fixed"/>
      <w:tblCellMar>
        <w:top w:w="0" w:type="dxa"/>
        <w:left w:w="0" w:type="dxa"/>
        <w:bottom w:w="0" w:type="dxa"/>
        <w:right w:w="0" w:type="dxa"/>
      </w:tblCellMar>
    </w:tblPr>
  </w:style>
  <w:style w:type="paragraph" w:customStyle="1" w:styleId="34">
    <w:name w:val="TOC Heading"/>
    <w:basedOn w:val="2"/>
    <w:next w:val="1"/>
    <w:unhideWhenUsed/>
    <w:qFormat/>
    <w:uiPriority w:val="39"/>
    <w:pPr>
      <w:widowControl/>
      <w:spacing w:before="240" w:after="0" w:line="259" w:lineRule="auto"/>
      <w:outlineLvl w:val="9"/>
    </w:pPr>
    <w:rPr>
      <w:rFonts w:cstheme="majorBidi"/>
      <w:b w:val="0"/>
      <w:bCs w:val="0"/>
      <w:color w:val="2E75B6" w:themeColor="accent1" w:themeShade="BF"/>
      <w:kern w:val="0"/>
      <w:szCs w:val="32"/>
    </w:rPr>
  </w:style>
  <w:style w:type="paragraph" w:customStyle="1" w:styleId="35">
    <w:name w:val="题目"/>
    <w:basedOn w:val="1"/>
    <w:link w:val="37"/>
    <w:qFormat/>
    <w:uiPriority w:val="0"/>
    <w:pPr>
      <w:widowControl/>
      <w:spacing w:before="200" w:beforeLines="200"/>
      <w:ind w:left="0" w:leftChars="0" w:right="0" w:rightChars="0" w:firstLine="0" w:firstLineChars="0"/>
      <w:jc w:val="center"/>
    </w:pPr>
    <w:rPr>
      <w:rFonts w:eastAsiaTheme="majorEastAsia" w:cstheme="minorHAnsi"/>
      <w:b/>
      <w:sz w:val="52"/>
    </w:rPr>
  </w:style>
  <w:style w:type="paragraph" w:customStyle="1" w:styleId="36">
    <w:name w:val="summary"/>
    <w:basedOn w:val="35"/>
    <w:link w:val="38"/>
    <w:qFormat/>
    <w:uiPriority w:val="0"/>
    <w:pPr>
      <w:spacing w:before="0" w:beforeLines="0" w:line="240" w:lineRule="atLeast"/>
    </w:pPr>
    <w:rPr>
      <w:rFonts w:eastAsia="Times New Roman"/>
      <w:sz w:val="30"/>
    </w:rPr>
  </w:style>
  <w:style w:type="character" w:customStyle="1" w:styleId="37">
    <w:name w:val="题目 Char"/>
    <w:basedOn w:val="17"/>
    <w:link w:val="35"/>
    <w:qFormat/>
    <w:uiPriority w:val="0"/>
    <w:rPr>
      <w:rFonts w:ascii="Times New Roman" w:hAnsi="Times New Roman" w:eastAsiaTheme="majorEastAsia" w:cstheme="minorHAnsi"/>
      <w:b/>
      <w:sz w:val="52"/>
    </w:rPr>
  </w:style>
  <w:style w:type="character" w:customStyle="1" w:styleId="38">
    <w:name w:val="summary Char"/>
    <w:basedOn w:val="37"/>
    <w:link w:val="36"/>
    <w:qFormat/>
    <w:uiPriority w:val="0"/>
    <w:rPr>
      <w:rFonts w:ascii="Times New Roman" w:hAnsi="Times New Roman" w:eastAsia="Times New Roman" w:cstheme="minorHAnsi"/>
      <w:sz w:val="30"/>
    </w:rPr>
  </w:style>
  <w:style w:type="paragraph" w:customStyle="1" w:styleId="39">
    <w:name w:val="图片"/>
    <w:basedOn w:val="28"/>
    <w:link w:val="40"/>
    <w:qFormat/>
    <w:uiPriority w:val="0"/>
    <w:pPr>
      <w:ind w:firstLine="0" w:firstLineChars="0"/>
      <w:jc w:val="center"/>
    </w:pPr>
    <w:rPr>
      <w:rFonts w:ascii="宋体" w:hAnsi="宋体" w:eastAsia="宋体" w:cs="宋体"/>
      <w:kern w:val="0"/>
      <w:szCs w:val="24"/>
    </w:rPr>
  </w:style>
  <w:style w:type="character" w:customStyle="1" w:styleId="40">
    <w:name w:val="图片 Char"/>
    <w:basedOn w:val="32"/>
    <w:link w:val="39"/>
    <w:qFormat/>
    <w:uiPriority w:val="0"/>
    <w:rPr>
      <w:rFonts w:ascii="宋体" w:hAnsi="宋体" w:eastAsia="宋体" w:cs="宋体"/>
      <w:kern w:val="0"/>
      <w:sz w:val="24"/>
      <w:szCs w:val="24"/>
    </w:rPr>
  </w:style>
  <w:style w:type="character" w:customStyle="1" w:styleId="41">
    <w:name w:val="标题 4 Char"/>
    <w:basedOn w:val="17"/>
    <w:link w:val="5"/>
    <w:semiHidden/>
    <w:qFormat/>
    <w:uiPriority w:val="9"/>
    <w:rPr>
      <w:rFonts w:ascii="Times New Roman" w:hAnsi="Times New Roman" w:eastAsiaTheme="majorEastAsia" w:cstheme="majorBidi"/>
      <w:b/>
      <w:bCs/>
      <w:sz w:val="30"/>
      <w:szCs w:val="28"/>
    </w:rPr>
  </w:style>
  <w:style w:type="paragraph" w:customStyle="1" w:styleId="42">
    <w:name w:val="参考文献"/>
    <w:basedOn w:val="35"/>
    <w:link w:val="43"/>
    <w:qFormat/>
    <w:uiPriority w:val="0"/>
    <w:pPr>
      <w:spacing w:before="0" w:beforeLines="0" w:after="40" w:afterLines="40"/>
      <w:ind w:hanging="357" w:hangingChars="149"/>
      <w:jc w:val="left"/>
    </w:pPr>
    <w:rPr>
      <w:b w:val="0"/>
      <w:sz w:val="24"/>
    </w:rPr>
  </w:style>
  <w:style w:type="character" w:customStyle="1" w:styleId="43">
    <w:name w:val="参考文献 Char"/>
    <w:basedOn w:val="37"/>
    <w:link w:val="42"/>
    <w:qFormat/>
    <w:uiPriority w:val="0"/>
    <w:rPr>
      <w:rFonts w:ascii="Times New Roman" w:hAnsi="Times New Roman" w:eastAsiaTheme="majorEastAsia" w:cstheme="minorHAnsi"/>
      <w:b w:val="0"/>
      <w:sz w:val="24"/>
    </w:rPr>
  </w:style>
  <w:style w:type="paragraph" w:customStyle="1" w:styleId="44">
    <w:name w:val="信"/>
    <w:basedOn w:val="28"/>
    <w:link w:val="45"/>
    <w:qFormat/>
    <w:uiPriority w:val="0"/>
    <w:pPr>
      <w:ind w:left="150" w:leftChars="150" w:right="150" w:rightChars="150" w:firstLine="100" w:firstLineChars="100"/>
    </w:pPr>
    <w:rPr>
      <w:rFonts w:eastAsiaTheme="minorEastAsia"/>
    </w:rPr>
  </w:style>
  <w:style w:type="character" w:customStyle="1" w:styleId="45">
    <w:name w:val="信 Char"/>
    <w:basedOn w:val="32"/>
    <w:link w:val="44"/>
    <w:qFormat/>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endnotes" Target="end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62A8-63E5-4D9B-9CD5-BC5DDEB5CC0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4695</Words>
  <Characters>26765</Characters>
  <Lines>223</Lines>
  <Paragraphs>62</Paragraphs>
  <ScaleCrop>false</ScaleCrop>
  <LinksUpToDate>false</LinksUpToDate>
  <CharactersWithSpaces>31398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2015-02-06T05:44:00Z</dcterms:created>
  <dc:creator>YL</dc:creator>
  <cp:lastModifiedBy>Andyliwr</cp:lastModifiedBy>
  <cp:lastPrinted>2015-02-08T05:56:00Z</cp:lastPrinted>
  <dcterms:modified xsi:type="dcterms:W3CDTF">2017-04-22T12:43:29Z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