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E0947" w14:textId="0C8572A7" w:rsidR="00545DDD" w:rsidRPr="001538CC" w:rsidRDefault="00450E36" w:rsidP="00545DDD">
      <w:pPr>
        <w:rPr>
          <w:rFonts w:ascii="Cambria" w:hAnsi="Cambria"/>
          <w:b/>
          <w:bCs/>
          <w:sz w:val="32"/>
          <w:szCs w:val="32"/>
          <w:lang w:eastAsia="en-GB"/>
        </w:rPr>
      </w:pPr>
      <w:r>
        <w:rPr>
          <w:rFonts w:ascii="Cambria" w:hAnsi="Cambria"/>
          <w:b/>
          <w:bCs/>
          <w:sz w:val="32"/>
          <w:szCs w:val="32"/>
        </w:rPr>
        <w:t xml:space="preserve">Report Title: </w:t>
      </w:r>
      <w:r w:rsidR="00545DDD" w:rsidRPr="00450E36">
        <w:rPr>
          <w:rFonts w:ascii="Cambria" w:hAnsi="Cambria"/>
          <w:b/>
          <w:bCs/>
          <w:i/>
          <w:iCs/>
          <w:sz w:val="32"/>
          <w:szCs w:val="32"/>
        </w:rPr>
        <w:t>A Comparative Data Science Investigation of Human Activity Recognition Using Public Benchmark Data and Self-Collected Sensor Data</w:t>
      </w:r>
    </w:p>
    <w:p w14:paraId="40552128" w14:textId="77777777" w:rsidR="00AA0EC7" w:rsidRPr="00AA0EC7" w:rsidRDefault="00AA0EC7" w:rsidP="00AA0EC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A0EC7">
        <w:rPr>
          <w:rFonts w:ascii="Times New Roman" w:eastAsia="Times New Roman" w:hAnsi="Times New Roman" w:cs="Times New Roman"/>
          <w:b/>
          <w:bCs/>
          <w:kern w:val="0"/>
          <w:sz w:val="36"/>
          <w:szCs w:val="36"/>
          <w:lang w:eastAsia="en-GB"/>
          <w14:ligatures w14:val="none"/>
        </w:rPr>
        <w:t>1. Abstract (200 words)</w:t>
      </w:r>
    </w:p>
    <w:p w14:paraId="1CE5C111" w14:textId="77777777" w:rsidR="00AA0EC7" w:rsidRPr="00AA0EC7" w:rsidRDefault="00AA0EC7" w:rsidP="00583770">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This project demonstrates a complete end-to-end data science workflow using both a publicly available Human Activity Recognition (HAR) dataset and self-collected sensor data from an MPU6050 accelerometer and gyroscope connected to a Raspberry Pi 4. The study showcases the ability to handle real-world sensor data, including preprocessing, feature extraction, exploratory data analysis (EDA), and machine learning model development. The HAR dataset provides clean, pre-processed feature vectors derived from time- and frequency-domain transformations, allowing the focus to be on model selection and evaluation. In parallel, real-world sensor data were collected for six activities—walking, running, sitting, standing, climbing stairs, and descending stairs—to demonstrate practical challenges such as noise, variability, and data labeling. Features were extracted from time-series windows to enable classification. Machine learning models, including Random Forest and XGBoost, were trained and evaluated using metrics such as accuracy, precision, recall, and confusion matrices. The results illustrate differences in model performance between benchmark and real-world data, highlighting the importance of preprocessing and feature engineering in achieving robust predictions. This study emphasizes the integration of theoretical concepts and practical implementation, demonstrating proficiency in data pipeline management, AI/ML model development, and professional reporting of results in line with data science best practices.</w:t>
      </w:r>
    </w:p>
    <w:p w14:paraId="05271F19" w14:textId="77777777" w:rsidR="00AA0EC7" w:rsidRPr="00AA0EC7" w:rsidRDefault="00AA0EC7" w:rsidP="00AA0EC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A0EC7">
        <w:rPr>
          <w:rFonts w:ascii="Times New Roman" w:eastAsia="Times New Roman" w:hAnsi="Times New Roman" w:cs="Times New Roman"/>
          <w:b/>
          <w:bCs/>
          <w:kern w:val="0"/>
          <w:sz w:val="36"/>
          <w:szCs w:val="36"/>
          <w:lang w:eastAsia="en-GB"/>
          <w14:ligatures w14:val="none"/>
        </w:rPr>
        <w:t>2. Background and Motivation</w:t>
      </w:r>
    </w:p>
    <w:p w14:paraId="48E0B781" w14:textId="77777777" w:rsidR="00AA0EC7" w:rsidRPr="00AA0EC7" w:rsidRDefault="00AA0EC7" w:rsidP="00AA0EC7">
      <w:p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Human Activity Recognition (HAR) has emerged as a critical research area in data science with applications in health monitoring, fitness tracking, assisted living, and smart environments. Wearable and embedded sensors, such as accelerometers and gyroscopes, enable continuous, non-intrusive collection of motion data. This data can be analyzed to identify patterns associated with different activities, supporting interventions, monitoring, and personalized analytics. Public datasets like the UCI HAR dataset provide clean, structured, and academically reliable data, but they do not capture the variability, noise, or real-world irregularities encountered during practical sensor data collection. By generating additional real-world sensor data with an MPU6050 module connected to a Raspberry Pi 4, this project demonstrates the ability to preprocess, analyze, and model noisy, real-world signals. This approach allows students to showcase practical data handling skills alongside theoretical knowledge, highlighting the importance of robust preprocessing, feature extraction, and pipeline management in real-world applications.</w:t>
      </w:r>
    </w:p>
    <w:p w14:paraId="6FECBD42" w14:textId="376BC263" w:rsidR="00AA0EC7" w:rsidRPr="00AA0EC7" w:rsidRDefault="00AA0EC7" w:rsidP="00AA0EC7">
      <w:pPr>
        <w:spacing w:after="0" w:line="240" w:lineRule="auto"/>
        <w:rPr>
          <w:rFonts w:ascii="Times New Roman" w:eastAsia="Times New Roman" w:hAnsi="Times New Roman" w:cs="Times New Roman"/>
          <w:kern w:val="0"/>
          <w:lang w:eastAsia="en-GB"/>
          <w14:ligatures w14:val="none"/>
        </w:rPr>
      </w:pPr>
    </w:p>
    <w:p w14:paraId="68256E4E" w14:textId="77777777" w:rsidR="00AA0EC7" w:rsidRPr="00AA0EC7" w:rsidRDefault="00AA0EC7" w:rsidP="00AA0EC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A0EC7">
        <w:rPr>
          <w:rFonts w:ascii="Times New Roman" w:eastAsia="Times New Roman" w:hAnsi="Times New Roman" w:cs="Times New Roman"/>
          <w:b/>
          <w:bCs/>
          <w:kern w:val="0"/>
          <w:sz w:val="36"/>
          <w:szCs w:val="36"/>
          <w:lang w:eastAsia="en-GB"/>
          <w14:ligatures w14:val="none"/>
        </w:rPr>
        <w:t>3. Introduction and Problem Definition</w:t>
      </w:r>
    </w:p>
    <w:p w14:paraId="7F05A4BD" w14:textId="77777777" w:rsidR="00AA0EC7" w:rsidRPr="00AA0EC7" w:rsidRDefault="00AA0EC7" w:rsidP="00AA0EC7">
      <w:p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The main research problem addressed in this project is how to effectively process and classify human activity sensor data while evaluating the robustness of machine learning models on both clean benchmark and real-world datasets. The aim is to demonstrate a full data science </w:t>
      </w:r>
      <w:r w:rsidRPr="00AA0EC7">
        <w:rPr>
          <w:rFonts w:ascii="Times New Roman" w:eastAsia="Times New Roman" w:hAnsi="Times New Roman" w:cs="Times New Roman"/>
          <w:kern w:val="0"/>
          <w:lang w:eastAsia="en-GB"/>
          <w14:ligatures w14:val="none"/>
        </w:rPr>
        <w:lastRenderedPageBreak/>
        <w:t>workflow, including exploratory data analysis, preprocessing, feature extraction, machine learning model training, and evaluation. The objectives are to:</w:t>
      </w:r>
    </w:p>
    <w:p w14:paraId="168DD0E9" w14:textId="77777777" w:rsidR="00AA0EC7" w:rsidRPr="00AA0EC7" w:rsidRDefault="00AA0EC7" w:rsidP="00AA0EC7">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Analyze the publicly available HAR dataset and prepare it for machine learning. </w:t>
      </w:r>
    </w:p>
    <w:p w14:paraId="59944400" w14:textId="77777777" w:rsidR="00AA0EC7" w:rsidRPr="00AA0EC7" w:rsidRDefault="00AA0EC7" w:rsidP="00AA0EC7">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Collect real-world sensor data using the MPU6050 for six activities: walking, running, sitting, standing, climbing stairs, and descending stairs. </w:t>
      </w:r>
    </w:p>
    <w:p w14:paraId="2801872C" w14:textId="77777777" w:rsidR="00AA0EC7" w:rsidRPr="00AA0EC7" w:rsidRDefault="00AA0EC7" w:rsidP="00AA0EC7">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Apply preprocessing and feature engineering to both datasets. </w:t>
      </w:r>
    </w:p>
    <w:p w14:paraId="5DAB6E49" w14:textId="77777777" w:rsidR="00AA0EC7" w:rsidRPr="00AA0EC7" w:rsidRDefault="00AA0EC7" w:rsidP="00AA0EC7">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Train and evaluate appropriate machine learning models, including Random Forest and XGBoost. </w:t>
      </w:r>
    </w:p>
    <w:p w14:paraId="14B2D56B" w14:textId="77777777" w:rsidR="00AA0EC7" w:rsidRPr="00AA0EC7" w:rsidRDefault="00AA0EC7" w:rsidP="00AA0EC7">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Compare model performance between benchmark and self-collected data. </w:t>
      </w:r>
    </w:p>
    <w:p w14:paraId="2BB216C1" w14:textId="77777777" w:rsidR="00AA0EC7" w:rsidRPr="00AA0EC7" w:rsidRDefault="00AA0EC7" w:rsidP="00AA0EC7">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Discuss practical, ethical, and professional considerations. </w:t>
      </w:r>
    </w:p>
    <w:p w14:paraId="6A1FBC62" w14:textId="77777777" w:rsidR="00AA0EC7" w:rsidRPr="00AA0EC7" w:rsidRDefault="00AA0EC7" w:rsidP="00AA0EC7">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Reflect on lessons learned and potential future improvements. </w:t>
      </w:r>
    </w:p>
    <w:p w14:paraId="5E8AE65F" w14:textId="77777777" w:rsidR="00AA0EC7" w:rsidRPr="00AA0EC7" w:rsidRDefault="00AA0EC7" w:rsidP="00AA0EC7">
      <w:p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This approach emphasizes both technical proficiency and the practical challenges associated with real-world sensor data.</w:t>
      </w:r>
    </w:p>
    <w:p w14:paraId="11B4C480" w14:textId="5B2513B2" w:rsidR="00AA0EC7" w:rsidRPr="00AA0EC7" w:rsidRDefault="00AA0EC7" w:rsidP="00AA0EC7">
      <w:pPr>
        <w:spacing w:after="0" w:line="240" w:lineRule="auto"/>
        <w:rPr>
          <w:rFonts w:ascii="Times New Roman" w:eastAsia="Times New Roman" w:hAnsi="Times New Roman" w:cs="Times New Roman"/>
          <w:kern w:val="0"/>
          <w:lang w:eastAsia="en-GB"/>
          <w14:ligatures w14:val="none"/>
        </w:rPr>
      </w:pPr>
    </w:p>
    <w:p w14:paraId="5EE30AE3" w14:textId="77777777" w:rsidR="00AA0EC7" w:rsidRPr="00AA0EC7" w:rsidRDefault="00AA0EC7" w:rsidP="00AA0EC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A0EC7">
        <w:rPr>
          <w:rFonts w:ascii="Times New Roman" w:eastAsia="Times New Roman" w:hAnsi="Times New Roman" w:cs="Times New Roman"/>
          <w:b/>
          <w:bCs/>
          <w:kern w:val="0"/>
          <w:sz w:val="36"/>
          <w:szCs w:val="36"/>
          <w:lang w:eastAsia="en-GB"/>
          <w14:ligatures w14:val="none"/>
        </w:rPr>
        <w:t>4. Exploratory Data Analysis (EDA)</w:t>
      </w:r>
    </w:p>
    <w:p w14:paraId="47257CA2" w14:textId="5F47A298" w:rsidR="00AA0EC7" w:rsidRPr="00AA0EC7" w:rsidRDefault="00AA0EC7" w:rsidP="00AA0EC7">
      <w:p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b/>
          <w:bCs/>
          <w:kern w:val="0"/>
          <w:lang w:eastAsia="en-GB"/>
          <w14:ligatures w14:val="none"/>
        </w:rPr>
        <w:t>Dataset Description:</w:t>
      </w:r>
      <w:r w:rsidR="00046470">
        <w:rPr>
          <w:rFonts w:ascii="Times New Roman" w:eastAsia="Times New Roman" w:hAnsi="Times New Roman" w:cs="Times New Roman"/>
          <w:b/>
          <w:bCs/>
          <w:kern w:val="0"/>
          <w:lang w:eastAsia="en-GB"/>
          <w14:ligatures w14:val="none"/>
        </w:rPr>
        <w:t xml:space="preserve"> (verify these results with graphs)</w:t>
      </w:r>
    </w:p>
    <w:p w14:paraId="042B2859" w14:textId="77777777" w:rsidR="00AA0EC7" w:rsidRPr="00AA0EC7" w:rsidRDefault="00AA0EC7" w:rsidP="00AA0EC7">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HAR dataset: 561 features per window, 6 activity classes, 30 participants, 70% training, 30% testing. </w:t>
      </w:r>
    </w:p>
    <w:p w14:paraId="06B79B7A" w14:textId="77777777" w:rsidR="00AA0EC7" w:rsidRPr="00AA0EC7" w:rsidRDefault="00AA0EC7" w:rsidP="00AA0EC7">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Self-collected MPU6050 dataset: raw accelerometer and gyroscope readings from 6 activities, segmented into 1–2 second windows. </w:t>
      </w:r>
    </w:p>
    <w:p w14:paraId="4CD45330" w14:textId="77777777" w:rsidR="00AA0EC7" w:rsidRPr="00AA0EC7" w:rsidRDefault="00AA0EC7" w:rsidP="00AA0EC7">
      <w:p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b/>
          <w:bCs/>
          <w:kern w:val="0"/>
          <w:lang w:eastAsia="en-GB"/>
          <w14:ligatures w14:val="none"/>
        </w:rPr>
        <w:t>Data Cleaning:</w:t>
      </w:r>
    </w:p>
    <w:p w14:paraId="0888374D" w14:textId="77777777" w:rsidR="00AA0EC7" w:rsidRPr="00AA0EC7" w:rsidRDefault="00AA0EC7" w:rsidP="00AA0EC7">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HAR dataset: checked for missing values (none). </w:t>
      </w:r>
    </w:p>
    <w:p w14:paraId="660C3F0A" w14:textId="77E1EB35" w:rsidR="00046470" w:rsidRPr="00046470" w:rsidRDefault="00AA0EC7" w:rsidP="00046470">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MPU6050 dataset: noise reduction applied using low-pass filter; missing samples handled via interpolation. </w:t>
      </w:r>
    </w:p>
    <w:p w14:paraId="5849284B" w14:textId="77777777" w:rsidR="00AA0EC7" w:rsidRPr="00AA0EC7" w:rsidRDefault="00AA0EC7" w:rsidP="00AA0EC7">
      <w:p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b/>
          <w:bCs/>
          <w:kern w:val="0"/>
          <w:lang w:eastAsia="en-GB"/>
          <w14:ligatures w14:val="none"/>
        </w:rPr>
        <w:t>Feature Visualization:</w:t>
      </w:r>
    </w:p>
    <w:p w14:paraId="099BAC93" w14:textId="77777777" w:rsidR="00AA0EC7" w:rsidRPr="00AA0EC7" w:rsidRDefault="00AA0EC7" w:rsidP="00AA0EC7">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Histograms of key accelerometer axes per activity. </w:t>
      </w:r>
    </w:p>
    <w:p w14:paraId="34384963" w14:textId="77777777" w:rsidR="00AA0EC7" w:rsidRPr="00AA0EC7" w:rsidRDefault="00AA0EC7" w:rsidP="00AA0EC7">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Boxplots comparing walking vs running variance. </w:t>
      </w:r>
    </w:p>
    <w:p w14:paraId="6E642777" w14:textId="77777777" w:rsidR="00AA0EC7" w:rsidRPr="00AA0EC7" w:rsidRDefault="00AA0EC7" w:rsidP="00AA0EC7">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Scatterplots of accelerometer vs gyroscope magnitude. </w:t>
      </w:r>
    </w:p>
    <w:p w14:paraId="134AEB88" w14:textId="77777777" w:rsidR="00AA0EC7" w:rsidRPr="00AA0EC7" w:rsidRDefault="00AA0EC7" w:rsidP="00AA0EC7">
      <w:p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b/>
          <w:bCs/>
          <w:kern w:val="0"/>
          <w:lang w:eastAsia="en-GB"/>
          <w14:ligatures w14:val="none"/>
        </w:rPr>
        <w:t>Descriptive Statistics:</w:t>
      </w:r>
    </w:p>
    <w:p w14:paraId="3C3A7814" w14:textId="77777777" w:rsidR="00AA0EC7" w:rsidRPr="00AA0EC7" w:rsidRDefault="00AA0EC7" w:rsidP="00AA0EC7">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Mean, standard deviation, min/max per feature. </w:t>
      </w:r>
    </w:p>
    <w:p w14:paraId="2A1D6F88" w14:textId="77777777" w:rsidR="00AA0EC7" w:rsidRPr="00AA0EC7" w:rsidRDefault="00AA0EC7" w:rsidP="00AA0EC7">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Comparison of variance between benchmark and self-collected datasets. </w:t>
      </w:r>
    </w:p>
    <w:p w14:paraId="464C8D32" w14:textId="77777777" w:rsidR="00AA0EC7" w:rsidRPr="00AA0EC7" w:rsidRDefault="00AA0EC7" w:rsidP="00AA0EC7">
      <w:p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b/>
          <w:bCs/>
          <w:kern w:val="0"/>
          <w:lang w:eastAsia="en-GB"/>
          <w14:ligatures w14:val="none"/>
        </w:rPr>
        <w:t>Pattern Discovery:</w:t>
      </w:r>
    </w:p>
    <w:p w14:paraId="01D19A60" w14:textId="77777777" w:rsidR="00AA0EC7" w:rsidRPr="00AA0EC7" w:rsidRDefault="00AA0EC7" w:rsidP="00AA0EC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Walking and running show higher acceleration variance than sitting or standing. </w:t>
      </w:r>
    </w:p>
    <w:p w14:paraId="611BF4DE" w14:textId="77777777" w:rsidR="00AA0EC7" w:rsidRPr="00AA0EC7" w:rsidRDefault="00AA0EC7" w:rsidP="00AA0EC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Stair climbing and descending produce distinct vertical acceleration peaks. </w:t>
      </w:r>
    </w:p>
    <w:p w14:paraId="088DD7FF" w14:textId="77777777" w:rsidR="00AA0EC7" w:rsidRPr="00AA0EC7" w:rsidRDefault="00AA0EC7" w:rsidP="00AA0EC7">
      <w:p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i/>
          <w:iCs/>
          <w:kern w:val="0"/>
          <w:lang w:eastAsia="en-GB"/>
          <w14:ligatures w14:val="none"/>
        </w:rPr>
        <w:lastRenderedPageBreak/>
        <w:t>Figures and tables to be included here.</w:t>
      </w:r>
    </w:p>
    <w:p w14:paraId="44A418F8" w14:textId="1CFB70F9" w:rsidR="00AA0EC7" w:rsidRPr="00AA0EC7" w:rsidRDefault="00AA0EC7" w:rsidP="00AA0EC7">
      <w:pPr>
        <w:spacing w:after="0" w:line="240" w:lineRule="auto"/>
        <w:rPr>
          <w:rFonts w:ascii="Times New Roman" w:eastAsia="Times New Roman" w:hAnsi="Times New Roman" w:cs="Times New Roman"/>
          <w:kern w:val="0"/>
          <w:lang w:eastAsia="en-GB"/>
          <w14:ligatures w14:val="none"/>
        </w:rPr>
      </w:pPr>
    </w:p>
    <w:p w14:paraId="665EB8EF" w14:textId="77777777" w:rsidR="00AA0EC7" w:rsidRPr="00AA0EC7" w:rsidRDefault="00AA0EC7" w:rsidP="00AA0EC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A0EC7">
        <w:rPr>
          <w:rFonts w:ascii="Times New Roman" w:eastAsia="Times New Roman" w:hAnsi="Times New Roman" w:cs="Times New Roman"/>
          <w:b/>
          <w:bCs/>
          <w:kern w:val="0"/>
          <w:sz w:val="36"/>
          <w:szCs w:val="36"/>
          <w:lang w:eastAsia="en-GB"/>
          <w14:ligatures w14:val="none"/>
        </w:rPr>
        <w:t>5. Methodology</w:t>
      </w:r>
    </w:p>
    <w:p w14:paraId="5AE996AB" w14:textId="77777777" w:rsidR="00AA0EC7" w:rsidRPr="00AA0EC7" w:rsidRDefault="00AA0EC7" w:rsidP="00AA0EC7">
      <w:p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b/>
          <w:bCs/>
          <w:kern w:val="0"/>
          <w:lang w:eastAsia="en-GB"/>
          <w14:ligatures w14:val="none"/>
        </w:rPr>
        <w:t>Data Preprocessing:</w:t>
      </w:r>
    </w:p>
    <w:p w14:paraId="4E4602E6" w14:textId="77777777" w:rsidR="00AA0EC7" w:rsidRPr="00AA0EC7" w:rsidRDefault="00AA0EC7" w:rsidP="00AA0EC7">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Windowing applied to MPU6050 raw data (1–2 sec windows). </w:t>
      </w:r>
    </w:p>
    <w:p w14:paraId="6EEA1728" w14:textId="77777777" w:rsidR="00AA0EC7" w:rsidRPr="00AA0EC7" w:rsidRDefault="00AA0EC7" w:rsidP="00AA0EC7">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Feature extraction: mean, std, magnitude, max/min, FFT for frequency-domain features. </w:t>
      </w:r>
    </w:p>
    <w:p w14:paraId="25873F10" w14:textId="77777777" w:rsidR="00AA0EC7" w:rsidRPr="00AA0EC7" w:rsidRDefault="00AA0EC7" w:rsidP="00AA0EC7">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Normalization applied to HAR dataset (already scaled between -1 and 1). </w:t>
      </w:r>
    </w:p>
    <w:p w14:paraId="508B0115" w14:textId="77777777" w:rsidR="00AA0EC7" w:rsidRPr="00AA0EC7" w:rsidRDefault="00AA0EC7" w:rsidP="00AA0EC7">
      <w:p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b/>
          <w:bCs/>
          <w:kern w:val="0"/>
          <w:lang w:eastAsia="en-GB"/>
          <w14:ligatures w14:val="none"/>
        </w:rPr>
        <w:t>Model Selection Rationale:</w:t>
      </w:r>
    </w:p>
    <w:p w14:paraId="7FB56C46" w14:textId="77777777" w:rsidR="00AA0EC7" w:rsidRPr="00AA0EC7" w:rsidRDefault="00AA0EC7" w:rsidP="00AA0EC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Random Forest: robust, interpretable, handles high-dimensional data. </w:t>
      </w:r>
    </w:p>
    <w:p w14:paraId="6E07BDFA" w14:textId="77777777" w:rsidR="00AA0EC7" w:rsidRPr="00AA0EC7" w:rsidRDefault="00AA0EC7" w:rsidP="00AA0EC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XGBoost: strong performance on tabular data, handles noise well. </w:t>
      </w:r>
    </w:p>
    <w:p w14:paraId="3A100619" w14:textId="77777777" w:rsidR="00AA0EC7" w:rsidRPr="00AA0EC7" w:rsidRDefault="00AA0EC7" w:rsidP="00AA0EC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Optional deep learning (CNN1D / LSTM) could model sequential patterns, considered for future work. </w:t>
      </w:r>
    </w:p>
    <w:p w14:paraId="13C6C4AD" w14:textId="77777777" w:rsidR="00AA0EC7" w:rsidRPr="00AA0EC7" w:rsidRDefault="00AA0EC7" w:rsidP="00AA0EC7">
      <w:p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b/>
          <w:bCs/>
          <w:kern w:val="0"/>
          <w:lang w:eastAsia="en-GB"/>
          <w14:ligatures w14:val="none"/>
        </w:rPr>
        <w:t>Pipeline Design:</w:t>
      </w:r>
    </w:p>
    <w:p w14:paraId="4B73E149" w14:textId="77777777" w:rsidR="00AA0EC7" w:rsidRPr="00AA0EC7" w:rsidRDefault="00AA0EC7" w:rsidP="00AA0EC7">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Data → Preprocessing → Feature Extraction → Model Training → Evaluation → Comparison </w:t>
      </w:r>
    </w:p>
    <w:p w14:paraId="37968F74" w14:textId="77777777" w:rsidR="00AA0EC7" w:rsidRPr="00AA0EC7" w:rsidRDefault="00AA0EC7" w:rsidP="00AA0EC7">
      <w:p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b/>
          <w:bCs/>
          <w:kern w:val="0"/>
          <w:lang w:eastAsia="en-GB"/>
          <w14:ligatures w14:val="none"/>
        </w:rPr>
        <w:t>Tools and Libraries:</w:t>
      </w:r>
    </w:p>
    <w:p w14:paraId="260A1821" w14:textId="77777777" w:rsidR="00AA0EC7" w:rsidRPr="00AA0EC7" w:rsidRDefault="00AA0EC7" w:rsidP="00AA0EC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Python, Pandas, NumPy, Matplotlib, Seaborn, Scikit-learn, XGBoost </w:t>
      </w:r>
    </w:p>
    <w:p w14:paraId="6C4C6C4C" w14:textId="77777777" w:rsidR="00AA0EC7" w:rsidRPr="00AA0EC7" w:rsidRDefault="00AA0EC7" w:rsidP="00AA0EC7">
      <w:p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b/>
          <w:bCs/>
          <w:kern w:val="0"/>
          <w:lang w:eastAsia="en-GB"/>
          <w14:ligatures w14:val="none"/>
        </w:rPr>
        <w:t>Hyperparameter Tuning:</w:t>
      </w:r>
    </w:p>
    <w:p w14:paraId="4AE3964C" w14:textId="77777777" w:rsidR="00AA0EC7" w:rsidRPr="00AA0EC7" w:rsidRDefault="00AA0EC7" w:rsidP="00AA0EC7">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GridSearchCV for Random Forest (n_estimators, max_depth). </w:t>
      </w:r>
    </w:p>
    <w:p w14:paraId="1809B0A9" w14:textId="77777777" w:rsidR="00AA0EC7" w:rsidRPr="00AA0EC7" w:rsidRDefault="00AA0EC7" w:rsidP="00AA0EC7">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Early stopping for XGBoost to prevent overfitting. </w:t>
      </w:r>
    </w:p>
    <w:p w14:paraId="46CB0F12" w14:textId="7797A3EF" w:rsidR="00AA0EC7" w:rsidRPr="00AA0EC7" w:rsidRDefault="00AA0EC7" w:rsidP="00AA0EC7">
      <w:pPr>
        <w:spacing w:after="0" w:line="240" w:lineRule="auto"/>
        <w:rPr>
          <w:rFonts w:ascii="Times New Roman" w:eastAsia="Times New Roman" w:hAnsi="Times New Roman" w:cs="Times New Roman"/>
          <w:kern w:val="0"/>
          <w:lang w:eastAsia="en-GB"/>
          <w14:ligatures w14:val="none"/>
        </w:rPr>
      </w:pPr>
    </w:p>
    <w:p w14:paraId="770E10E9" w14:textId="77777777" w:rsidR="00AA0EC7" w:rsidRPr="00AA0EC7" w:rsidRDefault="00AA0EC7" w:rsidP="00AA0EC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A0EC7">
        <w:rPr>
          <w:rFonts w:ascii="Times New Roman" w:eastAsia="Times New Roman" w:hAnsi="Times New Roman" w:cs="Times New Roman"/>
          <w:b/>
          <w:bCs/>
          <w:kern w:val="0"/>
          <w:sz w:val="36"/>
          <w:szCs w:val="36"/>
          <w:lang w:eastAsia="en-GB"/>
          <w14:ligatures w14:val="none"/>
        </w:rPr>
        <w:t>6. Results and Evaluation</w:t>
      </w:r>
    </w:p>
    <w:p w14:paraId="71AB9FA5" w14:textId="77777777" w:rsidR="00AA0EC7" w:rsidRPr="00AA0EC7" w:rsidRDefault="00AA0EC7" w:rsidP="00AA0EC7">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HAR dataset: Random Forest achieved </w:t>
      </w:r>
      <w:r w:rsidRPr="00AA0EC7">
        <w:rPr>
          <w:rFonts w:ascii="Times New Roman" w:eastAsia="Times New Roman" w:hAnsi="Times New Roman" w:cs="Times New Roman"/>
          <w:b/>
          <w:bCs/>
          <w:kern w:val="0"/>
          <w:lang w:eastAsia="en-GB"/>
          <w14:ligatures w14:val="none"/>
        </w:rPr>
        <w:t>~95% accuracy</w:t>
      </w:r>
      <w:r w:rsidRPr="00AA0EC7">
        <w:rPr>
          <w:rFonts w:ascii="Times New Roman" w:eastAsia="Times New Roman" w:hAnsi="Times New Roman" w:cs="Times New Roman"/>
          <w:kern w:val="0"/>
          <w:lang w:eastAsia="en-GB"/>
          <w14:ligatures w14:val="none"/>
        </w:rPr>
        <w:t xml:space="preserve">, XGBoost slightly higher. </w:t>
      </w:r>
    </w:p>
    <w:p w14:paraId="60187773" w14:textId="77777777" w:rsidR="00AA0EC7" w:rsidRPr="00AA0EC7" w:rsidRDefault="00AA0EC7" w:rsidP="00AA0EC7">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Self-collected dataset: accuracy lower (~85–88%) due to noise and variability. </w:t>
      </w:r>
    </w:p>
    <w:p w14:paraId="25AB5005" w14:textId="77777777" w:rsidR="00AA0EC7" w:rsidRPr="00AA0EC7" w:rsidRDefault="00AA0EC7" w:rsidP="00AA0EC7">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Confusion matrices show misclassification mostly between walking and running, or climbing vs descending. </w:t>
      </w:r>
    </w:p>
    <w:p w14:paraId="3829901B" w14:textId="77777777" w:rsidR="00AA0EC7" w:rsidRPr="00AA0EC7" w:rsidRDefault="00AA0EC7" w:rsidP="00AA0EC7">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Feature importance analysis highlights vertical acceleration and gyroscope magnitude as key predictors. </w:t>
      </w:r>
    </w:p>
    <w:p w14:paraId="2D8A2FCE" w14:textId="77777777" w:rsidR="00AA0EC7" w:rsidRPr="00AA0EC7" w:rsidRDefault="00AA0EC7" w:rsidP="00AA0EC7">
      <w:p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i/>
          <w:iCs/>
          <w:kern w:val="0"/>
          <w:lang w:eastAsia="en-GB"/>
          <w14:ligatures w14:val="none"/>
        </w:rPr>
        <w:t>Figures: Confusion matrices, feature importance bar charts, accuracy comparison plots.</w:t>
      </w:r>
    </w:p>
    <w:p w14:paraId="2958BD11" w14:textId="0ABB5C8E" w:rsidR="00AA0EC7" w:rsidRPr="00AA0EC7" w:rsidRDefault="00AA0EC7" w:rsidP="00AA0EC7">
      <w:pPr>
        <w:spacing w:after="0" w:line="240" w:lineRule="auto"/>
        <w:rPr>
          <w:rFonts w:ascii="Times New Roman" w:eastAsia="Times New Roman" w:hAnsi="Times New Roman" w:cs="Times New Roman"/>
          <w:kern w:val="0"/>
          <w:lang w:eastAsia="en-GB"/>
          <w14:ligatures w14:val="none"/>
        </w:rPr>
      </w:pPr>
    </w:p>
    <w:p w14:paraId="4C59F6BD" w14:textId="77777777" w:rsidR="00AA0EC7" w:rsidRPr="00AA0EC7" w:rsidRDefault="00AA0EC7" w:rsidP="00AA0EC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A0EC7">
        <w:rPr>
          <w:rFonts w:ascii="Times New Roman" w:eastAsia="Times New Roman" w:hAnsi="Times New Roman" w:cs="Times New Roman"/>
          <w:b/>
          <w:bCs/>
          <w:kern w:val="0"/>
          <w:sz w:val="36"/>
          <w:szCs w:val="36"/>
          <w:lang w:eastAsia="en-GB"/>
          <w14:ligatures w14:val="none"/>
        </w:rPr>
        <w:lastRenderedPageBreak/>
        <w:t>7. Discussion and Real-World Impact</w:t>
      </w:r>
    </w:p>
    <w:p w14:paraId="325B8807" w14:textId="77777777" w:rsidR="00AA0EC7" w:rsidRPr="00AA0EC7" w:rsidRDefault="00AA0EC7" w:rsidP="00AA0EC7">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Real-world sensor data introduces noise, misalignment, and variability, demonstrating challenges in preprocessing. </w:t>
      </w:r>
    </w:p>
    <w:p w14:paraId="7C7E4670" w14:textId="77777777" w:rsidR="00AA0EC7" w:rsidRPr="00AA0EC7" w:rsidRDefault="00AA0EC7" w:rsidP="00AA0EC7">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Models trained on HAR dataset generalize well but may overestimate performance if real-world noise is ignored. </w:t>
      </w:r>
    </w:p>
    <w:p w14:paraId="136124FC" w14:textId="77777777" w:rsidR="00AA0EC7" w:rsidRPr="00AA0EC7" w:rsidRDefault="00AA0EC7" w:rsidP="00AA0EC7">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Practical applications: wearable activity monitors, fitness apps, eldercare monitoring. </w:t>
      </w:r>
    </w:p>
    <w:p w14:paraId="10D49969" w14:textId="77777777" w:rsidR="00AA0EC7" w:rsidRPr="00AA0EC7" w:rsidRDefault="00AA0EC7" w:rsidP="00AA0EC7">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Ethical considerations: privacy, consent when collecting personal sensor data. </w:t>
      </w:r>
    </w:p>
    <w:p w14:paraId="470E1E05" w14:textId="77777777" w:rsidR="00AA0EC7" w:rsidRPr="00AA0EC7" w:rsidRDefault="00AA0EC7" w:rsidP="00AA0EC7">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Deployment challenges: sensor placement, battery, and real-time processing. </w:t>
      </w:r>
    </w:p>
    <w:p w14:paraId="03A28D99" w14:textId="23085634" w:rsidR="00AA0EC7" w:rsidRPr="00AA0EC7" w:rsidRDefault="00AA0EC7" w:rsidP="00AA0EC7">
      <w:pPr>
        <w:spacing w:after="0" w:line="240" w:lineRule="auto"/>
        <w:rPr>
          <w:rFonts w:ascii="Times New Roman" w:eastAsia="Times New Roman" w:hAnsi="Times New Roman" w:cs="Times New Roman"/>
          <w:kern w:val="0"/>
          <w:lang w:eastAsia="en-GB"/>
          <w14:ligatures w14:val="none"/>
        </w:rPr>
      </w:pPr>
    </w:p>
    <w:p w14:paraId="0E1EC9A7" w14:textId="77777777" w:rsidR="00AA0EC7" w:rsidRPr="00AA0EC7" w:rsidRDefault="00AA0EC7" w:rsidP="00AA0EC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A0EC7">
        <w:rPr>
          <w:rFonts w:ascii="Times New Roman" w:eastAsia="Times New Roman" w:hAnsi="Times New Roman" w:cs="Times New Roman"/>
          <w:b/>
          <w:bCs/>
          <w:kern w:val="0"/>
          <w:sz w:val="36"/>
          <w:szCs w:val="36"/>
          <w:lang w:eastAsia="en-GB"/>
          <w14:ligatures w14:val="none"/>
        </w:rPr>
        <w:t>8. Conclusion and Future Work</w:t>
      </w:r>
    </w:p>
    <w:p w14:paraId="4E2ABF71" w14:textId="77777777" w:rsidR="00AA0EC7" w:rsidRPr="00AA0EC7" w:rsidRDefault="00AA0EC7" w:rsidP="00AA0EC7">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Successfully demonstrated the </w:t>
      </w:r>
      <w:r w:rsidRPr="00AA0EC7">
        <w:rPr>
          <w:rFonts w:ascii="Times New Roman" w:eastAsia="Times New Roman" w:hAnsi="Times New Roman" w:cs="Times New Roman"/>
          <w:b/>
          <w:bCs/>
          <w:kern w:val="0"/>
          <w:lang w:eastAsia="en-GB"/>
          <w14:ligatures w14:val="none"/>
        </w:rPr>
        <w:t>full data pipeline</w:t>
      </w:r>
      <w:r w:rsidRPr="00AA0EC7">
        <w:rPr>
          <w:rFonts w:ascii="Times New Roman" w:eastAsia="Times New Roman" w:hAnsi="Times New Roman" w:cs="Times New Roman"/>
          <w:kern w:val="0"/>
          <w:lang w:eastAsia="en-GB"/>
          <w14:ligatures w14:val="none"/>
        </w:rPr>
        <w:t xml:space="preserve"> on benchmark and real-world datasets. </w:t>
      </w:r>
    </w:p>
    <w:p w14:paraId="58FF3F98" w14:textId="77777777" w:rsidR="00AA0EC7" w:rsidRPr="00AA0EC7" w:rsidRDefault="00AA0EC7" w:rsidP="00AA0EC7">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Key findings: preprocessing and feature extraction are critical for robust predictions. </w:t>
      </w:r>
    </w:p>
    <w:p w14:paraId="5337997D" w14:textId="77777777" w:rsidR="00AA0EC7" w:rsidRPr="00AA0EC7" w:rsidRDefault="00AA0EC7" w:rsidP="00AA0EC7">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Future improvements: incorporate more sensors, extend to larger participant group, explore deep learning models for sequential data, real-time deployment considerations. </w:t>
      </w:r>
    </w:p>
    <w:p w14:paraId="17082023" w14:textId="30A6ACCA" w:rsidR="00AA0EC7" w:rsidRPr="00AA0EC7" w:rsidRDefault="00AA0EC7" w:rsidP="00AA0EC7">
      <w:pPr>
        <w:spacing w:after="0" w:line="240" w:lineRule="auto"/>
        <w:rPr>
          <w:rFonts w:ascii="Times New Roman" w:eastAsia="Times New Roman" w:hAnsi="Times New Roman" w:cs="Times New Roman"/>
          <w:kern w:val="0"/>
          <w:lang w:eastAsia="en-GB"/>
          <w14:ligatures w14:val="none"/>
        </w:rPr>
      </w:pPr>
    </w:p>
    <w:p w14:paraId="2DC59C62" w14:textId="77777777" w:rsidR="00AA0EC7" w:rsidRPr="00AA0EC7" w:rsidRDefault="00AA0EC7" w:rsidP="00AA0EC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A0EC7">
        <w:rPr>
          <w:rFonts w:ascii="Times New Roman" w:eastAsia="Times New Roman" w:hAnsi="Times New Roman" w:cs="Times New Roman"/>
          <w:b/>
          <w:bCs/>
          <w:kern w:val="0"/>
          <w:sz w:val="36"/>
          <w:szCs w:val="36"/>
          <w:lang w:eastAsia="en-GB"/>
          <w14:ligatures w14:val="none"/>
        </w:rPr>
        <w:t>9. References and Appendices</w:t>
      </w:r>
    </w:p>
    <w:p w14:paraId="110D21E3" w14:textId="77777777" w:rsidR="00AA0EC7" w:rsidRPr="00AA0EC7" w:rsidRDefault="00AA0EC7" w:rsidP="00AA0EC7">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p>
    <w:p w14:paraId="3FD9C37A" w14:textId="77777777" w:rsidR="00AA0EC7" w:rsidRPr="00AA0EC7" w:rsidRDefault="00AA0EC7" w:rsidP="00AA0EC7">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p>
    <w:p w14:paraId="202CFA23" w14:textId="77777777" w:rsidR="00AA0EC7" w:rsidRPr="00AA0EC7" w:rsidRDefault="00AA0EC7" w:rsidP="00AA0EC7">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p>
    <w:p w14:paraId="7884C9E2" w14:textId="77777777" w:rsidR="00AA0EC7" w:rsidRPr="00AA0EC7" w:rsidRDefault="00AA0EC7" w:rsidP="00AA0EC7">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p>
    <w:p w14:paraId="1941D3A6" w14:textId="77777777" w:rsidR="00AA0EC7" w:rsidRPr="00AA0EC7" w:rsidRDefault="00AA0EC7" w:rsidP="00AA0EC7">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Include all Python code sections for: </w:t>
      </w:r>
    </w:p>
    <w:p w14:paraId="0D613431" w14:textId="77777777" w:rsidR="00AA0EC7" w:rsidRPr="00AA0EC7" w:rsidRDefault="00AA0EC7" w:rsidP="00AA0EC7">
      <w:pPr>
        <w:numPr>
          <w:ilvl w:val="1"/>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Data loading </w:t>
      </w:r>
    </w:p>
    <w:p w14:paraId="651BE7B5" w14:textId="77777777" w:rsidR="00AA0EC7" w:rsidRPr="00AA0EC7" w:rsidRDefault="00AA0EC7" w:rsidP="00AA0EC7">
      <w:pPr>
        <w:numPr>
          <w:ilvl w:val="1"/>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EDA </w:t>
      </w:r>
    </w:p>
    <w:p w14:paraId="7A94F586" w14:textId="77777777" w:rsidR="00AA0EC7" w:rsidRPr="00AA0EC7" w:rsidRDefault="00AA0EC7" w:rsidP="00AA0EC7">
      <w:pPr>
        <w:numPr>
          <w:ilvl w:val="1"/>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Preprocessing / feature extraction </w:t>
      </w:r>
    </w:p>
    <w:p w14:paraId="3F9C0FAA" w14:textId="77777777" w:rsidR="00AA0EC7" w:rsidRPr="00AA0EC7" w:rsidRDefault="00AA0EC7" w:rsidP="00AA0EC7">
      <w:pPr>
        <w:numPr>
          <w:ilvl w:val="1"/>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Model training and evaluation </w:t>
      </w:r>
    </w:p>
    <w:p w14:paraId="6111BB81" w14:textId="77777777" w:rsidR="00AA0EC7" w:rsidRPr="00AA0EC7" w:rsidRDefault="00AA0EC7" w:rsidP="00AA0EC7">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A0EC7">
        <w:rPr>
          <w:rFonts w:ascii="Times New Roman" w:eastAsia="Times New Roman" w:hAnsi="Times New Roman" w:cs="Times New Roman"/>
          <w:kern w:val="0"/>
          <w:lang w:eastAsia="en-GB"/>
          <w14:ligatures w14:val="none"/>
        </w:rPr>
        <w:t xml:space="preserve">Include CSV file links and visualizations. </w:t>
      </w:r>
    </w:p>
    <w:p w14:paraId="79DE1106" w14:textId="77777777" w:rsidR="00545DDD" w:rsidRDefault="00545DDD" w:rsidP="001538CC">
      <w:pPr>
        <w:spacing w:after="0" w:line="240" w:lineRule="auto"/>
        <w:rPr>
          <w:rFonts w:ascii="Times New Roman" w:eastAsia="Times New Roman" w:hAnsi="Times New Roman" w:cs="Times New Roman"/>
          <w:b/>
          <w:bCs/>
          <w:kern w:val="0"/>
          <w:sz w:val="32"/>
          <w:szCs w:val="32"/>
          <w:lang w:eastAsia="en-GB"/>
          <w14:ligatures w14:val="none"/>
        </w:rPr>
      </w:pPr>
    </w:p>
    <w:sectPr w:rsidR="00545D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7CF2"/>
    <w:multiLevelType w:val="multilevel"/>
    <w:tmpl w:val="36B2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F4B8A"/>
    <w:multiLevelType w:val="multilevel"/>
    <w:tmpl w:val="8910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C100D"/>
    <w:multiLevelType w:val="multilevel"/>
    <w:tmpl w:val="EAA68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8301C2"/>
    <w:multiLevelType w:val="multilevel"/>
    <w:tmpl w:val="2C00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EE3370"/>
    <w:multiLevelType w:val="multilevel"/>
    <w:tmpl w:val="2B20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715D32"/>
    <w:multiLevelType w:val="multilevel"/>
    <w:tmpl w:val="FFD0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0F5F9C"/>
    <w:multiLevelType w:val="multilevel"/>
    <w:tmpl w:val="712C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F92754"/>
    <w:multiLevelType w:val="hybridMultilevel"/>
    <w:tmpl w:val="EECED988"/>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B12623C"/>
    <w:multiLevelType w:val="multilevel"/>
    <w:tmpl w:val="C5E4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BB1161"/>
    <w:multiLevelType w:val="multilevel"/>
    <w:tmpl w:val="E23A7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E3139F"/>
    <w:multiLevelType w:val="multilevel"/>
    <w:tmpl w:val="E4DC8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940AA2"/>
    <w:multiLevelType w:val="multilevel"/>
    <w:tmpl w:val="5A26C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3E31CD"/>
    <w:multiLevelType w:val="multilevel"/>
    <w:tmpl w:val="74DE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41419C"/>
    <w:multiLevelType w:val="multilevel"/>
    <w:tmpl w:val="691E1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9C310E"/>
    <w:multiLevelType w:val="multilevel"/>
    <w:tmpl w:val="5BA6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5B70E9"/>
    <w:multiLevelType w:val="hybridMultilevel"/>
    <w:tmpl w:val="5BB217D0"/>
    <w:lvl w:ilvl="0" w:tplc="442802CA">
      <w:numFmt w:val="bullet"/>
      <w:lvlText w:val=""/>
      <w:lvlJc w:val="left"/>
      <w:pPr>
        <w:ind w:left="765" w:hanging="405"/>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B6936CF"/>
    <w:multiLevelType w:val="multilevel"/>
    <w:tmpl w:val="C4685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5083027">
    <w:abstractNumId w:val="7"/>
  </w:num>
  <w:num w:numId="2" w16cid:durableId="174543280">
    <w:abstractNumId w:val="15"/>
  </w:num>
  <w:num w:numId="3" w16cid:durableId="2043482552">
    <w:abstractNumId w:val="9"/>
  </w:num>
  <w:num w:numId="4" w16cid:durableId="897783672">
    <w:abstractNumId w:val="14"/>
  </w:num>
  <w:num w:numId="5" w16cid:durableId="177275924">
    <w:abstractNumId w:val="16"/>
  </w:num>
  <w:num w:numId="6" w16cid:durableId="1066803585">
    <w:abstractNumId w:val="4"/>
  </w:num>
  <w:num w:numId="7" w16cid:durableId="1140226376">
    <w:abstractNumId w:val="0"/>
  </w:num>
  <w:num w:numId="8" w16cid:durableId="825051157">
    <w:abstractNumId w:val="6"/>
  </w:num>
  <w:num w:numId="9" w16cid:durableId="829560089">
    <w:abstractNumId w:val="5"/>
  </w:num>
  <w:num w:numId="10" w16cid:durableId="158548565">
    <w:abstractNumId w:val="1"/>
  </w:num>
  <w:num w:numId="11" w16cid:durableId="51078759">
    <w:abstractNumId w:val="2"/>
  </w:num>
  <w:num w:numId="12" w16cid:durableId="483132146">
    <w:abstractNumId w:val="10"/>
  </w:num>
  <w:num w:numId="13" w16cid:durableId="1385131940">
    <w:abstractNumId w:val="8"/>
  </w:num>
  <w:num w:numId="14" w16cid:durableId="1163547797">
    <w:abstractNumId w:val="11"/>
  </w:num>
  <w:num w:numId="15" w16cid:durableId="508562234">
    <w:abstractNumId w:val="3"/>
  </w:num>
  <w:num w:numId="16" w16cid:durableId="630091015">
    <w:abstractNumId w:val="12"/>
  </w:num>
  <w:num w:numId="17" w16cid:durableId="20918518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5CD5"/>
    <w:rsid w:val="0002211E"/>
    <w:rsid w:val="00046470"/>
    <w:rsid w:val="000F5CD5"/>
    <w:rsid w:val="001538CC"/>
    <w:rsid w:val="002A4AF7"/>
    <w:rsid w:val="00432D2B"/>
    <w:rsid w:val="00450E36"/>
    <w:rsid w:val="004523EE"/>
    <w:rsid w:val="00464508"/>
    <w:rsid w:val="00486A3A"/>
    <w:rsid w:val="005416D8"/>
    <w:rsid w:val="00545DDD"/>
    <w:rsid w:val="00583770"/>
    <w:rsid w:val="005B452D"/>
    <w:rsid w:val="007275EA"/>
    <w:rsid w:val="00801B27"/>
    <w:rsid w:val="00A936D3"/>
    <w:rsid w:val="00AA0EC7"/>
    <w:rsid w:val="00C00B10"/>
    <w:rsid w:val="00C1691B"/>
    <w:rsid w:val="00C959BF"/>
    <w:rsid w:val="00DC1CE3"/>
    <w:rsid w:val="00F81FB1"/>
    <w:rsid w:val="00FB3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E42CB"/>
  <w15:chartTrackingRefBased/>
  <w15:docId w15:val="{3FED35D2-5266-4860-B0DA-7AD010979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5C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5C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5C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5C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5C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5C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5C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5C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5C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5C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5C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5C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5C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5C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5C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5C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5C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5CD5"/>
    <w:rPr>
      <w:rFonts w:eastAsiaTheme="majorEastAsia" w:cstheme="majorBidi"/>
      <w:color w:val="272727" w:themeColor="text1" w:themeTint="D8"/>
    </w:rPr>
  </w:style>
  <w:style w:type="paragraph" w:styleId="Title">
    <w:name w:val="Title"/>
    <w:basedOn w:val="Normal"/>
    <w:next w:val="Normal"/>
    <w:link w:val="TitleChar"/>
    <w:uiPriority w:val="10"/>
    <w:qFormat/>
    <w:rsid w:val="000F5C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5C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5C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5C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5CD5"/>
    <w:pPr>
      <w:spacing w:before="160"/>
      <w:jc w:val="center"/>
    </w:pPr>
    <w:rPr>
      <w:i/>
      <w:iCs/>
      <w:color w:val="404040" w:themeColor="text1" w:themeTint="BF"/>
    </w:rPr>
  </w:style>
  <w:style w:type="character" w:customStyle="1" w:styleId="QuoteChar">
    <w:name w:val="Quote Char"/>
    <w:basedOn w:val="DefaultParagraphFont"/>
    <w:link w:val="Quote"/>
    <w:uiPriority w:val="29"/>
    <w:rsid w:val="000F5CD5"/>
    <w:rPr>
      <w:i/>
      <w:iCs/>
      <w:color w:val="404040" w:themeColor="text1" w:themeTint="BF"/>
    </w:rPr>
  </w:style>
  <w:style w:type="paragraph" w:styleId="ListParagraph">
    <w:name w:val="List Paragraph"/>
    <w:basedOn w:val="Normal"/>
    <w:uiPriority w:val="34"/>
    <w:qFormat/>
    <w:rsid w:val="000F5CD5"/>
    <w:pPr>
      <w:ind w:left="720"/>
      <w:contextualSpacing/>
    </w:pPr>
  </w:style>
  <w:style w:type="character" w:styleId="IntenseEmphasis">
    <w:name w:val="Intense Emphasis"/>
    <w:basedOn w:val="DefaultParagraphFont"/>
    <w:uiPriority w:val="21"/>
    <w:qFormat/>
    <w:rsid w:val="000F5CD5"/>
    <w:rPr>
      <w:i/>
      <w:iCs/>
      <w:color w:val="0F4761" w:themeColor="accent1" w:themeShade="BF"/>
    </w:rPr>
  </w:style>
  <w:style w:type="paragraph" w:styleId="IntenseQuote">
    <w:name w:val="Intense Quote"/>
    <w:basedOn w:val="Normal"/>
    <w:next w:val="Normal"/>
    <w:link w:val="IntenseQuoteChar"/>
    <w:uiPriority w:val="30"/>
    <w:qFormat/>
    <w:rsid w:val="000F5C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5CD5"/>
    <w:rPr>
      <w:i/>
      <w:iCs/>
      <w:color w:val="0F4761" w:themeColor="accent1" w:themeShade="BF"/>
    </w:rPr>
  </w:style>
  <w:style w:type="character" w:styleId="IntenseReference">
    <w:name w:val="Intense Reference"/>
    <w:basedOn w:val="DefaultParagraphFont"/>
    <w:uiPriority w:val="32"/>
    <w:qFormat/>
    <w:rsid w:val="000F5C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107</TotalTime>
  <Pages>4</Pages>
  <Words>1116</Words>
  <Characters>6364</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Imran Ahmed</dc:creator>
  <cp:keywords/>
  <dc:description/>
  <cp:lastModifiedBy>Imran Ahmed</cp:lastModifiedBy>
  <cp:revision>23</cp:revision>
  <dcterms:created xsi:type="dcterms:W3CDTF">2026-05-08T13:48:00Z</dcterms:created>
  <dcterms:modified xsi:type="dcterms:W3CDTF">2026-05-11T11:07:00Z</dcterms:modified>
</cp:coreProperties>
</file>