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  <w:br w:type="textWrapping"/>
        <w:t xml:space="preserve">на тему “Работа с файлами”</w:t>
        <w:br w:type="textWrapping"/>
        <w:t xml:space="preserve">по курсу “Программирование на языке Java”</w:t>
        <w:br w:type="textWrapping"/>
        <w:t xml:space="preserve">Вариант 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br w:type="textWrapping"/>
        <w:t xml:space="preserve">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Юрова О.В.</w:t>
        <w:br w:type="textWrapping"/>
        <w:t xml:space="preserve">Карамышева Н.С.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работу с файлами и механизмы сериализации данных. 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Преобразовали класс RecIntegral так, чтобы мы могли сохранять и восстанавливать объекты класса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List&lt;String&gt; record;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static RecIntegral fromString(String inputData) {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StringBuilder sb =new StringBuilder(inputData);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sb.delete(0,20);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sb.delete(sb.length()-2,sb.length());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List&lt;String&gt; localstring = List.of(sb.toString().split(", "));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new RecIntegral(localstring);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String toString() {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"RecIntegral{" +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"record=" + record +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'}';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List&lt;String&gt; getRecord() {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return record;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setRecord(List&lt;String&gt; record) {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this.record = record;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setDataByIndex(int index, String record) {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this.record.set(index, record);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RecIntegral(List&lt;String&gt; record){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this.record = new ArrayList&lt;&gt;(record);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4 кнопки: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Save Binary: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сохранять данные таблицы в файл в бинарном формате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jButtonSBActionPerformed(java.awt.event.ActionEvent evt) {                                          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//DefaultTableModel Table = (DefaultTableModel)jTable1.getModel();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ObjectOutputStream out = null;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temp = jTable1.getSelectedRow();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(temp == -1) {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return;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 = new ObjectOutputStream(new BufferedOutputStream(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new FileOutputStream("BinaryStringNumber" + temp + ".txt")));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out.writeObject(array.get(temp));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out.close();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catch (IOException ignored) {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Load Binary: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загружать в таблицу данные из файла, записанные в бинарном формате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jButtonLBActionPerformed(java.awt.event.ActionEvent evt) {                                          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DefaultTableModel Table = (DefaultTableModel)jTable1.getModel();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JFileChooser fileChooser = new JFileChooser(FileSystemView.getFileSystemView().getHomeDirectory());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fileChooser.showOpenDialog(null);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ObjectInputStream in = null;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RecIntegral restObj = null;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temp = jTable1.getRowCount();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(temp != -1 ){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(int i = 0; i &lt; temp; i++) {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Table.removeRow(0);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}}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 = new ObjectInputStream(new BufferedInputStream(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new FileInputStream(fileChooser.getSelectedFile().getAbsolutePath())));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restObj = (RecIntegral) in.readObject();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array.add(restObj);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Table.addRow(restObj.getRecord().toArray());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catch (IOException | ClassNotFoundException ex ) {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//ex.printStackTrace();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Save Text: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сохранять данные таблицы в файл в текстовом формате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jButtonSTActionPerformed(java.awt.event.ActionEvent evt) {                                          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ObjectOutputStream out = null;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temp = jTable1.getSelectedRow();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(temp == -1) {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return;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 = new ObjectOutputStream(new BufferedOutputStream(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new FileOutputStream("TextStringNumber" + temp + ".txt")));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out.writeObject(array.get(temp).toString());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out.close();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catch (IOException ignored) {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Load Text: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загружать в таблицу данные из файла, записанные в текстовом формате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jButtonLTActionPerformed(java.awt.event.ActionEvent evt) {                                          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DefaultTableModel Table = (DefaultTableModel)jTable1.getModel();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JFileChooser fileChooser = new JFileChooser(FileSystemView.getFileSystemView().getDefaultDirectory());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fileChooser.showOpenDialog(null);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ObjectInputStream in = null;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RecIntegral restObj = null;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temp = jTable1.getRowCount();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(temp != -1 ){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for (int i = 0; i &lt; temp; i++) {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Table.removeRow(0);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try {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in = new ObjectInputStream(new BufferedInputStream(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new FileInputStream(fileChooser.getSelectedFile().getAbsolutePath())));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restObj = RecIntegral.fromString((String) in.readObject());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array.add(restObj);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Table.addRow(restObj.getRecord().toArray());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catch (IOException | ClassNotFoundException ex ) {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//ex.printStackTrace();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работы: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1063" cy="50315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063" cy="5031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6838" cy="33749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838" cy="337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работу с файлами и механизмы сериализации данных.  </w:t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