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D8" w:rsidRDefault="00AE60D8">
      <w:r>
        <w:t xml:space="preserve">Регистр – некоторая область памяти, которая хранит в себе информацию о тех или иных настройках устройства. Обычно регистры состоят из полей. Поле здесь – это некоторый набор битов, отвечающий за конкретную настройку. Всё управление работой платы осуществляется через регистры. Поля регистра имеют такое свойство, как доступность поля для чтения и для записи. Они обозначаются буквами </w:t>
      </w:r>
      <w:r>
        <w:rPr>
          <w:lang w:val="en-US"/>
        </w:rPr>
        <w:t>r</w:t>
      </w:r>
      <w:r>
        <w:t xml:space="preserve"> (</w:t>
      </w:r>
      <w:r>
        <w:rPr>
          <w:lang w:val="en-US"/>
        </w:rPr>
        <w:t>read</w:t>
      </w:r>
      <w:r w:rsidRPr="00AE60D8">
        <w:t xml:space="preserve">) </w:t>
      </w:r>
      <w:r>
        <w:t xml:space="preserve">и </w:t>
      </w:r>
      <w:r>
        <w:rPr>
          <w:lang w:val="en-US"/>
        </w:rPr>
        <w:t>w</w:t>
      </w:r>
      <w:r w:rsidRPr="00AE60D8">
        <w:t xml:space="preserve"> (</w:t>
      </w:r>
      <w:r>
        <w:rPr>
          <w:lang w:val="en-US"/>
        </w:rPr>
        <w:t>write</w:t>
      </w:r>
      <w:r w:rsidRPr="00AE60D8">
        <w:t>)</w:t>
      </w:r>
      <w:r>
        <w:t xml:space="preserve"> соответственно. Если указано, что поле доступно только для чтения, то у него будет пометка </w:t>
      </w:r>
      <w:r>
        <w:rPr>
          <w:lang w:val="en-US"/>
        </w:rPr>
        <w:t>r</w:t>
      </w:r>
      <w:r>
        <w:t xml:space="preserve">. Если в поле можно ещё и вносить изменения, его пометка будет </w:t>
      </w:r>
      <w:proofErr w:type="spellStart"/>
      <w:r>
        <w:rPr>
          <w:lang w:val="en-US"/>
        </w:rPr>
        <w:t>rw</w:t>
      </w:r>
      <w:proofErr w:type="spellEnd"/>
      <w:r>
        <w:t>. Обычно мы не встречаемся с полями, для которых не разрешена операция чтения. Нужно быть внимательным, ведь попытки изменить поле, доступное только для чтения ни к чему не приведут.</w:t>
      </w:r>
    </w:p>
    <w:p w:rsidR="00AE60D8" w:rsidRDefault="00AE60D8">
      <w:r>
        <w:t xml:space="preserve">Программное обеспечение, встроенное в плату, пишется в основном на языке </w:t>
      </w:r>
      <w:r>
        <w:rPr>
          <w:lang w:val="en-US"/>
        </w:rPr>
        <w:t>C</w:t>
      </w:r>
      <w:r>
        <w:t xml:space="preserve">. Также мы можем </w:t>
      </w:r>
      <w:proofErr w:type="spellStart"/>
      <w:r>
        <w:t>встечать</w:t>
      </w:r>
      <w:proofErr w:type="spellEnd"/>
      <w:r>
        <w:t xml:space="preserve"> некоторые части кода н</w:t>
      </w:r>
      <w:bookmarkStart w:id="0" w:name="_GoBack"/>
      <w:bookmarkEnd w:id="0"/>
      <w:r>
        <w:t>а ассемблере.</w:t>
      </w:r>
    </w:p>
    <w:p w:rsidR="00800C87" w:rsidRDefault="00AE60D8">
      <w:r>
        <w:t xml:space="preserve">В программе на языке </w:t>
      </w:r>
      <w:r>
        <w:rPr>
          <w:lang w:val="en-US"/>
        </w:rPr>
        <w:t>C</w:t>
      </w:r>
      <w:r>
        <w:t xml:space="preserve"> обязательно должен быть файл </w:t>
      </w:r>
      <w:r>
        <w:rPr>
          <w:lang w:val="en-US"/>
        </w:rPr>
        <w:t>main</w:t>
      </w:r>
      <w:r w:rsidRPr="00AE60D8">
        <w:t>.</w:t>
      </w:r>
      <w:r>
        <w:rPr>
          <w:lang w:val="en-US"/>
        </w:rPr>
        <w:t>c</w:t>
      </w:r>
      <w:r>
        <w:t xml:space="preserve">, </w:t>
      </w:r>
      <w:r w:rsidR="00D14A61">
        <w:t>содержащий</w:t>
      </w:r>
      <w:r>
        <w:t xml:space="preserve"> внутри функцию с именем </w:t>
      </w:r>
      <w:r>
        <w:rPr>
          <w:lang w:val="en-US"/>
        </w:rPr>
        <w:t>main</w:t>
      </w:r>
      <w:r w:rsidRPr="00AE60D8">
        <w:t>.</w:t>
      </w:r>
      <w:r>
        <w:t xml:space="preserve"> Именно с неё и начинается выполнение программы. </w:t>
      </w:r>
      <w:r w:rsidR="0006131E">
        <w:t xml:space="preserve">С основами языка </w:t>
      </w:r>
      <w:r w:rsidR="0006131E">
        <w:rPr>
          <w:lang w:val="en-US"/>
        </w:rPr>
        <w:t>C</w:t>
      </w:r>
      <w:r w:rsidR="0006131E" w:rsidRPr="0006131E">
        <w:t xml:space="preserve"> </w:t>
      </w:r>
      <w:r w:rsidR="0006131E">
        <w:t>лучше знакомится с помощью специализированных источников.</w:t>
      </w:r>
    </w:p>
    <w:p w:rsidR="0006131E" w:rsidRPr="0006131E" w:rsidRDefault="0006131E">
      <w:r>
        <w:t>Прерывание – сигнал от модуля/внешнего устройства, сообщающий процессору, что произошло некоторое событие. Если программа предусматривает обработку прерываний, то по сигналу прерывания процессор отложит на некоторое время те вычисления, которые делал, и переключится на выполнение действий, связанных с обработкой прерывания.</w:t>
      </w:r>
    </w:p>
    <w:p w:rsidR="00F1641E" w:rsidRDefault="00F1641E"/>
    <w:sectPr w:rsidR="00F1641E" w:rsidSect="00FA3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479E1"/>
    <w:rsid w:val="0006131E"/>
    <w:rsid w:val="00861C5E"/>
    <w:rsid w:val="00AE60D8"/>
    <w:rsid w:val="00BE2465"/>
    <w:rsid w:val="00C479E1"/>
    <w:rsid w:val="00D14A61"/>
    <w:rsid w:val="00F1641E"/>
    <w:rsid w:val="00FA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7B56-B67A-44C7-9455-636A6DDA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Сергей</cp:lastModifiedBy>
  <cp:revision>4</cp:revision>
  <dcterms:created xsi:type="dcterms:W3CDTF">2021-04-28T02:40:00Z</dcterms:created>
  <dcterms:modified xsi:type="dcterms:W3CDTF">2021-05-08T06:52:00Z</dcterms:modified>
</cp:coreProperties>
</file>