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3.2257080078125" w:line="252.78782844543457" w:lineRule="auto"/>
        <w:ind w:left="0" w:right="312.4011230468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Конструктор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служит для создания и инициализации объектов  класса. В отличие от других методов при описании конструктора не  указывается тип возвращаемого значения, а его имя совпадает с  именем класса.  </w:t>
      </w:r>
    </w:p>
    <w:p w:rsidR="00000000" w:rsidDel="00000000" w:rsidP="00000000" w:rsidRDefault="00000000" w:rsidRPr="00000000" w14:paraId="00000002">
      <w:pPr>
        <w:widowControl w:val="0"/>
        <w:spacing w:before="337.11486816406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00ff"/>
          <w:sz w:val="24"/>
          <w:szCs w:val="24"/>
          <w:rtl w:val="0"/>
        </w:rPr>
        <w:t xml:space="preserve">[модификаторы]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имя_класса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(список_параметров) </w:t>
      </w:r>
    </w:p>
    <w:p w:rsidR="00000000" w:rsidDel="00000000" w:rsidP="00000000" w:rsidRDefault="00000000" w:rsidRPr="00000000" w14:paraId="00000003">
      <w:pPr>
        <w:widowControl w:val="0"/>
        <w:spacing w:before="46.32019042968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04">
      <w:pPr>
        <w:widowControl w:val="0"/>
        <w:spacing w:before="43.91967773437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тело конструктора </w:t>
      </w:r>
    </w:p>
    <w:p w:rsidR="00000000" w:rsidDel="00000000" w:rsidP="00000000" w:rsidRDefault="00000000" w:rsidRPr="00000000" w14:paraId="00000005">
      <w:pPr>
        <w:widowControl w:val="0"/>
        <w:spacing w:before="46.3208007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06">
      <w:pPr>
        <w:widowControl w:val="0"/>
        <w:spacing w:before="387.1197509765625" w:line="253.09873580932617" w:lineRule="auto"/>
        <w:ind w:left="0" w:right="310.8996582031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 зависимости от вариантов инициализации объекта при создании  можно определять несколько конструкторов, отличающихся списком  параметров. В этом случае говорят о перегрузке конструкторов. Если в  классе явно не определено ни одного конструктора, то он  предоставляется по умолчанию. Этот конструктор присваивает  нулевые значения всем полям класса.</w:t>
      </w:r>
    </w:p>
    <w:p w:rsidR="00000000" w:rsidDel="00000000" w:rsidP="00000000" w:rsidRDefault="00000000" w:rsidRPr="00000000" w14:paraId="00000007">
      <w:pPr>
        <w:widowControl w:val="0"/>
        <w:spacing w:line="278.28869819641113" w:lineRule="auto"/>
        <w:ind w:left="0" w:right="1055.2215576171875" w:firstLine="0"/>
        <w:rPr>
          <w:rFonts w:ascii="Courier" w:cs="Courier" w:eastAsia="Courier" w:hAnsi="Courier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 качестве модификаторов могут использоваться следующие: </w:t>
      </w: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static; </w:t>
      </w:r>
    </w:p>
    <w:p w:rsidR="00000000" w:rsidDel="00000000" w:rsidP="00000000" w:rsidRDefault="00000000" w:rsidRPr="00000000" w14:paraId="00000008">
      <w:pPr>
        <w:widowControl w:val="0"/>
        <w:spacing w:before="27.23876953125" w:line="268.69211196899414" w:lineRule="auto"/>
        <w:ind w:left="0" w:right="206.199951171875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модификаторы доступа: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public, protected,  private, internal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widowControl w:val="0"/>
        <w:spacing w:before="5.234375" w:line="252.6987648010254" w:lineRule="auto"/>
        <w:ind w:left="0" w:right="314.0002441406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Статический конструктор служит для инициализации статических  полей класса. Он вызывается один раз при создании первого объекта  класса в программе. </w:t>
      </w:r>
    </w:p>
    <w:p w:rsidR="00000000" w:rsidDel="00000000" w:rsidP="00000000" w:rsidRDefault="00000000" w:rsidRPr="00000000" w14:paraId="0000000A">
      <w:pPr>
        <w:widowControl w:val="0"/>
        <w:spacing w:before="13.2275390625" w:line="261.49529457092285" w:lineRule="auto"/>
        <w:ind w:left="0" w:right="312.399902343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Если в классе существуют несколько конструкторов, можно один  конструктор вызывать из другого. Это делается с помощью ключевого  слова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this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и указания всех параметров вызываемого конструктора.</w:t>
      </w:r>
    </w:p>
    <w:p w:rsidR="00000000" w:rsidDel="00000000" w:rsidP="00000000" w:rsidRDefault="00000000" w:rsidRPr="00000000" w14:paraId="0000000B">
      <w:pPr>
        <w:widowControl w:val="0"/>
        <w:spacing w:before="13.2275390625" w:line="261.49529457092285" w:lineRule="auto"/>
        <w:ind w:left="0" w:right="312.399902343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54.1078758239746" w:lineRule="auto"/>
        <w:ind w:left="0" w:right="310.8996582031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Если объект больше не  нужен, память, занимаемая объектом, должна быть освобождена. С#  обладает механизмом освобождения ресурсов памяти, называемым  </w:t>
      </w: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«сборщик мусора»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Если к объекту не происходит обращение (в  программе не осталось ссылок на объект), этот механизм освобождает  память автоматически. Сборщик мусора вызывается периодически в  процессе работы программы. </w:t>
      </w:r>
    </w:p>
    <w:p w:rsidR="00000000" w:rsidDel="00000000" w:rsidP="00000000" w:rsidRDefault="00000000" w:rsidRPr="00000000" w14:paraId="0000000D">
      <w:pPr>
        <w:widowControl w:val="0"/>
        <w:spacing w:before="11.466064453125" w:line="252.94870376586914" w:lineRule="auto"/>
        <w:ind w:left="0" w:right="310.300292968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Когда объект использует внешние ресурсы (например, файлы,  соединение с другими устройствами, подключение к базам данных и  т.д.), для корректного освобождения этих ресурсов может  использоваться специальный метод, который называется  </w:t>
      </w:r>
      <w:r w:rsidDel="00000000" w:rsidR="00000000" w:rsidRPr="00000000">
        <w:rPr>
          <w:rFonts w:ascii="Times" w:cs="Times" w:eastAsia="Times" w:hAnsi="Times"/>
          <w:b w:val="1"/>
          <w:i w:val="1"/>
          <w:sz w:val="30"/>
          <w:szCs w:val="30"/>
          <w:rtl w:val="0"/>
        </w:rPr>
        <w:t xml:space="preserve">деструктором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Он вызывается сборщиком мусора при уничтожении  объекта. Деструктор в классе может быть только один. Его имя  совпадает с именем класса, предваренное символом ‘~’. У деструктора  нет возвращаемого значения и нет параметров. Он не имеет  модификаторов.  </w:t>
      </w:r>
    </w:p>
    <w:p w:rsidR="00000000" w:rsidDel="00000000" w:rsidP="00000000" w:rsidRDefault="00000000" w:rsidRPr="00000000" w14:paraId="0000000E">
      <w:pPr>
        <w:widowControl w:val="0"/>
        <w:spacing w:before="332.1148681640625" w:line="240" w:lineRule="auto"/>
        <w:ind w:left="708.4799194335938" w:firstLine="0"/>
        <w:rPr>
          <w:rFonts w:ascii="Courier" w:cs="Courier" w:eastAsia="Courier" w:hAnsi="Courier"/>
          <w:color w:val="008080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~Имя_Класса()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00808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. . . </w:t>
      </w:r>
    </w:p>
    <w:p w:rsidR="00000000" w:rsidDel="00000000" w:rsidP="00000000" w:rsidRDefault="00000000" w:rsidRPr="00000000" w14:paraId="00000011">
      <w:pPr>
        <w:widowControl w:val="0"/>
        <w:spacing w:before="46.319580078125" w:line="240" w:lineRule="auto"/>
        <w:ind w:left="708.4799194335938" w:firstLine="0"/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12">
      <w:pPr>
        <w:widowControl w:val="0"/>
        <w:spacing w:before="13.2275390625" w:line="261.49529457092285" w:lineRule="auto"/>
        <w:ind w:left="0" w:right="312.3999023437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