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mra0k42tdjhf" w:id="0"/>
      <w:bookmarkEnd w:id="0"/>
      <w:r w:rsidDel="00000000" w:rsidR="00000000" w:rsidRPr="00000000">
        <w:rPr>
          <w:rtl w:val="0"/>
        </w:rPr>
        <w:t xml:space="preserve">Add New Product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300" w:before="200" w:line="288" w:lineRule="auto"/>
        <w:ind w:left="300" w:right="300" w:hanging="300"/>
        <w:rPr>
          <w:rFonts w:ascii="Times New Roman" w:cs="Times New Roman" w:eastAsia="Times New Roman" w:hAnsi="Times New Roman"/>
          <w:color w:val="212529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212529"/>
          <w:sz w:val="34"/>
          <w:szCs w:val="34"/>
        </w:rPr>
        <w:drawing>
          <wp:inline distB="114300" distT="114300" distL="114300" distR="114300">
            <wp:extent cx="9803100" cy="5600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031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800"/>
        <w:gridCol w:w="1605"/>
        <w:gridCol w:w="1425"/>
        <w:gridCol w:w="3491.3385826771655"/>
        <w:gridCol w:w="3498.661417322835"/>
        <w:gridCol w:w="2970"/>
        <w:tblGridChange w:id="0">
          <w:tblGrid>
            <w:gridCol w:w="645"/>
            <w:gridCol w:w="1800"/>
            <w:gridCol w:w="1605"/>
            <w:gridCol w:w="1425"/>
            <w:gridCol w:w="3491.3385826771655"/>
            <w:gridCol w:w="3498.661417322835"/>
            <w:gridCol w:w="29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BE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 New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New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Пустое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Placeholder: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Enter 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Обязательное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Должен быть уникальный среди всех Name в базе данных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Разрешенные символы: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Латинские буквы в любом регистре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Цифры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Длина: 3-40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Пробелы: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Пробелы между другими символами (не более 1 пробела подряд)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Обязательное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Должен быть уникальный среди всех Name в базе данных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Разрешенные символы: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Латинские буквы в любом регистре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Цифры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Длина: 3-40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Пробелы: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Пробелы между другими символами (не более 1 пробела подряд)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“Add New Product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Числовой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Пустое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Placeholder: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Enter product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Обязательное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Разрешенные символы: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Цифры (вводимые цифры должны представлять собой натуральное число в диапазоне от 1 до 99999)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Длина: 1-5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Обязательное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Разрешенные символы: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Цифры (вводимые цифры должны представлять собой натуральное число в диапазоне от 1 до 99999)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Длина: 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“Add New Product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Пустой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Placeholder: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Enter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НЕобязательное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Разрешенные символы: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Любые символы, КРОМЕ: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 &gt;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Длина: 0-250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НЕобязательное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Разрешенные символы: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Любые символы, КРОМЕ: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 &gt;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Длина: 0-250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“Add New Product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Manufacturer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Выпадающий список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Обязательное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Выбор одного значения из: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Samsung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Microsoft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Sony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Xiaomi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Amazon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Tesla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Обязательное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Выбор одного значения из: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Samsung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Microsoft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Sony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Xiaomi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Amazon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Tesla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“Add New Product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Числовой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Пустой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Placeholder: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Enter product on-hands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Обязательное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Разрешенные символы: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Цифры (вводимые цифры должны представлять собой натуральное число в диапазоне от 0 до 999)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Длина: 1-3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Обязательное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Разрешенные символы: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Цифры (вводимые цифры должны представлять собой натуральное число в диапазоне от 0 до 999)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Длина: 1-3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“Add New Product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Save New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New Product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заблокирована, пока не заполнены все обязательные поля валидными 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кнопку, если Name уникален: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Открывается страница Products list.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Отображается всплывающее сообщение “Product was successfully created” с кнопкой закрытия.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В данные таблицы сверху добавляется новая запись о Product.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кнопку, если Name НЕ уникален, отображается сообщение “Product with name 'name' already exists” с кнопкой закрытия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кнопку, если Name уникален: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Внесённые данные сохраняются в БД.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БД сохраняется время создания New Product.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“Add New Product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Внесённые данные не сохраняются.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Открывается страница Products list.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Данные на странице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 New Product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не содержат введенных до нажатия кнопки «Back» изменений.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“Add New Product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Clear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Поля на форме заполнены.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все заполненные данными поля очищаются.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“Add New Product Components” документа “Components”</w:t>
            </w:r>
          </w:p>
        </w:tc>
      </w:tr>
    </w:tbl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Title"/>
        <w:spacing w:after="0" w:line="308.5714285714286" w:lineRule="auto"/>
        <w:rPr/>
      </w:pPr>
      <w:bookmarkStart w:colFirst="0" w:colLast="0" w:name="_heading=h.emjti0pz04vz" w:id="2"/>
      <w:bookmarkEnd w:id="2"/>
      <w:r w:rsidDel="00000000" w:rsidR="00000000" w:rsidRPr="00000000">
        <w:rPr>
          <w:rtl w:val="0"/>
        </w:rPr>
        <w:t xml:space="preserve">Requirements message Create Product</w:t>
      </w:r>
    </w:p>
    <w:p w:rsidR="00000000" w:rsidDel="00000000" w:rsidP="00000000" w:rsidRDefault="00000000" w:rsidRPr="00000000" w14:paraId="000000D0">
      <w:pPr>
        <w:spacing w:line="308.5714285714286" w:lineRule="auto"/>
        <w:rPr/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9803100" cy="5600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031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14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685"/>
        <w:gridCol w:w="1575"/>
        <w:gridCol w:w="1575"/>
        <w:gridCol w:w="2625"/>
        <w:gridCol w:w="2610"/>
        <w:gridCol w:w="2685"/>
        <w:tblGridChange w:id="0">
          <w:tblGrid>
            <w:gridCol w:w="495"/>
            <w:gridCol w:w="2685"/>
            <w:gridCol w:w="1575"/>
            <w:gridCol w:w="1575"/>
            <w:gridCol w:w="2625"/>
            <w:gridCol w:w="2610"/>
            <w:gridCol w:w="26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BE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right="114.21259842519646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Сообщение для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was successfully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сообщение закрывается.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кнопка не была нажата, сообщение закрывается по истечении 10 секунд.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“Message Create Product Components” документа “Components”</w:t>
            </w:r>
          </w:p>
        </w:tc>
      </w:tr>
    </w:tbl>
    <w:p w:rsidR="00000000" w:rsidDel="00000000" w:rsidP="00000000" w:rsidRDefault="00000000" w:rsidRPr="00000000" w14:paraId="000000E8">
      <w:pPr>
        <w:pStyle w:val="Title"/>
        <w:spacing w:line="308.5714285714286" w:lineRule="auto"/>
        <w:rPr>
          <w:rFonts w:ascii="Times New Roman" w:cs="Times New Roman" w:eastAsia="Times New Roman" w:hAnsi="Times New Roman"/>
        </w:rPr>
      </w:pPr>
      <w:bookmarkStart w:colFirst="0" w:colLast="0" w:name="_heading=h.f2p2dp3pv54x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Title"/>
        <w:spacing w:after="0" w:line="308.5714285714286" w:lineRule="auto"/>
        <w:rPr/>
      </w:pPr>
      <w:bookmarkStart w:colFirst="0" w:colLast="0" w:name="_heading=h.kjclnciv46bl" w:id="4"/>
      <w:bookmarkEnd w:id="4"/>
      <w:r w:rsidDel="00000000" w:rsidR="00000000" w:rsidRPr="00000000">
        <w:rPr>
          <w:rtl w:val="0"/>
        </w:rPr>
        <w:t xml:space="preserve">Requirements message Product Already Exists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9803100" cy="5613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031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08.571428571428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685"/>
        <w:gridCol w:w="1575"/>
        <w:gridCol w:w="1575"/>
        <w:gridCol w:w="2625"/>
        <w:gridCol w:w="2610"/>
        <w:gridCol w:w="2685"/>
        <w:tblGridChange w:id="0">
          <w:tblGrid>
            <w:gridCol w:w="495"/>
            <w:gridCol w:w="2685"/>
            <w:gridCol w:w="1575"/>
            <w:gridCol w:w="1575"/>
            <w:gridCol w:w="2625"/>
            <w:gridCol w:w="2610"/>
            <w:gridCol w:w="26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BE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114.21259842519646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Сообщение для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with name 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product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’ already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сообщение закрывается.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кнопка не была нажата, сообщение закрывается по истечении 10 секунд.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“Message Email Already Exists Components” документа “Components”</w:t>
            </w:r>
          </w:p>
        </w:tc>
      </w:tr>
    </w:tbl>
    <w:p w:rsidR="00000000" w:rsidDel="00000000" w:rsidP="00000000" w:rsidRDefault="00000000" w:rsidRPr="00000000" w14:paraId="00000103">
      <w:pPr>
        <w:pStyle w:val="Title"/>
        <w:spacing w:line="308.5714285714286" w:lineRule="auto"/>
        <w:rPr/>
      </w:pPr>
      <w:bookmarkStart w:colFirst="0" w:colLast="0" w:name="_heading=h.18g6p76m8lia" w:id="5"/>
      <w:bookmarkEnd w:id="5"/>
      <w:r w:rsidDel="00000000" w:rsidR="00000000" w:rsidRPr="00000000">
        <w:rPr>
          <w:rtl w:val="0"/>
        </w:rPr>
      </w:r>
    </w:p>
    <w:sectPr>
      <w:footerReference r:id="rId11" w:type="default"/>
      <w:pgSz w:h="11909" w:w="16834" w:orient="landscape"/>
      <w:pgMar w:bottom="1440" w:top="566.9291338582677" w:left="708.6614173228347" w:right="691.181102362204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+V5zlZQc9ToE2vOvNXMPvdby6g==">AMUW2mUp/BP8D71N+4YsxM36nxu/wg9nWP6wRX6eF/XqZLv9c9hxoprVPgCxg7EAhHLl0R0qg2kzwSPAGjAVbiujvzRCkuW7pov43tO1/iC54VzocRLLrAo93Ac2MEQrcmARCiteZgTjxedgbU6+WTT7jLYajDd9hH91/I6XLH4+zes6ywVI+FcpZ7Zaalyl4WecJODKBn68UzsZUCafvyLKFY+C3dP0AcgXgu1wEiMlonJK/MzcG9c=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