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08.5714285714286" w:lineRule="auto"/>
        <w:rPr/>
      </w:pPr>
      <w:bookmarkStart w:colFirst="0" w:colLast="0" w:name="_heading=h.9h0wk8daefl1" w:id="0"/>
      <w:bookmarkEnd w:id="0"/>
      <w:r w:rsidDel="00000000" w:rsidR="00000000" w:rsidRPr="00000000">
        <w:rPr>
          <w:rtl w:val="0"/>
        </w:rPr>
        <w:t xml:space="preserve">Requirements Delete Product</w:t>
      </w:r>
    </w:p>
    <w:p w:rsidR="00000000" w:rsidDel="00000000" w:rsidP="00000000" w:rsidRDefault="00000000" w:rsidRPr="00000000" w14:paraId="00000002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546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you sure you want to delete product?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Yes,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базе данных, есть данные о Product.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Удаляются все данные того Product из базы данных, для которого была вызвана форма Delete Product.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происходит запрос на удаление информации о Product с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“Delete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“Delete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4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“Delete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Пространство страницы, кроме формы 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любому месту страницы, кроме открытой формы Delete Product,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“Delete Product Components” документа “Components”</w:t>
            </w:r>
          </w:p>
        </w:tc>
      </w:tr>
    </w:tbl>
    <w:p w:rsidR="00000000" w:rsidDel="00000000" w:rsidP="00000000" w:rsidRDefault="00000000" w:rsidRPr="00000000" w14:paraId="00000038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08.5714285714286" w:lineRule="auto"/>
        <w:ind w:left="0" w:right="0" w:firstLine="0"/>
        <w:jc w:val="left"/>
        <w:rPr/>
      </w:pPr>
      <w:bookmarkStart w:colFirst="0" w:colLast="0" w:name="_heading=h.ubh0m78xxl5v" w:id="1"/>
      <w:bookmarkEnd w:id="1"/>
      <w:r w:rsidDel="00000000" w:rsidR="00000000" w:rsidRPr="00000000">
        <w:rPr>
          <w:sz w:val="52"/>
          <w:szCs w:val="52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message Delete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6730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was successfully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4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сообщение закрывается.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кнопка не была нажата, сообщение закрывается по истечении 10 секунд.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“Message Delete Product Components” документа “Components”</w:t>
            </w:r>
          </w:p>
        </w:tc>
      </w:tr>
    </w:tbl>
    <w:p w:rsidR="00000000" w:rsidDel="00000000" w:rsidP="00000000" w:rsidRDefault="00000000" w:rsidRPr="00000000" w14:paraId="00000051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8.5714285714286" w:lineRule="auto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BlWy9gg/gjkKMResujec2Ze8w==">AMUW2mWfLKR7smw5KQr77jU4toC3nIMzjUXqt0WxSL8FBc6lVSJbE2zHyeJ/k5OGpPocqNG1rnmeR0GTyzMzY8D5Lme5Pm5HverCD7VmjRXw4URSzmloddy/0Za6aVguCOwy9WXUib2uCrdcnEkaJvzx42ocXHDcRg==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