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08.5714285714286" w:lineRule="auto"/>
        <w:rPr/>
      </w:pPr>
      <w:bookmarkStart w:colFirst="0" w:colLast="0" w:name="_heading=h.m1h2u6fwvvrz" w:id="0"/>
      <w:bookmarkEnd w:id="0"/>
      <w:r w:rsidDel="00000000" w:rsidR="00000000" w:rsidRPr="00000000">
        <w:rPr>
          <w:rtl w:val="0"/>
        </w:rPr>
        <w:t xml:space="preserve">Requirements Edit Product</w:t>
      </w:r>
    </w:p>
    <w:p w:rsidR="00000000" w:rsidDel="00000000" w:rsidP="00000000" w:rsidRDefault="00000000" w:rsidRPr="00000000" w14:paraId="00000002">
      <w:pPr>
        <w:spacing w:line="308.5714285714286" w:lineRule="auto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673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1575"/>
        <w:gridCol w:w="1575"/>
        <w:gridCol w:w="2625"/>
        <w:gridCol w:w="2610"/>
        <w:gridCol w:w="2685"/>
        <w:tblGridChange w:id="0">
          <w:tblGrid>
            <w:gridCol w:w="495"/>
            <w:gridCol w:w="2685"/>
            <w:gridCol w:w="1575"/>
            <w:gridCol w:w="1575"/>
            <w:gridCol w:w="2625"/>
            <w:gridCol w:w="2610"/>
            <w:gridCol w:w="26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114.21259842519646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 Edit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[Name selected Product]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заполнено данными Product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Должен быть уникальный среди всех Name в базе данных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Латинские буквы в любом регистре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Цифры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Длина: 3-40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Пробелы: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Пробелы между другими символами (не более 1 пробела подряд)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Должен быть уникальный среди всех Name в базе данных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Латинские буквы в любом регистре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Цифры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Длина: 3-40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Пробелы: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Пробелы между другими символами (не более 1 пробела подряд)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“Edit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заполнено данными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Цифры (вводимые цифры должны представлять собой натуральное число в диапазоне от 1 до 99999)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1-5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Цифры (вводимые цифры должны представлять собой натуральное число в диапазоне от 1 до 99999)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“Edit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Пустой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Placeholder: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Enter notes (если поле не заполнено)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заполнено данными Product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если поле заполнено)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НЕобязательное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Любые символы, КРОМЕ: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0-250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НЕобязательное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Любые символы, КРОМЕ: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&gt;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0-250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“Edit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Manufacturer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Выпадающий список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заполнено данными Product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Выбор одного значения из: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Samsung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Sony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Xiaomi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Tesla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Выбор одного значения из: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Samsung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Sony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Xiaomi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0707"/>
                <w:sz w:val="21"/>
                <w:szCs w:val="21"/>
                <w:highlight w:val="white"/>
                <w:rtl w:val="0"/>
              </w:rPr>
              <w:t xml:space="preserve">Tesla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“Edit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 поля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Ввод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Поле заполнено данными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Цифры (вводимые цифры должны представлять собой натуральное число в диапазоне от 0 до 999)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1-3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Обязательное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Разрешенные символы: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Цифры (вводимые цифры должны представлять собой натуральное число в диапазоне от 0 до 999)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Длина: 1-3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“Edit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Save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заблокирована, пока нет измененных данных и не прошла валидация на всех изменённых полях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кнопку, если Name не был изменён, либо был введён уникальный Name: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Открывается страница Products list.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Отображается всплывающее сообщение “Product was successfully updated” с кнопкой закрытия.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Данные в таблице содержат введенные изменения.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кнопку, если Name был изменён на НЕ уникальный, отображается сообщение “Product with name ‘product name’ already exists” с кнопкой закрытия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кнопку, если Name не был изменён, либо был введён уникальный Name, изменённые данные сохраняются в БД.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“Edit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Изменённые данные не сохраняются.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Открывается страница Products list.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Данные в таблице не содержат введенных до нажатия кнопки «Back» изменений.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“Edit Product Components” документа “Components”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Delete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Поля на форме заполнены.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отображается форма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Delete Product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“Edit Product Components” документа “Components”</w:t>
            </w:r>
          </w:p>
        </w:tc>
      </w:tr>
    </w:tbl>
    <w:p w:rsidR="00000000" w:rsidDel="00000000" w:rsidP="00000000" w:rsidRDefault="00000000" w:rsidRPr="00000000" w14:paraId="000000C6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Title"/>
        <w:spacing w:line="308.5714285714286" w:lineRule="auto"/>
        <w:rPr/>
      </w:pPr>
      <w:bookmarkStart w:colFirst="0" w:colLast="0" w:name="_heading=h.cjr0u75g4x7p" w:id="1"/>
      <w:bookmarkEnd w:id="1"/>
      <w:r w:rsidDel="00000000" w:rsidR="00000000" w:rsidRPr="00000000">
        <w:rPr>
          <w:rtl w:val="0"/>
        </w:rPr>
        <w:t xml:space="preserve">Requirements message Update Product</w:t>
      </w:r>
    </w:p>
    <w:p w:rsidR="00000000" w:rsidDel="00000000" w:rsidP="00000000" w:rsidRDefault="00000000" w:rsidRPr="00000000" w14:paraId="000000C8">
      <w:pPr>
        <w:spacing w:line="308.5714285714286" w:lineRule="auto"/>
        <w:rPr/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863200" cy="5054600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685"/>
        <w:gridCol w:w="1575"/>
        <w:gridCol w:w="1575"/>
        <w:gridCol w:w="2640"/>
        <w:gridCol w:w="2595"/>
        <w:gridCol w:w="2685"/>
        <w:tblGridChange w:id="0">
          <w:tblGrid>
            <w:gridCol w:w="495"/>
            <w:gridCol w:w="2685"/>
            <w:gridCol w:w="1575"/>
            <w:gridCol w:w="1575"/>
            <w:gridCol w:w="2640"/>
            <w:gridCol w:w="2595"/>
            <w:gridCol w:w="26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BE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114.21259842519646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Сообщение для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Текстовый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was successfully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Кнопка 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0025" cy="209550"/>
                  <wp:effectExtent b="0" l="0" r="0" t="0"/>
                  <wp:docPr id="4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нажатии на кнопку сообщение закрывается.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кнопка не была нажата, сообщение закрывается по истечении 10 секунд.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Стили компонента описаны в разделе “Message Update Product Components” документа “Components”</w:t>
            </w:r>
          </w:p>
        </w:tc>
      </w:tr>
    </w:tbl>
    <w:p w:rsidR="00000000" w:rsidDel="00000000" w:rsidP="00000000" w:rsidRDefault="00000000" w:rsidRPr="00000000" w14:paraId="000000E0">
      <w:pPr>
        <w:spacing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08.5714285714286" w:lineRule="auto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g9cLs/+ra2krglXY833sZE7Uwg==">AMUW2mVPqgRVoa/+ETh4j1e6MR/h6WOZ1bBwDxV+tYLmlxvLhbiWv2STp9QvG8lJxHNrFls0THoj8N2gWGZBWU5GALE4Q1YFUEtCvs/b5VAdGPCz2ftS3/WAF5ddjuLr0A8K4GdqnfETT1kmrDBJ7rNRxIq4trnN6Q==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