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-25400</wp:posOffset>
            </wp:positionV>
            <wp:extent cx="7556500" cy="93700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7006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65"/>
        <w:gridCol w:w="1465"/>
        <w:gridCol w:w="1465"/>
        <w:gridCol w:w="1465"/>
        <w:gridCol w:w="1465"/>
        <w:gridCol w:w="1465"/>
        <w:gridCol w:w="1465"/>
      </w:tblGrid>
      <w:tr>
        <w:trPr>
          <w:trHeight w:hRule="exact" w:val="336"/>
        </w:trPr>
        <w:tc>
          <w:tcPr>
            <w:tcW w:type="dxa" w:w="6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9" w:history="1">
                <w:r>
                  <w:rPr>
                    <w:rStyle w:val="Hyperlink"/>
                  </w:rPr>
                  <w:t>Home</w:t>
                </w:r>
              </w:hyperlink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10" w:history="1">
                <w:r>
                  <w:rPr>
                    <w:rStyle w:val="Hyperlink"/>
                  </w:rPr>
                  <w:t>Search</w:t>
                </w:r>
              </w:hyperlink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11" w:history="1">
                <w:r>
                  <w:rPr>
                    <w:rStyle w:val="Hyperlink"/>
                  </w:rPr>
                  <w:t>Collections</w:t>
                </w:r>
              </w:hyperlink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12" w:history="1">
                <w:r>
                  <w:rPr>
                    <w:rStyle w:val="Hyperlink"/>
                  </w:rPr>
                  <w:t>Journals</w:t>
                </w:r>
              </w:hyperlink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13" w:history="1">
                <w:r>
                  <w:rPr>
                    <w:rStyle w:val="Hyperlink"/>
                  </w:rPr>
                  <w:t>About</w:t>
                </w:r>
              </w:hyperlink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14" w:history="1">
                <w:r>
                  <w:rPr>
                    <w:rStyle w:val="Hyperlink"/>
                  </w:rPr>
                  <w:t>Contact us</w:t>
                </w:r>
              </w:hyperlink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15" w:history="1">
                <w:r>
                  <w:rPr>
                    <w:rStyle w:val="Hyperlink"/>
                  </w:rPr>
                  <w:t>My IOPscience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30" w:lineRule="exact" w:before="862" w:after="0"/>
        <w:ind w:left="79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Global quantum correlations in finite-size spin chains</w:t>
      </w:r>
    </w:p>
    <w:p>
      <w:pPr>
        <w:autoSpaceDN w:val="0"/>
        <w:autoSpaceDE w:val="0"/>
        <w:widowControl/>
        <w:spacing w:line="276" w:lineRule="exact" w:before="1232" w:after="0"/>
        <w:ind w:left="79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article has been downloaded from IOPscience. Please scroll down to see the full text article.</w:t>
      </w:r>
    </w:p>
    <w:p>
      <w:pPr>
        <w:autoSpaceDN w:val="0"/>
        <w:autoSpaceDE w:val="0"/>
        <w:widowControl/>
        <w:spacing w:line="400" w:lineRule="exact" w:before="0" w:after="0"/>
        <w:ind w:left="796" w:right="489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2013 New J. Phys. 15 043033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(http://iopscience.iop.org/1367-2630/15/4/043033)</w:t>
      </w:r>
    </w:p>
    <w:p>
      <w:pPr>
        <w:autoSpaceDN w:val="0"/>
        <w:autoSpaceDE w:val="0"/>
        <w:widowControl/>
        <w:spacing w:line="276" w:lineRule="exact" w:before="224" w:after="0"/>
        <w:ind w:left="79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View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hyperlink r:id="rId16" w:history="1">
          <w:r>
            <w:rPr>
              <w:rStyle w:val="Hyperlink"/>
            </w:rPr>
            <w:t>the table of contents for this issue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, or go to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journal homepage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for more</w:t>
      </w:r>
    </w:p>
    <w:p>
      <w:pPr>
        <w:autoSpaceDN w:val="0"/>
        <w:autoSpaceDE w:val="0"/>
        <w:widowControl/>
        <w:spacing w:line="300" w:lineRule="exact" w:before="1300" w:after="0"/>
        <w:ind w:left="796" w:right="47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Download details: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IP Address: 142.51.1.212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article was downloaded on 27/04/2013 at 17:16</w:t>
      </w:r>
    </w:p>
    <w:p>
      <w:pPr>
        <w:autoSpaceDN w:val="0"/>
        <w:autoSpaceDE w:val="0"/>
        <w:widowControl/>
        <w:spacing w:line="276" w:lineRule="exact" w:before="524" w:after="0"/>
        <w:ind w:left="79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Please note that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hyperlink r:id="rId18" w:history="1">
          <w:r>
            <w:rPr>
              <w:rStyle w:val="Hyperlink"/>
            </w:rPr>
            <w:t>terms and conditions apply.</w:t>
          </w:r>
        </w:hyperlink>
      </w:r>
    </w:p>
    <w:p>
      <w:pPr>
        <w:sectPr>
          <w:pgSz w:w="11900" w:h="16840"/>
          <w:pgMar w:top="532" w:right="1440" w:bottom="1440" w:left="2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78500" cy="660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26" w:lineRule="exact" w:before="64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36"/>
        </w:rPr>
        <w:t>Global quantum correlations in finite-size spin chains</w:t>
      </w:r>
    </w:p>
    <w:p>
      <w:pPr>
        <w:autoSpaceDN w:val="0"/>
        <w:tabs>
          <w:tab w:pos="4788" w:val="left"/>
        </w:tabs>
        <w:autoSpaceDE w:val="0"/>
        <w:widowControl/>
        <w:spacing w:line="288" w:lineRule="exact" w:before="364" w:after="0"/>
        <w:ind w:left="1506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5"/>
        </w:rPr>
        <w:t>S Campbell</w:t>
      </w:r>
      <w:r>
        <w:rPr>
          <w:w w:val="97.62999534606934"/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w w:val="97.62999534606934"/>
          <w:rFonts w:ascii="RMTMI" w:hAnsi="RMTMI" w:eastAsia="RMTMI"/>
          <w:b w:val="0"/>
          <w:i/>
          <w:color w:val="000000"/>
          <w:sz w:val="20"/>
        </w:rPr>
        <w:t>,</w:t>
      </w:r>
      <w:r>
        <w:rPr>
          <w:w w:val="97.62999534606934"/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w w:val="97.62999534606934"/>
          <w:rFonts w:ascii="RMTMI" w:hAnsi="RMTMI" w:eastAsia="RMTMI"/>
          <w:b w:val="0"/>
          <w:i/>
          <w:color w:val="000000"/>
          <w:sz w:val="20"/>
        </w:rPr>
        <w:t>,</w:t>
      </w:r>
      <w:r>
        <w:rPr>
          <w:w w:val="97.62999534606934"/>
          <w:rFonts w:ascii="Times" w:hAnsi="Times" w:eastAsia="Times"/>
          <w:b w:val="0"/>
          <w:i w:val="0"/>
          <w:color w:val="000000"/>
          <w:sz w:val="20"/>
        </w:rPr>
        <w:t>6</w:t>
      </w:r>
      <w:r>
        <w:rPr>
          <w:rFonts w:ascii="Arial" w:hAnsi="Arial" w:eastAsia="Arial"/>
          <w:b/>
          <w:i w:val="0"/>
          <w:color w:val="000000"/>
          <w:sz w:val="25"/>
        </w:rPr>
        <w:t>, L Mazzola</w:t>
      </w:r>
      <w:r>
        <w:rPr>
          <w:w w:val="97.62999534606934"/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Arial" w:hAnsi="Arial" w:eastAsia="Arial"/>
          <w:b/>
          <w:i w:val="0"/>
          <w:color w:val="000000"/>
          <w:sz w:val="25"/>
        </w:rPr>
        <w:t>, G De Chiara</w:t>
      </w:r>
      <w:r>
        <w:rPr>
          <w:w w:val="97.62999534606934"/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Arial" w:hAnsi="Arial" w:eastAsia="Arial"/>
          <w:b/>
          <w:i w:val="0"/>
          <w:color w:val="000000"/>
          <w:sz w:val="25"/>
        </w:rPr>
        <w:t>, T J G Apollaro</w:t>
      </w:r>
      <w:r>
        <w:rPr>
          <w:w w:val="97.62999534606934"/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w w:val="97.62999534606934"/>
          <w:rFonts w:ascii="RMTMI" w:hAnsi="RMTMI" w:eastAsia="RMTMI"/>
          <w:b w:val="0"/>
          <w:i/>
          <w:color w:val="000000"/>
          <w:sz w:val="20"/>
        </w:rPr>
        <w:t>,</w:t>
      </w:r>
      <w:r>
        <w:rPr>
          <w:w w:val="97.62999534606934"/>
          <w:rFonts w:ascii="Times" w:hAnsi="Times" w:eastAsia="Times"/>
          <w:b w:val="0"/>
          <w:i w:val="0"/>
          <w:color w:val="000000"/>
          <w:sz w:val="20"/>
        </w:rPr>
        <w:t>4</w:t>
      </w:r>
      <w:r>
        <w:rPr>
          <w:w w:val="97.62999534606934"/>
          <w:rFonts w:ascii="RMTMI" w:hAnsi="RMTMI" w:eastAsia="RMTMI"/>
          <w:b w:val="0"/>
          <w:i/>
          <w:color w:val="000000"/>
          <w:sz w:val="20"/>
        </w:rPr>
        <w:t>,</w:t>
      </w:r>
      <w:r>
        <w:rPr>
          <w:w w:val="97.62999534606934"/>
          <w:rFonts w:ascii="Times" w:hAnsi="Times" w:eastAsia="Times"/>
          <w:b w:val="0"/>
          <w:i w:val="0"/>
          <w:color w:val="000000"/>
          <w:sz w:val="20"/>
        </w:rPr>
        <w:t>5</w:t>
      </w:r>
      <w:r>
        <w:rPr>
          <w:rFonts w:ascii="Arial" w:hAnsi="Arial" w:eastAsia="Arial"/>
          <w:b/>
          <w:i w:val="0"/>
          <w:color w:val="000000"/>
          <w:sz w:val="25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5"/>
        </w:rPr>
        <w:t>F Plastina</w:t>
      </w:r>
      <w:r>
        <w:rPr>
          <w:w w:val="97.62999534606934"/>
          <w:rFonts w:ascii="Times" w:hAnsi="Times" w:eastAsia="Times"/>
          <w:b w:val="0"/>
          <w:i w:val="0"/>
          <w:color w:val="000000"/>
          <w:sz w:val="20"/>
        </w:rPr>
        <w:t>4</w:t>
      </w:r>
      <w:r>
        <w:rPr>
          <w:w w:val="97.62999534606934"/>
          <w:rFonts w:ascii="RMTMI" w:hAnsi="RMTMI" w:eastAsia="RMTMI"/>
          <w:b w:val="0"/>
          <w:i/>
          <w:color w:val="000000"/>
          <w:sz w:val="20"/>
        </w:rPr>
        <w:t>,</w:t>
      </w:r>
      <w:r>
        <w:rPr>
          <w:w w:val="97.62999534606934"/>
          <w:rFonts w:ascii="Times" w:hAnsi="Times" w:eastAsia="Times"/>
          <w:b w:val="0"/>
          <w:i w:val="0"/>
          <w:color w:val="000000"/>
          <w:sz w:val="20"/>
        </w:rPr>
        <w:t>5</w:t>
      </w:r>
      <w:r>
        <w:rPr>
          <w:rFonts w:ascii="Arial" w:hAnsi="Arial" w:eastAsia="Arial"/>
          <w:b/>
          <w:i w:val="0"/>
          <w:color w:val="000000"/>
          <w:sz w:val="25"/>
        </w:rPr>
        <w:t>, Th Busch</w:t>
      </w:r>
      <w:r>
        <w:rPr>
          <w:w w:val="97.62999534606934"/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w w:val="97.62999534606934"/>
          <w:rFonts w:ascii="RMTMI" w:hAnsi="RMTMI" w:eastAsia="RMTMI"/>
          <w:b w:val="0"/>
          <w:i/>
          <w:color w:val="000000"/>
          <w:sz w:val="20"/>
        </w:rPr>
        <w:t>,</w:t>
      </w:r>
      <w:r>
        <w:rPr>
          <w:w w:val="97.62999534606934"/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rFonts w:ascii="Arial" w:hAnsi="Arial" w:eastAsia="Arial"/>
          <w:b/>
          <w:i w:val="0"/>
          <w:color w:val="000000"/>
          <w:sz w:val="25"/>
        </w:rPr>
        <w:t>and M Paternostro</w:t>
      </w:r>
      <w:r>
        <w:rPr>
          <w:w w:val="97.62999534606934"/>
          <w:rFonts w:ascii="Times" w:hAnsi="Times" w:eastAsia="Times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Quantum Systems Unit, Okinawa Institute of Science and Technology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Graduate University, 1919-1 Tancha, Onna-son, Okinawa 904-0495, Japan 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Department of Physics, University College Cork, Republic of Ireland </w:t>
      </w:r>
      <w:r>
        <w:rPr>
          <w:rFonts w:ascii="Times" w:hAnsi="Times" w:eastAsia="Times"/>
          <w:b w:val="0"/>
          <w:i w:val="0"/>
          <w:color w:val="000000"/>
          <w:sz w:val="16"/>
        </w:rPr>
        <w:t>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Centre for Theoretical Atomic, Molecular, and Optical Physics, School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Mathematics and Physics, Queen’s University, Belfast BT7 1NN, UK </w:t>
      </w:r>
      <w:r>
        <w:rPr>
          <w:rFonts w:ascii="Times" w:hAnsi="Times" w:eastAsia="Times"/>
          <w:b w:val="0"/>
          <w:i w:val="0"/>
          <w:color w:val="000000"/>
          <w:sz w:val="16"/>
        </w:rPr>
        <w:t>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Dipartimento di Fisica, Universit`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della Calabria, 87036 Arcavacata di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Rende (CS), Italy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INFN—Gruppo collegato di Cosenza, Italy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E-mail: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</w:t>
      </w:r>
      <w:r>
        <w:rPr>
          <w:rFonts w:ascii="Times" w:hAnsi="Times" w:eastAsia="Times"/>
          <w:b w:val="0"/>
          <w:i w:val="0"/>
          <w:color w:val="0000FF"/>
          <w:sz w:val="24"/>
        </w:rPr>
        <w:hyperlink r:id="rId21" w:history="1">
          <w:r>
            <w:rPr>
              <w:rStyle w:val="Hyperlink"/>
            </w:rPr>
            <w:t>steve.campbell@oist.jp</w:t>
          </w:r>
        </w:hyperlink>
      </w:r>
    </w:p>
    <w:p>
      <w:pPr>
        <w:autoSpaceDN w:val="0"/>
        <w:autoSpaceDE w:val="0"/>
        <w:widowControl/>
        <w:spacing w:line="278" w:lineRule="exact" w:before="202" w:after="0"/>
        <w:ind w:left="1506" w:right="2880" w:firstLine="0"/>
        <w:jc w:val="left"/>
      </w:pPr>
      <w:r>
        <w:rPr>
          <w:w w:val="97.81818389892578"/>
          <w:rFonts w:ascii="Arial" w:hAnsi="Arial" w:eastAsia="Arial"/>
          <w:b w:val="0"/>
          <w:i/>
          <w:color w:val="000000"/>
          <w:sz w:val="22"/>
        </w:rPr>
        <w:t>New Journal of Physics</w:t>
      </w: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 xml:space="preserve"> 15</w:t>
      </w:r>
      <w:r>
        <w:rPr>
          <w:w w:val="97.81818389892578"/>
          <w:rFonts w:ascii="ArialMT" w:hAnsi="ArialMT" w:eastAsia="ArialMT"/>
          <w:b w:val="0"/>
          <w:i w:val="0"/>
          <w:color w:val="000000"/>
          <w:sz w:val="22"/>
        </w:rPr>
        <w:t xml:space="preserve"> (2013) 043033 (15pp)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Received 4 February 2013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Published 19 April 2013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Online at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</w:t>
      </w:r>
      <w:r>
        <w:rPr>
          <w:rFonts w:ascii="Times" w:hAnsi="Times" w:eastAsia="Times"/>
          <w:b w:val="0"/>
          <w:i w:val="0"/>
          <w:color w:val="0000FF"/>
          <w:sz w:val="24"/>
        </w:rPr>
        <w:hyperlink r:id="rId22" w:history="1">
          <w:r>
            <w:rPr>
              <w:rStyle w:val="Hyperlink"/>
            </w:rPr>
            <w:t>http://www.njp.org/</w:t>
          </w:r>
        </w:hyperlink>
      </w:r>
    </w:p>
    <w:p>
      <w:pPr>
        <w:autoSpaceDN w:val="0"/>
        <w:autoSpaceDE w:val="0"/>
        <w:widowControl/>
        <w:spacing w:line="222" w:lineRule="exact" w:before="48" w:after="0"/>
        <w:ind w:left="15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doi:10.1088/1367-2630/15/4/043033</w:t>
      </w:r>
    </w:p>
    <w:p>
      <w:pPr>
        <w:autoSpaceDN w:val="0"/>
        <w:tabs>
          <w:tab w:pos="2678" w:val="left"/>
        </w:tabs>
        <w:autoSpaceDE w:val="0"/>
        <w:widowControl/>
        <w:spacing w:line="280" w:lineRule="exact" w:before="316" w:after="0"/>
        <w:ind w:left="1506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 xml:space="preserve">Abstract.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We perform an extensive study of the properties of global quantum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correlations in finite-size one-dimensional quantum spin models at finite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temperature. By adopting a recently proposed measure for global quantum </w:t>
      </w:r>
      <w:r>
        <w:rPr>
          <w:rFonts w:ascii="Times" w:hAnsi="Times" w:eastAsia="Times"/>
          <w:b w:val="0"/>
          <w:i w:val="0"/>
          <w:color w:val="000000"/>
          <w:sz w:val="24"/>
        </w:rPr>
        <w:t>correlations (Rulli and Sarandy 2011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Phys. Rev.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 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042109), called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global </w:t>
      </w:r>
      <w:r>
        <w:rPr>
          <w:rFonts w:ascii="Times" w:hAnsi="Times" w:eastAsia="Times"/>
          <w:b w:val="0"/>
          <w:i/>
          <w:color w:val="000000"/>
          <w:sz w:val="24"/>
        </w:rPr>
        <w:t>discord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we show that critical points can be neatly detected even for many-body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systems that are not in their ground state. We consider the transverse Ising model,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cluster-Ising model where three-body couplings compete with an Ising-like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interaction, and the nearest-neighbor XX Hamiltonian in transverse magnetic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field. These models embody our canonical examples showing the sensitivity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global quantum discord close to criticality. For the Ising model, we find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universal scaling of global discord with the critical exponents pertaining to the </w:t>
      </w:r>
      <w:r>
        <w:rPr>
          <w:rFonts w:ascii="Times" w:hAnsi="Times" w:eastAsia="Times"/>
          <w:b w:val="0"/>
          <w:i w:val="0"/>
          <w:color w:val="000000"/>
          <w:sz w:val="24"/>
        </w:rPr>
        <w:t>Ising universality class.</w:t>
      </w:r>
    </w:p>
    <w:p>
      <w:pPr>
        <w:autoSpaceDN w:val="0"/>
        <w:autoSpaceDE w:val="0"/>
        <w:widowControl/>
        <w:spacing w:line="294" w:lineRule="exact" w:before="1394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6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Author to whom any correspondence should be addressed.</w:t>
      </w:r>
    </w:p>
    <w:p>
      <w:pPr>
        <w:autoSpaceDN w:val="0"/>
        <w:autoSpaceDE w:val="0"/>
        <w:widowControl/>
        <w:spacing w:line="240" w:lineRule="auto" w:before="420" w:after="74"/>
        <w:ind w:left="72" w:right="288" w:hanging="12"/>
        <w:jc w:val="left"/>
      </w:pPr>
      <w:r>
        <w:drawing>
          <wp:inline xmlns:a="http://schemas.openxmlformats.org/drawingml/2006/main" xmlns:pic="http://schemas.openxmlformats.org/drawingml/2006/picture">
            <wp:extent cx="609600" cy="228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MT" w:hAnsi="ArialMT" w:eastAsia="ArialMT"/>
          <w:b w:val="0"/>
          <w:i w:val="0"/>
          <w:color w:val="000000"/>
          <w:sz w:val="16"/>
        </w:rPr>
        <w:t>Content from this work may be used under the terms of the</w:t>
      </w:r>
      <w:r>
        <w:rPr>
          <w:rFonts w:ascii="ArialMT" w:hAnsi="ArialMT" w:eastAsia="ArialMT"/>
          <w:b w:val="0"/>
          <w:i w:val="0"/>
          <w:color w:val="0000FF"/>
          <w:sz w:val="16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16"/>
        </w:rPr>
        <w:hyperlink r:id="rId24" w:history="1">
          <w:r>
            <w:rPr>
              <w:rStyle w:val="Hyperlink"/>
            </w:rPr>
            <w:t>Creative Commons Attribution 3.0 licence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. </w:t>
      </w:r>
      <w:r>
        <w:rPr>
          <w:rFonts w:ascii="ArialMT" w:hAnsi="ArialMT" w:eastAsia="ArialMT"/>
          <w:b w:val="0"/>
          <w:i w:val="0"/>
          <w:color w:val="000000"/>
          <w:sz w:val="16"/>
        </w:rPr>
        <w:t>Any further distribution of this work must maintain attributio</w:t>
      </w:r>
      <w:r>
        <w:rPr>
          <w:rFonts w:ascii="ArialMT" w:hAnsi="ArialMT" w:eastAsia="ArialMT"/>
          <w:b w:val="0"/>
          <w:i w:val="0"/>
          <w:color w:val="000000"/>
          <w:sz w:val="16"/>
        </w:rPr>
        <w:hyperlink r:id="rId24" w:history="1">
          <w:r>
            <w:rPr>
              <w:rStyle w:val="Hyperlink"/>
            </w:rPr>
            <w:t xml:space="preserve">n to the author(s) and the title of the work,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journal </w:t>
      </w:r>
      <w:r>
        <w:rPr>
          <w:rFonts w:ascii="ArialMT" w:hAnsi="ArialMT" w:eastAsia="ArialMT"/>
          <w:b w:val="0"/>
          <w:i w:val="0"/>
          <w:color w:val="000000"/>
          <w:sz w:val="16"/>
        </w:rPr>
        <w:t>citation and DOI.</w:t>
      </w:r>
    </w:p>
    <w:p>
      <w:pPr>
        <w:sectPr>
          <w:pgSz w:w="11906" w:h="16838"/>
          <w:pgMar w:top="830" w:right="1286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12" w:after="0"/>
        <w:ind w:left="72" w:right="576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</w:t>
      </w:r>
      <w:r>
        <w:rPr>
          <w:rFonts w:ascii="ArialMT" w:hAnsi="ArialMT" w:eastAsia="ArialMT"/>
          <w:b w:val="0"/>
          <w:i w:val="0"/>
          <w:color w:val="000000"/>
          <w:sz w:val="16"/>
        </w:rPr>
        <w:t>1367-2630/13/043033+15</w:t>
      </w:r>
      <w:r>
        <w:rPr>
          <w:rFonts w:ascii="ArialMT" w:hAnsi="ArialMT" w:eastAsia="ArialMT"/>
          <w:b w:val="0"/>
          <w:i w:val="0"/>
          <w:color w:val="000000"/>
          <w:sz w:val="18"/>
        </w:rPr>
        <w:t>$</w:t>
      </w:r>
      <w:r>
        <w:rPr>
          <w:rFonts w:ascii="ArialMT" w:hAnsi="ArialMT" w:eastAsia="ArialMT"/>
          <w:b w:val="0"/>
          <w:i w:val="0"/>
          <w:color w:val="000000"/>
          <w:sz w:val="16"/>
        </w:rPr>
        <w:t>33.00</w:t>
      </w:r>
    </w:p>
    <w:p>
      <w:pPr>
        <w:sectPr>
          <w:type w:val="continuous"/>
          <w:pgSz w:w="11906" w:h="16838"/>
          <w:pgMar w:top="830" w:right="1286" w:bottom="612" w:left="1440" w:header="720" w:footer="720" w:gutter="0"/>
          <w:cols w:num="2" w:equalWidth="0">
            <w:col w:w="4032" w:space="0"/>
            <w:col w:w="5148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0"/>
        <w:ind w:left="63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© IOP Publishing Ltd and Deutsche Physikalische Gesellschaft</w:t>
      </w:r>
    </w:p>
    <w:p>
      <w:pPr>
        <w:sectPr>
          <w:type w:val="nextColumn"/>
          <w:pgSz w:w="11906" w:h="16838"/>
          <w:pgMar w:top="830" w:right="1286" w:bottom="612" w:left="1440" w:header="720" w:footer="720" w:gutter="0"/>
          <w:cols w:num="2" w:equalWidth="0">
            <w:col w:w="4032" w:space="0"/>
            <w:col w:w="5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tabs>
          <w:tab w:pos="3422" w:val="left"/>
        </w:tabs>
        <w:autoSpaceDE w:val="0"/>
        <w:widowControl/>
        <w:spacing w:line="240" w:lineRule="auto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2</w:t>
      </w:r>
      <w:r>
        <w:tab/>
      </w:r>
      <w:r>
        <w:drawing>
          <wp:inline xmlns:a="http://schemas.openxmlformats.org/drawingml/2006/main" xmlns:pic="http://schemas.openxmlformats.org/drawingml/2006/picture">
            <wp:extent cx="3623309" cy="1460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309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6" w:lineRule="exact" w:before="242" w:after="0"/>
        <w:ind w:left="72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Contents</w:t>
      </w:r>
    </w:p>
    <w:p>
      <w:pPr>
        <w:autoSpaceDN w:val="0"/>
        <w:tabs>
          <w:tab w:pos="430" w:val="left"/>
          <w:tab w:pos="980" w:val="left"/>
          <w:tab w:pos="9038" w:val="left"/>
        </w:tabs>
        <w:autoSpaceDE w:val="0"/>
        <w:widowControl/>
        <w:spacing w:line="280" w:lineRule="exact" w:before="284" w:after="0"/>
        <w:ind w:left="72" w:right="0" w:firstLine="0"/>
        <w:jc w:val="left"/>
      </w:pPr>
      <w:r>
        <w:rPr>
          <w:rFonts w:ascii="Times" w:hAnsi="Times" w:eastAsia="Times"/>
          <w:b/>
          <w:i w:val="0"/>
          <w:color w:val="0000FF"/>
          <w:sz w:val="24"/>
        </w:rPr>
        <w:t xml:space="preserve">1. Tools for quantifying quantum correlations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1.1. </w:t>
      </w:r>
      <w:r>
        <w:tab/>
      </w:r>
      <w:r>
        <w:rPr>
          <w:rFonts w:ascii="Times" w:hAnsi="Times" w:eastAsia="Times"/>
          <w:b w:val="0"/>
          <w:i w:val="0"/>
          <w:color w:val="0000FF"/>
          <w:sz w:val="24"/>
        </w:rPr>
        <w:t>Quantum discord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. . . . . . . . .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1.2. </w:t>
      </w:r>
      <w:r>
        <w:tab/>
      </w:r>
      <w:r>
        <w:rPr>
          <w:rFonts w:ascii="Times" w:hAnsi="Times" w:eastAsia="Times"/>
          <w:b w:val="0"/>
          <w:i w:val="0"/>
          <w:color w:val="0000FF"/>
          <w:sz w:val="24"/>
        </w:rPr>
        <w:t>Global quantum discord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. . . . . .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24"/>
        </w:rPr>
        <w:t>4</w:t>
      </w:r>
    </w:p>
    <w:p>
      <w:pPr>
        <w:autoSpaceDN w:val="0"/>
        <w:tabs>
          <w:tab w:pos="430" w:val="left"/>
          <w:tab w:pos="980" w:val="left"/>
          <w:tab w:pos="3898" w:val="left"/>
          <w:tab w:pos="9038" w:val="left"/>
        </w:tabs>
        <w:autoSpaceDE w:val="0"/>
        <w:widowControl/>
        <w:spacing w:line="280" w:lineRule="exact" w:before="50" w:after="0"/>
        <w:ind w:left="72" w:right="0" w:firstLine="0"/>
        <w:jc w:val="left"/>
      </w:pPr>
      <w:r>
        <w:rPr>
          <w:rFonts w:ascii="Times" w:hAnsi="Times" w:eastAsia="Times"/>
          <w:b/>
          <w:i w:val="0"/>
          <w:color w:val="0000FF"/>
          <w:sz w:val="24"/>
        </w:rPr>
        <w:t xml:space="preserve">2. Quantum correlations and criticality in quantum spin chains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2.1. </w:t>
      </w:r>
      <w:r>
        <w:tab/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Transverse field Ising model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. . . . . . . . . . . . . . . . . . . . . . . . . 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8 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2.2. </w:t>
      </w:r>
      <w:r>
        <w:tab/>
      </w:r>
      <w:r>
        <w:rPr>
          <w:rFonts w:ascii="Times" w:hAnsi="Times" w:eastAsia="Times"/>
          <w:b w:val="0"/>
          <w:i w:val="0"/>
          <w:color w:val="0000FF"/>
          <w:sz w:val="24"/>
        </w:rPr>
        <w:t>Cluster-Ising model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. . . . . . . . . . . . . . . . . . . . . . . . . . . . . . . .</w:t>
      </w:r>
    </w:p>
    <w:p>
      <w:pPr>
        <w:autoSpaceDN w:val="0"/>
        <w:tabs>
          <w:tab w:pos="980" w:val="left"/>
          <w:tab w:pos="3360" w:val="left"/>
          <w:tab w:pos="8918" w:val="left"/>
        </w:tabs>
        <w:autoSpaceDE w:val="0"/>
        <w:widowControl/>
        <w:spacing w:line="266" w:lineRule="exact" w:before="12" w:after="0"/>
        <w:ind w:left="430" w:right="0" w:firstLine="0"/>
        <w:jc w:val="left"/>
      </w:pPr>
      <w:r>
        <w:rPr>
          <w:rFonts w:ascii="Times" w:hAnsi="Times" w:eastAsia="Times"/>
          <w:b w:val="0"/>
          <w:i w:val="0"/>
          <w:color w:val="0000FF"/>
          <w:sz w:val="24"/>
        </w:rPr>
        <w:t xml:space="preserve">2.3. </w:t>
      </w:r>
      <w:r>
        <w:tab/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Open-chain XX model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. . . . . . . . . . . . . . . . . . . . . . . . . . .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11</w:t>
      </w:r>
    </w:p>
    <w:p>
      <w:pPr>
        <w:autoSpaceDN w:val="0"/>
        <w:tabs>
          <w:tab w:pos="8918" w:val="left"/>
        </w:tabs>
        <w:autoSpaceDE w:val="0"/>
        <w:widowControl/>
        <w:spacing w:line="274" w:lineRule="exact" w:before="52" w:after="0"/>
        <w:ind w:left="72" w:right="0" w:firstLine="0"/>
        <w:jc w:val="left"/>
      </w:pPr>
      <w:r>
        <w:rPr>
          <w:rFonts w:ascii="Times" w:hAnsi="Times" w:eastAsia="Times"/>
          <w:b/>
          <w:i w:val="0"/>
          <w:color w:val="0000FF"/>
          <w:sz w:val="24"/>
        </w:rPr>
        <w:t xml:space="preserve">3. Conclusions </w:t>
      </w:r>
      <w:r>
        <w:rPr>
          <w:rFonts w:ascii="Times" w:hAnsi="Times" w:eastAsia="Times"/>
          <w:b/>
          <w:i w:val="0"/>
          <w:color w:val="000000"/>
          <w:sz w:val="24"/>
        </w:rPr>
        <w:t>12</w:t>
      </w:r>
    </w:p>
    <w:p>
      <w:pPr>
        <w:autoSpaceDN w:val="0"/>
        <w:tabs>
          <w:tab w:pos="8918" w:val="left"/>
        </w:tabs>
        <w:autoSpaceDE w:val="0"/>
        <w:widowControl/>
        <w:spacing w:line="276" w:lineRule="exact" w:before="52" w:after="0"/>
        <w:ind w:left="72" w:right="0" w:firstLine="0"/>
        <w:jc w:val="left"/>
      </w:pPr>
      <w:r>
        <w:rPr>
          <w:rFonts w:ascii="Times" w:hAnsi="Times" w:eastAsia="Times"/>
          <w:b/>
          <w:i w:val="0"/>
          <w:color w:val="0000FF"/>
          <w:sz w:val="24"/>
        </w:rPr>
        <w:t xml:space="preserve">Acknowledgments </w:t>
      </w:r>
      <w:r>
        <w:rPr>
          <w:rFonts w:ascii="Times" w:hAnsi="Times" w:eastAsia="Times"/>
          <w:b/>
          <w:i w:val="0"/>
          <w:color w:val="000000"/>
          <w:sz w:val="24"/>
        </w:rPr>
        <w:t>13</w:t>
      </w:r>
    </w:p>
    <w:p>
      <w:pPr>
        <w:autoSpaceDN w:val="0"/>
        <w:tabs>
          <w:tab w:pos="8918" w:val="left"/>
        </w:tabs>
        <w:autoSpaceDE w:val="0"/>
        <w:widowControl/>
        <w:spacing w:line="276" w:lineRule="exact" w:before="50" w:after="0"/>
        <w:ind w:left="72" w:right="0" w:firstLine="0"/>
        <w:jc w:val="left"/>
      </w:pPr>
      <w:r>
        <w:rPr>
          <w:rFonts w:ascii="Times" w:hAnsi="Times" w:eastAsia="Times"/>
          <w:b/>
          <w:i w:val="0"/>
          <w:color w:val="0000FF"/>
          <w:sz w:val="24"/>
        </w:rPr>
        <w:t xml:space="preserve">Appendix </w:t>
      </w:r>
      <w:r>
        <w:rPr>
          <w:rFonts w:ascii="Times" w:hAnsi="Times" w:eastAsia="Times"/>
          <w:b/>
          <w:i w:val="0"/>
          <w:color w:val="000000"/>
          <w:sz w:val="24"/>
        </w:rPr>
        <w:t>13</w:t>
      </w:r>
    </w:p>
    <w:p>
      <w:pPr>
        <w:autoSpaceDN w:val="0"/>
        <w:tabs>
          <w:tab w:pos="8918" w:val="left"/>
        </w:tabs>
        <w:autoSpaceDE w:val="0"/>
        <w:widowControl/>
        <w:spacing w:line="276" w:lineRule="exact" w:before="52" w:after="0"/>
        <w:ind w:left="72" w:right="0" w:firstLine="0"/>
        <w:jc w:val="left"/>
      </w:pPr>
      <w:r>
        <w:rPr>
          <w:rFonts w:ascii="Times" w:hAnsi="Times" w:eastAsia="Times"/>
          <w:b/>
          <w:i w:val="0"/>
          <w:color w:val="0000FF"/>
          <w:sz w:val="24"/>
        </w:rPr>
        <w:t xml:space="preserve">References </w:t>
      </w:r>
      <w:r>
        <w:rPr>
          <w:rFonts w:ascii="Times" w:hAnsi="Times" w:eastAsia="Times"/>
          <w:b/>
          <w:i w:val="0"/>
          <w:color w:val="000000"/>
          <w:sz w:val="24"/>
        </w:rPr>
        <w:t>14</w:t>
      </w:r>
    </w:p>
    <w:p>
      <w:pPr>
        <w:autoSpaceDN w:val="0"/>
        <w:autoSpaceDE w:val="0"/>
        <w:widowControl/>
        <w:spacing w:line="278" w:lineRule="exact" w:before="904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Entanglement and criticality in quantum many-body systems have been shown to be strongly </w:t>
      </w:r>
      <w:r>
        <w:rPr>
          <w:rFonts w:ascii="Times" w:hAnsi="Times" w:eastAsia="Times"/>
          <w:b w:val="0"/>
          <w:i w:val="0"/>
          <w:color w:val="000000"/>
          <w:sz w:val="24"/>
        </w:rPr>
        <w:t>and intimately connected concepts [</w:t>
      </w:r>
      <w:r>
        <w:rPr>
          <w:rFonts w:ascii="Times" w:hAnsi="Times" w:eastAsia="Times"/>
          <w:b w:val="0"/>
          <w:i w:val="0"/>
          <w:color w:val="0000FF"/>
          <w:sz w:val="24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]. The body of work performed with the aim of grasping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implications that critical changes in the ground state of a given Hamiltonian model have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sharing of entanglement by the parties of a quantum many-body systems is now quite </w:t>
      </w:r>
      <w:r>
        <w:rPr>
          <w:rFonts w:ascii="Times" w:hAnsi="Times" w:eastAsia="Times"/>
          <w:b w:val="0"/>
          <w:i w:val="0"/>
          <w:color w:val="000000"/>
          <w:sz w:val="24"/>
        </w:rPr>
        <w:t>substantial [</w:t>
      </w:r>
      <w:r>
        <w:rPr>
          <w:rFonts w:ascii="Times" w:hAnsi="Times" w:eastAsia="Times"/>
          <w:b w:val="0"/>
          <w:i w:val="0"/>
          <w:color w:val="0000FF"/>
          <w:sz w:val="24"/>
        </w:rPr>
        <w:t>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]. This has resulted in important progress in our understanding of the interplay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between critical phenomena of interacting many-body systems and the setting up of genuinely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quantum features. In turn, such success has proven the effectiveness of the cross-fertilization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quantum statistical mechanics by techniques and interpretations that are typical of quantum </w:t>
      </w:r>
      <w:r>
        <w:rPr>
          <w:rFonts w:ascii="Times" w:hAnsi="Times" w:eastAsia="Times"/>
          <w:b w:val="0"/>
          <w:i w:val="0"/>
          <w:color w:val="000000"/>
          <w:sz w:val="24"/>
        </w:rPr>
        <w:t>information theory.</w:t>
      </w:r>
    </w:p>
    <w:p>
      <w:pPr>
        <w:autoSpaceDN w:val="0"/>
        <w:autoSpaceDE w:val="0"/>
        <w:widowControl/>
        <w:spacing w:line="278" w:lineRule="exact" w:before="2" w:after="0"/>
        <w:ind w:left="72" w:right="20" w:firstLine="46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Yet, it has recently emerged that the way correlations of non-classical nature manifest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themselves is not necessarily coincident with entanglement, and a much broader definition </w:t>
      </w:r>
      <w:r>
        <w:rPr>
          <w:rFonts w:ascii="Times" w:hAnsi="Times" w:eastAsia="Times"/>
          <w:b w:val="0"/>
          <w:i w:val="0"/>
          <w:color w:val="000000"/>
          <w:sz w:val="24"/>
        </w:rPr>
        <w:t>of quantum correlations should be given [</w:t>
      </w:r>
      <w:r>
        <w:rPr>
          <w:rFonts w:ascii="Times" w:hAnsi="Times" w:eastAsia="Times"/>
          <w:b w:val="0"/>
          <w:i w:val="0"/>
          <w:color w:val="0000FF"/>
          <w:sz w:val="24"/>
        </w:rPr>
        <w:t>4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]. This is encompassed very effectively 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formulation of so-called quantum discord as a measure striving to capture the above-mentioned </w:t>
      </w:r>
      <w:r>
        <w:rPr>
          <w:rFonts w:ascii="Times" w:hAnsi="Times" w:eastAsia="Times"/>
          <w:b w:val="0"/>
          <w:i w:val="0"/>
          <w:color w:val="000000"/>
          <w:sz w:val="24"/>
        </w:rPr>
        <w:t>broadness of quantum correlations [</w:t>
      </w:r>
      <w:r>
        <w:rPr>
          <w:rFonts w:ascii="Times" w:hAnsi="Times" w:eastAsia="Times"/>
          <w:b w:val="0"/>
          <w:i w:val="0"/>
          <w:color w:val="0000FF"/>
          <w:sz w:val="24"/>
        </w:rPr>
        <w:t>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]. In analogy with the case of entanglement, the relation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between quantum discord and the features of quantum many-body models is fundamentally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interesting for the understanding of the role that the settlement of quantumness of correlations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play in determining the critical properties of such models. A systematic analysis in this sense, </w:t>
      </w:r>
      <w:r>
        <w:rPr>
          <w:rFonts w:ascii="Times" w:hAnsi="Times" w:eastAsia="Times"/>
          <w:b w:val="0"/>
          <w:i w:val="0"/>
          <w:color w:val="000000"/>
          <w:sz w:val="24"/>
        </w:rPr>
        <w:t>which has only recently been considered [</w:t>
      </w:r>
      <w:r>
        <w:rPr>
          <w:rFonts w:ascii="Times" w:hAnsi="Times" w:eastAsia="Times"/>
          <w:b w:val="0"/>
          <w:i w:val="0"/>
          <w:color w:val="0000FF"/>
          <w:sz w:val="24"/>
        </w:rPr>
        <w:t>7</w:t>
      </w:r>
      <w:r>
        <w:rPr>
          <w:rFonts w:ascii="Times" w:hAnsi="Times" w:eastAsia="Times"/>
          <w:b w:val="0"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FF"/>
          <w:sz w:val="24"/>
        </w:rPr>
        <w:t>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], is thus highly desirable. This is even more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important given that some of the investigations performed so far have indicated that quantum </w:t>
      </w:r>
      <w:r>
        <w:rPr>
          <w:rFonts w:ascii="Times" w:hAnsi="Times" w:eastAsia="Times"/>
          <w:b w:val="0"/>
          <w:i w:val="0"/>
          <w:color w:val="000000"/>
          <w:sz w:val="24"/>
        </w:rPr>
        <w:t>discord is more sensible than entanglement in revealing quantum critical points [</w:t>
      </w:r>
      <w:r>
        <w:rPr>
          <w:rFonts w:ascii="Times" w:hAnsi="Times" w:eastAsia="Times"/>
          <w:b w:val="0"/>
          <w:i w:val="0"/>
          <w:color w:val="0000FF"/>
          <w:sz w:val="24"/>
        </w:rPr>
        <w:t>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], even for </w:t>
      </w:r>
      <w:r>
        <w:rPr>
          <w:rFonts w:ascii="Times" w:hAnsi="Times" w:eastAsia="Times"/>
          <w:b w:val="0"/>
          <w:i w:val="0"/>
          <w:color w:val="000000"/>
          <w:sz w:val="24"/>
        </w:rPr>
        <w:t>systems that are not at zero temperature [</w:t>
      </w:r>
      <w:r>
        <w:rPr>
          <w:rFonts w:ascii="Times" w:hAnsi="Times" w:eastAsia="Times"/>
          <w:b w:val="0"/>
          <w:i w:val="0"/>
          <w:color w:val="0000FF"/>
          <w:sz w:val="24"/>
        </w:rPr>
        <w:t>14</w:t>
      </w:r>
      <w:r>
        <w:rPr>
          <w:rFonts w:ascii="Times" w:hAnsi="Times" w:eastAsia="Times"/>
          <w:b w:val="0"/>
          <w:i w:val="0"/>
          <w:color w:val="000000"/>
          <w:sz w:val="24"/>
        </w:rPr>
        <w:t>].</w:t>
      </w:r>
    </w:p>
    <w:p>
      <w:pPr>
        <w:autoSpaceDN w:val="0"/>
        <w:autoSpaceDE w:val="0"/>
        <w:widowControl/>
        <w:spacing w:line="278" w:lineRule="exact" w:before="2" w:after="0"/>
        <w:ind w:left="72" w:right="20" w:firstLine="46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This is a particularly relevant result, whose validity should also be checked for models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are both finite sized and at finite temperature. The motivations for such an endeavor stem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from the fact that, likely, the properties of quantum many-body systems will be addressed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experimentally in systems consisting of, for instance, cold atoms loaded in optical potentials </w:t>
      </w:r>
      <w:r>
        <w:rPr>
          <w:rFonts w:ascii="Times" w:hAnsi="Times" w:eastAsia="Times"/>
          <w:b w:val="0"/>
          <w:i w:val="0"/>
          <w:color w:val="000000"/>
          <w:sz w:val="24"/>
        </w:rPr>
        <w:t>or trapped ions, as in very recent ground-breaking experiments [</w:t>
      </w:r>
      <w:r>
        <w:rPr>
          <w:rFonts w:ascii="Times" w:hAnsi="Times" w:eastAsia="Times"/>
          <w:b w:val="0"/>
          <w:i w:val="0"/>
          <w:color w:val="0000FF"/>
          <w:sz w:val="24"/>
        </w:rPr>
        <w:t>15</w:t>
      </w:r>
      <w:r>
        <w:rPr>
          <w:rFonts w:ascii="Times" w:hAnsi="Times" w:eastAsia="Times"/>
          <w:b w:val="0"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FF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]. At variance,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studies performed so far have mostly dealt with systems at the thermodynamic limit. Moreover,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intuitively, one would expect global measures of general quantum correlations to be well suited </w:t>
      </w:r>
      <w:r>
        <w:rPr>
          <w:rFonts w:ascii="Times" w:hAnsi="Times" w:eastAsia="Times"/>
          <w:b w:val="0"/>
          <w:i w:val="0"/>
          <w:color w:val="000000"/>
          <w:sz w:val="24"/>
        </w:rPr>
        <w:t>to reveal the subtle features at hand here, given that some of the critical changes occurring in the</w:t>
      </w:r>
    </w:p>
    <w:p>
      <w:pPr>
        <w:autoSpaceDN w:val="0"/>
        <w:autoSpaceDE w:val="0"/>
        <w:widowControl/>
        <w:spacing w:line="214" w:lineRule="exact" w:before="294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p>
      <w:pPr>
        <w:sectPr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tabs>
          <w:tab w:pos="3422" w:val="left"/>
        </w:tabs>
        <w:autoSpaceDE w:val="0"/>
        <w:widowControl/>
        <w:spacing w:line="240" w:lineRule="auto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3</w:t>
      </w:r>
      <w:r>
        <w:tab/>
      </w:r>
      <w:r>
        <w:drawing>
          <wp:inline xmlns:a="http://schemas.openxmlformats.org/drawingml/2006/main" xmlns:pic="http://schemas.openxmlformats.org/drawingml/2006/picture">
            <wp:extent cx="3623309" cy="1460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309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0" w:lineRule="exact" w:before="170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lowest-energy state of many-body systems truly involve (quasi-)long-range influences among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parties. Such an analysis is made very difficult, both at a theoretical and computational </w:t>
      </w:r>
      <w:r>
        <w:rPr>
          <w:rFonts w:ascii="Times" w:hAnsi="Times" w:eastAsia="Times"/>
          <w:b w:val="0"/>
          <w:i w:val="0"/>
          <w:color w:val="000000"/>
          <w:sz w:val="24"/>
        </w:rPr>
        <w:t>levels, by the lack of unambiguous measures of multipartite entanglement in mixed states.</w:t>
      </w:r>
    </w:p>
    <w:p>
      <w:pPr>
        <w:autoSpaceDN w:val="0"/>
        <w:autoSpaceDE w:val="0"/>
        <w:widowControl/>
        <w:spacing w:line="278" w:lineRule="exact" w:before="2" w:after="0"/>
        <w:ind w:left="72" w:right="20" w:firstLine="46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 this paper, we study the relation between criticality and global quantum correlations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finite-size systems at non-zero temperature by using a measure of global quantum correlations </w:t>
      </w:r>
      <w:r>
        <w:rPr>
          <w:rFonts w:ascii="Times" w:hAnsi="Times" w:eastAsia="Times"/>
          <w:b w:val="0"/>
          <w:i w:val="0"/>
          <w:color w:val="000000"/>
          <w:sz w:val="24"/>
        </w:rPr>
        <w:t>recently put forward in [</w:t>
      </w:r>
      <w:r>
        <w:rPr>
          <w:rFonts w:ascii="Times" w:hAnsi="Times" w:eastAsia="Times"/>
          <w:b w:val="0"/>
          <w:i w:val="0"/>
          <w:color w:val="0000FF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>] and employed by some of us in [</w:t>
      </w:r>
      <w:r>
        <w:rPr>
          <w:rFonts w:ascii="Times" w:hAnsi="Times" w:eastAsia="Times"/>
          <w:b w:val="0"/>
          <w:i w:val="0"/>
          <w:color w:val="0000FF"/>
          <w:sz w:val="24"/>
        </w:rPr>
        <w:t>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for a quantum many-body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system at zero temperature. As canonical examples, we study one-dimensional models that are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genuine physical interest due to the non-trivial features of their phase diagrams, such as the </w:t>
      </w:r>
      <w:r>
        <w:rPr>
          <w:rFonts w:ascii="Times" w:hAnsi="Times" w:eastAsia="Times"/>
          <w:b w:val="0"/>
          <w:i w:val="0"/>
          <w:color w:val="000000"/>
          <w:sz w:val="24"/>
        </w:rPr>
        <w:t>transverse-field Ising model, the open-boundary XX model in transverse magnetic field [</w:t>
      </w:r>
      <w:r>
        <w:rPr>
          <w:rFonts w:ascii="Times" w:hAnsi="Times" w:eastAsia="Times"/>
          <w:b w:val="0"/>
          <w:i w:val="0"/>
          <w:color w:val="0000FF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], </w:t>
      </w:r>
      <w:r>
        <w:rPr>
          <w:rFonts w:ascii="Times" w:hAnsi="Times" w:eastAsia="Times"/>
          <w:b w:val="0"/>
          <w:i w:val="0"/>
          <w:color w:val="000000"/>
          <w:sz w:val="24"/>
        </w:rPr>
        <w:t>and the so-called cluster-Ising model introduced in [</w:t>
      </w:r>
      <w:r>
        <w:rPr>
          <w:rFonts w:ascii="Times" w:hAnsi="Times" w:eastAsia="Times"/>
          <w:b w:val="0"/>
          <w:i w:val="0"/>
          <w:color w:val="0000FF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]. The latter interpolates between the </w:t>
      </w:r>
      <w:r>
        <w:rPr>
          <w:rFonts w:ascii="Times" w:hAnsi="Times" w:eastAsia="Times"/>
          <w:b w:val="0"/>
          <w:i w:val="0"/>
          <w:color w:val="000000"/>
          <w:sz w:val="24"/>
        </w:rPr>
        <w:t>standard antiferromagnetic Ising Hamiltonian and a topologically ordered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cluster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phase. 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study shows the ability of global discord to detect critical points. Moreover, for specific cases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among the examples addressed in our work, we bring evidence of a finite-size scaling for global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discord and its derivative that are closely related to the behavior of macroscopic features such </w:t>
      </w:r>
      <w:r>
        <w:rPr>
          <w:rFonts w:ascii="Times" w:hAnsi="Times" w:eastAsia="Times"/>
          <w:b w:val="0"/>
          <w:i w:val="0"/>
          <w:color w:val="000000"/>
          <w:sz w:val="24"/>
        </w:rPr>
        <w:t>as the magnetization.</w:t>
      </w:r>
    </w:p>
    <w:p>
      <w:pPr>
        <w:autoSpaceDN w:val="0"/>
        <w:autoSpaceDE w:val="0"/>
        <w:widowControl/>
        <w:spacing w:line="334" w:lineRule="exact" w:before="0" w:after="0"/>
        <w:ind w:left="72" w:right="20" w:firstLine="46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The rest of this paper is organized as follows. In section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we start our study by introducing </w:t>
      </w:r>
      <w:r>
        <w:rPr>
          <w:rFonts w:ascii="Times" w:hAnsi="Times" w:eastAsia="Times"/>
          <w:b w:val="0"/>
          <w:i w:val="0"/>
          <w:color w:val="000000"/>
          <w:sz w:val="24"/>
        </w:rPr>
        <w:t>both quantum discord and its global version. In section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we then move to the description of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set of physically relevant interacting quantum many-body models that will be studied against the </w:t>
      </w:r>
      <w:r>
        <w:rPr>
          <w:rFonts w:ascii="Times" w:hAnsi="Times" w:eastAsia="Times"/>
          <w:b w:val="0"/>
          <w:i w:val="0"/>
          <w:color w:val="000000"/>
          <w:sz w:val="24"/>
        </w:rPr>
        <w:t>content of global quantum correlations of equilibrium states at temperature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̸=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 and present </w:t>
      </w:r>
      <w:r>
        <w:rPr>
          <w:rFonts w:ascii="Times" w:hAnsi="Times" w:eastAsia="Times"/>
          <w:b w:val="0"/>
          <w:i w:val="0"/>
          <w:color w:val="000000"/>
          <w:sz w:val="24"/>
        </w:rPr>
        <w:t>our results. Finally, in section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we draw up our conclusions and discuss a few open questions </w:t>
      </w:r>
      <w:r>
        <w:rPr>
          <w:rFonts w:ascii="Times" w:hAnsi="Times" w:eastAsia="Times"/>
          <w:b w:val="0"/>
          <w:i w:val="0"/>
          <w:color w:val="000000"/>
          <w:sz w:val="24"/>
        </w:rPr>
        <w:t>that are left to be addressed in the future.</w:t>
      </w:r>
    </w:p>
    <w:p>
      <w:pPr>
        <w:autoSpaceDN w:val="0"/>
        <w:autoSpaceDE w:val="0"/>
        <w:widowControl/>
        <w:spacing w:line="256" w:lineRule="exact" w:before="400" w:after="0"/>
        <w:ind w:left="72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1. Tools for quantifying quantum correlations</w:t>
      </w:r>
    </w:p>
    <w:p>
      <w:pPr>
        <w:autoSpaceDN w:val="0"/>
        <w:autoSpaceDE w:val="0"/>
        <w:widowControl/>
        <w:spacing w:line="278" w:lineRule="exact" w:before="248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 this section we introduce the fundamental mathematical tools used in our study. We recall </w:t>
      </w:r>
      <w:r>
        <w:rPr>
          <w:rFonts w:ascii="Times" w:hAnsi="Times" w:eastAsia="Times"/>
          <w:b w:val="0"/>
          <w:i w:val="0"/>
          <w:color w:val="000000"/>
          <w:sz w:val="24"/>
        </w:rPr>
        <w:t>the definition of global discord given in [</w:t>
      </w:r>
      <w:r>
        <w:rPr>
          <w:rFonts w:ascii="Times" w:hAnsi="Times" w:eastAsia="Times"/>
          <w:b w:val="0"/>
          <w:i w:val="0"/>
          <w:color w:val="0000FF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], and present a more agile expression for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case of multipartite qubit systems. For the sake of completeness we briefly review the original </w:t>
      </w:r>
      <w:r>
        <w:rPr>
          <w:rFonts w:ascii="Times" w:hAnsi="Times" w:eastAsia="Times"/>
          <w:b w:val="0"/>
          <w:i w:val="0"/>
          <w:color w:val="000000"/>
          <w:sz w:val="24"/>
        </w:rPr>
        <w:t>formulation of quantum discord valid in the bipartite scenario.</w:t>
      </w:r>
    </w:p>
    <w:p>
      <w:pPr>
        <w:autoSpaceDN w:val="0"/>
        <w:autoSpaceDE w:val="0"/>
        <w:widowControl/>
        <w:spacing w:line="262" w:lineRule="exact" w:before="366" w:after="0"/>
        <w:ind w:left="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1.1. Quantum discord</w:t>
      </w:r>
    </w:p>
    <w:p>
      <w:pPr>
        <w:autoSpaceDN w:val="0"/>
        <w:autoSpaceDE w:val="0"/>
        <w:widowControl/>
        <w:spacing w:line="280" w:lineRule="exact" w:before="162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We begin by recalling that, as originally proposed in [</w:t>
      </w:r>
      <w:r>
        <w:rPr>
          <w:rFonts w:ascii="Times" w:hAnsi="Times" w:eastAsia="Times"/>
          <w:b w:val="0"/>
          <w:i w:val="0"/>
          <w:color w:val="0000FF"/>
          <w:sz w:val="24"/>
        </w:rPr>
        <w:t>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], quantum discord is linked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discrepancy between two quantum extensions of the concept of conditional entropy that are </w:t>
      </w:r>
      <w:r>
        <w:rPr>
          <w:rFonts w:ascii="Times" w:hAnsi="Times" w:eastAsia="Times"/>
          <w:b w:val="0"/>
          <w:i w:val="0"/>
          <w:color w:val="000000"/>
          <w:sz w:val="24"/>
        </w:rPr>
        <w:t>classically equivalent. Let us consider a bipartite system described by the density operator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AB </w:t>
      </w:r>
      <w:r>
        <w:rPr>
          <w:rFonts w:ascii="Times" w:hAnsi="Times" w:eastAsia="Times"/>
          <w:b w:val="0"/>
          <w:i w:val="0"/>
          <w:color w:val="000000"/>
          <w:sz w:val="24"/>
        </w:rPr>
        <w:t>with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ρ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denoting the reduced state of system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). The total correlations between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are quantified by the mutual information</w:t>
      </w:r>
    </w:p>
    <w:p>
      <w:pPr>
        <w:autoSpaceDN w:val="0"/>
        <w:tabs>
          <w:tab w:pos="8878" w:val="left"/>
        </w:tabs>
        <w:autoSpaceDE w:val="0"/>
        <w:widowControl/>
        <w:spacing w:line="444" w:lineRule="exact" w:before="186" w:after="0"/>
        <w:ind w:left="152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I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(ρ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−</w:t>
      </w:r>
      <w:r>
        <w:rPr>
          <w:rFonts w:ascii="Times" w:hAnsi="Times" w:eastAsia="Times"/>
          <w:b w:val="0"/>
          <w:i/>
          <w:color w:val="000000"/>
          <w:sz w:val="24"/>
        </w:rPr>
        <w:t>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MTSY" w:hAnsi="MTSY" w:eastAsia="MTSY"/>
          <w:b w:val="0"/>
          <w:i w:val="0"/>
          <w:color w:val="000000"/>
          <w:sz w:val="24"/>
        </w:rPr>
        <w:t>|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(1)</w:t>
      </w:r>
    </w:p>
    <w:p>
      <w:pPr>
        <w:autoSpaceDN w:val="0"/>
        <w:tabs>
          <w:tab w:pos="132" w:val="left"/>
          <w:tab w:pos="282" w:val="left"/>
          <w:tab w:pos="3622" w:val="left"/>
          <w:tab w:pos="3636" w:val="left"/>
          <w:tab w:pos="4112" w:val="left"/>
          <w:tab w:pos="4840" w:val="left"/>
          <w:tab w:pos="5552" w:val="left"/>
          <w:tab w:pos="6280" w:val="left"/>
          <w:tab w:pos="8680" w:val="left"/>
        </w:tabs>
        <w:autoSpaceDE w:val="0"/>
        <w:widowControl/>
        <w:spacing w:line="354" w:lineRule="exact" w:before="104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where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−</w:t>
      </w:r>
      <w:r>
        <w:rPr>
          <w:rFonts w:ascii="Times" w:hAnsi="Times" w:eastAsia="Times"/>
          <w:b w:val="0"/>
          <w:i w:val="0"/>
          <w:color w:val="000000"/>
          <w:sz w:val="24"/>
        </w:rPr>
        <w:t>Tr[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log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ρ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] is the von Neumann entropy and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MTSY" w:hAnsi="MTSY" w:eastAsia="MTSY"/>
          <w:b w:val="0"/>
          <w:i w:val="0"/>
          <w:color w:val="000000"/>
          <w:sz w:val="24"/>
        </w:rPr>
        <w:t>|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−</w:t>
      </w:r>
      <w:r>
        <w:rPr>
          <w:rFonts w:ascii="Times" w:hAnsi="Times" w:eastAsia="Times"/>
          <w:b w:val="0"/>
          <w:i/>
          <w:color w:val="000000"/>
          <w:sz w:val="24"/>
        </w:rPr>
        <w:t>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the conditional entropy. By using a measurement-based approach, a second definition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conditional entropy can be formulated. The application of a local projective measurement,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j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described by the set of projectors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{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MTSY" w:hAnsi="MTSY" w:eastAsia="MTSY"/>
          <w:b w:val="0"/>
          <w:i w:val="0"/>
          <w:color w:val="000000"/>
          <w:sz w:val="24"/>
        </w:rPr>
        <w:t>}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part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of the system, results in the conditional post-</w:t>
      </w:r>
      <w:r>
        <w:rPr>
          <w:rFonts w:ascii="Times" w:hAnsi="Times" w:eastAsia="Times"/>
          <w:b w:val="0"/>
          <w:i w:val="0"/>
          <w:color w:val="000000"/>
          <w:sz w:val="24"/>
        </w:rPr>
        <w:t>measurement density operator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MTSY" w:hAnsi="MTSY" w:eastAsia="MTSY"/>
          <w:b w:val="0"/>
          <w:i w:val="0"/>
          <w:color w:val="000000"/>
          <w:sz w:val="16"/>
        </w:rPr>
        <w:t>|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(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RMTMI" w:hAnsi="RMTMI" w:eastAsia="RMTMI"/>
          <w:b w:val="0"/>
          <w:i/>
          <w:color w:val="000000"/>
          <w:sz w:val="24"/>
        </w:rPr>
        <w:t>)ρ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Times" w:hAnsi="Times" w:eastAsia="Times"/>
          <w:b w:val="0"/>
          <w:i w:val="0"/>
          <w:color w:val="000000"/>
          <w:sz w:val="24"/>
        </w:rPr>
        <w:t>] is the probability associated with the measurement outcome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We can thus </w:t>
      </w:r>
      <w:r>
        <w:rPr>
          <w:rFonts w:ascii="Times" w:hAnsi="Times" w:eastAsia="Times"/>
          <w:b w:val="0"/>
          <w:i w:val="0"/>
          <w:color w:val="000000"/>
          <w:sz w:val="24"/>
        </w:rPr>
        <w:t>1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⊗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RMTMI" w:hAnsi="RMTMI" w:eastAsia="RMTMI"/>
          <w:b w:val="0"/>
          <w:i/>
          <w:color w:val="000000"/>
          <w:sz w:val="24"/>
        </w:rPr>
        <w:t>)ρ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RMTMI" w:hAnsi="RMTMI" w:eastAsia="RMTMI"/>
          <w:b w:val="0"/>
          <w:i/>
          <w:color w:val="000000"/>
          <w:sz w:val="24"/>
        </w:rPr>
        <w:t>(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rPr>
          <w:rFonts w:ascii="Times" w:hAnsi="Times" w:eastAsia="Times"/>
          <w:b w:val="0"/>
          <w:i w:val="0"/>
          <w:color w:val="000000"/>
          <w:sz w:val="24"/>
        </w:rPr>
        <w:t>1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⊗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RMTMI" w:hAnsi="RMTMI" w:eastAsia="RMTMI"/>
          <w:b w:val="0"/>
          <w:i/>
          <w:color w:val="000000"/>
          <w:sz w:val="24"/>
        </w:rPr>
        <w:t>)/</w:t>
      </w:r>
      <w:r>
        <w:rPr>
          <w:rFonts w:ascii="Times" w:hAnsi="Times" w:eastAsia="Times"/>
          <w:b w:val="0"/>
          <w:i/>
          <w:color w:val="000000"/>
          <w:sz w:val="24"/>
        </w:rPr>
        <w:t>p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>, where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Tr[</w:t>
      </w:r>
      <w:r>
        <w:rPr>
          <w:rFonts w:ascii="RMTMI" w:hAnsi="RMTMI" w:eastAsia="RMTMI"/>
          <w:b w:val="0"/>
          <w:i/>
          <w:color w:val="000000"/>
          <w:sz w:val="24"/>
        </w:rPr>
        <w:t>(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rPr>
          <w:rFonts w:ascii="Times" w:hAnsi="Times" w:eastAsia="Times"/>
          <w:b w:val="0"/>
          <w:i w:val="0"/>
          <w:color w:val="000000"/>
          <w:sz w:val="24"/>
        </w:rPr>
        <w:t>1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⊗</w:t>
      </w:r>
    </w:p>
    <w:p>
      <w:pPr>
        <w:autoSpaceDN w:val="0"/>
        <w:autoSpaceDE w:val="0"/>
        <w:widowControl/>
        <w:spacing w:line="214" w:lineRule="exact" w:before="636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p>
      <w:pPr>
        <w:sectPr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tabs>
          <w:tab w:pos="3422" w:val="left"/>
        </w:tabs>
        <w:autoSpaceDE w:val="0"/>
        <w:widowControl/>
        <w:spacing w:line="240" w:lineRule="auto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4</w:t>
      </w:r>
      <w:r>
        <w:tab/>
      </w:r>
      <w:r>
        <w:drawing>
          <wp:inline xmlns:a="http://schemas.openxmlformats.org/drawingml/2006/main" xmlns:pic="http://schemas.openxmlformats.org/drawingml/2006/picture">
            <wp:extent cx="3623309" cy="1460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309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80" w:val="left"/>
          <w:tab w:pos="594" w:val="left"/>
          <w:tab w:pos="6058" w:val="left"/>
          <w:tab w:pos="6072" w:val="left"/>
          <w:tab w:pos="6834" w:val="left"/>
        </w:tabs>
        <w:autoSpaceDE w:val="0"/>
        <w:widowControl/>
        <w:spacing w:line="306" w:lineRule="exact" w:before="4" w:after="0"/>
        <w:ind w:left="72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j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define the measurement-based conditional entropy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|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j 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Times" w:hAnsi="Times" w:eastAsia="Times"/>
          <w:b w:val="0"/>
          <w:i/>
          <w:color w:val="000000"/>
          <w:sz w:val="24"/>
        </w:rPr>
        <w:t>p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MTSY" w:hAnsi="MTSY" w:eastAsia="MTSY"/>
          <w:b w:val="0"/>
          <w:i w:val="0"/>
          <w:color w:val="000000"/>
          <w:sz w:val="16"/>
        </w:rPr>
        <w:t>|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with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ρ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MTSY" w:hAnsi="MTSY" w:eastAsia="MTSY"/>
          <w:b w:val="0"/>
          <w:i w:val="0"/>
          <w:color w:val="000000"/>
          <w:sz w:val="16"/>
        </w:rPr>
        <w:t>|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</w:t>
      </w:r>
      <w:r>
        <w:rPr>
          <w:rFonts w:ascii="Times" w:hAnsi="Times" w:eastAsia="Times"/>
          <w:b w:val="0"/>
          <w:i w:val="0"/>
          <w:color w:val="000000"/>
          <w:sz w:val="24"/>
        </w:rPr>
        <w:t>Tr[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/>
          <w:color w:val="000000"/>
          <w:sz w:val="24"/>
        </w:rPr>
        <w:t>p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>, which leads us to the so-called one-way classical information [</w:t>
      </w:r>
      <w:r>
        <w:rPr>
          <w:rFonts w:ascii="Times" w:hAnsi="Times" w:eastAsia="Times"/>
          <w:b w:val="0"/>
          <w:i w:val="0"/>
          <w:color w:val="0000FF"/>
          <w:sz w:val="24"/>
        </w:rPr>
        <w:t>5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tabs>
          <w:tab w:pos="4242" w:val="left"/>
          <w:tab w:pos="4256" w:val="left"/>
          <w:tab w:pos="8878" w:val="left"/>
        </w:tabs>
        <w:autoSpaceDE w:val="0"/>
        <w:widowControl/>
        <w:spacing w:line="244" w:lineRule="exact" w:before="0" w:after="0"/>
        <w:ind w:left="1528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j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−</w:t>
      </w:r>
      <w:r>
        <w:rPr>
          <w:rFonts w:ascii="Times" w:hAnsi="Times" w:eastAsia="Times"/>
          <w:b w:val="0"/>
          <w:i/>
          <w:color w:val="000000"/>
          <w:sz w:val="24"/>
        </w:rPr>
        <w:t>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|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).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(2)</w:t>
      </w:r>
    </w:p>
    <w:p>
      <w:pPr>
        <w:autoSpaceDN w:val="0"/>
        <w:autoSpaceDE w:val="0"/>
        <w:widowControl/>
        <w:spacing w:line="274" w:lineRule="exact" w:before="0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difference between quantum mutual information and classical correlations, minimized </w:t>
      </w:r>
      <w:r>
        <w:rPr>
          <w:rFonts w:ascii="Times" w:hAnsi="Times" w:eastAsia="Times"/>
          <w:b w:val="0"/>
          <w:i w:val="0"/>
          <w:color w:val="000000"/>
          <w:sz w:val="24"/>
        </w:rPr>
        <w:t>over the whole set of orthogonal projective measurements performed on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defines quantum </w:t>
      </w:r>
      <w:r>
        <w:rPr>
          <w:rFonts w:ascii="Times" w:hAnsi="Times" w:eastAsia="Times"/>
          <w:b w:val="0"/>
          <w:i w:val="0"/>
          <w:color w:val="000000"/>
          <w:sz w:val="24"/>
        </w:rPr>
        <w:t>discord as</w:t>
      </w:r>
    </w:p>
    <w:p>
      <w:pPr>
        <w:autoSpaceDN w:val="0"/>
        <w:tabs>
          <w:tab w:pos="2958" w:val="left"/>
          <w:tab w:pos="3158" w:val="left"/>
          <w:tab w:pos="3308" w:val="left"/>
          <w:tab w:pos="8878" w:val="left"/>
        </w:tabs>
        <w:autoSpaceDE w:val="0"/>
        <w:widowControl/>
        <w:spacing w:line="576" w:lineRule="exact" w:before="0" w:after="0"/>
        <w:ind w:left="1506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3"/>
        </w:rPr>
        <w:t>D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MTSY" w:hAnsi="MTSY" w:eastAsia="MTSY"/>
          <w:b w:val="0"/>
          <w:i w:val="0"/>
          <w:color w:val="000000"/>
          <w:sz w:val="16"/>
        </w:rPr>
        <w:t>→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inf </w:t>
      </w:r>
      <w:r>
        <w:rPr>
          <w:rFonts w:ascii="MTSY" w:hAnsi="MTSY" w:eastAsia="MTSY"/>
          <w:b w:val="0"/>
          <w:i w:val="0"/>
          <w:color w:val="000000"/>
          <w:sz w:val="16"/>
        </w:rPr>
        <w:t xml:space="preserve">{ </w:t>
      </w:r>
      <w:r>
        <w:rPr>
          <w:rFonts w:ascii="MTSY" w:hAnsi="MTSY" w:eastAsia="MTSY"/>
          <w:b w:val="0"/>
          <w:i w:val="0"/>
          <w:color w:val="000000"/>
          <w:sz w:val="16"/>
        </w:rPr>
        <w:t>ˆ</w:t>
      </w:r>
      <w:r>
        <w:rPr>
          <w:rFonts w:ascii="Times" w:hAnsi="Times" w:eastAsia="Times"/>
          <w:b w:val="0"/>
          <w:i/>
          <w:color w:val="000000"/>
          <w:sz w:val="12"/>
        </w:rPr>
        <w:t>B</w:t>
      </w:r>
      <w:r>
        <w:rPr>
          <w:rFonts w:ascii="MTSY" w:hAnsi="MTSY" w:eastAsia="MTSY"/>
          <w:b w:val="0"/>
          <w:i w:val="0"/>
          <w:color w:val="000000"/>
          <w:sz w:val="16"/>
        </w:rPr>
        <w:t xml:space="preserve">}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I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(ρ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−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4"/>
        </w:rPr>
        <w:t>(3)</w:t>
      </w:r>
    </w:p>
    <w:p>
      <w:pPr>
        <w:autoSpaceDN w:val="0"/>
        <w:tabs>
          <w:tab w:pos="132" w:val="left"/>
          <w:tab w:pos="286" w:val="left"/>
          <w:tab w:pos="296" w:val="left"/>
          <w:tab w:pos="540" w:val="left"/>
          <w:tab w:pos="866" w:val="left"/>
          <w:tab w:pos="880" w:val="left"/>
        </w:tabs>
        <w:autoSpaceDE w:val="0"/>
        <w:widowControl/>
        <w:spacing w:line="430" w:lineRule="exact" w:before="0" w:after="0"/>
        <w:ind w:left="72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By noticing that the original definition of discord [</w:t>
      </w:r>
      <w:r>
        <w:rPr>
          <w:rFonts w:ascii="Times" w:hAnsi="Times" w:eastAsia="Times"/>
          <w:b w:val="0"/>
          <w:i w:val="0"/>
          <w:color w:val="0000FF"/>
          <w:sz w:val="24"/>
        </w:rPr>
        <w:t>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can be rewritten in terms of </w:t>
      </w:r>
      <w:r>
        <w:rPr>
          <w:rFonts w:ascii="Times" w:hAnsi="Times" w:eastAsia="Times"/>
          <w:b w:val="0"/>
          <w:i w:val="0"/>
          <w:color w:val="000000"/>
          <w:sz w:val="24"/>
        </w:rPr>
        <w:t>relative entropy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MTSY" w:hAnsi="MTSY" w:eastAsia="MTSY"/>
          <w:b w:val="0"/>
          <w:i w:val="0"/>
          <w:color w:val="000000"/>
          <w:sz w:val="24"/>
        </w:rPr>
        <w:t>||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Tr[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log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ρ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4"/>
        </w:rPr>
        <w:t>Tr[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log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ρ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>] between two generic states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ρ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[</w:t>
      </w:r>
      <w:r>
        <w:rPr>
          <w:rFonts w:ascii="Times" w:hAnsi="Times" w:eastAsia="Times"/>
          <w:b w:val="0"/>
          <w:i w:val="0"/>
          <w:color w:val="0000FF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>] and by symmetrizing its definition through the introduction of bilateral measurements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MTSY" w:hAnsi="MTSY" w:eastAsia="MTSY"/>
          <w:b w:val="0"/>
          <w:i w:val="0"/>
          <w:color w:val="000000"/>
          <w:sz w:val="24"/>
        </w:rPr>
        <w:t>⊗ˆ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j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k 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FF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>], we introduce</w:t>
      </w:r>
    </w:p>
    <w:p>
      <w:pPr>
        <w:autoSpaceDN w:val="0"/>
        <w:tabs>
          <w:tab w:pos="2782" w:val="left"/>
          <w:tab w:pos="2950" w:val="left"/>
          <w:tab w:pos="2986" w:val="left"/>
          <w:tab w:pos="2994" w:val="left"/>
          <w:tab w:pos="3332" w:val="left"/>
          <w:tab w:pos="3342" w:val="left"/>
          <w:tab w:pos="3490" w:val="left"/>
          <w:tab w:pos="5446" w:val="left"/>
          <w:tab w:pos="5974" w:val="left"/>
          <w:tab w:pos="6782" w:val="left"/>
          <w:tab w:pos="8878" w:val="left"/>
        </w:tabs>
        <w:autoSpaceDE w:val="0"/>
        <w:widowControl/>
        <w:spacing w:line="468" w:lineRule="exact" w:before="0" w:after="0"/>
        <w:ind w:left="1506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3"/>
        </w:rPr>
        <w:t>D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</w:t>
      </w:r>
      <w:r>
        <w:rPr>
          <w:rFonts w:ascii="MTSY" w:hAnsi="MTSY" w:eastAsia="MTSY"/>
          <w:b w:val="0"/>
          <w:i w:val="0"/>
          <w:color w:val="000000"/>
          <w:sz w:val="16"/>
        </w:rPr>
        <w:t xml:space="preserve">{ </w:t>
      </w:r>
      <w:r>
        <w:rPr>
          <w:rFonts w:ascii="MTSY" w:hAnsi="MTSY" w:eastAsia="MTSY"/>
          <w:b w:val="0"/>
          <w:i w:val="0"/>
          <w:color w:val="000000"/>
          <w:sz w:val="16"/>
        </w:rPr>
        <w:t>ˆ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min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2"/>
        </w:rPr>
        <w:t>A</w:t>
      </w:r>
      <w:r>
        <w:rPr>
          <w:rFonts w:ascii="MTSY" w:hAnsi="MTSY" w:eastAsia="MTSY"/>
          <w:b w:val="0"/>
          <w:i w:val="0"/>
          <w:color w:val="000000"/>
          <w:sz w:val="16"/>
        </w:rPr>
        <w:t>⊗ˆ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2"/>
        </w:rPr>
        <w:t xml:space="preserve">j </w:t>
      </w:r>
      <w:r>
        <w:rPr>
          <w:rFonts w:ascii="Times" w:hAnsi="Times" w:eastAsia="Times"/>
          <w:b w:val="0"/>
          <w:i/>
          <w:color w:val="000000"/>
          <w:sz w:val="12"/>
        </w:rPr>
        <w:t xml:space="preserve">k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2"/>
        </w:rPr>
        <w:t>B</w:t>
      </w:r>
      <w:r>
        <w:rPr>
          <w:rFonts w:ascii="MTSY" w:hAnsi="MTSY" w:eastAsia="MTSY"/>
          <w:b w:val="0"/>
          <w:i w:val="0"/>
          <w:color w:val="000000"/>
          <w:sz w:val="16"/>
        </w:rPr>
        <w:t xml:space="preserve">}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MTSY" w:hAnsi="MTSY" w:eastAsia="MTSY"/>
          <w:b w:val="0"/>
          <w:i w:val="0"/>
          <w:color w:val="000000"/>
          <w:sz w:val="24"/>
        </w:rPr>
        <w:t>||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−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RMTMI" w:hAnsi="RMTMI" w:eastAsia="RMTMI"/>
          <w:b w:val="0"/>
          <w:i/>
          <w:color w:val="000000"/>
          <w:sz w:val="16"/>
        </w:rPr>
        <w:t>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B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||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)) </w:t>
      </w:r>
      <w:r>
        <w:rPr>
          <w:rFonts w:ascii="Times" w:hAnsi="Times" w:eastAsia="Times"/>
          <w:b w:val="0"/>
          <w:i w:val="0"/>
          <w:color w:val="000000"/>
          <w:sz w:val="24"/>
        </w:rPr>
        <w:t>(4)</w:t>
      </w:r>
    </w:p>
    <w:p>
      <w:pPr>
        <w:autoSpaceDN w:val="0"/>
        <w:tabs>
          <w:tab w:pos="676" w:val="left"/>
          <w:tab w:pos="736" w:val="left"/>
          <w:tab w:pos="1998" w:val="left"/>
          <w:tab w:pos="2496" w:val="left"/>
          <w:tab w:pos="2506" w:val="left"/>
          <w:tab w:pos="3076" w:val="left"/>
          <w:tab w:pos="3088" w:val="left"/>
          <w:tab w:pos="3976" w:val="left"/>
          <w:tab w:pos="3986" w:val="left"/>
          <w:tab w:pos="4556" w:val="left"/>
          <w:tab w:pos="4568" w:val="left"/>
        </w:tabs>
        <w:autoSpaceDE w:val="0"/>
        <w:widowControl/>
        <w:spacing w:line="280" w:lineRule="exact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difference between the content of quantum correlations ascribed to a multi-local measurement 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RMTMI" w:hAnsi="RMTMI" w:eastAsia="RMTMI"/>
          <w:b w:val="0"/>
          <w:i/>
          <w:color w:val="000000"/>
          <w:sz w:val="16"/>
        </w:rPr>
        <w:t>,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RMTMI" w:hAnsi="RMTMI" w:eastAsia="RMTMI"/>
          <w:b w:val="0"/>
          <w:i/>
          <w:color w:val="000000"/>
          <w:sz w:val="24"/>
        </w:rPr>
        <w:t>(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MTSY" w:hAnsi="MTSY" w:eastAsia="MTSY"/>
          <w:b w:val="0"/>
          <w:i w:val="0"/>
          <w:color w:val="000000"/>
          <w:sz w:val="24"/>
        </w:rPr>
        <w:t>⊗ˆ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j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RMTMI" w:hAnsi="RMTMI" w:eastAsia="RMTMI"/>
          <w:b w:val="0"/>
          <w:i/>
          <w:color w:val="000000"/>
          <w:sz w:val="24"/>
        </w:rPr>
        <w:t>)ρ</w:t>
      </w:r>
      <w:r>
        <w:rPr>
          <w:rFonts w:ascii="Times" w:hAnsi="Times" w:eastAsia="Times"/>
          <w:b w:val="0"/>
          <w:i/>
          <w:color w:val="000000"/>
          <w:sz w:val="16"/>
        </w:rPr>
        <w:t>AB</w:t>
      </w:r>
      <w:r>
        <w:rPr>
          <w:rFonts w:ascii="RMTMI" w:hAnsi="RMTMI" w:eastAsia="RMTMI"/>
          <w:b w:val="0"/>
          <w:i/>
          <w:color w:val="000000"/>
          <w:sz w:val="24"/>
        </w:rPr>
        <w:t>(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MTSY" w:hAnsi="MTSY" w:eastAsia="MTSY"/>
          <w:b w:val="0"/>
          <w:i w:val="0"/>
          <w:color w:val="000000"/>
          <w:sz w:val="24"/>
        </w:rPr>
        <w:t>⊗ˆ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j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k 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>.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4</w:t>
      </w:r>
      <w:r>
        <w:rPr>
          <w:rFonts w:ascii="Times" w:hAnsi="Times" w:eastAsia="Times"/>
          <w:b w:val="0"/>
          <w:i w:val="0"/>
          <w:color w:val="000000"/>
          <w:sz w:val="24"/>
        </w:rPr>
        <w:t>) expresses discord as the</w:t>
      </w:r>
    </w:p>
    <w:p>
      <w:pPr>
        <w:autoSpaceDN w:val="0"/>
        <w:autoSpaceDE w:val="0"/>
        <w:widowControl/>
        <w:spacing w:line="278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process and the sum of the relative entropies for each reduced state of the system. The </w:t>
      </w:r>
      <w:r>
        <w:rPr>
          <w:rFonts w:ascii="Times" w:hAnsi="Times" w:eastAsia="Times"/>
          <w:b w:val="0"/>
          <w:i w:val="0"/>
          <w:color w:val="000000"/>
          <w:sz w:val="24"/>
        </w:rPr>
        <w:t>minimization is required, clearly, to remove any dependence on the local measurement bases.</w:t>
      </w:r>
    </w:p>
    <w:p>
      <w:pPr>
        <w:autoSpaceDN w:val="0"/>
        <w:autoSpaceDE w:val="0"/>
        <w:widowControl/>
        <w:spacing w:line="268" w:lineRule="exact" w:before="12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The absence of global quantum correlations would make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4</w:t>
      </w:r>
      <w:r>
        <w:rPr>
          <w:rFonts w:ascii="Times" w:hAnsi="Times" w:eastAsia="Times"/>
          <w:b w:val="0"/>
          <w:i w:val="0"/>
          <w:color w:val="000000"/>
          <w:sz w:val="24"/>
        </w:rPr>
        <w:t>) identically null.</w:t>
      </w:r>
    </w:p>
    <w:p>
      <w:pPr>
        <w:autoSpaceDN w:val="0"/>
        <w:autoSpaceDE w:val="0"/>
        <w:widowControl/>
        <w:spacing w:line="264" w:lineRule="exact" w:before="364" w:after="0"/>
        <w:ind w:left="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1.2. Global quantum discord</w:t>
      </w:r>
    </w:p>
    <w:p>
      <w:pPr>
        <w:autoSpaceDN w:val="0"/>
        <w:autoSpaceDE w:val="0"/>
        <w:widowControl/>
        <w:spacing w:line="266" w:lineRule="exact" w:before="174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4</w:t>
      </w:r>
      <w:r>
        <w:rPr>
          <w:rFonts w:ascii="Times" w:hAnsi="Times" w:eastAsia="Times"/>
          <w:b w:val="0"/>
          <w:i w:val="0"/>
          <w:color w:val="000000"/>
          <w:sz w:val="24"/>
        </w:rPr>
        <w:t>) is the starting point for the formulation of global discord (GD) [</w:t>
      </w:r>
      <w:r>
        <w:rPr>
          <w:rFonts w:ascii="Times" w:hAnsi="Times" w:eastAsia="Times"/>
          <w:b w:val="0"/>
          <w:i w:val="0"/>
          <w:color w:val="0000FF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tabs>
          <w:tab w:pos="1506" w:val="left"/>
          <w:tab w:pos="2594" w:val="left"/>
          <w:tab w:pos="2784" w:val="left"/>
          <w:tab w:pos="2980" w:val="left"/>
          <w:tab w:pos="3482" w:val="left"/>
          <w:tab w:pos="3876" w:val="left"/>
          <w:tab w:pos="4680" w:val="left"/>
          <w:tab w:pos="4956" w:val="left"/>
          <w:tab w:pos="5018" w:val="left"/>
          <w:tab w:pos="5296" w:val="left"/>
          <w:tab w:pos="5596" w:val="left"/>
          <w:tab w:pos="6184" w:val="left"/>
          <w:tab w:pos="6790" w:val="left"/>
          <w:tab w:pos="8878" w:val="left"/>
        </w:tabs>
        <w:autoSpaceDE w:val="0"/>
        <w:widowControl/>
        <w:spacing w:line="768" w:lineRule="exact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which quantifies the global content of non-classical correlations in the state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of an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-party </w:t>
      </w:r>
      <w:r>
        <w:tab/>
      </w:r>
      <w:r>
        <w:rPr>
          <w:rFonts w:ascii="cmsy10" w:hAnsi="cmsy10" w:eastAsia="cmsy10"/>
          <w:b w:val="0"/>
          <w:i w:val="0"/>
          <w:color w:val="000000"/>
          <w:sz w:val="23"/>
        </w:rPr>
        <w:t>GD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min </w:t>
      </w:r>
      <w:r>
        <w:rPr>
          <w:rFonts w:ascii="MTSY" w:hAnsi="MTSY" w:eastAsia="MTSY"/>
          <w:b w:val="0"/>
          <w:i w:val="0"/>
          <w:color w:val="000000"/>
          <w:sz w:val="16"/>
        </w:rPr>
        <w:t xml:space="preserve">{ </w:t>
      </w:r>
      <w:r>
        <w:rPr>
          <w:rFonts w:ascii="MTSY" w:hAnsi="MTSY" w:eastAsia="MTSY"/>
          <w:b w:val="0"/>
          <w:i w:val="0"/>
          <w:color w:val="000000"/>
          <w:sz w:val="16"/>
        </w:rPr>
        <w:t>ˆ</w:t>
      </w:r>
      <w:r>
        <w:rPr>
          <w:rFonts w:ascii="Times" w:hAnsi="Times" w:eastAsia="Times"/>
          <w:b w:val="0"/>
          <w:i/>
          <w:color w:val="000000"/>
          <w:sz w:val="12"/>
        </w:rPr>
        <w:t>k</w:t>
      </w:r>
      <w:r>
        <w:rPr>
          <w:rFonts w:ascii="MTSY" w:hAnsi="MTSY" w:eastAsia="MTSY"/>
          <w:b w:val="0"/>
          <w:i w:val="0"/>
          <w:color w:val="000000"/>
          <w:sz w:val="16"/>
        </w:rPr>
        <w:t>}</w:t>
      </w:r>
      <w:r>
        <w:rPr>
          <w:rFonts w:ascii="MTEX" w:hAnsi="MTEX" w:eastAsia="MTEX"/>
          <w:b w:val="0"/>
          <w:i w:val="0"/>
          <w:color w:val="000000"/>
          <w:sz w:val="24"/>
        </w:rPr>
        <w:t></w:t>
      </w:r>
      <w:r>
        <w:rPr>
          <w:rFonts w:ascii="MTEX" w:hAnsi="MTEX" w:eastAsia="MTEX"/>
          <w:b w:val="0"/>
          <w:i w:val="0"/>
          <w:color w:val="000000"/>
          <w:sz w:val="24"/>
        </w:rPr>
        <w:t></w:t>
      </w:r>
      <w:r>
        <w:rPr>
          <w:rFonts w:ascii="MTEX" w:hAnsi="MTEX" w:eastAsia="MTEX"/>
          <w:b w:val="0"/>
          <w:i w:val="0"/>
          <w:color w:val="000000"/>
          <w:sz w:val="24"/>
        </w:rPr>
        <w:t></w:t>
      </w:r>
      <w:r>
        <w:rPr>
          <w:rFonts w:ascii="Times" w:hAnsi="Times" w:eastAsia="Times"/>
          <w:b w:val="0"/>
          <w:i/>
          <w:color w:val="000000"/>
          <w:sz w:val="24"/>
        </w:rPr>
        <w:t>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||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tab/>
      </w:r>
      <w:r>
        <w:rPr>
          <w:rFonts w:ascii="MTSY" w:hAnsi="MTSY" w:eastAsia="MTSY"/>
          <w:b w:val="0"/>
          <w:i w:val="0"/>
          <w:color w:val="000000"/>
          <w:sz w:val="24"/>
        </w:rPr>
        <w:t>−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S</w:t>
      </w:r>
      <w:r>
        <w:tab/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||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tab/>
      </w:r>
      <w:r>
        <w:rPr>
          <w:rFonts w:ascii="MTEX" w:hAnsi="MTEX" w:eastAsia="MTEX"/>
          <w:b w:val="0"/>
          <w:i w:val="0"/>
          <w:color w:val="000000"/>
          <w:sz w:val="24"/>
        </w:rPr>
        <w:t></w:t>
      </w:r>
      <w:r>
        <w:rPr>
          <w:rFonts w:ascii="MTEX" w:hAnsi="MTEX" w:eastAsia="MTEX"/>
          <w:b w:val="0"/>
          <w:i w:val="0"/>
          <w:color w:val="000000"/>
          <w:sz w:val="24"/>
        </w:rPr>
        <w:t></w:t>
      </w:r>
      <w:r>
        <w:rPr>
          <w:rFonts w:ascii="MTEX" w:hAnsi="MTEX" w:eastAsia="MTEX"/>
          <w:b w:val="0"/>
          <w:i w:val="0"/>
          <w:color w:val="000000"/>
          <w:sz w:val="24"/>
        </w:rPr>
        <w:t>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</w:p>
    <w:p>
      <w:pPr>
        <w:autoSpaceDN w:val="0"/>
        <w:tabs>
          <w:tab w:pos="2168" w:val="left"/>
          <w:tab w:pos="3182" w:val="left"/>
          <w:tab w:pos="3512" w:val="left"/>
          <w:tab w:pos="4034" w:val="left"/>
          <w:tab w:pos="4222" w:val="left"/>
          <w:tab w:pos="5400" w:val="left"/>
          <w:tab w:pos="5728" w:val="left"/>
          <w:tab w:pos="6274" w:val="left"/>
          <w:tab w:pos="6682" w:val="left"/>
          <w:tab w:pos="7254" w:val="left"/>
          <w:tab w:pos="7718" w:val="left"/>
        </w:tabs>
        <w:autoSpaceDE w:val="0"/>
        <w:widowControl/>
        <w:spacing w:line="484" w:lineRule="exact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system. Here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Tr</w:t>
      </w:r>
      <w:r>
        <w:rPr>
          <w:rFonts w:ascii="MTSY" w:hAnsi="MTSY" w:eastAsia="MTSY"/>
          <w:b w:val="0"/>
          <w:i w:val="0"/>
          <w:color w:val="000000"/>
          <w:sz w:val="16"/>
        </w:rPr>
        <w:t>′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4"/>
        </w:rPr>
        <w:t>] is the reduced state of qubit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(we use Tr</w:t>
      </w:r>
      <w:r>
        <w:rPr>
          <w:rFonts w:ascii="MTSY" w:hAnsi="MTSY" w:eastAsia="MTSY"/>
          <w:b w:val="0"/>
          <w:i w:val="0"/>
          <w:color w:val="000000"/>
          <w:sz w:val="16"/>
        </w:rPr>
        <w:t>′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trace over all the </w:t>
      </w:r>
      <w:r>
        <w:rPr>
          <w:rFonts w:ascii="Times" w:hAnsi="Times" w:eastAsia="Times"/>
          <w:b w:val="0"/>
          <w:i w:val="0"/>
          <w:color w:val="000000"/>
          <w:sz w:val="24"/>
        </w:rPr>
        <w:t>qubits but the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>th),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 w:val="0"/>
          <w:color w:val="000000"/>
          <w:sz w:val="24"/>
        </w:rPr>
        <w:t>for the string of indices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RMTMI" w:hAnsi="RMTMI" w:eastAsia="RMTMI"/>
          <w:b w:val="0"/>
          <w:i/>
          <w:color w:val="000000"/>
          <w:sz w:val="24"/>
        </w:rPr>
        <w:t>, . . . 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>. The minimization inherent in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is performed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l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= ⊗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/>
          <w:color w:val="000000"/>
          <w:sz w:val="16"/>
        </w:rPr>
        <w:t>l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>, and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stands</w:t>
      </w:r>
    </w:p>
    <w:p>
      <w:pPr>
        <w:autoSpaceDN w:val="0"/>
        <w:autoSpaceDE w:val="0"/>
        <w:widowControl/>
        <w:spacing w:line="41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over all possible multi-local projectors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value depending on the dimension of the total Hilbert space at hand. Recently, a monogamy 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24"/>
        </w:rPr>
        <w:t>. In [</w:t>
      </w:r>
      <w:r>
        <w:rPr>
          <w:rFonts w:ascii="Times" w:hAnsi="Times" w:eastAsia="Times"/>
          <w:b w:val="0"/>
          <w:i w:val="0"/>
          <w:color w:val="0000FF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>] it is shown that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sam10" w:hAnsi="msam10" w:eastAsia="msam10"/>
          <w:b w:val="0"/>
          <w:i w:val="0"/>
          <w:color w:val="000000"/>
          <w:sz w:val="24"/>
        </w:rPr>
        <w:t xml:space="preserve"> ⩾</w:t>
      </w:r>
      <w:r>
        <w:rPr>
          <w:rFonts w:ascii="Times" w:hAnsi="Times" w:eastAsia="Times"/>
          <w:b w:val="0"/>
          <w:i w:val="0"/>
          <w:color w:val="000000"/>
          <w:sz w:val="24"/>
        </w:rPr>
        <w:t>0, its maximum</w:t>
      </w:r>
    </w:p>
    <w:p>
      <w:pPr>
        <w:autoSpaceDN w:val="0"/>
        <w:autoSpaceDE w:val="0"/>
        <w:widowControl/>
        <w:spacing w:line="278" w:lineRule="exact" w:before="2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relation relating global quantum discord in a multipartite setting and pairwise correlations </w:t>
      </w:r>
      <w:r>
        <w:rPr>
          <w:rFonts w:ascii="Times" w:hAnsi="Times" w:eastAsia="Times"/>
          <w:b w:val="0"/>
          <w:i w:val="0"/>
          <w:color w:val="000000"/>
          <w:sz w:val="24"/>
        </w:rPr>
        <w:t>evaluated by quantum discord has been introduced in [</w:t>
      </w:r>
      <w:r>
        <w:rPr>
          <w:rFonts w:ascii="Times" w:hAnsi="Times" w:eastAsia="Times"/>
          <w:b w:val="0"/>
          <w:i w:val="0"/>
          <w:color w:val="0000FF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>].</w:t>
      </w:r>
    </w:p>
    <w:p>
      <w:pPr>
        <w:autoSpaceDN w:val="0"/>
        <w:autoSpaceDE w:val="0"/>
        <w:widowControl/>
        <w:spacing w:line="362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The explicit computation of the formula in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is in general a difficult problem. </w:t>
      </w:r>
      <w:r>
        <w:rPr>
          <w:rFonts w:ascii="Times" w:hAnsi="Times" w:eastAsia="Times"/>
          <w:b w:val="0"/>
          <w:i w:val="0"/>
          <w:color w:val="000000"/>
          <w:sz w:val="24"/>
        </w:rPr>
        <w:t>However, the task can be greatly simplified by writing the multi-qubit projective operators as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=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MTSY" w:hAnsi="MTSY" w:eastAsia="MTSY"/>
          <w:b w:val="0"/>
          <w:i w:val="0"/>
          <w:color w:val="000000"/>
          <w:sz w:val="24"/>
        </w:rPr>
        <w:t>|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⟩⟨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|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†</w:t>
      </w:r>
      <w:r>
        <w:rPr>
          <w:rFonts w:ascii="Times" w:hAnsi="Times" w:eastAsia="Times"/>
          <w:b w:val="0"/>
          <w:i w:val="0"/>
          <w:color w:val="000000"/>
          <w:sz w:val="24"/>
        </w:rPr>
        <w:t>. Here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{|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⟩}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are separable eigenstates of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z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⊗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z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with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q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the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q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x</w:t>
      </w:r>
      <w:r>
        <w:rPr>
          <w:rFonts w:ascii="RMTMI" w:hAnsi="RMTMI" w:eastAsia="RMTMI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y</w:t>
      </w:r>
      <w:r>
        <w:rPr>
          <w:rFonts w:ascii="RMTMI" w:hAnsi="RMTMI" w:eastAsia="RMTMI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z </w:t>
      </w:r>
      <w:r>
        <w:rPr>
          <w:rFonts w:ascii="Times" w:hAnsi="Times" w:eastAsia="Times"/>
          <w:b w:val="0"/>
          <w:i w:val="0"/>
          <w:color w:val="000000"/>
          <w:sz w:val="24"/>
        </w:rPr>
        <w:t>Pauli operator, and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a local multi-qubit rotation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⊗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24"/>
        </w:rPr>
        <w:t>R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(θ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, φ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with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24"/>
        </w:rPr>
        <w:t>R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(θ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, φ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</w:t>
      </w:r>
      <w:r>
        <w:rPr>
          <w:rFonts w:ascii="Times" w:hAnsi="Times" w:eastAsia="Times"/>
          <w:b w:val="0"/>
          <w:i w:val="0"/>
          <w:color w:val="000000"/>
          <w:sz w:val="24"/>
        </w:rPr>
        <w:t>cos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θ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 w:val="0"/>
          <w:color w:val="000000"/>
          <w:sz w:val="24"/>
        </w:rPr>
        <w:t>the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>th qubit. Analogously, the set of local projective operators on the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 qubit is written as </w:t>
      </w:r>
      <w:r>
        <w:rPr>
          <w:rFonts w:ascii="Times" w:hAnsi="Times" w:eastAsia="Times"/>
          <w:b w:val="0"/>
          <w:i w:val="0"/>
          <w:color w:val="000000"/>
          <w:sz w:val="24"/>
        </w:rPr>
        <w:t>1 + i sin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θ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cos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φ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>y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+ i sin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θ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sin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φ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>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the rotation operator (of angles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θ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φ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>) acting on</w:t>
      </w:r>
    </w:p>
    <w:p>
      <w:pPr>
        <w:autoSpaceDN w:val="0"/>
        <w:autoSpaceDE w:val="0"/>
        <w:widowControl/>
        <w:spacing w:line="418" w:lineRule="exact" w:before="0" w:after="0"/>
        <w:ind w:left="132" w:right="0" w:firstLine="0"/>
        <w:jc w:val="left"/>
      </w:pP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l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MTSY" w:hAnsi="MTSY" w:eastAsia="MTSY"/>
          <w:b w:val="0"/>
          <w:i w:val="0"/>
          <w:color w:val="000000"/>
          <w:sz w:val="24"/>
        </w:rPr>
        <w:t>= ˆ</w:t>
      </w:r>
      <w:r>
        <w:rPr>
          <w:rFonts w:ascii="Times" w:hAnsi="Times" w:eastAsia="Times"/>
          <w:b w:val="0"/>
          <w:i/>
          <w:color w:val="000000"/>
          <w:sz w:val="24"/>
        </w:rPr>
        <w:t>R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>|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MTSY" w:hAnsi="MTSY" w:eastAsia="MTSY"/>
          <w:b w:val="0"/>
          <w:i w:val="0"/>
          <w:color w:val="000000"/>
          <w:sz w:val="24"/>
        </w:rPr>
        <w:t>⟩⟨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|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†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with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|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MTSY" w:hAnsi="MTSY" w:eastAsia="MTSY"/>
          <w:b w:val="0"/>
          <w:i w:val="0"/>
          <w:color w:val="000000"/>
          <w:sz w:val="24"/>
        </w:rPr>
        <w:t>⟩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</w:t>
      </w:r>
      <w:r>
        <w:rPr>
          <w:rFonts w:ascii="RMTMI" w:hAnsi="RMTMI" w:eastAsia="RMTMI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1) the eigenstates of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z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and where, for convenience, we have</w:t>
      </w:r>
    </w:p>
    <w:p>
      <w:pPr>
        <w:autoSpaceDN w:val="0"/>
        <w:autoSpaceDE w:val="0"/>
        <w:widowControl/>
        <w:spacing w:line="214" w:lineRule="exact" w:before="400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p>
      <w:pPr>
        <w:sectPr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tabs>
          <w:tab w:pos="3422" w:val="left"/>
        </w:tabs>
        <w:autoSpaceDE w:val="0"/>
        <w:widowControl/>
        <w:spacing w:line="240" w:lineRule="auto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5</w:t>
      </w:r>
      <w:r>
        <w:tab/>
      </w:r>
      <w:r>
        <w:drawing>
          <wp:inline xmlns:a="http://schemas.openxmlformats.org/drawingml/2006/main" xmlns:pic="http://schemas.openxmlformats.org/drawingml/2006/picture">
            <wp:extent cx="3623309" cy="1460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309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0" w:lineRule="exact" w:before="168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dropped the dependence of the rotation operators on their respective angles. As shown in some </w:t>
      </w:r>
      <w:r>
        <w:rPr>
          <w:rFonts w:ascii="Times" w:hAnsi="Times" w:eastAsia="Times"/>
          <w:b w:val="0"/>
          <w:i w:val="0"/>
          <w:color w:val="000000"/>
          <w:sz w:val="24"/>
        </w:rPr>
        <w:t>detail in the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appendix</w:t>
      </w:r>
      <w:r>
        <w:rPr>
          <w:rFonts w:ascii="Times" w:hAnsi="Times" w:eastAsia="Times"/>
          <w:b w:val="0"/>
          <w:i w:val="0"/>
          <w:color w:val="000000"/>
          <w:sz w:val="24"/>
        </w:rPr>
        <w:t>, the introduction of these quantities allows us to reformulate GD as</w:t>
      </w:r>
    </w:p>
    <w:p>
      <w:pPr>
        <w:autoSpaceDN w:val="0"/>
        <w:autoSpaceDE w:val="0"/>
        <w:widowControl/>
        <w:spacing w:line="444" w:lineRule="exact" w:before="400" w:after="0"/>
        <w:ind w:left="7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3"/>
        </w:rPr>
        <w:t>GD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min</w:t>
      </w:r>
    </w:p>
    <w:p>
      <w:pPr>
        <w:autoSpaceDN w:val="0"/>
        <w:tabs>
          <w:tab w:pos="616" w:val="left"/>
          <w:tab w:pos="750" w:val="left"/>
          <w:tab w:pos="1158" w:val="left"/>
          <w:tab w:pos="1350" w:val="left"/>
          <w:tab w:pos="1546" w:val="left"/>
          <w:tab w:pos="1554" w:val="left"/>
          <w:tab w:pos="1784" w:val="left"/>
          <w:tab w:pos="1846" w:val="left"/>
        </w:tabs>
        <w:autoSpaceDE w:val="0"/>
        <w:widowControl/>
        <w:spacing w:line="814" w:lineRule="exact" w:before="0" w:after="0"/>
        <w:ind w:left="72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with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˜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kk 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>= ⟨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| ˆ</w:t>
      </w:r>
      <w:r>
        <w:tab/>
      </w:r>
      <w:r>
        <w:tab/>
      </w:r>
      <w:r>
        <w:tab/>
      </w:r>
      <w:r>
        <w:rPr>
          <w:rFonts w:ascii="MTSY" w:hAnsi="MTSY" w:eastAsia="MTSY"/>
          <w:b w:val="0"/>
          <w:i w:val="0"/>
          <w:color w:val="000000"/>
          <w:sz w:val="16"/>
        </w:rPr>
        <w:t xml:space="preserve">{ </w:t>
      </w:r>
      <w:r>
        <w:rPr>
          <w:rFonts w:ascii="MTSY" w:hAnsi="MTSY" w:eastAsia="MTSY"/>
          <w:b w:val="0"/>
          <w:i w:val="0"/>
          <w:color w:val="000000"/>
          <w:sz w:val="16"/>
        </w:rPr>
        <w:t>ˆ</w:t>
      </w:r>
      <w:r>
        <w:rPr>
          <w:rFonts w:ascii="Times" w:hAnsi="Times" w:eastAsia="Times"/>
          <w:b w:val="0"/>
          <w:i/>
          <w:color w:val="000000"/>
          <w:sz w:val="12"/>
        </w:rPr>
        <w:t>k</w:t>
      </w:r>
      <w:r>
        <w:rPr>
          <w:rFonts w:ascii="MTSY" w:hAnsi="MTSY" w:eastAsia="MTSY"/>
          <w:b w:val="0"/>
          <w:i w:val="0"/>
          <w:color w:val="000000"/>
          <w:sz w:val="16"/>
        </w:rPr>
        <w:t>}</w:t>
      </w:r>
      <w:r>
        <w:rPr>
          <w:rFonts w:ascii="MTEX" w:hAnsi="MTEX" w:eastAsia="MTEX"/>
          <w:b w:val="0"/>
          <w:i w:val="0"/>
          <w:color w:val="000000"/>
          <w:sz w:val="24"/>
        </w:rPr>
        <w:t></w:t>
      </w:r>
      <w:r>
        <w:rPr>
          <w:rFonts w:ascii="MTEX" w:hAnsi="MTEX" w:eastAsia="MTEX"/>
          <w:b w:val="0"/>
          <w:i w:val="0"/>
          <w:color w:val="000000"/>
          <w:sz w:val="24"/>
        </w:rPr>
        <w:t></w:t>
      </w:r>
      <w:r>
        <w:rPr>
          <w:rFonts w:ascii="MTEX" w:hAnsi="MTEX" w:eastAsia="MTEX"/>
          <w:b w:val="0"/>
          <w:i w:val="0"/>
          <w:color w:val="000000"/>
          <w:sz w:val="24"/>
        </w:rPr>
        <w:t>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†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</w:p>
    <w:p>
      <w:pPr>
        <w:autoSpaceDN w:val="0"/>
        <w:tabs>
          <w:tab w:pos="2150" w:val="left"/>
          <w:tab w:pos="2242" w:val="left"/>
          <w:tab w:pos="2490" w:val="left"/>
          <w:tab w:pos="2524" w:val="left"/>
          <w:tab w:pos="2648" w:val="left"/>
        </w:tabs>
        <w:autoSpaceDE w:val="0"/>
        <w:widowControl/>
        <w:spacing w:line="316" w:lineRule="exact" w:before="138" w:after="0"/>
        <w:ind w:left="2094" w:right="576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|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⟩</w:t>
      </w:r>
      <w:r>
        <w:rPr>
          <w:rFonts w:ascii="Times" w:hAnsi="Times" w:eastAsia="Times"/>
          <w:b w:val="0"/>
          <w:i w:val="0"/>
          <w:color w:val="000000"/>
          <w:sz w:val="24"/>
        </w:rPr>
        <w:t>and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˜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l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br/>
      </w:r>
      <w:r>
        <w:tab/>
      </w:r>
      <w:r>
        <w:tab/>
      </w:r>
      <w:r>
        <w:tab/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ll</w:t>
      </w:r>
      <w:r>
        <w:rPr>
          <w:rFonts w:ascii="MTSY" w:hAnsi="MTSY" w:eastAsia="MTSY"/>
          <w:b w:val="0"/>
          <w:i w:val="0"/>
          <w:color w:val="000000"/>
          <w:sz w:val="24"/>
        </w:rPr>
        <w:t>˜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log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MTSY" w:hAnsi="MTSY" w:eastAsia="MTSY"/>
          <w:b w:val="0"/>
          <w:i w:val="0"/>
          <w:color w:val="000000"/>
          <w:sz w:val="24"/>
        </w:rPr>
        <w:t>˜</w:t>
      </w:r>
    </w:p>
    <w:p>
      <w:pPr>
        <w:autoSpaceDN w:val="0"/>
        <w:autoSpaceDE w:val="0"/>
        <w:widowControl/>
        <w:spacing w:line="510" w:lineRule="exact" w:before="0" w:after="0"/>
        <w:ind w:left="3168" w:right="5616" w:firstLine="0"/>
        <w:jc w:val="center"/>
      </w:pP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ll</w:t>
      </w:r>
      <w:r>
        <w:br/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ll</w:t>
      </w:r>
    </w:p>
    <w:p>
      <w:pPr>
        <w:autoSpaceDN w:val="0"/>
        <w:tabs>
          <w:tab w:pos="3382" w:val="left"/>
          <w:tab w:pos="3750" w:val="left"/>
        </w:tabs>
        <w:autoSpaceDE w:val="0"/>
        <w:widowControl/>
        <w:spacing w:line="472" w:lineRule="exact" w:before="0" w:after="0"/>
        <w:ind w:left="3358" w:right="489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MTSY" w:hAnsi="MTSY" w:eastAsia="MTSY"/>
          <w:b w:val="0"/>
          <w:i w:val="0"/>
          <w:color w:val="000000"/>
          <w:sz w:val="24"/>
        </w:rPr>
        <w:t>= ⟨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MTSY" w:hAnsi="MTSY" w:eastAsia="MTSY"/>
          <w:b w:val="0"/>
          <w:i w:val="0"/>
          <w:color w:val="000000"/>
          <w:sz w:val="24"/>
        </w:rPr>
        <w:t>| ˆ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MTSY" w:hAnsi="MTSY" w:eastAsia="MTSY"/>
          <w:b w:val="0"/>
          <w:i w:val="0"/>
          <w:color w:val="000000"/>
          <w:sz w:val="24"/>
        </w:rPr>
        <w:t>−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/>
          <w:color w:val="000000"/>
          <w:sz w:val="12"/>
        </w:rPr>
        <w:t>N</w:t>
      </w:r>
      <w:r>
        <w:rPr>
          <w:rFonts w:ascii="MTSY" w:hAnsi="MTSY" w:eastAsia="MTSY"/>
          <w:b w:val="0"/>
          <w:i w:val="0"/>
          <w:color w:val="000000"/>
          <w:sz w:val="16"/>
        </w:rPr>
        <w:t>−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5088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>0</w:t>
      </w:r>
    </w:p>
    <w:p>
      <w:pPr>
        <w:autoSpaceDN w:val="0"/>
        <w:tabs>
          <w:tab w:pos="4182" w:val="left"/>
          <w:tab w:pos="4186" w:val="left"/>
          <w:tab w:pos="4218" w:val="left"/>
          <w:tab w:pos="4320" w:val="left"/>
        </w:tabs>
        <w:autoSpaceDE w:val="0"/>
        <w:widowControl/>
        <w:spacing w:line="614" w:lineRule="exact" w:before="0" w:after="0"/>
        <w:ind w:left="4008" w:right="40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†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br/>
      </w:r>
      <w:r>
        <w:tab/>
      </w:r>
      <w:r>
        <w:tab/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kk</w:t>
      </w:r>
      <w:r>
        <w:rPr>
          <w:rFonts w:ascii="MTSY" w:hAnsi="MTSY" w:eastAsia="MTSY"/>
          <w:b w:val="0"/>
          <w:i w:val="0"/>
          <w:color w:val="000000"/>
          <w:sz w:val="24"/>
        </w:rPr>
        <w:t>˜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4"/>
        </w:rPr>
        <w:t>log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MTSY" w:hAnsi="MTSY" w:eastAsia="MTSY"/>
          <w:b w:val="0"/>
          <w:i w:val="0"/>
          <w:color w:val="000000"/>
          <w:sz w:val="24"/>
        </w:rPr>
        <w:t>˜</w:t>
      </w:r>
    </w:p>
    <w:p>
      <w:pPr>
        <w:autoSpaceDN w:val="0"/>
        <w:tabs>
          <w:tab w:pos="4976" w:val="left"/>
          <w:tab w:pos="5110" w:val="left"/>
          <w:tab w:pos="5292" w:val="left"/>
          <w:tab w:pos="5746" w:val="left"/>
          <w:tab w:pos="5808" w:val="left"/>
        </w:tabs>
        <w:autoSpaceDE w:val="0"/>
        <w:widowControl/>
        <w:spacing w:line="814" w:lineRule="exact" w:before="0" w:after="0"/>
        <w:ind w:left="450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R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>|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MTSY" w:hAnsi="MTSY" w:eastAsia="MTSY"/>
          <w:b w:val="0"/>
          <w:i w:val="0"/>
          <w:color w:val="000000"/>
          <w:sz w:val="24"/>
        </w:rPr>
        <w:t>⟩</w:t>
      </w:r>
      <w:r>
        <w:rPr>
          <w:rFonts w:ascii="Times" w:hAnsi="Times" w:eastAsia="Times"/>
          <w:b w:val="0"/>
          <w:i w:val="0"/>
          <w:color w:val="000000"/>
          <w:sz w:val="24"/>
        </w:rPr>
        <w:t>. Despite its involved form,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6</w:t>
      </w:r>
      <w:r>
        <w:rPr>
          <w:rFonts w:ascii="Times" w:hAnsi="Times" w:eastAsia="Times"/>
          <w:b w:val="0"/>
          <w:i w:val="0"/>
          <w:color w:val="000000"/>
          <w:sz w:val="24"/>
        </w:rPr>
        <w:t>)</w:t>
      </w:r>
      <w:r>
        <w:tab/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kk 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MTEX" w:hAnsi="MTEX" w:eastAsia="MTEX"/>
          <w:b w:val="0"/>
          <w:i w:val="0"/>
          <w:color w:val="000000"/>
          <w:sz w:val="24"/>
        </w:rPr>
        <w:t></w:t>
      </w:r>
      <w:r>
        <w:rPr>
          <w:rFonts w:ascii="MTEX" w:hAnsi="MTEX" w:eastAsia="MTEX"/>
          <w:b w:val="0"/>
          <w:i w:val="0"/>
          <w:color w:val="000000"/>
          <w:sz w:val="24"/>
        </w:rPr>
        <w:t></w:t>
      </w:r>
      <w:r>
        <w:rPr>
          <w:rFonts w:ascii="MTEX" w:hAnsi="MTEX" w:eastAsia="MTEX"/>
          <w:b w:val="0"/>
          <w:i w:val="0"/>
          <w:color w:val="000000"/>
          <w:sz w:val="24"/>
        </w:rPr>
        <w:t>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+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</w:p>
    <w:p>
      <w:pPr>
        <w:autoSpaceDN w:val="0"/>
        <w:tabs>
          <w:tab w:pos="8878" w:val="left"/>
        </w:tabs>
        <w:autoSpaceDE w:val="0"/>
        <w:widowControl/>
        <w:spacing w:line="438" w:lineRule="exact" w:before="0" w:after="0"/>
        <w:ind w:left="60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−</w:t>
      </w:r>
      <w:r>
        <w:rPr>
          <w:rFonts w:ascii="Times" w:hAnsi="Times" w:eastAsia="Times"/>
          <w:b w:val="0"/>
          <w:i/>
          <w:color w:val="000000"/>
          <w:sz w:val="24"/>
        </w:rPr>
        <w:t>S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4"/>
        </w:rPr>
        <w:t>(6)</w:t>
      </w:r>
    </w:p>
    <w:p>
      <w:pPr>
        <w:autoSpaceDN w:val="0"/>
        <w:autoSpaceDE w:val="0"/>
        <w:widowControl/>
        <w:spacing w:line="444" w:lineRule="exact" w:before="562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greatly reduces the computational efforts needed to evaluate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56" w:lineRule="exact" w:before="220" w:after="0"/>
        <w:ind w:left="72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2. Quantum correlations and criticality in quantum spin chains</w:t>
      </w:r>
    </w:p>
    <w:p>
      <w:pPr>
        <w:autoSpaceDN w:val="0"/>
        <w:autoSpaceDE w:val="0"/>
        <w:widowControl/>
        <w:spacing w:line="280" w:lineRule="exact" w:before="246" w:after="6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To examine the qualitative and quantitative features of quantum correlations in spin systems, </w:t>
      </w:r>
      <w:r>
        <w:rPr>
          <w:rFonts w:ascii="Times" w:hAnsi="Times" w:eastAsia="Times"/>
          <w:b w:val="0"/>
          <w:i w:val="0"/>
          <w:color w:val="000000"/>
          <w:sz w:val="24"/>
        </w:rPr>
        <w:t>we will focus on three different models: the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Ising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cluster-Ising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 the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XX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models. Here we are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interested not only in the zero temperature case, but also in exploring the thermal effects on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finite sized quantum systems that exhibit critical behavior. For the size of the systems we will </w:t>
      </w:r>
      <w:r>
        <w:rPr>
          <w:rFonts w:ascii="Times" w:hAnsi="Times" w:eastAsia="Times"/>
          <w:b w:val="0"/>
          <w:i w:val="0"/>
          <w:color w:val="000000"/>
          <w:sz w:val="24"/>
        </w:rPr>
        <w:t>be considering, the explicit thermal state can be directly calculated via its canonical ensemble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178"/>
      </w:tblGrid>
      <w:tr>
        <w:trPr>
          <w:trHeight w:hRule="exact" w:val="1760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4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is given by the Gibbs state (throughout this paper we take units such that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 ¯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h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k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1):</w:t>
            </w:r>
          </w:p>
          <w:p>
            <w:pPr>
              <w:autoSpaceDN w:val="0"/>
              <w:tabs>
                <w:tab w:pos="2486" w:val="left"/>
                <w:tab w:pos="8858" w:val="left"/>
              </w:tabs>
              <w:autoSpaceDE w:val="0"/>
              <w:widowControl/>
              <w:spacing w:line="640" w:lineRule="exact" w:before="0" w:after="0"/>
              <w:ind w:left="1486" w:right="0" w:firstLine="0"/>
              <w:jc w:val="left"/>
            </w:pP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ϱ(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T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 xml:space="preserve"> )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MTSY" w:hAnsi="MTSY" w:eastAsia="MTSY"/>
                <w:b w:val="0"/>
                <w:i w:val="0"/>
                <w:color w:val="000000"/>
                <w:sz w:val="16"/>
              </w:rPr>
              <w:t>−ˆ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3"/>
              </w:rPr>
              <w:t xml:space="preserve">Z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(7)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6308" w:firstLine="0"/>
              <w:jc w:val="right"/>
            </w:pPr>
            <w:r>
              <w:rPr>
                <w:w w:val="102.01333363850911"/>
                <w:rFonts w:ascii="cmsy10" w:hAnsi="cmsy10" w:eastAsia="cmsy10"/>
                <w:b w:val="0"/>
                <w:i w:val="0"/>
                <w:color w:val="000000"/>
                <w:sz w:val="15"/>
              </w:rPr>
              <w:t>H</w:t>
            </w:r>
            <w:r>
              <w:rPr>
                <w:rFonts w:ascii="RMTMI" w:hAnsi="RMTMI" w:eastAsia="RMTMI"/>
                <w:b w:val="0"/>
                <w:i/>
                <w:color w:val="000000"/>
                <w:sz w:val="16"/>
              </w:rPr>
              <w:t>/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</w:t>
            </w:r>
          </w:p>
          <w:p>
            <w:pPr>
              <w:autoSpaceDN w:val="0"/>
              <w:autoSpaceDE w:val="0"/>
              <w:widowControl/>
              <w:spacing w:line="266" w:lineRule="exact" w:before="408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with</w:t>
            </w:r>
          </w:p>
          <w:p>
            <w:pPr>
              <w:autoSpaceDN w:val="0"/>
              <w:autoSpaceDE w:val="0"/>
              <w:widowControl/>
              <w:spacing w:line="31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Tr[e</w:t>
            </w:r>
            <w:r>
              <w:rPr>
                <w:rFonts w:ascii="MTSY" w:hAnsi="MTSY" w:eastAsia="MTSY"/>
                <w:b w:val="0"/>
                <w:i w:val="0"/>
                <w:color w:val="000000"/>
                <w:sz w:val="16"/>
              </w:rPr>
              <w:t>−ˆ</w:t>
            </w:r>
            <w:r>
              <w:rPr>
                <w:w w:val="102.01333363850911"/>
                <w:rFonts w:ascii="cmsy10" w:hAnsi="cmsy10" w:eastAsia="cmsy10"/>
                <w:b w:val="0"/>
                <w:i w:val="0"/>
                <w:color w:val="000000"/>
                <w:sz w:val="15"/>
              </w:rPr>
              <w:t>H</w:t>
            </w:r>
            <w:r>
              <w:rPr>
                <w:rFonts w:ascii="RMTMI" w:hAnsi="RMTMI" w:eastAsia="RMTMI"/>
                <w:b w:val="0"/>
                <w:i/>
                <w:color w:val="000000"/>
                <w:sz w:val="16"/>
              </w:rPr>
              <w:t>/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] the partition function. 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3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the Hamiltonian describing the interaction,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the effective temperature, and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3"/>
              </w:rPr>
              <w:t xml:space="preserve"> Z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 =</w:t>
            </w:r>
          </w:p>
        </w:tc>
      </w:tr>
    </w:tbl>
    <w:p>
      <w:pPr>
        <w:autoSpaceDN w:val="0"/>
        <w:autoSpaceDE w:val="0"/>
        <w:widowControl/>
        <w:spacing w:line="262" w:lineRule="exact" w:before="286" w:after="0"/>
        <w:ind w:left="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2.1. Transverse field Ising model</w:t>
      </w:r>
    </w:p>
    <w:p>
      <w:pPr>
        <w:autoSpaceDN w:val="0"/>
        <w:autoSpaceDE w:val="0"/>
        <w:widowControl/>
        <w:spacing w:line="280" w:lineRule="exact" w:before="162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We start our analysis considering the quantum Ising model in the zero-temperature case. The </w:t>
      </w:r>
      <w:r>
        <w:rPr>
          <w:rFonts w:ascii="Times" w:hAnsi="Times" w:eastAsia="Times"/>
          <w:b w:val="0"/>
          <w:i w:val="0"/>
          <w:color w:val="000000"/>
          <w:sz w:val="24"/>
        </w:rPr>
        <w:t>behavior of bipartite and global correlations in the transverse spin-1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2 Ising model has attracted </w:t>
      </w:r>
      <w:r>
        <w:rPr>
          <w:rFonts w:ascii="Times" w:hAnsi="Times" w:eastAsia="Times"/>
          <w:b w:val="0"/>
          <w:i w:val="0"/>
          <w:color w:val="000000"/>
          <w:sz w:val="24"/>
        </w:rPr>
        <w:t>considerable interest so far. Entanglement [</w:t>
      </w:r>
      <w:r>
        <w:rPr>
          <w:rFonts w:ascii="Times" w:hAnsi="Times" w:eastAsia="Times"/>
          <w:b w:val="0"/>
          <w:i w:val="0"/>
          <w:color w:val="0000FF"/>
          <w:sz w:val="24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25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26</w:t>
      </w:r>
      <w:r>
        <w:rPr>
          <w:rFonts w:ascii="Times" w:hAnsi="Times" w:eastAsia="Times"/>
          <w:b w:val="0"/>
          <w:i w:val="0"/>
          <w:color w:val="000000"/>
          <w:sz w:val="24"/>
        </w:rPr>
        <w:t>], non-locality [</w:t>
      </w:r>
      <w:r>
        <w:rPr>
          <w:rFonts w:ascii="Times" w:hAnsi="Times" w:eastAsia="Times"/>
          <w:b w:val="0"/>
          <w:i w:val="0"/>
          <w:color w:val="0000FF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and bipartite quantum </w:t>
      </w:r>
      <w:r>
        <w:rPr>
          <w:rFonts w:ascii="Times" w:hAnsi="Times" w:eastAsia="Times"/>
          <w:b w:val="0"/>
          <w:i w:val="0"/>
          <w:color w:val="000000"/>
          <w:sz w:val="24"/>
        </w:rPr>
        <w:t>discord [</w:t>
      </w:r>
      <w:r>
        <w:rPr>
          <w:rFonts w:ascii="Times" w:hAnsi="Times" w:eastAsia="Times"/>
          <w:b w:val="0"/>
          <w:i w:val="0"/>
          <w:color w:val="0000FF"/>
          <w:sz w:val="24"/>
        </w:rPr>
        <w:t>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have been studied for this model. More recently, the scaling of entanglement </w:t>
      </w:r>
      <w:r>
        <w:rPr>
          <w:rFonts w:ascii="Times" w:hAnsi="Times" w:eastAsia="Times"/>
          <w:b w:val="0"/>
          <w:i w:val="0"/>
          <w:color w:val="000000"/>
          <w:sz w:val="24"/>
        </w:rPr>
        <w:t>spectrum of a finite-size spin-1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 w:val="0"/>
          <w:color w:val="000000"/>
          <w:sz w:val="24"/>
        </w:rPr>
        <w:t>2 Ising chain near its critical point has been studied [</w:t>
      </w:r>
      <w:r>
        <w:rPr>
          <w:rFonts w:ascii="Times" w:hAnsi="Times" w:eastAsia="Times"/>
          <w:b w:val="0"/>
          <w:i w:val="0"/>
          <w:color w:val="0000FF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>].</w:t>
      </w:r>
    </w:p>
    <w:p>
      <w:pPr>
        <w:autoSpaceDN w:val="0"/>
        <w:autoSpaceDE w:val="0"/>
        <w:widowControl/>
        <w:spacing w:line="278" w:lineRule="exact" w:before="0" w:after="0"/>
        <w:ind w:left="72" w:right="20" w:firstLine="46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Here, in line with some of the studies mentioned above, we shall consider a one </w:t>
      </w:r>
      <w:r>
        <w:rPr>
          <w:rFonts w:ascii="Times" w:hAnsi="Times" w:eastAsia="Times"/>
          <w:b w:val="0"/>
          <w:i w:val="0"/>
          <w:color w:val="000000"/>
          <w:sz w:val="24"/>
        </w:rPr>
        <w:t>dimensional system with periodic boundary conditions. The Hamiltonian for a chain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spin-</w:t>
      </w:r>
      <w:r>
        <w:rPr>
          <w:rFonts w:ascii="Times" w:hAnsi="Times" w:eastAsia="Times"/>
          <w:b w:val="0"/>
          <w:i w:val="0"/>
          <w:color w:val="000000"/>
          <w:sz w:val="24"/>
        </w:rPr>
        <w:t>1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 w:val="0"/>
          <w:color w:val="000000"/>
          <w:sz w:val="24"/>
        </w:rPr>
        <w:t>2 particles reads</w:t>
      </w:r>
    </w:p>
    <w:p>
      <w:pPr>
        <w:autoSpaceDN w:val="0"/>
        <w:tabs>
          <w:tab w:pos="3998" w:val="left"/>
        </w:tabs>
        <w:autoSpaceDE w:val="0"/>
        <w:widowControl/>
        <w:spacing w:line="174" w:lineRule="exact" w:before="114" w:after="0"/>
        <w:ind w:left="256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L </w:t>
      </w:r>
      <w:r>
        <w:rPr>
          <w:rFonts w:ascii="Times" w:hAnsi="Times" w:eastAsia="Times"/>
          <w:b w:val="0"/>
          <w:i/>
          <w:color w:val="000000"/>
          <w:sz w:val="16"/>
        </w:rPr>
        <w:t>L</w:t>
      </w:r>
    </w:p>
    <w:p>
      <w:pPr>
        <w:autoSpaceDN w:val="0"/>
        <w:tabs>
          <w:tab w:pos="2818" w:val="left"/>
          <w:tab w:pos="2858" w:val="left"/>
          <w:tab w:pos="2944" w:val="left"/>
          <w:tab w:pos="3076" w:val="left"/>
          <w:tab w:pos="3202" w:val="left"/>
          <w:tab w:pos="4254" w:val="left"/>
          <w:tab w:pos="4294" w:val="left"/>
          <w:tab w:pos="4380" w:val="left"/>
          <w:tab w:pos="8878" w:val="left"/>
        </w:tabs>
        <w:autoSpaceDE w:val="0"/>
        <w:widowControl/>
        <w:spacing w:line="502" w:lineRule="exact" w:before="0" w:after="0"/>
        <w:ind w:left="1506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3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−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tab/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>x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x </w:t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+1</w:t>
      </w:r>
      <w:r>
        <w:rPr>
          <w:rFonts w:ascii="Times" w:hAnsi="Times" w:eastAsia="Times"/>
          <w:b w:val="0"/>
          <w:i w:val="0"/>
          <w:color w:val="000000"/>
          <w:sz w:val="24"/>
        </w:rPr>
        <w:t>+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>z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4"/>
        </w:rPr>
        <w:t>(8)</w:t>
      </w:r>
    </w:p>
    <w:p>
      <w:pPr>
        <w:autoSpaceDN w:val="0"/>
        <w:tabs>
          <w:tab w:pos="2476" w:val="left"/>
          <w:tab w:pos="3912" w:val="left"/>
        </w:tabs>
        <w:autoSpaceDE w:val="0"/>
        <w:widowControl/>
        <w:spacing w:line="356" w:lineRule="exact" w:before="0" w:after="0"/>
        <w:ind w:left="72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with the condition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+ 1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≡</w:t>
      </w:r>
      <w:r>
        <w:rPr>
          <w:rFonts w:ascii="Times" w:hAnsi="Times" w:eastAsia="Times"/>
          <w:b w:val="0"/>
          <w:i w:val="0"/>
          <w:color w:val="000000"/>
          <w:sz w:val="24"/>
        </w:rPr>
        <w:t>1. In the limit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→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0, the ground state of this model is locally </w:t>
      </w:r>
      <w:r>
        <w:rPr>
          <w:rFonts w:ascii="Times" w:hAnsi="Times" w:eastAsia="Times"/>
          <w:b w:val="0"/>
          <w:i w:val="0"/>
          <w:color w:val="000000"/>
          <w:sz w:val="24"/>
        </w:rPr>
        <w:t>equivalent to an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>-spin GHZ state [</w:t>
      </w:r>
      <w:r>
        <w:rPr>
          <w:rFonts w:ascii="Times" w:hAnsi="Times" w:eastAsia="Times"/>
          <w:b w:val="0"/>
          <w:i w:val="0"/>
          <w:color w:val="0000FF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>]. As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increases, the entanglement in the ground state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soon disappears, as the spins tend to align along the direction set by the magnetic field and, </w:t>
      </w:r>
      <w:r>
        <w:rPr>
          <w:rFonts w:ascii="Times" w:hAnsi="Times" w:eastAsia="Times"/>
          <w:b w:val="0"/>
          <w:i w:val="0"/>
          <w:color w:val="000000"/>
          <w:sz w:val="24"/>
        </w:rPr>
        <w:t>in the thermodynamic limit, the system undergoes a quantum phase transition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non-local nature of the quantum correlations within the ground state of this model has </w:t>
      </w:r>
      <w:r>
        <w:rPr>
          <w:rFonts w:ascii="Times" w:hAnsi="Times" w:eastAsia="Times"/>
          <w:b w:val="0"/>
          <w:i w:val="0"/>
          <w:color w:val="000000"/>
          <w:sz w:val="24"/>
        </w:rPr>
        <w:t>been studied in [</w:t>
      </w:r>
      <w:r>
        <w:rPr>
          <w:rFonts w:ascii="Times" w:hAnsi="Times" w:eastAsia="Times"/>
          <w:b w:val="0"/>
          <w:i w:val="0"/>
          <w:color w:val="0000FF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and found to be extremely sensitive to temperature, a feature shared with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entanglement. Needless to say, this does not imply that all non-classical features 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correlations shared among all the spins disappear with temperature and we shall demonstrate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global quantum discord is indeed able to signal the structural changes in the sharing of </w:t>
      </w:r>
      <w:r>
        <w:rPr>
          <w:rFonts w:ascii="Times" w:hAnsi="Times" w:eastAsia="Times"/>
          <w:b w:val="0"/>
          <w:i w:val="0"/>
          <w:color w:val="000000"/>
          <w:sz w:val="24"/>
        </w:rPr>
        <w:t>quantum correlations even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̸=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0.</w:t>
      </w:r>
    </w:p>
    <w:p>
      <w:pPr>
        <w:autoSpaceDN w:val="0"/>
        <w:autoSpaceDE w:val="0"/>
        <w:widowControl/>
        <w:spacing w:line="214" w:lineRule="exact" w:before="82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p>
      <w:pPr>
        <w:sectPr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589"/>
        <w:gridCol w:w="4589"/>
      </w:tblGrid>
      <w:tr>
        <w:trPr>
          <w:trHeight w:hRule="exact" w:val="407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1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23309" cy="1460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309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exact" w:before="144" w:after="0"/>
              <w:ind w:left="105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>4.0</w:t>
            </w:r>
          </w:p>
          <w:p>
            <w:pPr>
              <w:autoSpaceDN w:val="0"/>
              <w:autoSpaceDE w:val="0"/>
              <w:widowControl/>
              <w:spacing w:line="228" w:lineRule="exact" w:before="1356" w:after="0"/>
              <w:ind w:left="105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>2.0</w:t>
            </w:r>
          </w:p>
          <w:p>
            <w:pPr>
              <w:autoSpaceDN w:val="0"/>
              <w:autoSpaceDE w:val="0"/>
              <w:widowControl/>
              <w:spacing w:line="228" w:lineRule="exact" w:before="168" w:after="0"/>
              <w:ind w:left="105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>1.5</w:t>
            </w:r>
          </w:p>
          <w:p>
            <w:pPr>
              <w:autoSpaceDN w:val="0"/>
              <w:autoSpaceDE w:val="0"/>
              <w:widowControl/>
              <w:spacing w:line="230" w:lineRule="exact" w:before="168" w:after="0"/>
              <w:ind w:left="105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>1.0</w:t>
            </w:r>
          </w:p>
          <w:p>
            <w:pPr>
              <w:autoSpaceDN w:val="0"/>
              <w:autoSpaceDE w:val="0"/>
              <w:widowControl/>
              <w:spacing w:line="230" w:lineRule="exact" w:before="166" w:after="0"/>
              <w:ind w:left="105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>0.5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5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>0.0</w:t>
            </w:r>
            <w:r>
              <w:drawing>
                <wp:inline xmlns:a="http://schemas.openxmlformats.org/drawingml/2006/main" xmlns:pic="http://schemas.openxmlformats.org/drawingml/2006/picture">
                  <wp:extent cx="2819400" cy="203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0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105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>3.5</w:t>
            </w:r>
          </w:p>
          <w:p>
            <w:pPr>
              <w:autoSpaceDN w:val="0"/>
              <w:autoSpaceDE w:val="0"/>
              <w:widowControl/>
              <w:spacing w:line="228" w:lineRule="exact" w:before="168" w:after="0"/>
              <w:ind w:left="105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>3.0</w:t>
            </w:r>
          </w:p>
          <w:p>
            <w:pPr>
              <w:autoSpaceDN w:val="0"/>
              <w:autoSpaceDE w:val="0"/>
              <w:widowControl/>
              <w:spacing w:line="230" w:lineRule="exact" w:before="168" w:after="0"/>
              <w:ind w:left="105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>2.5</w:t>
            </w:r>
          </w:p>
          <w:p>
            <w:pPr>
              <w:autoSpaceDN w:val="0"/>
              <w:autoSpaceDE w:val="0"/>
              <w:widowControl/>
              <w:spacing w:line="484" w:lineRule="exact" w:before="90" w:after="0"/>
              <w:ind w:left="0" w:right="1950" w:firstLine="0"/>
              <w:jc w:val="right"/>
            </w:pPr>
            <w:r>
              <w:rPr>
                <w:w w:val="101.11666785346137"/>
                <w:rFonts w:ascii="cmsy10" w:hAnsi="cmsy10" w:eastAsia="cmsy10"/>
                <w:b w:val="0"/>
                <w:i w:val="0"/>
                <w:color w:val="000000"/>
                <w:sz w:val="27"/>
              </w:rPr>
              <w:t>GD</w:t>
            </w:r>
          </w:p>
          <w:p>
            <w:pPr>
              <w:autoSpaceDN w:val="0"/>
              <w:tabs>
                <w:tab w:pos="2036" w:val="left"/>
                <w:tab w:pos="2764" w:val="left"/>
                <w:tab w:pos="3492" w:val="left"/>
                <w:tab w:pos="4218" w:val="left"/>
                <w:tab w:pos="4946" w:val="left"/>
                <w:tab w:pos="5674" w:val="left"/>
              </w:tabs>
              <w:autoSpaceDE w:val="0"/>
              <w:widowControl/>
              <w:spacing w:line="230" w:lineRule="exact" w:before="1466" w:after="0"/>
              <w:ind w:left="1308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0.0 </w:t>
            </w:r>
            <w:r>
              <w:tab/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0.5 </w:t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1.0 </w:t>
            </w:r>
            <w:r>
              <w:tab/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1.5 </w:t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2.0 </w:t>
            </w:r>
            <w:r>
              <w:tab/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 </w:t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>3.0</w:t>
            </w:r>
          </w:p>
        </w:tc>
      </w:tr>
    </w:tbl>
    <w:p>
      <w:pPr>
        <w:autoSpaceDN w:val="0"/>
        <w:autoSpaceDE w:val="0"/>
        <w:widowControl/>
        <w:spacing w:line="272" w:lineRule="exact" w:before="36" w:after="0"/>
        <w:ind w:left="0" w:right="4498" w:firstLine="0"/>
        <w:jc w:val="right"/>
      </w:pPr>
      <w:r>
        <w:rPr>
          <w:w w:val="101.11703519467954"/>
          <w:rFonts w:ascii="cmmi12" w:hAnsi="cmmi12" w:eastAsia="cmmi12"/>
          <w:b w:val="0"/>
          <w:i w:val="0"/>
          <w:color w:val="000000"/>
          <w:sz w:val="27"/>
        </w:rPr>
        <w:t>B/J</w:t>
      </w:r>
    </w:p>
    <w:p>
      <w:pPr>
        <w:autoSpaceDN w:val="0"/>
        <w:autoSpaceDE w:val="0"/>
        <w:widowControl/>
        <w:spacing w:line="444" w:lineRule="exact" w:before="270" w:after="0"/>
        <w:ind w:left="1506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Figure 1.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for the Ising model at zero temperature. From bottom to top curve,</w:t>
      </w:r>
    </w:p>
    <w:p>
      <w:pPr>
        <w:autoSpaceDN w:val="0"/>
        <w:autoSpaceDE w:val="0"/>
        <w:widowControl/>
        <w:spacing w:line="268" w:lineRule="exact" w:before="0" w:after="0"/>
        <w:ind w:left="15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GHZ (corresponding to the ferromagnetic case with no symmetry breaking), thus 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goes from 3 to 11 spins.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 the ground state of the spin model is a</w:t>
      </w:r>
    </w:p>
    <w:p>
      <w:pPr>
        <w:autoSpaceDN w:val="0"/>
        <w:autoSpaceDE w:val="0"/>
        <w:widowControl/>
        <w:spacing w:line="456" w:lineRule="exact" w:before="0" w:after="0"/>
        <w:ind w:left="15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giving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 [</w:t>
      </w:r>
      <w:r>
        <w:rPr>
          <w:rFonts w:ascii="Times" w:hAnsi="Times" w:eastAsia="Times"/>
          <w:b w:val="0"/>
          <w:i w:val="0"/>
          <w:color w:val="0000FF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>]. In the paramagnetic configuration (</w:t>
      </w:r>
      <w:r>
        <w:rPr>
          <w:rFonts w:ascii="Times" w:hAnsi="Times" w:eastAsia="Times"/>
          <w:b w:val="0"/>
          <w:i/>
          <w:color w:val="000000"/>
          <w:sz w:val="24"/>
        </w:rPr>
        <w:t>B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≫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),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goes to zero </w:t>
      </w:r>
      <w:r>
        <w:rPr>
          <w:rFonts w:ascii="Times" w:hAnsi="Times" w:eastAsia="Times"/>
          <w:b w:val="0"/>
          <w:i w:val="0"/>
          <w:color w:val="000000"/>
          <w:sz w:val="24"/>
        </w:rPr>
        <w:t>together with any non-trivial spin correlation.</w:t>
      </w:r>
    </w:p>
    <w:p>
      <w:pPr>
        <w:autoSpaceDN w:val="0"/>
        <w:autoSpaceDE w:val="0"/>
        <w:widowControl/>
        <w:spacing w:line="302" w:lineRule="exact" w:before="466" w:after="0"/>
        <w:ind w:left="72" w:right="20" w:firstLine="46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Technically, the evaluation of GD for the Ising model enjoying the symmetries mentioned </w:t>
      </w:r>
      <w:r>
        <w:rPr>
          <w:rFonts w:ascii="Times" w:hAnsi="Times" w:eastAsia="Times"/>
          <w:b w:val="0"/>
          <w:i w:val="0"/>
          <w:color w:val="000000"/>
          <w:sz w:val="24"/>
        </w:rPr>
        <w:t>above offers room for a few interesting considerations. Firstly, as the model in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is </w:t>
      </w:r>
      <w:r>
        <w:rPr>
          <w:rFonts w:ascii="Times" w:hAnsi="Times" w:eastAsia="Times"/>
          <w:b w:val="0"/>
          <w:i w:val="0"/>
          <w:color w:val="000000"/>
          <w:sz w:val="24"/>
        </w:rPr>
        <w:t>characterized by a real symmetric Hamiltonian, GD is completely independent on the set of</w:t>
      </w:r>
      <w:r>
        <w:rPr>
          <w:rFonts w:ascii="RMTMI" w:hAnsi="RMTMI" w:eastAsia="RMTMI"/>
          <w:b w:val="0"/>
          <w:i/>
          <w:color w:val="000000"/>
          <w:sz w:val="24"/>
        </w:rPr>
        <w:t>φ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angles, which do not play any role in the minimization necessary to calculate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Secondly, as we have taken periodic boundary conditions, the system is translational invariant. </w:t>
      </w:r>
      <w:r>
        <w:rPr>
          <w:rFonts w:ascii="Times" w:hAnsi="Times" w:eastAsia="Times"/>
          <w:b w:val="0"/>
          <w:i w:val="0"/>
          <w:color w:val="000000"/>
          <w:sz w:val="24"/>
        </w:rPr>
        <w:t>Such invariance has consequences on the relation among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θ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making GD invariant under cyclic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permutations of such variables. Finally, we have gathered numerical evidence of even a higher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degree of symmetry of the GD function, at all lengths and values of the temperature, in that the </w:t>
      </w:r>
      <w:r>
        <w:rPr>
          <w:rFonts w:ascii="Times" w:hAnsi="Times" w:eastAsia="Times"/>
          <w:b w:val="0"/>
          <w:i w:val="0"/>
          <w:color w:val="000000"/>
          <w:sz w:val="24"/>
        </w:rPr>
        <w:t>optimal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θ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all take the same value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θ</w:t>
      </w:r>
      <w:r>
        <w:rPr>
          <w:rFonts w:ascii="Times" w:hAnsi="Times" w:eastAsia="Times"/>
          <w:b w:val="0"/>
          <w:i w:val="0"/>
          <w:color w:val="000000"/>
          <w:sz w:val="24"/>
        </w:rPr>
        <w:t>, which depends on the magnetic field. We have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θ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 (</w:t>
      </w:r>
      <w:r>
        <w:rPr>
          <w:rFonts w:ascii="RMTMI" w:hAnsi="RMTMI" w:eastAsia="RMTMI"/>
          <w:b w:val="0"/>
          <w:i/>
          <w:color w:val="000000"/>
          <w:sz w:val="24"/>
        </w:rPr>
        <w:t>π/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4) </w:t>
      </w:r>
      <w:r>
        <w:rPr>
          <w:rFonts w:ascii="Times" w:hAnsi="Times" w:eastAsia="Times"/>
          <w:b w:val="0"/>
          <w:i w:val="0"/>
          <w:color w:val="000000"/>
          <w:sz w:val="24"/>
        </w:rPr>
        <w:t>for small (large) values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The transition between these two values is sharp and happens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proximity of the critical point, thus showing how the changes induced at criticality are reflected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structure of GD. We have run our simulations by minimizing over all the possible different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angle configurations, finding perfect agreement with the results corresponding to this explicit </w:t>
      </w:r>
      <w:r>
        <w:rPr>
          <w:rFonts w:ascii="Times" w:hAnsi="Times" w:eastAsia="Times"/>
          <w:b w:val="0"/>
          <w:i w:val="0"/>
          <w:color w:val="000000"/>
          <w:sz w:val="24"/>
        </w:rPr>
        <w:t>choice of angles.</w:t>
      </w:r>
    </w:p>
    <w:p>
      <w:pPr>
        <w:autoSpaceDN w:val="0"/>
        <w:autoSpaceDE w:val="0"/>
        <w:widowControl/>
        <w:spacing w:line="348" w:lineRule="exact" w:before="0" w:after="0"/>
        <w:ind w:left="72" w:right="20" w:firstLine="46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Figure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shows the amount of quantum correlations, quantified by GD, as a function of </w:t>
      </w:r>
      <w:r>
        <w:rPr>
          <w:rFonts w:ascii="Times" w:hAnsi="Times" w:eastAsia="Times"/>
          <w:b w:val="0"/>
          <w:i w:val="0"/>
          <w:color w:val="000000"/>
          <w:sz w:val="24"/>
        </w:rPr>
        <w:t>the ratio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between the magnetic field intensity and the Ising interaction constant. We study </w:t>
      </w:r>
      <w:r>
        <w:rPr>
          <w:rFonts w:ascii="Times" w:hAnsi="Times" w:eastAsia="Times"/>
          <w:b w:val="0"/>
          <w:i w:val="0"/>
          <w:color w:val="000000"/>
          <w:sz w:val="24"/>
        </w:rPr>
        <w:t>rings with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3</w:t>
      </w:r>
      <w:r>
        <w:rPr>
          <w:rFonts w:ascii="RMTMI" w:hAnsi="RMTMI" w:eastAsia="RMTMI"/>
          <w:b w:val="0"/>
          <w:i/>
          <w:color w:val="000000"/>
          <w:sz w:val="24"/>
        </w:rPr>
        <w:t>, . . . 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11 whose GD curves share the same value at zero magnetic field. This </w:t>
      </w:r>
      <w:r>
        <w:rPr>
          <w:rFonts w:ascii="Times" w:hAnsi="Times" w:eastAsia="Times"/>
          <w:b w:val="0"/>
          <w:i w:val="0"/>
          <w:color w:val="000000"/>
          <w:sz w:val="24"/>
        </w:rPr>
        <w:t>agrees with the ground state being an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>-spin GHZ, for which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 regardless of the system </w:t>
      </w:r>
      <w:r>
        <w:rPr>
          <w:rFonts w:ascii="Times" w:hAnsi="Times" w:eastAsia="Times"/>
          <w:b w:val="0"/>
          <w:i w:val="0"/>
          <w:color w:val="000000"/>
          <w:sz w:val="24"/>
        </w:rPr>
        <w:t>size. As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tends to 1 the global discord increases reaching a maximum at different positions </w:t>
      </w:r>
      <w:r>
        <w:rPr>
          <w:rFonts w:ascii="Times" w:hAnsi="Times" w:eastAsia="Times"/>
          <w:b w:val="0"/>
          <w:i w:val="0"/>
          <w:color w:val="000000"/>
          <w:sz w:val="24"/>
        </w:rPr>
        <w:t>depending on the length of the chain. In the paramagnetic phase achieved for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≫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all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spins align along the direction of the magnetic field, so that all quantum correlations disappear. </w:t>
      </w:r>
      <w:r>
        <w:rPr>
          <w:rFonts w:ascii="Times" w:hAnsi="Times" w:eastAsia="Times"/>
          <w:b w:val="0"/>
          <w:i w:val="0"/>
          <w:color w:val="000000"/>
          <w:sz w:val="24"/>
        </w:rPr>
        <w:t>At smaller values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however, the global sharing of quantum correlations undergoes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significant changes which result in the appearance of a maximum, whose height and position is </w:t>
      </w:r>
      <w:r>
        <w:rPr>
          <w:rFonts w:ascii="Times" w:hAnsi="Times" w:eastAsia="Times"/>
          <w:b w:val="0"/>
          <w:i w:val="0"/>
          <w:color w:val="000000"/>
          <w:sz w:val="24"/>
        </w:rPr>
        <w:t>a clear function of the size of the system.</w:t>
      </w:r>
    </w:p>
    <w:p>
      <w:pPr>
        <w:autoSpaceDN w:val="0"/>
        <w:autoSpaceDE w:val="0"/>
        <w:widowControl/>
        <w:spacing w:line="214" w:lineRule="exact" w:before="454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p>
      <w:pPr>
        <w:sectPr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tabs>
          <w:tab w:pos="3422" w:val="left"/>
        </w:tabs>
        <w:autoSpaceDE w:val="0"/>
        <w:widowControl/>
        <w:spacing w:line="240" w:lineRule="auto" w:before="0" w:after="18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7</w:t>
      </w:r>
      <w:r>
        <w:tab/>
      </w:r>
      <w:r>
        <w:drawing>
          <wp:inline xmlns:a="http://schemas.openxmlformats.org/drawingml/2006/main" xmlns:pic="http://schemas.openxmlformats.org/drawingml/2006/picture">
            <wp:extent cx="3623309" cy="1460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309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862" w:right="1272" w:bottom="612" w:left="1440" w:header="720" w:footer="720" w:gutter="0"/>
          <w:cols/>
          <w:docGrid w:linePitch="360"/>
        </w:sectPr>
      </w:pPr>
    </w:p>
    <w:p>
      <w:pPr>
        <w:autoSpaceDN w:val="0"/>
        <w:tabs>
          <w:tab w:pos="626" w:val="left"/>
        </w:tabs>
        <w:autoSpaceDE w:val="0"/>
        <w:widowControl/>
        <w:spacing w:line="240" w:lineRule="exact" w:before="0" w:after="0"/>
        <w:ind w:left="118" w:right="0" w:firstLine="0"/>
        <w:jc w:val="left"/>
      </w:pPr>
      <w:r>
        <w:rPr>
          <w:rFonts w:ascii="cmbx12" w:hAnsi="cmbx12" w:eastAsia="cmbx12"/>
          <w:b w:val="0"/>
          <w:i w:val="0"/>
          <w:color w:val="221F1F"/>
          <w:sz w:val="24"/>
        </w:rPr>
        <w:t xml:space="preserve">(a) </w:t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>4.0</w:t>
      </w:r>
    </w:p>
    <w:p>
      <w:pPr>
        <w:autoSpaceDN w:val="0"/>
        <w:autoSpaceDE w:val="0"/>
        <w:widowControl/>
        <w:spacing w:line="240" w:lineRule="auto" w:before="0" w:after="0"/>
        <w:ind w:left="626" w:right="0" w:firstLine="0"/>
        <w:jc w:val="left"/>
      </w:pP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2.0 </w:t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1.5 </w:t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1.0 </w:t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0.5 </w:t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>0.0</w:t>
      </w:r>
      <w:r>
        <w:drawing>
          <wp:inline xmlns:a="http://schemas.openxmlformats.org/drawingml/2006/main" xmlns:pic="http://schemas.openxmlformats.org/drawingml/2006/picture">
            <wp:extent cx="2247900" cy="16383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0" w:after="0"/>
        <w:ind w:left="288" w:right="3818" w:firstLine="0"/>
        <w:jc w:val="right"/>
      </w:pP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3.5 </w:t>
      </w:r>
      <w:r>
        <w:br/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3.0 </w:t>
      </w:r>
      <w:r>
        <w:br/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2.5 </w:t>
      </w:r>
      <w:r>
        <w:br/>
      </w:r>
      <w:r>
        <w:rPr>
          <w:w w:val="98.70363582264294"/>
          <w:rFonts w:ascii="cmsy10" w:hAnsi="cmsy10" w:eastAsia="cmsy10"/>
          <w:b w:val="0"/>
          <w:i w:val="0"/>
          <w:color w:val="000000"/>
          <w:sz w:val="22"/>
        </w:rPr>
        <w:t>GD</w:t>
      </w:r>
    </w:p>
    <w:p>
      <w:pPr>
        <w:autoSpaceDN w:val="0"/>
        <w:tabs>
          <w:tab w:pos="1406" w:val="left"/>
          <w:tab w:pos="1986" w:val="left"/>
          <w:tab w:pos="2564" w:val="left"/>
          <w:tab w:pos="3142" w:val="left"/>
          <w:tab w:pos="3720" w:val="left"/>
          <w:tab w:pos="4300" w:val="left"/>
        </w:tabs>
        <w:autoSpaceDE w:val="0"/>
        <w:widowControl/>
        <w:spacing w:line="182" w:lineRule="exact" w:before="1166" w:after="0"/>
        <w:ind w:left="828" w:right="0" w:firstLine="0"/>
        <w:jc w:val="left"/>
      </w:pP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0.0 </w:t>
      </w:r>
      <w:r>
        <w:tab/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0.5 </w:t>
      </w:r>
      <w:r>
        <w:tab/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1.0 </w:t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1.5 </w:t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2.0 </w:t>
      </w:r>
      <w:r>
        <w:tab/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2.5 </w:t>
      </w:r>
      <w:r>
        <w:tab/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>3.0</w:t>
      </w:r>
    </w:p>
    <w:p>
      <w:pPr>
        <w:sectPr>
          <w:type w:val="continuous"/>
          <w:pgSz w:w="11906" w:h="16838"/>
          <w:pgMar w:top="862" w:right="1272" w:bottom="612" w:left="1440" w:header="720" w:footer="720" w:gutter="0"/>
          <w:cols w:num="2" w:equalWidth="0">
            <w:col w:w="4660" w:space="0"/>
            <w:col w:w="4534" w:space="0"/>
          </w:cols>
          <w:docGrid w:linePitch="360"/>
        </w:sectPr>
      </w:pPr>
    </w:p>
    <w:p>
      <w:pPr>
        <w:autoSpaceDN w:val="0"/>
        <w:tabs>
          <w:tab w:pos="622" w:val="left"/>
        </w:tabs>
        <w:autoSpaceDE w:val="0"/>
        <w:widowControl/>
        <w:spacing w:line="240" w:lineRule="exact" w:before="0" w:after="0"/>
        <w:ind w:left="142" w:right="0" w:firstLine="0"/>
        <w:jc w:val="left"/>
      </w:pPr>
      <w:r>
        <w:rPr>
          <w:rFonts w:ascii="cmbx12" w:hAnsi="cmbx12" w:eastAsia="cmbx12"/>
          <w:b w:val="0"/>
          <w:i w:val="0"/>
          <w:color w:val="221F1F"/>
          <w:sz w:val="24"/>
        </w:rPr>
        <w:t xml:space="preserve">(b) </w:t>
      </w:r>
      <w:r>
        <w:tab/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>4.0</w:t>
      </w:r>
    </w:p>
    <w:p>
      <w:pPr>
        <w:autoSpaceDN w:val="0"/>
        <w:autoSpaceDE w:val="0"/>
        <w:widowControl/>
        <w:spacing w:line="240" w:lineRule="auto" w:before="0" w:after="0"/>
        <w:ind w:left="622" w:right="0" w:firstLine="0"/>
        <w:jc w:val="left"/>
      </w:pP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2.0 </w:t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1.5 </w:t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1.0 </w:t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0.5 </w:t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>0.0</w:t>
      </w:r>
      <w:r>
        <w:drawing>
          <wp:inline xmlns:a="http://schemas.openxmlformats.org/drawingml/2006/main" xmlns:pic="http://schemas.openxmlformats.org/drawingml/2006/picture">
            <wp:extent cx="2247900" cy="1625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0" w:after="0"/>
        <w:ind w:left="288" w:right="3694" w:firstLine="0"/>
        <w:jc w:val="right"/>
      </w:pP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3.5 </w:t>
      </w:r>
      <w:r>
        <w:br/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3.0 </w:t>
      </w:r>
      <w:r>
        <w:br/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2.5 </w:t>
      </w:r>
      <w:r>
        <w:br/>
      </w:r>
      <w:r>
        <w:rPr>
          <w:w w:val="98.70363582264294"/>
          <w:rFonts w:ascii="cmsy10" w:hAnsi="cmsy10" w:eastAsia="cmsy10"/>
          <w:b w:val="0"/>
          <w:i w:val="0"/>
          <w:color w:val="000000"/>
          <w:sz w:val="22"/>
        </w:rPr>
        <w:t>GD</w:t>
      </w:r>
    </w:p>
    <w:p>
      <w:pPr>
        <w:autoSpaceDN w:val="0"/>
        <w:tabs>
          <w:tab w:pos="1404" w:val="left"/>
          <w:tab w:pos="1982" w:val="left"/>
          <w:tab w:pos="2560" w:val="left"/>
          <w:tab w:pos="3138" w:val="left"/>
          <w:tab w:pos="3718" w:val="left"/>
          <w:tab w:pos="4296" w:val="left"/>
        </w:tabs>
        <w:autoSpaceDE w:val="0"/>
        <w:widowControl/>
        <w:spacing w:line="182" w:lineRule="exact" w:before="1166" w:after="60"/>
        <w:ind w:left="824" w:right="0" w:firstLine="0"/>
        <w:jc w:val="left"/>
      </w:pP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0.0 </w:t>
      </w:r>
      <w:r>
        <w:tab/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0.5 </w:t>
      </w:r>
      <w:r>
        <w:tab/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1.0 </w:t>
      </w:r>
      <w:r>
        <w:tab/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1.5 </w:t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2.0 </w:t>
      </w:r>
      <w:r>
        <w:tab/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 xml:space="preserve">2.5 </w:t>
      </w:r>
      <w:r>
        <w:rPr>
          <w:w w:val="97.36124873161316"/>
          <w:rFonts w:ascii="ArialMT" w:hAnsi="ArialMT" w:eastAsia="ArialMT"/>
          <w:b w:val="0"/>
          <w:i w:val="0"/>
          <w:color w:val="000000"/>
          <w:sz w:val="16"/>
        </w:rPr>
        <w:t>3.0</w:t>
      </w:r>
    </w:p>
    <w:p>
      <w:pPr>
        <w:sectPr>
          <w:type w:val="nextColumn"/>
          <w:pgSz w:w="11906" w:h="16838"/>
          <w:pgMar w:top="862" w:right="1272" w:bottom="612" w:left="1440" w:header="720" w:footer="720" w:gutter="0"/>
          <w:cols w:num="2" w:equalWidth="0">
            <w:col w:w="4660" w:space="0"/>
            <w:col w:w="4534" w:space="0"/>
          </w:cols>
          <w:docGrid w:linePitch="360"/>
        </w:sectPr>
      </w:pPr>
    </w:p>
    <w:p>
      <w:pPr>
        <w:autoSpaceDN w:val="0"/>
        <w:tabs>
          <w:tab w:pos="7102" w:val="left"/>
        </w:tabs>
        <w:autoSpaceDE w:val="0"/>
        <w:widowControl/>
        <w:spacing w:line="216" w:lineRule="exact" w:before="0" w:after="0"/>
        <w:ind w:left="2444" w:right="0" w:firstLine="0"/>
        <w:jc w:val="left"/>
      </w:pPr>
      <w:r>
        <w:rPr>
          <w:w w:val="98.70363582264294"/>
          <w:rFonts w:ascii="cmmi12" w:hAnsi="cmmi12" w:eastAsia="cmmi12"/>
          <w:b w:val="0"/>
          <w:i w:val="0"/>
          <w:color w:val="000000"/>
          <w:sz w:val="22"/>
        </w:rPr>
        <w:t xml:space="preserve">B/J </w:t>
      </w:r>
      <w:r>
        <w:tab/>
      </w:r>
      <w:r>
        <w:rPr>
          <w:w w:val="98.70363582264294"/>
          <w:rFonts w:ascii="cmmi12" w:hAnsi="cmmi12" w:eastAsia="cmmi12"/>
          <w:b w:val="0"/>
          <w:i w:val="0"/>
          <w:color w:val="000000"/>
          <w:sz w:val="22"/>
        </w:rPr>
        <w:t>B/J</w:t>
      </w:r>
    </w:p>
    <w:p>
      <w:pPr>
        <w:autoSpaceDN w:val="0"/>
        <w:autoSpaceDE w:val="0"/>
        <w:widowControl/>
        <w:spacing w:line="380" w:lineRule="exact" w:before="334" w:after="0"/>
        <w:ind w:left="1506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Figure 2.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for Ising rings containing from 3 to 10 spins at non-zero </w:t>
      </w:r>
      <w:r>
        <w:rPr>
          <w:rFonts w:ascii="Times" w:hAnsi="Times" w:eastAsia="Times"/>
          <w:b w:val="0"/>
          <w:i w:val="0"/>
          <w:color w:val="000000"/>
          <w:sz w:val="24"/>
        </w:rPr>
        <w:t>temperature: (a)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</w:t>
      </w:r>
      <w:r>
        <w:rPr>
          <w:rFonts w:ascii="RMTMI" w:hAnsi="RMTMI" w:eastAsia="RMTMI"/>
          <w:b w:val="0"/>
          <w:i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05 and (b)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</w:t>
      </w:r>
      <w:r>
        <w:rPr>
          <w:rFonts w:ascii="RMTMI" w:hAnsi="RMTMI" w:eastAsia="RMTMI"/>
          <w:b w:val="0"/>
          <w:i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1. GD is null at zero magnetic field. </w:t>
      </w:r>
      <w:r>
        <w:rPr>
          <w:rFonts w:ascii="Times" w:hAnsi="Times" w:eastAsia="Times"/>
          <w:b w:val="0"/>
          <w:i w:val="0"/>
          <w:color w:val="000000"/>
          <w:sz w:val="24"/>
        </w:rPr>
        <w:t>For increasing temperatures the maximum values of the curves decrease.</w:t>
      </w:r>
    </w:p>
    <w:p>
      <w:pPr>
        <w:autoSpaceDN w:val="0"/>
        <w:autoSpaceDE w:val="0"/>
        <w:widowControl/>
        <w:spacing w:line="356" w:lineRule="exact" w:before="414" w:after="0"/>
        <w:ind w:left="72" w:right="36" w:firstLine="46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core part of our analysis consists of the study of the changes in the behavior of GD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rings prepared in thermal states. We consider two different cases with effective temperature </w:t>
      </w:r>
      <w:r>
        <w:rPr>
          <w:rFonts w:ascii="Times" w:hAnsi="Times" w:eastAsia="Times"/>
          <w:b w:val="0"/>
          <w:i w:val="0"/>
          <w:color w:val="000000"/>
          <w:sz w:val="24"/>
        </w:rPr>
        <w:t>equal to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</w:t>
      </w:r>
      <w:r>
        <w:rPr>
          <w:rFonts w:ascii="RMTMI" w:hAnsi="RMTMI" w:eastAsia="RMTMI"/>
          <w:b w:val="0"/>
          <w:i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05 (cf figure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24"/>
        </w:rPr>
        <w:t>(a)) and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</w:t>
      </w:r>
      <w:r>
        <w:rPr>
          <w:rFonts w:ascii="RMTMI" w:hAnsi="RMTMI" w:eastAsia="RMTMI"/>
          <w:b w:val="0"/>
          <w:i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1 (cf figure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(b)). At non-zero temperature, </w:t>
      </w:r>
      <w:r>
        <w:rPr>
          <w:rFonts w:ascii="Times" w:hAnsi="Times" w:eastAsia="Times"/>
          <w:b w:val="0"/>
          <w:i w:val="0"/>
          <w:color w:val="000000"/>
          <w:sz w:val="24"/>
        </w:rPr>
        <w:t>the quantum correlations that are present in the ground state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 are destroyed and </w:t>
      </w:r>
      <w:r>
        <w:rPr>
          <w:rFonts w:ascii="cmsy10" w:hAnsi="cmsy10" w:eastAsia="cmsy10"/>
          <w:b w:val="0"/>
          <w:i w:val="0"/>
          <w:color w:val="000000"/>
          <w:sz w:val="23"/>
        </w:rPr>
        <w:t>GD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∀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>. This is due to the fact that as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→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0 the ground and first excited states approach </w:t>
      </w:r>
      <w:r>
        <w:rPr>
          <w:rFonts w:ascii="Times" w:hAnsi="Times" w:eastAsia="Times"/>
          <w:b w:val="0"/>
          <w:i w:val="0"/>
          <w:color w:val="000000"/>
          <w:sz w:val="24"/>
        </w:rPr>
        <w:t>degeneracy. These states are both of GHZ-type [</w:t>
      </w:r>
      <w:r>
        <w:rPr>
          <w:rFonts w:ascii="Times" w:hAnsi="Times" w:eastAsia="Times"/>
          <w:b w:val="0"/>
          <w:i w:val="0"/>
          <w:color w:val="0000FF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>] and therefore even small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sufficient to </w:t>
      </w:r>
      <w:r>
        <w:rPr>
          <w:rFonts w:ascii="Times" w:hAnsi="Times" w:eastAsia="Times"/>
          <w:b w:val="0"/>
          <w:i w:val="0"/>
          <w:color w:val="000000"/>
          <w:sz w:val="24"/>
        </w:rPr>
        <w:t>completely mix the ground and first excited states and destroy all quantum correlations [</w:t>
      </w:r>
      <w:r>
        <w:rPr>
          <w:rFonts w:ascii="Times" w:hAnsi="Times" w:eastAsia="Times"/>
          <w:b w:val="0"/>
          <w:i w:val="0"/>
          <w:color w:val="0000FF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Overall the height of the curves decreases with increasing temperature. At low temperatures </w:t>
      </w:r>
      <w:r>
        <w:rPr>
          <w:rFonts w:ascii="Times" w:hAnsi="Times" w:eastAsia="Times"/>
          <w:b w:val="0"/>
          <w:i w:val="0"/>
          <w:color w:val="000000"/>
          <w:sz w:val="24"/>
        </w:rPr>
        <w:t>(cf figure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24"/>
        </w:rPr>
        <w:t>(a)), the position of the maxima of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extremely close to those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while higher temperatures induce a shift in the maxima of each curve (the effect is already </w:t>
      </w:r>
      <w:r>
        <w:rPr>
          <w:rFonts w:ascii="Times" w:hAnsi="Times" w:eastAsia="Times"/>
          <w:b w:val="0"/>
          <w:i w:val="0"/>
          <w:color w:val="000000"/>
          <w:sz w:val="24"/>
        </w:rPr>
        <w:t>visible in figure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(b)). The optimal angles for the GD of thermal states are the same as those </w:t>
      </w:r>
      <w:r>
        <w:rPr>
          <w:rFonts w:ascii="Times" w:hAnsi="Times" w:eastAsia="Times"/>
          <w:b w:val="0"/>
          <w:i w:val="0"/>
          <w:color w:val="000000"/>
          <w:sz w:val="24"/>
        </w:rPr>
        <w:t>for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line with the studies performed on the scaling of entanglement in quantum spin </w:t>
      </w:r>
      <w:r>
        <w:rPr>
          <w:rFonts w:ascii="Times" w:hAnsi="Times" w:eastAsia="Times"/>
          <w:b w:val="0"/>
          <w:i w:val="0"/>
          <w:color w:val="000000"/>
          <w:sz w:val="24"/>
        </w:rPr>
        <w:t>systems [</w:t>
      </w:r>
      <w:r>
        <w:rPr>
          <w:rFonts w:ascii="Times" w:hAnsi="Times" w:eastAsia="Times"/>
          <w:b w:val="0"/>
          <w:i w:val="0"/>
          <w:color w:val="0000FF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], it is interesting to study the way global quantum correlations scale against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number of elements of the multipartite systems that we are addressing here. To this end, we </w:t>
      </w:r>
      <w:r>
        <w:rPr>
          <w:rFonts w:ascii="Times" w:hAnsi="Times" w:eastAsia="Times"/>
          <w:b w:val="0"/>
          <w:i w:val="0"/>
          <w:color w:val="000000"/>
          <w:sz w:val="24"/>
        </w:rPr>
        <w:t>perform a finite-size scaling analysis of GD in the proximity of the critical point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for a </w:t>
      </w:r>
      <w:r>
        <w:rPr>
          <w:rFonts w:ascii="Times" w:hAnsi="Times" w:eastAsia="Times"/>
          <w:b w:val="0"/>
          <w:i w:val="0"/>
          <w:color w:val="000000"/>
          <w:sz w:val="24"/>
        </w:rPr>
        <w:t>finite-size transverse Ising model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0. We thus study the derivative of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with respect to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satisfying the scaling ansatz [</w:t>
      </w:r>
      <w:r>
        <w:rPr>
          <w:rFonts w:ascii="Times" w:hAnsi="Times" w:eastAsia="Times"/>
          <w:b w:val="0"/>
          <w:i w:val="0"/>
          <w:color w:val="0000FF"/>
          <w:sz w:val="24"/>
        </w:rPr>
        <w:t>10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finding that, in proximity of the finite-size critical point, it is a function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RMTMI" w:hAnsi="RMTMI" w:eastAsia="RMTMI"/>
          <w:b w:val="0"/>
          <w:i/>
          <w:color w:val="000000"/>
          <w:sz w:val="16"/>
        </w:rPr>
        <w:t>ν</w:t>
      </w:r>
      <w:r>
        <w:rPr>
          <w:rFonts w:ascii="RMTMI" w:hAnsi="RMTMI" w:eastAsia="RMTMI"/>
          <w:b w:val="0"/>
          <w:i/>
          <w:color w:val="000000"/>
          <w:sz w:val="24"/>
        </w:rPr>
        <w:t>(</w:t>
      </w:r>
      <w:r>
        <w:rPr>
          <w:rFonts w:ascii="Times" w:hAnsi="Times" w:eastAsia="Times"/>
          <w:b w:val="0"/>
          <w:i/>
          <w:color w:val="000000"/>
          <w:sz w:val="24"/>
        </w:rPr>
        <w:t>B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−</w:t>
      </w:r>
      <w:r>
        <w:rPr>
          <w:rFonts w:ascii="Times" w:hAnsi="Times" w:eastAsia="Times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RMTMI" w:hAnsi="RMTMI" w:eastAsia="RMTMI"/>
          <w:b w:val="0"/>
          <w:i/>
          <w:color w:val="000000"/>
          <w:sz w:val="24"/>
        </w:rPr>
        <w:t>)/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</w:p>
    <w:p>
      <w:pPr>
        <w:autoSpaceDN w:val="0"/>
        <w:tabs>
          <w:tab w:pos="1620" w:val="left"/>
          <w:tab w:pos="8878" w:val="left"/>
        </w:tabs>
        <w:autoSpaceDE w:val="0"/>
        <w:widowControl/>
        <w:spacing w:line="340" w:lineRule="exact" w:before="96" w:after="0"/>
        <w:ind w:left="1530" w:right="0" w:firstLine="0"/>
        <w:jc w:val="left"/>
      </w:pPr>
      <w:r>
        <w:rPr>
          <w:rFonts w:ascii="RMTMI" w:hAnsi="RMTMI" w:eastAsia="RMTMI"/>
          <w:b w:val="0"/>
          <w:i/>
          <w:color w:val="000000"/>
          <w:sz w:val="24"/>
        </w:rPr>
        <w:t>∂</w:t>
      </w:r>
      <w:r>
        <w:br/>
      </w:r>
      <w:r>
        <w:rPr>
          <w:rFonts w:ascii="RMTMI" w:hAnsi="RMTMI" w:eastAsia="RMTMI"/>
          <w:b w:val="0"/>
          <w:i/>
          <w:color w:val="000000"/>
          <w:sz w:val="24"/>
        </w:rPr>
        <w:t>∂</w:t>
      </w:r>
      <w:r>
        <w:rPr>
          <w:rFonts w:ascii="Times" w:hAnsi="Times" w:eastAsia="Times"/>
          <w:b w:val="0"/>
          <w:i/>
          <w:color w:val="000000"/>
          <w:sz w:val="24"/>
        </w:rPr>
        <w:t>B</w:t>
      </w:r>
      <w:r>
        <w:rPr>
          <w:rFonts w:ascii="cmsy10" w:hAnsi="cmsy10" w:eastAsia="cmsy10"/>
          <w:b w:val="0"/>
          <w:i w:val="0"/>
          <w:color w:val="000000"/>
          <w:sz w:val="23"/>
        </w:rPr>
        <w:t>GD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MTSY" w:hAnsi="MTSY" w:eastAsia="MTSY"/>
          <w:b w:val="0"/>
          <w:i w:val="0"/>
          <w:color w:val="000000"/>
          <w:sz w:val="16"/>
        </w:rPr>
        <w:t>−</w:t>
      </w:r>
      <w:r>
        <w:rPr>
          <w:rFonts w:ascii="RMTMI" w:hAnsi="RMTMI" w:eastAsia="RMTMI"/>
          <w:b w:val="0"/>
          <w:i/>
          <w:color w:val="000000"/>
          <w:sz w:val="16"/>
        </w:rPr>
        <w:t>ω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RMTMI" w:hAnsi="RMTMI" w:eastAsia="RMTMI"/>
          <w:b w:val="0"/>
          <w:i/>
          <w:color w:val="000000"/>
          <w:sz w:val="16"/>
        </w:rPr>
        <w:t>ν</w:t>
      </w:r>
      <w:r>
        <w:rPr>
          <w:rFonts w:ascii="RMTMI" w:hAnsi="RMTMI" w:eastAsia="RMTMI"/>
          <w:b w:val="0"/>
          <w:i/>
          <w:color w:val="000000"/>
          <w:sz w:val="24"/>
        </w:rPr>
        <w:t>(</w:t>
      </w:r>
      <w:r>
        <w:rPr>
          <w:rFonts w:ascii="Times" w:hAnsi="Times" w:eastAsia="Times"/>
          <w:b w:val="0"/>
          <w:i/>
          <w:color w:val="000000"/>
          <w:sz w:val="24"/>
        </w:rPr>
        <w:t>B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−</w:t>
      </w:r>
      <w:r>
        <w:rPr>
          <w:rFonts w:ascii="Times" w:hAnsi="Times" w:eastAsia="Times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RMTMI" w:hAnsi="RMTMI" w:eastAsia="RMTMI"/>
          <w:b w:val="0"/>
          <w:i/>
          <w:color w:val="000000"/>
          <w:sz w:val="24"/>
        </w:rPr>
        <w:t>)/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(9)</w:t>
      </w:r>
    </w:p>
    <w:p>
      <w:pPr>
        <w:autoSpaceDN w:val="0"/>
        <w:autoSpaceDE w:val="0"/>
        <w:widowControl/>
        <w:spacing w:line="470" w:lineRule="exact" w:before="82" w:after="0"/>
        <w:ind w:left="72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where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ν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 is the correlation length divergence critical exponent of the corresponding Ising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universality class. There is clear indication of data collapse already for very small lengths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msam10" w:hAnsi="msam10" w:eastAsia="msam10"/>
          <w:b w:val="0"/>
          <w:i w:val="0"/>
          <w:color w:val="000000"/>
          <w:sz w:val="24"/>
        </w:rPr>
        <w:t xml:space="preserve"> ⩽</w:t>
      </w:r>
      <w:r>
        <w:rPr>
          <w:rFonts w:ascii="Times" w:hAnsi="Times" w:eastAsia="Times"/>
          <w:b w:val="0"/>
          <w:i w:val="0"/>
          <w:color w:val="000000"/>
          <w:sz w:val="24"/>
        </w:rPr>
        <w:t>11) and we obtain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ω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≈−</w:t>
      </w:r>
      <w:r>
        <w:rPr>
          <w:rFonts w:ascii="Times" w:hAnsi="Times" w:eastAsia="Times"/>
          <w:b w:val="0"/>
          <w:i w:val="0"/>
          <w:color w:val="000000"/>
          <w:sz w:val="24"/>
        </w:rPr>
        <w:t>1</w:t>
      </w:r>
      <w:r>
        <w:rPr>
          <w:rFonts w:ascii="RMTMI" w:hAnsi="RMTMI" w:eastAsia="RMTMI"/>
          <w:b w:val="0"/>
          <w:i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5 while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f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4"/>
        </w:rPr>
        <w:t>x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approximately quadratic for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x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∼</w:t>
      </w:r>
      <w:r>
        <w:rPr>
          <w:rFonts w:ascii="Times" w:hAnsi="Times" w:eastAsia="Times"/>
          <w:b w:val="0"/>
          <w:i w:val="0"/>
          <w:color w:val="000000"/>
          <w:sz w:val="24"/>
        </w:rPr>
        <w:t>0 (cf figure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This is quite a remarkable result, as it shows that GD appears to scale with universal critical </w:t>
      </w:r>
      <w:r>
        <w:rPr>
          <w:rFonts w:ascii="Times" w:hAnsi="Times" w:eastAsia="Times"/>
          <w:b w:val="0"/>
          <w:i w:val="0"/>
          <w:color w:val="000000"/>
          <w:sz w:val="24"/>
        </w:rPr>
        <w:t>exponents in the proximity of a quantum phase transition.</w:t>
      </w:r>
    </w:p>
    <w:p>
      <w:pPr>
        <w:autoSpaceDN w:val="0"/>
        <w:autoSpaceDE w:val="0"/>
        <w:widowControl/>
        <w:spacing w:line="214" w:lineRule="exact" w:before="824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p>
      <w:pPr>
        <w:sectPr>
          <w:type w:val="continuous"/>
          <w:pgSz w:w="11906" w:h="16838"/>
          <w:pgMar w:top="862" w:right="1272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059"/>
        <w:gridCol w:w="3059"/>
        <w:gridCol w:w="3059"/>
      </w:tblGrid>
      <w:tr>
        <w:trPr>
          <w:trHeight w:hRule="exact" w:val="3996"/>
        </w:trPr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8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3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23309" cy="14605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309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4" w:lineRule="exact" w:before="146" w:after="0"/>
              <w:ind w:left="1118" w:right="0" w:firstLine="0"/>
              <w:jc w:val="left"/>
            </w:pPr>
            <w:r>
              <w:rPr>
                <w:w w:val="101.41157852975947"/>
                <w:rFonts w:ascii="ArialMT" w:hAnsi="ArialMT" w:eastAsia="ArialMT"/>
                <w:b w:val="0"/>
                <w:i w:val="0"/>
                <w:color w:val="000000"/>
                <w:sz w:val="19"/>
              </w:rPr>
              <w:t>0.125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118" w:right="0" w:firstLine="0"/>
              <w:jc w:val="left"/>
            </w:pPr>
            <w:r>
              <w:rPr>
                <w:w w:val="101.41157852975947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0.100 </w:t>
            </w:r>
            <w:r>
              <w:rPr>
                <w:w w:val="101.41157852975947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0.095 </w:t>
            </w:r>
            <w:r>
              <w:rPr>
                <w:w w:val="101.41157852975947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0.090 </w:t>
            </w:r>
            <w:r>
              <w:rPr>
                <w:w w:val="101.41157852975947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0.085 </w:t>
            </w:r>
            <w:r>
              <w:rPr>
                <w:w w:val="101.41157852975947"/>
                <w:rFonts w:ascii="ArialMT" w:hAnsi="ArialMT" w:eastAsia="ArialMT"/>
                <w:b w:val="0"/>
                <w:i w:val="0"/>
                <w:color w:val="000000"/>
                <w:sz w:val="19"/>
              </w:rPr>
              <w:t>0.080</w:t>
            </w:r>
            <w:r>
              <w:drawing>
                <wp:inline xmlns:a="http://schemas.openxmlformats.org/drawingml/2006/main" xmlns:pic="http://schemas.openxmlformats.org/drawingml/2006/picture">
                  <wp:extent cx="2616200" cy="2006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200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1118" w:val="left"/>
              </w:tabs>
              <w:autoSpaceDE w:val="0"/>
              <w:widowControl/>
              <w:spacing w:line="434" w:lineRule="exact" w:before="0" w:after="0"/>
              <w:ind w:left="636" w:right="6624" w:firstLine="0"/>
              <w:jc w:val="left"/>
            </w:pPr>
            <w:r>
              <w:rPr>
                <w:w w:val="101.41157852975947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0.120 </w:t>
            </w:r>
            <w:r>
              <w:br/>
            </w:r>
            <w:r>
              <w:rPr>
                <w:w w:val="101.41157852975947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0.115 </w:t>
            </w:r>
            <w:r>
              <w:br/>
            </w:r>
            <w:r>
              <w:rPr>
                <w:rFonts w:ascii="cmmi12" w:hAnsi="cmmi12" w:eastAsia="cmmi12"/>
                <w:b w:val="0"/>
                <w:i w:val="0"/>
                <w:color w:val="221F1F"/>
                <w:sz w:val="27"/>
              </w:rPr>
              <w:t>L</w:t>
            </w:r>
            <w:r>
              <w:rPr>
                <w:w w:val="98.16947736238178"/>
                <w:rFonts w:ascii="cmsy10" w:hAnsi="cmsy10" w:eastAsia="cmsy10"/>
                <w:b w:val="0"/>
                <w:i w:val="0"/>
                <w:color w:val="221F1F"/>
                <w:sz w:val="19"/>
              </w:rPr>
              <w:t>−</w:t>
            </w:r>
            <w:r>
              <w:rPr>
                <w:w w:val="98.16947736238178"/>
                <w:rFonts w:ascii="cmr12" w:hAnsi="cmr12" w:eastAsia="cmr12"/>
                <w:b w:val="0"/>
                <w:i w:val="0"/>
                <w:color w:val="221F1F"/>
                <w:sz w:val="19"/>
              </w:rPr>
              <w:t>1</w:t>
            </w:r>
            <w:r>
              <w:rPr>
                <w:w w:val="98.16947736238178"/>
                <w:rFonts w:ascii="cmmi12" w:hAnsi="cmmi12" w:eastAsia="cmmi12"/>
                <w:b w:val="0"/>
                <w:i w:val="0"/>
                <w:color w:val="221F1F"/>
                <w:sz w:val="19"/>
              </w:rPr>
              <w:t>.</w:t>
            </w:r>
            <w:r>
              <w:rPr>
                <w:w w:val="98.16947736238178"/>
                <w:rFonts w:ascii="cmr12" w:hAnsi="cmr12" w:eastAsia="cmr12"/>
                <w:b w:val="0"/>
                <w:i w:val="0"/>
                <w:color w:val="221F1F"/>
                <w:sz w:val="19"/>
              </w:rPr>
              <w:t>5</w:t>
            </w:r>
            <w:r>
              <w:rPr>
                <w:rFonts w:ascii="cmmi12" w:hAnsi="cmmi12" w:eastAsia="cmmi12"/>
                <w:b w:val="0"/>
                <w:i w:val="0"/>
                <w:color w:val="221F1F"/>
                <w:sz w:val="27"/>
              </w:rPr>
              <w:t xml:space="preserve"> ∂</w:t>
            </w:r>
            <w:r>
              <w:rPr>
                <w:rFonts w:ascii="cmsy10" w:hAnsi="cmsy10" w:eastAsia="cmsy10"/>
                <w:b w:val="0"/>
                <w:i w:val="0"/>
                <w:color w:val="221F1F"/>
                <w:sz w:val="27"/>
              </w:rPr>
              <w:t>GD</w:t>
            </w:r>
            <w:r>
              <w:rPr>
                <w:rFonts w:ascii="cmmi12" w:hAnsi="cmmi12" w:eastAsia="cmmi12"/>
                <w:b w:val="0"/>
                <w:i w:val="0"/>
                <w:color w:val="221F1F"/>
                <w:sz w:val="27"/>
              </w:rPr>
              <w:t xml:space="preserve">/∂B </w:t>
            </w:r>
            <w:r>
              <w:br/>
            </w:r>
            <w:r>
              <w:rPr>
                <w:w w:val="101.41157852975947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0.110 </w:t>
            </w:r>
            <w:r>
              <w:br/>
            </w:r>
            <w:r>
              <w:rPr>
                <w:w w:val="101.41157852975947"/>
                <w:rFonts w:ascii="ArialMT" w:hAnsi="ArialMT" w:eastAsia="ArialMT"/>
                <w:b w:val="0"/>
                <w:i w:val="0"/>
                <w:color w:val="000000"/>
                <w:sz w:val="19"/>
              </w:rPr>
              <w:t>0.105</w:t>
            </w:r>
          </w:p>
          <w:p>
            <w:pPr>
              <w:autoSpaceDN w:val="0"/>
              <w:autoSpaceDE w:val="0"/>
              <w:widowControl/>
              <w:spacing w:line="226" w:lineRule="exact" w:before="798" w:after="0"/>
              <w:ind w:left="1496" w:right="0" w:firstLine="0"/>
              <w:jc w:val="left"/>
            </w:pPr>
            <w:r>
              <w:rPr>
                <w:w w:val="101.41157852975947"/>
                <w:rFonts w:ascii="ArialMT" w:hAnsi="ArialMT" w:eastAsia="ArialMT"/>
                <w:b w:val="0"/>
                <w:i w:val="0"/>
                <w:color w:val="000000"/>
                <w:sz w:val="19"/>
              </w:rPr>
              <w:t>-0.20 -0.15 -0.10 -0.05 0.00 0.05 0.10 0.15 0.20</w:t>
            </w:r>
          </w:p>
        </w:tc>
      </w:tr>
      <w:tr>
        <w:trPr>
          <w:trHeight w:hRule="exact" w:val="460"/>
        </w:trPr>
        <w:tc>
          <w:tcPr>
            <w:tcW w:type="dxa" w:w="3059"/>
            <w:vMerge/>
            <w:tcBorders/>
          </w:tcPr>
          <w:p/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0" w:right="168" w:firstLine="0"/>
              <w:jc w:val="right"/>
            </w:pPr>
            <w:r>
              <w:rPr>
                <w:rFonts w:ascii="cmmi12" w:hAnsi="cmmi12" w:eastAsia="cmmi12"/>
                <w:b w:val="0"/>
                <w:i w:val="0"/>
                <w:color w:val="221F1F"/>
                <w:sz w:val="27"/>
              </w:rPr>
              <w:t>L</w:t>
            </w:r>
            <w:r>
              <w:rPr>
                <w:rFonts w:ascii="cmr17" w:hAnsi="cmr17" w:eastAsia="cmr17"/>
                <w:b w:val="0"/>
                <w:i w:val="0"/>
                <w:color w:val="221F1F"/>
                <w:sz w:val="27"/>
              </w:rPr>
              <w:t>(</w:t>
            </w:r>
            <w:r>
              <w:rPr>
                <w:rFonts w:ascii="cmmi12" w:hAnsi="cmmi12" w:eastAsia="cmmi12"/>
                <w:b w:val="0"/>
                <w:i w:val="0"/>
                <w:color w:val="221F1F"/>
                <w:sz w:val="27"/>
              </w:rPr>
              <w:t>B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4" w:after="0"/>
              <w:ind w:left="172" w:right="0" w:firstLine="0"/>
              <w:jc w:val="left"/>
            </w:pPr>
            <w:r>
              <w:rPr>
                <w:rFonts w:ascii="cmmi12" w:hAnsi="cmmi12" w:eastAsia="cmmi12"/>
                <w:b w:val="0"/>
                <w:i w:val="0"/>
                <w:color w:val="221F1F"/>
                <w:sz w:val="27"/>
              </w:rPr>
              <w:t>B</w:t>
            </w:r>
            <w:r>
              <w:rPr>
                <w:w w:val="98.16947736238178"/>
                <w:rFonts w:ascii="cmmi12" w:hAnsi="cmmi12" w:eastAsia="cmmi12"/>
                <w:b w:val="0"/>
                <w:i w:val="0"/>
                <w:color w:val="221F1F"/>
                <w:sz w:val="19"/>
              </w:rPr>
              <w:t>m</w:t>
            </w:r>
            <w:r>
              <w:rPr>
                <w:rFonts w:ascii="cmr17" w:hAnsi="cmr17" w:eastAsia="cmr17"/>
                <w:b w:val="0"/>
                <w:i w:val="0"/>
                <w:color w:val="221F1F"/>
                <w:sz w:val="27"/>
              </w:rPr>
              <w:t>)</w:t>
            </w:r>
            <w:r>
              <w:rPr>
                <w:rFonts w:ascii="cmmi12" w:hAnsi="cmmi12" w:eastAsia="cmmi12"/>
                <w:b w:val="0"/>
                <w:i w:val="0"/>
                <w:color w:val="221F1F"/>
                <w:sz w:val="27"/>
              </w:rPr>
              <w:t>/J</w:t>
            </w:r>
          </w:p>
        </w:tc>
      </w:tr>
      <w:tr>
        <w:trPr>
          <w:trHeight w:hRule="exact" w:val="1262"/>
        </w:trPr>
        <w:tc>
          <w:tcPr>
            <w:tcW w:type="dxa" w:w="3059"/>
            <w:vMerge/>
            <w:tcBorders/>
          </w:tcPr>
          <w:p/>
        </w:tc>
        <w:tc>
          <w:tcPr>
            <w:tcW w:type="dxa" w:w="8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180" w:after="0"/>
              <w:ind w:left="686" w:right="0" w:firstLine="0"/>
              <w:jc w:val="left"/>
            </w:pPr>
            <w:r>
              <w:rPr>
                <w:w w:val="97.81818389892578"/>
                <w:rFonts w:ascii="Arial" w:hAnsi="Arial" w:eastAsia="Arial"/>
                <w:b/>
                <w:i w:val="0"/>
                <w:color w:val="000000"/>
                <w:sz w:val="22"/>
              </w:rPr>
              <w:t>Figure 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Derivative of</w:t>
            </w:r>
            <w:r>
              <w:rPr>
                <w:rFonts w:ascii="cmsy10" w:hAnsi="cmsy10" w:eastAsia="cmsy10"/>
                <w:b w:val="0"/>
                <w:i w:val="0"/>
                <w:color w:val="000000"/>
                <w:sz w:val="23"/>
              </w:rPr>
              <w:t xml:space="preserve"> GD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with respect to the magnetic field for the Ising model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at zero temperature. The data points (for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4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, . . . 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11) are scaled according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number of spins of the rings.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is the critical value of the magnetic field for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6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 finite-size chain of length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Close to the critical point the curves at all values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5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collapse to a common function, witnessing universality.</w:t>
      </w:r>
    </w:p>
    <w:p>
      <w:pPr>
        <w:autoSpaceDN w:val="0"/>
        <w:autoSpaceDE w:val="0"/>
        <w:widowControl/>
        <w:spacing w:line="264" w:lineRule="exact" w:before="488" w:after="0"/>
        <w:ind w:left="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2.2. Cluster-Ising model</w:t>
      </w:r>
    </w:p>
    <w:p>
      <w:pPr>
        <w:autoSpaceDN w:val="0"/>
        <w:autoSpaceDE w:val="0"/>
        <w:widowControl/>
        <w:spacing w:line="278" w:lineRule="exact" w:before="162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We now consider a model, recently proposed and studied in [</w:t>
      </w:r>
      <w:r>
        <w:rPr>
          <w:rFonts w:ascii="Times" w:hAnsi="Times" w:eastAsia="Times"/>
          <w:b w:val="0"/>
          <w:i w:val="0"/>
          <w:color w:val="0000FF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], which combines competing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effects coming from an antiferromagnetic Ising and a three-body cluster interaction according </w:t>
      </w:r>
      <w:r>
        <w:rPr>
          <w:rFonts w:ascii="Times" w:hAnsi="Times" w:eastAsia="Times"/>
          <w:b w:val="0"/>
          <w:i w:val="0"/>
          <w:color w:val="000000"/>
          <w:sz w:val="24"/>
        </w:rPr>
        <w:t>to the Hamiltonian (with periodic boundary conditions)</w:t>
      </w:r>
    </w:p>
    <w:p>
      <w:pPr>
        <w:autoSpaceDN w:val="0"/>
        <w:tabs>
          <w:tab w:pos="4440" w:val="left"/>
        </w:tabs>
        <w:autoSpaceDE w:val="0"/>
        <w:widowControl/>
        <w:spacing w:line="174" w:lineRule="exact" w:before="120" w:after="0"/>
        <w:ind w:left="2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L</w:t>
      </w:r>
    </w:p>
    <w:p>
      <w:pPr>
        <w:autoSpaceDN w:val="0"/>
        <w:tabs>
          <w:tab w:pos="2924" w:val="left"/>
          <w:tab w:pos="2964" w:val="left"/>
          <w:tab w:pos="3050" w:val="left"/>
          <w:tab w:pos="3324" w:val="left"/>
          <w:tab w:pos="3452" w:val="left"/>
          <w:tab w:pos="3566" w:val="left"/>
          <w:tab w:pos="3692" w:val="left"/>
          <w:tab w:pos="4696" w:val="left"/>
          <w:tab w:pos="4734" w:val="left"/>
          <w:tab w:pos="4822" w:val="left"/>
          <w:tab w:pos="4954" w:val="left"/>
          <w:tab w:pos="5080" w:val="left"/>
          <w:tab w:pos="8760" w:val="left"/>
        </w:tabs>
        <w:autoSpaceDE w:val="0"/>
        <w:widowControl/>
        <w:spacing w:line="482" w:lineRule="exact" w:before="0" w:after="0"/>
        <w:ind w:left="1506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3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CI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−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>x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MTSY" w:hAnsi="MTSY" w:eastAsia="MTSY"/>
          <w:b w:val="0"/>
          <w:i w:val="0"/>
          <w:color w:val="000000"/>
          <w:sz w:val="16"/>
        </w:rPr>
        <w:t>−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z </w:t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x </w:t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+1</w:t>
      </w:r>
      <w:r>
        <w:rPr>
          <w:rFonts w:ascii="Times" w:hAnsi="Times" w:eastAsia="Times"/>
          <w:b w:val="0"/>
          <w:i w:val="0"/>
          <w:color w:val="000000"/>
          <w:sz w:val="24"/>
        </w:rPr>
        <w:t>+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λ</w:t>
      </w:r>
      <w:r>
        <w:tab/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>y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+1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(10)</w:t>
      </w:r>
    </w:p>
    <w:p>
      <w:pPr>
        <w:autoSpaceDN w:val="0"/>
        <w:tabs>
          <w:tab w:pos="2582" w:val="left"/>
          <w:tab w:pos="4354" w:val="left"/>
        </w:tabs>
        <w:autoSpaceDE w:val="0"/>
        <w:widowControl/>
        <w:spacing w:line="302" w:lineRule="exact" w:before="0" w:after="0"/>
        <w:ind w:left="72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The three-body term in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is responsible for the setting of long-range entanglement, </w:t>
      </w:r>
      <w:r>
        <w:rPr>
          <w:rFonts w:ascii="Times" w:hAnsi="Times" w:eastAsia="Times"/>
          <w:b w:val="0"/>
          <w:i w:val="0"/>
          <w:color w:val="000000"/>
          <w:sz w:val="24"/>
        </w:rPr>
        <w:t>which has been recently related to topologically ordered states [</w:t>
      </w:r>
      <w:r>
        <w:rPr>
          <w:rFonts w:ascii="Times" w:hAnsi="Times" w:eastAsia="Times"/>
          <w:b w:val="0"/>
          <w:i w:val="0"/>
          <w:color w:val="0000FF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], while the second term tends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localize entanglement to nearest-neighbor pairs of spins. Such competition makes the model </w:t>
      </w:r>
      <w:r>
        <w:rPr>
          <w:rFonts w:ascii="Times" w:hAnsi="Times" w:eastAsia="Times"/>
          <w:b w:val="0"/>
          <w:i w:val="0"/>
          <w:color w:val="000000"/>
          <w:sz w:val="24"/>
        </w:rPr>
        <w:t>undergo a second-order quantum phase transition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/λ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 with the ground state of the system </w:t>
      </w:r>
      <w:r>
        <w:rPr>
          <w:rFonts w:ascii="Times" w:hAnsi="Times" w:eastAsia="Times"/>
          <w:b w:val="0"/>
          <w:i w:val="0"/>
          <w:color w:val="000000"/>
          <w:sz w:val="24"/>
        </w:rPr>
        <w:t>passing from an Ising antiferromagnetic phase (for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/λ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≪</w:t>
      </w:r>
      <w:r>
        <w:rPr>
          <w:rFonts w:ascii="Times" w:hAnsi="Times" w:eastAsia="Times"/>
          <w:b w:val="0"/>
          <w:i w:val="0"/>
          <w:color w:val="000000"/>
          <w:sz w:val="24"/>
        </w:rPr>
        <w:t>1) to 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cluster-like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one (achieved at</w:t>
      </w:r>
    </w:p>
    <w:p>
      <w:pPr>
        <w:autoSpaceDN w:val="0"/>
        <w:autoSpaceDE w:val="0"/>
        <w:widowControl/>
        <w:spacing w:line="26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transition, which is not in the Ising universality class, has been characterized in [</w:t>
      </w:r>
      <w:r>
        <w:rPr>
          <w:rFonts w:ascii="Times" w:hAnsi="Times" w:eastAsia="Times"/>
          <w:b w:val="0"/>
          <w:i w:val="0"/>
          <w:color w:val="0000FF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32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by 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RMTMI" w:hAnsi="RMTMI" w:eastAsia="RMTMI"/>
          <w:b w:val="0"/>
          <w:i/>
          <w:color w:val="000000"/>
          <w:sz w:val="24"/>
        </w:rPr>
        <w:t>/λ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≫</w:t>
      </w:r>
      <w:r>
        <w:rPr>
          <w:rFonts w:ascii="Times" w:hAnsi="Times" w:eastAsia="Times"/>
          <w:b w:val="0"/>
          <w:i w:val="0"/>
          <w:color w:val="000000"/>
          <w:sz w:val="24"/>
        </w:rPr>
        <w:t>1) endowed, as said above, with long-range entanglement and topological order. Such a</w:t>
      </w:r>
    </w:p>
    <w:p>
      <w:pPr>
        <w:autoSpaceDN w:val="0"/>
        <w:autoSpaceDE w:val="0"/>
        <w:widowControl/>
        <w:spacing w:line="266" w:lineRule="exact" w:before="12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means of a global geometric measure of entanglement and entanglement spectrum.</w:t>
      </w:r>
    </w:p>
    <w:p>
      <w:pPr>
        <w:autoSpaceDN w:val="0"/>
        <w:autoSpaceDE w:val="0"/>
        <w:widowControl/>
        <w:spacing w:line="278" w:lineRule="exact" w:before="2" w:after="0"/>
        <w:ind w:left="72" w:right="20" w:firstLine="46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 interesting point to note is that, for a cluster-Ising model at non-zero temperature,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neither the two-spin nor the multipartite entanglement (as measured by tangle) is able to signal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quantum phase transition, as they are either identically null (two-spin entanglement)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equal to a constant (multipartite tangle). Here we will make use of global quantum discord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study the occurrence of critical structural changes in the correlation-sharing structure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model even at finite temperature, showing the effectiveness of GD in the task of revealing such </w:t>
      </w:r>
      <w:r>
        <w:rPr>
          <w:rFonts w:ascii="Times" w:hAnsi="Times" w:eastAsia="Times"/>
          <w:b w:val="0"/>
          <w:i w:val="0"/>
          <w:color w:val="000000"/>
          <w:sz w:val="24"/>
        </w:rPr>
        <w:t>modifications at criticality. Technically, the problem of finding the minimum in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more difficult to tackle than in the Ising case. In fact, the model is characterized by a lower </w:t>
      </w:r>
      <w:r>
        <w:rPr>
          <w:rFonts w:ascii="Times" w:hAnsi="Times" w:eastAsia="Times"/>
          <w:b w:val="0"/>
          <w:i w:val="0"/>
          <w:color w:val="000000"/>
          <w:sz w:val="24"/>
        </w:rPr>
        <w:t>degree of symmetry (due to the presence of all the Pauli spin operators in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10</w:t>
      </w:r>
      <w:r>
        <w:rPr>
          <w:rFonts w:ascii="Times" w:hAnsi="Times" w:eastAsia="Times"/>
          <w:b w:val="0"/>
          <w:i w:val="0"/>
          <w:color w:val="000000"/>
          <w:sz w:val="24"/>
        </w:rPr>
        <w:t>)) which</w:t>
      </w:r>
    </w:p>
    <w:p>
      <w:pPr>
        <w:autoSpaceDN w:val="0"/>
        <w:autoSpaceDE w:val="0"/>
        <w:widowControl/>
        <w:spacing w:line="214" w:lineRule="exact" w:before="258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p>
      <w:pPr>
        <w:sectPr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589"/>
        <w:gridCol w:w="4589"/>
      </w:tblGrid>
      <w:tr>
        <w:trPr>
          <w:trHeight w:hRule="exact" w:val="396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9</w:t>
            </w:r>
          </w:p>
        </w:tc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1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23309" cy="14605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309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exact" w:before="1522" w:after="0"/>
              <w:ind w:left="1056" w:right="0" w:firstLine="0"/>
              <w:jc w:val="left"/>
            </w:pP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>4.0</w:t>
            </w:r>
          </w:p>
          <w:p>
            <w:pPr>
              <w:autoSpaceDN w:val="0"/>
              <w:autoSpaceDE w:val="0"/>
              <w:widowControl/>
              <w:spacing w:line="230" w:lineRule="exact" w:before="192" w:after="0"/>
              <w:ind w:left="1056" w:right="0" w:firstLine="0"/>
              <w:jc w:val="left"/>
            </w:pP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>3.0</w:t>
            </w:r>
          </w:p>
          <w:p>
            <w:pPr>
              <w:autoSpaceDN w:val="0"/>
              <w:autoSpaceDE w:val="0"/>
              <w:widowControl/>
              <w:spacing w:line="230" w:lineRule="exact" w:before="192" w:after="0"/>
              <w:ind w:left="1056" w:right="0" w:firstLine="0"/>
              <w:jc w:val="left"/>
            </w:pP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>2.0</w:t>
            </w:r>
          </w:p>
          <w:p>
            <w:pPr>
              <w:autoSpaceDN w:val="0"/>
              <w:autoSpaceDE w:val="0"/>
              <w:widowControl/>
              <w:spacing w:line="230" w:lineRule="exact" w:before="192" w:after="0"/>
              <w:ind w:left="1056" w:right="0" w:firstLine="0"/>
              <w:jc w:val="left"/>
            </w:pP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>1.0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56" w:right="0" w:firstLine="0"/>
              <w:jc w:val="left"/>
            </w:pP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>0.0</w:t>
            </w:r>
            <w:r>
              <w:drawing>
                <wp:inline xmlns:a="http://schemas.openxmlformats.org/drawingml/2006/main" xmlns:pic="http://schemas.openxmlformats.org/drawingml/2006/picture">
                  <wp:extent cx="2806700" cy="2032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20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exact" w:before="0" w:after="0"/>
              <w:ind w:left="1056" w:right="0" w:firstLine="0"/>
              <w:jc w:val="left"/>
            </w:pP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>7.0</w:t>
            </w:r>
          </w:p>
          <w:p>
            <w:pPr>
              <w:autoSpaceDN w:val="0"/>
              <w:autoSpaceDE w:val="0"/>
              <w:widowControl/>
              <w:spacing w:line="230" w:lineRule="exact" w:before="192" w:after="0"/>
              <w:ind w:left="1056" w:right="0" w:firstLine="0"/>
              <w:jc w:val="left"/>
            </w:pP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>6.0</w:t>
            </w:r>
          </w:p>
          <w:p>
            <w:pPr>
              <w:autoSpaceDN w:val="0"/>
              <w:autoSpaceDE w:val="0"/>
              <w:widowControl/>
              <w:spacing w:line="230" w:lineRule="exact" w:before="192" w:after="0"/>
              <w:ind w:left="1056" w:right="0" w:firstLine="0"/>
              <w:jc w:val="left"/>
            </w:pP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>5.0</w:t>
            </w:r>
          </w:p>
          <w:p>
            <w:pPr>
              <w:autoSpaceDN w:val="0"/>
              <w:autoSpaceDE w:val="0"/>
              <w:widowControl/>
              <w:spacing w:line="484" w:lineRule="exact" w:before="224" w:after="0"/>
              <w:ind w:left="0" w:right="1850" w:firstLine="0"/>
              <w:jc w:val="right"/>
            </w:pPr>
            <w:r>
              <w:rPr>
                <w:w w:val="101.05442470974393"/>
                <w:rFonts w:ascii="cmsy10" w:hAnsi="cmsy10" w:eastAsia="cmsy10"/>
                <w:b w:val="0"/>
                <w:i w:val="0"/>
                <w:color w:val="221F1F"/>
                <w:sz w:val="27"/>
              </w:rPr>
              <w:t>GD</w:t>
            </w:r>
          </w:p>
          <w:p>
            <w:pPr>
              <w:autoSpaceDN w:val="0"/>
              <w:tabs>
                <w:tab w:pos="2036" w:val="left"/>
                <w:tab w:pos="2764" w:val="left"/>
                <w:tab w:pos="3492" w:val="left"/>
                <w:tab w:pos="4218" w:val="left"/>
                <w:tab w:pos="4946" w:val="left"/>
                <w:tab w:pos="5674" w:val="left"/>
              </w:tabs>
              <w:autoSpaceDE w:val="0"/>
              <w:widowControl/>
              <w:spacing w:line="230" w:lineRule="exact" w:before="1464" w:after="0"/>
              <w:ind w:left="1308" w:right="0" w:firstLine="0"/>
              <w:jc w:val="left"/>
            </w:pP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0.0 </w:t>
            </w:r>
            <w:r>
              <w:tab/>
            </w: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0.5 </w:t>
            </w: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1.0 </w:t>
            </w:r>
            <w:r>
              <w:tab/>
            </w: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1.5 </w:t>
            </w: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2.0 </w:t>
            </w:r>
            <w:r>
              <w:tab/>
            </w: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 </w:t>
            </w:r>
            <w:r>
              <w:rPr>
                <w:w w:val="97.86698341369629"/>
                <w:rFonts w:ascii="ArialMT" w:hAnsi="ArialMT" w:eastAsia="ArialMT"/>
                <w:b w:val="0"/>
                <w:i w:val="0"/>
                <w:color w:val="000000"/>
                <w:sz w:val="20"/>
              </w:rPr>
              <w:t>3.0</w:t>
            </w:r>
          </w:p>
        </w:tc>
      </w:tr>
    </w:tbl>
    <w:p>
      <w:pPr>
        <w:autoSpaceDN w:val="0"/>
        <w:autoSpaceDE w:val="0"/>
        <w:widowControl/>
        <w:spacing w:line="272" w:lineRule="exact" w:before="38" w:after="0"/>
        <w:ind w:left="0" w:right="4512" w:firstLine="0"/>
        <w:jc w:val="right"/>
      </w:pPr>
      <w:r>
        <w:rPr>
          <w:w w:val="101.05442470974393"/>
          <w:rFonts w:ascii="cmmi12" w:hAnsi="cmmi12" w:eastAsia="cmmi12"/>
          <w:b w:val="0"/>
          <w:i w:val="0"/>
          <w:color w:val="221F1F"/>
          <w:sz w:val="27"/>
        </w:rPr>
        <w:t>J/λ</w:t>
      </w:r>
    </w:p>
    <w:p>
      <w:pPr>
        <w:autoSpaceDN w:val="0"/>
        <w:autoSpaceDE w:val="0"/>
        <w:widowControl/>
        <w:spacing w:line="552" w:lineRule="exact" w:before="162" w:after="0"/>
        <w:ind w:left="1506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Figure 4.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for the cluster-Ising model at zero temperature. We took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</w:t>
      </w:r>
      <w:r>
        <w:rPr>
          <w:rFonts w:ascii="Times" w:hAnsi="Times" w:eastAsia="Times"/>
          <w:b w:val="0"/>
          <w:i w:val="0"/>
          <w:color w:val="000000"/>
          <w:sz w:val="24"/>
        </w:rPr>
        <w:t>3</w:t>
      </w:r>
      <w:r>
        <w:rPr>
          <w:rFonts w:ascii="RMTMI" w:hAnsi="RMTMI" w:eastAsia="RMTMI"/>
          <w:b w:val="0"/>
          <w:i/>
          <w:color w:val="000000"/>
          <w:sz w:val="24"/>
        </w:rPr>
        <w:t>, . . . 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10, growing from the bottom to the top curve as they appear in the</w:t>
      </w:r>
    </w:p>
    <w:p>
      <w:pPr>
        <w:autoSpaceDN w:val="0"/>
        <w:autoSpaceDE w:val="0"/>
        <w:widowControl/>
        <w:spacing w:line="272" w:lineRule="exact" w:before="0" w:after="0"/>
        <w:ind w:left="15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increasing number of spins starting from 3 is equal to 1, 2, 3, 3, 4, 4. 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RMTMI" w:hAnsi="RMTMI" w:eastAsia="RMTMI"/>
          <w:b w:val="0"/>
          <w:i/>
          <w:color w:val="000000"/>
          <w:sz w:val="24"/>
        </w:rPr>
        <w:t>/λ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≫</w:t>
      </w:r>
      <w:r>
        <w:rPr>
          <w:rFonts w:ascii="Times" w:hAnsi="Times" w:eastAsia="Times"/>
          <w:b w:val="0"/>
          <w:i w:val="0"/>
          <w:color w:val="000000"/>
          <w:sz w:val="24"/>
        </w:rPr>
        <w:t>1 part of the plot. In the second case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for cluster states with an</w:t>
      </w:r>
    </w:p>
    <w:p>
      <w:pPr>
        <w:autoSpaceDN w:val="0"/>
        <w:autoSpaceDE w:val="0"/>
        <w:widowControl/>
        <w:spacing w:line="470" w:lineRule="exact" w:before="476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forces us to minimize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6</w:t>
      </w:r>
      <w:r>
        <w:rPr>
          <w:rFonts w:ascii="Times" w:hAnsi="Times" w:eastAsia="Times"/>
          <w:b w:val="0"/>
          <w:i w:val="0"/>
          <w:color w:val="000000"/>
          <w:sz w:val="24"/>
        </w:rPr>
        <w:t>) using all angles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{</w:t>
      </w:r>
      <w:r>
        <w:rPr>
          <w:rFonts w:ascii="RMTMI" w:hAnsi="RMTMI" w:eastAsia="RMTMI"/>
          <w:b w:val="0"/>
          <w:i/>
          <w:color w:val="000000"/>
          <w:sz w:val="24"/>
        </w:rPr>
        <w:t>θ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>}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{</w:t>
      </w:r>
      <w:r>
        <w:rPr>
          <w:rFonts w:ascii="RMTMI" w:hAnsi="RMTMI" w:eastAsia="RMTMI"/>
          <w:b w:val="0"/>
          <w:i/>
          <w:color w:val="000000"/>
          <w:sz w:val="24"/>
        </w:rPr>
        <w:t>φ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>}</w:t>
      </w:r>
      <w:r>
        <w:rPr>
          <w:rFonts w:ascii="Times" w:hAnsi="Times" w:eastAsia="Times"/>
          <w:b w:val="0"/>
          <w:i w:val="0"/>
          <w:color w:val="000000"/>
          <w:sz w:val="24"/>
        </w:rPr>
        <w:t>. For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/λ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≪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1 (Ising phase) </w:t>
      </w:r>
      <w:r>
        <w:rPr>
          <w:rFonts w:ascii="Times" w:hAnsi="Times" w:eastAsia="Times"/>
          <w:b w:val="0"/>
          <w:i w:val="0"/>
          <w:color w:val="000000"/>
          <w:sz w:val="24"/>
        </w:rPr>
        <w:t>the optimal angles are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{</w:t>
      </w:r>
      <w:r>
        <w:rPr>
          <w:rFonts w:ascii="RMTMI" w:hAnsi="RMTMI" w:eastAsia="RMTMI"/>
          <w:b w:val="0"/>
          <w:i/>
          <w:color w:val="000000"/>
          <w:sz w:val="24"/>
        </w:rPr>
        <w:t>θ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π/</w:t>
      </w:r>
      <w:r>
        <w:rPr>
          <w:rFonts w:ascii="Times" w:hAnsi="Times" w:eastAsia="Times"/>
          <w:b w:val="0"/>
          <w:i w:val="0"/>
          <w:color w:val="000000"/>
          <w:sz w:val="24"/>
        </w:rPr>
        <w:t>4</w:t>
      </w:r>
      <w:r>
        <w:rPr>
          <w:rFonts w:ascii="MTSY" w:hAnsi="MTSY" w:eastAsia="MTSY"/>
          <w:b w:val="0"/>
          <w:i w:val="0"/>
          <w:color w:val="000000"/>
          <w:sz w:val="24"/>
        </w:rPr>
        <w:t>}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{</w:t>
      </w:r>
      <w:r>
        <w:rPr>
          <w:rFonts w:ascii="RMTMI" w:hAnsi="RMTMI" w:eastAsia="RMTMI"/>
          <w:b w:val="0"/>
          <w:i/>
          <w:color w:val="000000"/>
          <w:sz w:val="24"/>
        </w:rPr>
        <w:t>φ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π/</w:t>
      </w:r>
      <w:r>
        <w:rPr>
          <w:rFonts w:ascii="Times" w:hAnsi="Times" w:eastAsia="Times"/>
          <w:b w:val="0"/>
          <w:i w:val="0"/>
          <w:color w:val="000000"/>
          <w:sz w:val="24"/>
        </w:rPr>
        <w:t>2</w:t>
      </w:r>
      <w:r>
        <w:rPr>
          <w:rFonts w:ascii="MTSY" w:hAnsi="MTSY" w:eastAsia="MTSY"/>
          <w:b w:val="0"/>
          <w:i w:val="0"/>
          <w:color w:val="000000"/>
          <w:sz w:val="24"/>
        </w:rPr>
        <w:t>}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analogously to the ferromagnetic phase of </w:t>
      </w:r>
      <w:r>
        <w:rPr>
          <w:rFonts w:ascii="Times" w:hAnsi="Times" w:eastAsia="Times"/>
          <w:b w:val="0"/>
          <w:i w:val="0"/>
          <w:color w:val="000000"/>
          <w:sz w:val="24"/>
        </w:rPr>
        <w:t>the Ising model (the value of the phases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φ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due to the different Ising coupling of this model). </w:t>
      </w:r>
      <w:r>
        <w:rPr>
          <w:rFonts w:ascii="Times" w:hAnsi="Times" w:eastAsia="Times"/>
          <w:b w:val="0"/>
          <w:i w:val="0"/>
          <w:color w:val="000000"/>
          <w:sz w:val="24"/>
        </w:rPr>
        <w:t>In the opposite regime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/λ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≫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1 (cluster phase) the optimizing angles depend on the number of </w:t>
      </w:r>
      <w:r>
        <w:rPr>
          <w:rFonts w:ascii="Times" w:hAnsi="Times" w:eastAsia="Times"/>
          <w:b w:val="0"/>
          <w:i w:val="0"/>
          <w:color w:val="000000"/>
          <w:sz w:val="24"/>
        </w:rPr>
        <w:t>spins.</w:t>
      </w:r>
    </w:p>
    <w:p>
      <w:pPr>
        <w:autoSpaceDN w:val="0"/>
        <w:tabs>
          <w:tab w:pos="540" w:val="left"/>
        </w:tabs>
        <w:autoSpaceDE w:val="0"/>
        <w:widowControl/>
        <w:spacing w:line="348" w:lineRule="exact" w:before="0" w:after="0"/>
        <w:ind w:left="7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We start the description of our result by analyzing figure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where we plot the GD as a </w:t>
      </w:r>
      <w:r>
        <w:rPr>
          <w:rFonts w:ascii="Times" w:hAnsi="Times" w:eastAsia="Times"/>
          <w:b w:val="0"/>
          <w:i w:val="0"/>
          <w:color w:val="000000"/>
          <w:sz w:val="24"/>
        </w:rPr>
        <w:t>function of the ratio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/λ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for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3</w:t>
      </w:r>
      <w:r>
        <w:rPr>
          <w:rFonts w:ascii="RMTMI" w:hAnsi="RMTMI" w:eastAsia="RMTMI"/>
          <w:b w:val="0"/>
          <w:i/>
          <w:color w:val="000000"/>
          <w:sz w:val="24"/>
        </w:rPr>
        <w:t>, . . . 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10 and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0. In the limit of vanishing cluster-like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contribution, the model contains the Ising two-body interaction and we correspondingly recover </w:t>
      </w:r>
      <w:r>
        <w:rPr>
          <w:rFonts w:ascii="Times" w:hAnsi="Times" w:eastAsia="Times"/>
          <w:b w:val="0"/>
          <w:i w:val="0"/>
          <w:color w:val="000000"/>
          <w:sz w:val="24"/>
        </w:rPr>
        <w:t>the results obtained in section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2.1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for zero transverse magnetic field: the ground state is locally </w:t>
      </w:r>
      <w:r>
        <w:rPr>
          <w:rFonts w:ascii="Times" w:hAnsi="Times" w:eastAsia="Times"/>
          <w:b w:val="0"/>
          <w:i w:val="0"/>
          <w:color w:val="000000"/>
          <w:sz w:val="24"/>
        </w:rPr>
        <w:t>equivalent to an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>-spin GHZ state and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 regardless of the size of the chain. In the opposite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asymptotic regime, where the three-body model dominates over the Ising term, the ground states </w:t>
      </w:r>
      <w:r>
        <w:rPr>
          <w:rFonts w:ascii="Times" w:hAnsi="Times" w:eastAsia="Times"/>
          <w:b w:val="0"/>
          <w:i w:val="0"/>
          <w:color w:val="000000"/>
          <w:sz w:val="24"/>
        </w:rPr>
        <w:t>are cluster states on an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>-site ring lattice [</w:t>
      </w:r>
      <w:r>
        <w:rPr>
          <w:rFonts w:ascii="Times" w:hAnsi="Times" w:eastAsia="Times"/>
          <w:b w:val="0"/>
          <w:i w:val="0"/>
          <w:color w:val="0000FF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>]. Even at moderately large choices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/λ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4"/>
        </w:rPr>
        <w:t>value taken by GD agrees very well with the expectations for size-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cluster states, which are </w:t>
      </w:r>
      <w:r>
        <w:rPr>
          <w:rFonts w:ascii="Times" w:hAnsi="Times" w:eastAsia="Times"/>
          <w:b w:val="0"/>
          <w:i w:val="0"/>
          <w:color w:val="000000"/>
          <w:sz w:val="24"/>
        </w:rPr>
        <w:t>equal to 1</w:t>
      </w:r>
      <w:r>
        <w:rPr>
          <w:rFonts w:ascii="RMTMI" w:hAnsi="RMTMI" w:eastAsia="RMTMI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2</w:t>
      </w:r>
      <w:r>
        <w:rPr>
          <w:rFonts w:ascii="RMTMI" w:hAnsi="RMTMI" w:eastAsia="RMTMI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3</w:t>
      </w:r>
      <w:r>
        <w:rPr>
          <w:rFonts w:ascii="RMTMI" w:hAnsi="RMTMI" w:eastAsia="RMTMI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3</w:t>
      </w:r>
      <w:r>
        <w:rPr>
          <w:rFonts w:ascii="RMTMI" w:hAnsi="RMTMI" w:eastAsia="RMTMI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4</w:t>
      </w:r>
      <w:r>
        <w:rPr>
          <w:rFonts w:ascii="RMTMI" w:hAnsi="RMTMI" w:eastAsia="RMTMI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4 for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going from 3 to 8, respectively. Away from such limits, GD behaves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a peculiar way with the size of the system. Most of the cases that we have considered in 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analysis display a non-monotonic behavior with a peak occurring in proximity of the critical </w:t>
      </w:r>
      <w:r>
        <w:rPr>
          <w:rFonts w:ascii="Times" w:hAnsi="Times" w:eastAsia="Times"/>
          <w:b w:val="0"/>
          <w:i w:val="0"/>
          <w:color w:val="000000"/>
          <w:sz w:val="24"/>
        </w:rPr>
        <w:t>point. However, among the values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considered in our calculations, the cases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3 and </w:t>
      </w:r>
      <w:r>
        <w:rPr>
          <w:rFonts w:ascii="Times" w:hAnsi="Times" w:eastAsia="Times"/>
          <w:b w:val="0"/>
          <w:i w:val="0"/>
          <w:color w:val="000000"/>
          <w:sz w:val="24"/>
        </w:rPr>
        <w:t>6</w:t>
      </w:r>
      <w:r>
        <w:rPr>
          <w:rFonts w:ascii="RMTMI" w:hAnsi="RMTMI" w:eastAsia="RMTMI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9 behave differently, with the GD being practically constant or with a sharper maximum at </w:t>
      </w:r>
      <w:r>
        <w:rPr>
          <w:rFonts w:ascii="Times" w:hAnsi="Times" w:eastAsia="Times"/>
          <w:b w:val="0"/>
          <w:i w:val="0"/>
          <w:color w:val="000000"/>
          <w:sz w:val="24"/>
        </w:rPr>
        <w:t>values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/λ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significantly away from the critical point. Moreover, these special cases give rise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a few crossings with the curves associated with both lower and larger rings (for instance, the </w:t>
      </w:r>
      <w:r>
        <w:rPr>
          <w:rFonts w:ascii="Times" w:hAnsi="Times" w:eastAsia="Times"/>
          <w:b w:val="0"/>
          <w:i w:val="0"/>
          <w:color w:val="000000"/>
          <w:sz w:val="24"/>
        </w:rPr>
        <w:t>curve corresponding to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6 crosses both those for 5 and 7 spins).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We believe that the occurrence of such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pathological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behavior when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a multiple of 3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should not be regarded as accidental, but rather as a signature of the distinctive features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cluster-Ising model for these lengths of the system. In fact, the study (at finite size) conducted </w:t>
      </w:r>
      <w:r>
        <w:rPr>
          <w:rFonts w:ascii="Times" w:hAnsi="Times" w:eastAsia="Times"/>
          <w:b w:val="0"/>
          <w:i w:val="0"/>
          <w:color w:val="000000"/>
          <w:sz w:val="24"/>
        </w:rPr>
        <w:t>in [</w:t>
      </w:r>
      <w:r>
        <w:rPr>
          <w:rFonts w:ascii="Times" w:hAnsi="Times" w:eastAsia="Times"/>
          <w:b w:val="0"/>
          <w:i w:val="0"/>
          <w:color w:val="0000FF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>] shows that, differently from the thermodynamic limit, the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x</w:t>
      </w:r>
      <w:r>
        <w:rPr>
          <w:rFonts w:ascii="Times" w:hAnsi="Times" w:eastAsia="Times"/>
          <w:b w:val="0"/>
          <w:i w:val="0"/>
          <w:color w:val="000000"/>
          <w:sz w:val="24"/>
        </w:rPr>
        <w:t>- and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24"/>
        </w:rPr>
        <w:t>-correlations in the</w:t>
      </w:r>
    </w:p>
    <w:p>
      <w:pPr>
        <w:autoSpaceDN w:val="0"/>
        <w:autoSpaceDE w:val="0"/>
        <w:widowControl/>
        <w:spacing w:line="214" w:lineRule="exact" w:before="558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p>
      <w:pPr>
        <w:sectPr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tabs>
          <w:tab w:pos="3422" w:val="left"/>
        </w:tabs>
        <w:autoSpaceDE w:val="0"/>
        <w:widowControl/>
        <w:spacing w:line="240" w:lineRule="auto" w:before="0" w:after="18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10</w:t>
      </w:r>
      <w:r>
        <w:tab/>
      </w:r>
      <w:r>
        <w:drawing>
          <wp:inline xmlns:a="http://schemas.openxmlformats.org/drawingml/2006/main" xmlns:pic="http://schemas.openxmlformats.org/drawingml/2006/picture">
            <wp:extent cx="3623309" cy="1460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309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3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4"/>
        </w:rPr>
        <w:t>(a)</w:t>
      </w:r>
    </w:p>
    <w:p>
      <w:pPr>
        <w:autoSpaceDN w:val="0"/>
        <w:autoSpaceDE w:val="0"/>
        <w:widowControl/>
        <w:spacing w:line="188" w:lineRule="exact" w:before="1054" w:after="0"/>
        <w:ind w:left="4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4.0</w:t>
      </w:r>
    </w:p>
    <w:p>
      <w:pPr>
        <w:autoSpaceDN w:val="0"/>
        <w:autoSpaceDE w:val="0"/>
        <w:widowControl/>
        <w:spacing w:line="188" w:lineRule="exact" w:before="158" w:after="0"/>
        <w:ind w:left="4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3.0</w:t>
      </w:r>
    </w:p>
    <w:p>
      <w:pPr>
        <w:autoSpaceDN w:val="0"/>
        <w:autoSpaceDE w:val="0"/>
        <w:widowControl/>
        <w:spacing w:line="188" w:lineRule="exact" w:before="158" w:after="0"/>
        <w:ind w:left="4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2.0</w:t>
      </w:r>
    </w:p>
    <w:p>
      <w:pPr>
        <w:autoSpaceDN w:val="0"/>
        <w:autoSpaceDE w:val="0"/>
        <w:widowControl/>
        <w:spacing w:line="188" w:lineRule="exact" w:before="156" w:after="0"/>
        <w:ind w:left="4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1.0</w:t>
      </w:r>
    </w:p>
    <w:p>
      <w:pPr>
        <w:autoSpaceDN w:val="0"/>
        <w:autoSpaceDE w:val="0"/>
        <w:widowControl/>
        <w:spacing w:line="240" w:lineRule="auto" w:before="0" w:after="0"/>
        <w:ind w:left="4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0.0</w:t>
      </w:r>
      <w:r>
        <w:drawing>
          <wp:inline xmlns:a="http://schemas.openxmlformats.org/drawingml/2006/main" xmlns:pic="http://schemas.openxmlformats.org/drawingml/2006/picture">
            <wp:extent cx="2298700" cy="1676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8" w:lineRule="exact" w:before="0" w:after="0"/>
        <w:ind w:left="4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7.0</w:t>
      </w:r>
    </w:p>
    <w:p>
      <w:pPr>
        <w:autoSpaceDN w:val="0"/>
        <w:autoSpaceDE w:val="0"/>
        <w:widowControl/>
        <w:spacing w:line="188" w:lineRule="exact" w:before="156" w:after="0"/>
        <w:ind w:left="4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6.0</w:t>
      </w:r>
    </w:p>
    <w:p>
      <w:pPr>
        <w:autoSpaceDN w:val="0"/>
        <w:autoSpaceDE w:val="0"/>
        <w:widowControl/>
        <w:spacing w:line="188" w:lineRule="exact" w:before="158" w:after="0"/>
        <w:ind w:left="4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5.0</w:t>
      </w:r>
    </w:p>
    <w:p>
      <w:pPr>
        <w:autoSpaceDN w:val="0"/>
        <w:autoSpaceDE w:val="0"/>
        <w:widowControl/>
        <w:spacing w:line="398" w:lineRule="exact" w:before="184" w:after="0"/>
        <w:ind w:left="0" w:right="0" w:firstLine="0"/>
        <w:jc w:val="center"/>
      </w:pPr>
      <w:r>
        <w:rPr>
          <w:w w:val="101.55769694935192"/>
          <w:rFonts w:ascii="cmsy10" w:hAnsi="cmsy10" w:eastAsia="cmsy10"/>
          <w:b w:val="0"/>
          <w:i w:val="0"/>
          <w:color w:val="221F1F"/>
          <w:sz w:val="22"/>
        </w:rPr>
        <w:t>GD</w:t>
      </w:r>
    </w:p>
    <w:p>
      <w:pPr>
        <w:autoSpaceDN w:val="0"/>
        <w:tabs>
          <w:tab w:pos="1280" w:val="left"/>
          <w:tab w:pos="1876" w:val="left"/>
          <w:tab w:pos="2472" w:val="left"/>
          <w:tab w:pos="3068" w:val="left"/>
          <w:tab w:pos="3664" w:val="left"/>
          <w:tab w:pos="4260" w:val="left"/>
        </w:tabs>
        <w:autoSpaceDE w:val="0"/>
        <w:widowControl/>
        <w:spacing w:line="188" w:lineRule="exact" w:before="1198" w:after="0"/>
        <w:ind w:left="6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0.0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0.5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1.0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1.5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2.0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2.5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3.0</w:t>
      </w:r>
    </w:p>
    <w:p>
      <w:pPr>
        <w:sectPr>
          <w:type w:val="continuous"/>
          <w:pgSz w:w="11906" w:h="16838"/>
          <w:pgMar w:top="862" w:right="1288" w:bottom="612" w:left="1440" w:header="720" w:footer="720" w:gutter="0"/>
          <w:cols w:num="2" w:equalWidth="0">
            <w:col w:w="4608" w:space="0"/>
            <w:col w:w="45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2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4"/>
        </w:rPr>
        <w:t>(b)</w:t>
      </w:r>
    </w:p>
    <w:p>
      <w:pPr>
        <w:autoSpaceDN w:val="0"/>
        <w:autoSpaceDE w:val="0"/>
        <w:widowControl/>
        <w:spacing w:line="188" w:lineRule="exact" w:before="1054" w:after="0"/>
        <w:ind w:left="54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4.0</w:t>
      </w:r>
    </w:p>
    <w:p>
      <w:pPr>
        <w:autoSpaceDN w:val="0"/>
        <w:autoSpaceDE w:val="0"/>
        <w:widowControl/>
        <w:spacing w:line="188" w:lineRule="exact" w:before="158" w:after="0"/>
        <w:ind w:left="54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3.0</w:t>
      </w:r>
    </w:p>
    <w:p>
      <w:pPr>
        <w:autoSpaceDN w:val="0"/>
        <w:autoSpaceDE w:val="0"/>
        <w:widowControl/>
        <w:spacing w:line="188" w:lineRule="exact" w:before="158" w:after="0"/>
        <w:ind w:left="54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2.0</w:t>
      </w:r>
    </w:p>
    <w:p>
      <w:pPr>
        <w:autoSpaceDN w:val="0"/>
        <w:autoSpaceDE w:val="0"/>
        <w:widowControl/>
        <w:spacing w:line="188" w:lineRule="exact" w:before="156" w:after="0"/>
        <w:ind w:left="54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1.0</w:t>
      </w:r>
    </w:p>
    <w:p>
      <w:pPr>
        <w:autoSpaceDN w:val="0"/>
        <w:autoSpaceDE w:val="0"/>
        <w:widowControl/>
        <w:spacing w:line="240" w:lineRule="auto" w:before="0" w:after="0"/>
        <w:ind w:left="54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0.0</w:t>
      </w:r>
      <w:r>
        <w:drawing>
          <wp:inline xmlns:a="http://schemas.openxmlformats.org/drawingml/2006/main" xmlns:pic="http://schemas.openxmlformats.org/drawingml/2006/picture">
            <wp:extent cx="2298700" cy="1676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8" w:lineRule="exact" w:before="0" w:after="0"/>
        <w:ind w:left="54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7.0</w:t>
      </w:r>
    </w:p>
    <w:p>
      <w:pPr>
        <w:autoSpaceDN w:val="0"/>
        <w:autoSpaceDE w:val="0"/>
        <w:widowControl/>
        <w:spacing w:line="188" w:lineRule="exact" w:before="156" w:after="0"/>
        <w:ind w:left="54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6.0</w:t>
      </w:r>
    </w:p>
    <w:p>
      <w:pPr>
        <w:autoSpaceDN w:val="0"/>
        <w:autoSpaceDE w:val="0"/>
        <w:widowControl/>
        <w:spacing w:line="188" w:lineRule="exact" w:before="158" w:after="0"/>
        <w:ind w:left="54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5.0</w:t>
      </w:r>
    </w:p>
    <w:p>
      <w:pPr>
        <w:autoSpaceDN w:val="0"/>
        <w:autoSpaceDE w:val="0"/>
        <w:widowControl/>
        <w:spacing w:line="396" w:lineRule="exact" w:before="184" w:after="0"/>
        <w:ind w:left="0" w:right="0" w:firstLine="0"/>
        <w:jc w:val="center"/>
      </w:pPr>
      <w:r>
        <w:rPr>
          <w:w w:val="101.55769694935192"/>
          <w:rFonts w:ascii="cmsy10" w:hAnsi="cmsy10" w:eastAsia="cmsy10"/>
          <w:b w:val="0"/>
          <w:i w:val="0"/>
          <w:color w:val="221F1F"/>
          <w:sz w:val="22"/>
        </w:rPr>
        <w:t>GD</w:t>
      </w:r>
    </w:p>
    <w:p>
      <w:pPr>
        <w:autoSpaceDN w:val="0"/>
        <w:tabs>
          <w:tab w:pos="1348" w:val="left"/>
          <w:tab w:pos="1944" w:val="left"/>
          <w:tab w:pos="2540" w:val="left"/>
          <w:tab w:pos="3134" w:val="left"/>
          <w:tab w:pos="3730" w:val="left"/>
          <w:tab w:pos="4326" w:val="left"/>
        </w:tabs>
        <w:autoSpaceDE w:val="0"/>
        <w:widowControl/>
        <w:spacing w:line="188" w:lineRule="exact" w:before="1198" w:after="60"/>
        <w:ind w:left="75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0.0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0.5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1.0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1.5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2.0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2.5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3.0</w:t>
      </w:r>
    </w:p>
    <w:p>
      <w:pPr>
        <w:sectPr>
          <w:type w:val="nextColumn"/>
          <w:pgSz w:w="11906" w:h="16838"/>
          <w:pgMar w:top="862" w:right="1288" w:bottom="612" w:left="1440" w:header="720" w:footer="720" w:gutter="0"/>
          <w:cols w:num="2" w:equalWidth="0">
            <w:col w:w="4608" w:space="0"/>
            <w:col w:w="4570" w:space="0"/>
          </w:cols>
          <w:docGrid w:linePitch="360"/>
        </w:sectPr>
      </w:pPr>
    </w:p>
    <w:p>
      <w:pPr>
        <w:autoSpaceDN w:val="0"/>
        <w:tabs>
          <w:tab w:pos="7056" w:val="left"/>
        </w:tabs>
        <w:autoSpaceDE w:val="0"/>
        <w:widowControl/>
        <w:spacing w:line="224" w:lineRule="exact" w:before="0" w:after="0"/>
        <w:ind w:left="2380" w:right="0" w:firstLine="0"/>
        <w:jc w:val="left"/>
      </w:pPr>
      <w:r>
        <w:rPr>
          <w:w w:val="101.55769694935192"/>
          <w:rFonts w:ascii="cmmi12" w:hAnsi="cmmi12" w:eastAsia="cmmi12"/>
          <w:b w:val="0"/>
          <w:i w:val="0"/>
          <w:color w:val="221F1F"/>
          <w:sz w:val="22"/>
        </w:rPr>
        <w:t>J/λ</w:t>
      </w:r>
      <w:r>
        <w:tab/>
      </w:r>
      <w:r>
        <w:rPr>
          <w:w w:val="101.55769694935192"/>
          <w:rFonts w:ascii="cmmi12" w:hAnsi="cmmi12" w:eastAsia="cmmi12"/>
          <w:b w:val="0"/>
          <w:i w:val="0"/>
          <w:color w:val="221F1F"/>
          <w:sz w:val="22"/>
        </w:rPr>
        <w:t>J/λ</w:t>
      </w:r>
    </w:p>
    <w:p>
      <w:pPr>
        <w:autoSpaceDN w:val="0"/>
        <w:autoSpaceDE w:val="0"/>
        <w:widowControl/>
        <w:spacing w:line="278" w:lineRule="exact" w:before="436" w:after="0"/>
        <w:ind w:left="1520" w:right="20" w:hanging="14"/>
        <w:jc w:val="both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Figure 5.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for the cluster-Ising model at non-zero temperature. We took 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3</w:t>
      </w:r>
      <w:r>
        <w:rPr>
          <w:rFonts w:ascii="RMTMI" w:hAnsi="RMTMI" w:eastAsia="RMTMI"/>
          <w:b w:val="0"/>
          <w:i/>
          <w:color w:val="000000"/>
          <w:sz w:val="24"/>
        </w:rPr>
        <w:t>, . . . 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10, growing from the bottom to the top curve as they appear in the 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RMTMI" w:hAnsi="RMTMI" w:eastAsia="RMTMI"/>
          <w:b w:val="0"/>
          <w:i/>
          <w:color w:val="000000"/>
          <w:sz w:val="24"/>
        </w:rPr>
        <w:t>/λ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≫</w:t>
      </w:r>
      <w:r>
        <w:rPr>
          <w:rFonts w:ascii="Times" w:hAnsi="Times" w:eastAsia="Times"/>
          <w:b w:val="0"/>
          <w:i w:val="0"/>
          <w:color w:val="000000"/>
          <w:sz w:val="24"/>
        </w:rPr>
        <w:t>1 part of the plot. In panel (a) ((b)) we took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</w:t>
      </w:r>
      <w:r>
        <w:rPr>
          <w:rFonts w:ascii="RMTMI" w:hAnsi="RMTMI" w:eastAsia="RMTMI"/>
          <w:b w:val="0"/>
          <w:i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05 (</w:t>
      </w:r>
      <w:r>
        <w:rPr>
          <w:rFonts w:ascii="Times" w:hAnsi="Times" w:eastAsia="Times"/>
          <w:b w:val="0"/>
          <w:i/>
          <w:color w:val="000000"/>
          <w:sz w:val="24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</w:t>
      </w:r>
      <w:r>
        <w:rPr>
          <w:rFonts w:ascii="RMTMI" w:hAnsi="RMTMI" w:eastAsia="RMTMI"/>
          <w:b w:val="0"/>
          <w:i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1).</w:t>
      </w:r>
    </w:p>
    <w:p>
      <w:pPr>
        <w:autoSpaceDN w:val="0"/>
        <w:autoSpaceDE w:val="0"/>
        <w:widowControl/>
        <w:spacing w:line="310" w:lineRule="exact" w:before="282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model, as well as the magnetization along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24"/>
        </w:rPr>
        <w:t>-axis, vanish for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that is a multiple of 3 ([</w:t>
      </w:r>
      <w:r>
        <w:rPr>
          <w:rFonts w:ascii="Times" w:hAnsi="Times" w:eastAsia="Times"/>
          <w:b w:val="0"/>
          <w:i w:val="0"/>
          <w:color w:val="0000FF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4"/>
        </w:rPr>
        <w:t>discusses explicitly the case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6 and 12). Although, given the complexity of the task, it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implausible to formulate an analytic expression of GD from which the role played by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correlations can be clearly extracted, we conjecture their relevance in the determination of the </w:t>
      </w:r>
      <w:r>
        <w:rPr>
          <w:rFonts w:ascii="Times" w:hAnsi="Times" w:eastAsia="Times"/>
          <w:b w:val="0"/>
          <w:i w:val="0"/>
          <w:color w:val="000000"/>
          <w:sz w:val="24"/>
        </w:rPr>
        <w:t>functional form of GD at moderate values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/λ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where the differences with respect to any other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system-size appear to be more striking. In turn, given the agreement between the calculated GD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the predictions valid for the ground state of the Ising and cluster models at all values of 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this analysis suggests that the above mentioned correlators are not heavily relevant for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calculation of GD deep in both such phases. While this observation could help in studying this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figure of merit analytically, a less phenomenological approach to this interesting points goes </w:t>
      </w:r>
      <w:r>
        <w:rPr>
          <w:rFonts w:ascii="Times" w:hAnsi="Times" w:eastAsia="Times"/>
          <w:b w:val="0"/>
          <w:i w:val="0"/>
          <w:color w:val="000000"/>
          <w:sz w:val="24"/>
        </w:rPr>
        <w:t>beyond the scopes of this work and remains to be addressed in further studies on this matter.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in figure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While GD vanishes in the antiferromagnetic phase, it persists to the effects of </w:t>
      </w:r>
      <w:r>
        <w:rPr>
          <w:rFonts w:ascii="Times" w:hAnsi="Times" w:eastAsia="Times"/>
          <w:b w:val="0"/>
          <w:i w:val="0"/>
          <w:color w:val="000000"/>
          <w:sz w:val="24"/>
        </w:rPr>
        <w:t>We conclude our analysis of this model by addressing now the case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̸=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0, as done</w:t>
      </w:r>
    </w:p>
    <w:p>
      <w:pPr>
        <w:autoSpaceDN w:val="0"/>
        <w:tabs>
          <w:tab w:pos="540" w:val="left"/>
        </w:tabs>
        <w:autoSpaceDE w:val="0"/>
        <w:widowControl/>
        <w:spacing w:line="326" w:lineRule="exact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temperature in the cluster one. This is in line with what has been found for thermal cluster </w:t>
      </w:r>
      <w:r>
        <w:rPr>
          <w:rFonts w:ascii="Times" w:hAnsi="Times" w:eastAsia="Times"/>
          <w:b w:val="0"/>
          <w:i w:val="0"/>
          <w:color w:val="000000"/>
          <w:sz w:val="24"/>
        </w:rPr>
        <w:t>states, for which an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-dependent critical temperature exists, below (above) which distillable </w:t>
      </w:r>
      <w:r>
        <w:rPr>
          <w:rFonts w:ascii="Times" w:hAnsi="Times" w:eastAsia="Times"/>
          <w:b w:val="0"/>
          <w:i w:val="0"/>
          <w:color w:val="000000"/>
          <w:sz w:val="24"/>
        </w:rPr>
        <w:t>and long-range (bound) entanglement is found in the cluster state [</w:t>
      </w:r>
      <w:r>
        <w:rPr>
          <w:rFonts w:ascii="Times" w:hAnsi="Times" w:eastAsia="Times"/>
          <w:b w:val="0"/>
          <w:i w:val="0"/>
          <w:color w:val="0000FF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>].</w:t>
      </w:r>
      <w:r>
        <w:rPr>
          <w:rFonts w:ascii="Times" w:hAnsi="Times" w:eastAsia="Times"/>
          <w:b w:val="0"/>
          <w:i w:val="0"/>
          <w:color w:val="0000FF"/>
          <w:sz w:val="16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Even more strikingly, though, the structure observed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 survives, qualitatively </w:t>
      </w:r>
      <w:r>
        <w:rPr>
          <w:rFonts w:ascii="Times" w:hAnsi="Times" w:eastAsia="Times"/>
          <w:b w:val="0"/>
          <w:i w:val="0"/>
          <w:color w:val="000000"/>
          <w:sz w:val="24"/>
        </w:rPr>
        <w:t>unaltered,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̸=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0. Actually, the quantitative differences between the results associated with </w:t>
      </w:r>
      <w:r>
        <w:rPr>
          <w:rFonts w:ascii="Times" w:hAnsi="Times" w:eastAsia="Times"/>
          <w:b w:val="0"/>
          <w:i w:val="0"/>
          <w:color w:val="000000"/>
          <w:sz w:val="24"/>
        </w:rPr>
        <w:t>the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-spin ground state and the corresponding thermal equilibrium state are negligible (in terms </w:t>
      </w:r>
      <w:r>
        <w:rPr>
          <w:rFonts w:ascii="Times" w:hAnsi="Times" w:eastAsia="Times"/>
          <w:b w:val="0"/>
          <w:i w:val="0"/>
          <w:color w:val="000000"/>
          <w:sz w:val="24"/>
        </w:rPr>
        <w:t>of both the position of the maximum of GD on the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RMTMI" w:hAnsi="RMTMI" w:eastAsia="RMTMI"/>
          <w:b w:val="0"/>
          <w:i/>
          <w:color w:val="000000"/>
          <w:sz w:val="24"/>
        </w:rPr>
        <w:t>/λ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axis and their actual value, cf figures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(a) </w:t>
      </w:r>
      <w:r>
        <w:rPr>
          <w:rFonts w:ascii="Times" w:hAnsi="Times" w:eastAsia="Times"/>
          <w:b w:val="0"/>
          <w:i w:val="0"/>
          <w:color w:val="000000"/>
          <w:sz w:val="24"/>
        </w:rPr>
        <w:t>and (b)) even at values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for which the GD of an Ising chain was found, in section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2.1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to </w:t>
      </w:r>
      <w:r>
        <w:rPr>
          <w:rFonts w:ascii="Times" w:hAnsi="Times" w:eastAsia="Times"/>
          <w:b w:val="0"/>
          <w:i w:val="0"/>
          <w:color w:val="000000"/>
          <w:sz w:val="24"/>
        </w:rPr>
        <w:t>be sensibly different from that of the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 case. Needless to say, at much larger values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temperature the peaks close to the critical point are smeared out into a broad and flat GD curve.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This demonstrates the claimed effectiveness of the figure of merit addressed here in signaling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effects of criticality on the sharing of quantum correlations in thermal-equilibrium states,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thus reinforcing the significance of the analysis conducted so far along the lines of combining </w:t>
      </w:r>
      <w:r>
        <w:rPr>
          <w:rFonts w:ascii="Times" w:hAnsi="Times" w:eastAsia="Times"/>
          <w:b w:val="0"/>
          <w:i w:val="0"/>
          <w:color w:val="000000"/>
          <w:sz w:val="24"/>
        </w:rPr>
        <w:t>quantum many-body physics and discord-related quantifiers [</w:t>
      </w:r>
      <w:r>
        <w:rPr>
          <w:rFonts w:ascii="Times" w:hAnsi="Times" w:eastAsia="Times"/>
          <w:b w:val="0"/>
          <w:i w:val="0"/>
          <w:color w:val="0000FF"/>
          <w:sz w:val="24"/>
        </w:rPr>
        <w:t>7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10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11</w:t>
      </w:r>
      <w:r>
        <w:rPr>
          <w:rFonts w:ascii="Times" w:hAnsi="Times" w:eastAsia="Times"/>
          <w:b w:val="0"/>
          <w:i w:val="0"/>
          <w:color w:val="000000"/>
          <w:sz w:val="24"/>
        </w:rPr>
        <w:t>].</w:t>
      </w:r>
    </w:p>
    <w:p>
      <w:pPr>
        <w:autoSpaceDN w:val="0"/>
        <w:autoSpaceDE w:val="0"/>
        <w:widowControl/>
        <w:spacing w:line="294" w:lineRule="exact" w:before="214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7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determination of such critical temperature for an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0"/>
        </w:rPr>
        <w:t>-element cluster state is a difficult task [</w:t>
      </w:r>
      <w:r>
        <w:rPr>
          <w:rFonts w:ascii="Times" w:hAnsi="Times" w:eastAsia="Times"/>
          <w:b w:val="0"/>
          <w:i w:val="0"/>
          <w:color w:val="0000FF"/>
          <w:sz w:val="20"/>
        </w:rPr>
        <w:t>35</w:t>
      </w:r>
      <w:r>
        <w:rPr>
          <w:rFonts w:ascii="Times" w:hAnsi="Times" w:eastAsia="Times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14" w:lineRule="exact" w:before="266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p>
      <w:pPr>
        <w:sectPr>
          <w:type w:val="continuous"/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tabs>
          <w:tab w:pos="3422" w:val="left"/>
        </w:tabs>
        <w:autoSpaceDE w:val="0"/>
        <w:widowControl/>
        <w:spacing w:line="240" w:lineRule="auto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11</w:t>
      </w:r>
      <w:r>
        <w:tab/>
      </w:r>
      <w:r>
        <w:drawing>
          <wp:inline xmlns:a="http://schemas.openxmlformats.org/drawingml/2006/main" xmlns:pic="http://schemas.openxmlformats.org/drawingml/2006/picture">
            <wp:extent cx="3623309" cy="14605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309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56" w:after="0"/>
        <w:ind w:left="150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51810" cy="18097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809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6" w:lineRule="exact" w:before="118" w:after="0"/>
        <w:ind w:left="1506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Figure 6.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Spectrum of the model defined in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11</w:t>
      </w:r>
      <w:r>
        <w:rPr>
          <w:rFonts w:ascii="Times" w:hAnsi="Times" w:eastAsia="Times"/>
          <w:b w:val="0"/>
          <w:i w:val="0"/>
          <w:color w:val="000000"/>
          <w:sz w:val="24"/>
        </w:rPr>
        <w:t>) against the ratio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J </w:t>
      </w:r>
      <w:r>
        <w:rPr>
          <w:rFonts w:ascii="Times" w:hAnsi="Times" w:eastAsia="Times"/>
          <w:b w:val="0"/>
          <w:i w:val="0"/>
          <w:color w:val="000000"/>
          <w:sz w:val="24"/>
        </w:rPr>
        <w:t>for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8 spins. The red dashed line represents the final ground state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model after all energy crossings. Dashed vertical lines identifies the points of </w:t>
      </w:r>
      <w:r>
        <w:rPr>
          <w:rFonts w:ascii="Times" w:hAnsi="Times" w:eastAsia="Times"/>
          <w:b w:val="0"/>
          <w:i w:val="0"/>
          <w:color w:val="000000"/>
          <w:sz w:val="24"/>
        </w:rPr>
        <w:t>occurrence of level crossings in the model.</w:t>
      </w:r>
    </w:p>
    <w:p>
      <w:pPr>
        <w:autoSpaceDN w:val="0"/>
        <w:autoSpaceDE w:val="0"/>
        <w:widowControl/>
        <w:spacing w:line="262" w:lineRule="exact" w:before="506" w:after="0"/>
        <w:ind w:left="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2.3. Open-chain XX model</w:t>
      </w:r>
    </w:p>
    <w:p>
      <w:pPr>
        <w:autoSpaceDN w:val="0"/>
        <w:autoSpaceDE w:val="0"/>
        <w:widowControl/>
        <w:spacing w:line="280" w:lineRule="exact" w:before="160" w:after="7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Finally, we address the case of an open-ended chain interacting via an XX term in the presence </w:t>
      </w:r>
      <w:r>
        <w:rPr>
          <w:rFonts w:ascii="Times" w:hAnsi="Times" w:eastAsia="Times"/>
          <w:b w:val="0"/>
          <w:i w:val="0"/>
          <w:color w:val="000000"/>
          <w:sz w:val="24"/>
        </w:rPr>
        <w:t>of a transverse magnetic field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178"/>
      </w:tblGrid>
      <w:tr>
        <w:trPr>
          <w:trHeight w:hRule="exact" w:val="1454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32" w:val="left"/>
              </w:tabs>
              <w:autoSpaceDE w:val="0"/>
              <w:widowControl/>
              <w:spacing w:line="296" w:lineRule="exact" w:before="60" w:after="0"/>
              <w:ind w:left="26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L</w:t>
            </w:r>
            <w:r>
              <w:rPr>
                <w:rFonts w:ascii="MTSY" w:hAnsi="MTSY" w:eastAsia="MTSY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L</w:t>
            </w:r>
          </w:p>
          <w:p>
            <w:pPr>
              <w:autoSpaceDN w:val="0"/>
              <w:tabs>
                <w:tab w:pos="2982" w:val="left"/>
                <w:tab w:pos="3072" w:val="left"/>
                <w:tab w:pos="3198" w:val="left"/>
                <w:tab w:pos="3330" w:val="left"/>
                <w:tab w:pos="3456" w:val="left"/>
                <w:tab w:pos="3910" w:val="left"/>
                <w:tab w:pos="4038" w:val="left"/>
                <w:tab w:pos="4168" w:val="left"/>
                <w:tab w:pos="4296" w:val="left"/>
                <w:tab w:pos="5488" w:val="left"/>
                <w:tab w:pos="5526" w:val="left"/>
                <w:tab w:pos="5614" w:val="left"/>
                <w:tab w:pos="8740" w:val="left"/>
              </w:tabs>
              <w:autoSpaceDE w:val="0"/>
              <w:widowControl/>
              <w:spacing w:line="642" w:lineRule="exact" w:before="0" w:after="0"/>
              <w:ind w:left="1486" w:right="0" w:firstLine="0"/>
              <w:jc w:val="left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3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XX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 = −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J 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(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 ˆ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σ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x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>ˆ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σ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x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+1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+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 ˆ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σ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y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>ˆ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σ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y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+1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)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 −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σ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z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>ˆ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(11)</w:t>
            </w:r>
          </w:p>
          <w:p>
            <w:pPr>
              <w:autoSpaceDN w:val="0"/>
              <w:tabs>
                <w:tab w:pos="5146" w:val="left"/>
              </w:tabs>
              <w:autoSpaceDE w:val="0"/>
              <w:widowControl/>
              <w:spacing w:line="296" w:lineRule="exact" w:before="0" w:after="0"/>
              <w:ind w:left="26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MTSY" w:hAnsi="MTSY" w:eastAsia="MTSY"/>
                <w:b w:val="0"/>
                <w:i w:val="0"/>
                <w:color w:val="000000"/>
                <w:sz w:val="16"/>
              </w:rPr>
              <w:t>=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MTSY" w:hAnsi="MTSY" w:eastAsia="MTSY"/>
                <w:b w:val="0"/>
                <w:i w:val="0"/>
                <w:color w:val="000000"/>
                <w:sz w:val="16"/>
              </w:rPr>
              <w:t>=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  <w:p>
            <w:pPr>
              <w:autoSpaceDN w:val="0"/>
              <w:autoSpaceDE w:val="0"/>
              <w:widowControl/>
              <w:spacing w:line="44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As studied in [</w:t>
            </w:r>
            <w:r>
              <w:rPr>
                <w:rFonts w:ascii="Times" w:hAnsi="Times" w:eastAsia="Times"/>
                <w:b w:val="0"/>
                <w:i w:val="0"/>
                <w:color w:val="0000FF"/>
                <w:sz w:val="24"/>
              </w:rPr>
              <w:t>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] and shown for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8 in figure</w:t>
            </w:r>
            <w:r>
              <w:rPr>
                <w:rFonts w:ascii="Times" w:hAnsi="Times" w:eastAsia="Times"/>
                <w:b w:val="0"/>
                <w:i w:val="0"/>
                <w:color w:val="0000FF"/>
                <w:sz w:val="24"/>
              </w:rPr>
              <w:t xml:space="preserve"> 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, the energy spectrum of this model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quite rich and encompasses quite an interesting series of crossings among its energy eigenstates</w:t>
            </w:r>
          </w:p>
        </w:tc>
      </w:tr>
    </w:tbl>
    <w:p>
      <w:pPr>
        <w:autoSpaceDN w:val="0"/>
        <w:autoSpaceDE w:val="0"/>
        <w:widowControl/>
        <w:spacing w:line="370" w:lineRule="exact" w:before="0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occurring as the ratio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varied. Correspondingly, the ground state of the system changes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can be classified in terms of the number of such level crossings. In the thermodynamic </w:t>
      </w:r>
      <w:r>
        <w:rPr>
          <w:rFonts w:ascii="Times" w:hAnsi="Times" w:eastAsia="Times"/>
          <w:b w:val="0"/>
          <w:i w:val="0"/>
          <w:color w:val="000000"/>
          <w:sz w:val="24"/>
        </w:rPr>
        <w:t>limit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→∞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from a critical phase, characterized by in-plane quasi-long range order, to a paramagnetic one. </w:t>
      </w:r>
      <w:r>
        <w:rPr>
          <w:rFonts w:ascii="cmsy10" w:hAnsi="cmsy10" w:eastAsia="cmsy10"/>
          <w:b w:val="0"/>
          <w:i w:val="0"/>
          <w:color w:val="000000"/>
          <w:sz w:val="23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XX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exhibits a Berezinskii–Kosterlitz–Thouless (BKT) transition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</w:t>
      </w:r>
    </w:p>
    <w:p>
      <w:pPr>
        <w:autoSpaceDN w:val="0"/>
        <w:autoSpaceDE w:val="0"/>
        <w:widowControl/>
        <w:spacing w:line="278" w:lineRule="exact" w:before="2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Correspondingly, two-spin quantum entanglement (as measured by concurrence) reduces 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distance between the spins is increased, and vanishes at the critical point, leaving a fully </w:t>
      </w:r>
      <w:r>
        <w:rPr>
          <w:rFonts w:ascii="Times" w:hAnsi="Times" w:eastAsia="Times"/>
          <w:b w:val="0"/>
          <w:i w:val="0"/>
          <w:color w:val="000000"/>
          <w:sz w:val="24"/>
        </w:rPr>
        <w:t>factorized ground state.</w:t>
      </w:r>
    </w:p>
    <w:p>
      <w:pPr>
        <w:autoSpaceDN w:val="0"/>
        <w:autoSpaceDE w:val="0"/>
        <w:widowControl/>
        <w:spacing w:line="300" w:lineRule="exact" w:before="0" w:after="0"/>
        <w:ind w:left="72" w:right="20" w:firstLine="46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Figure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shows GD as a function of the external magnetic field over the two-body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interaction constant. As discussed above, for high magnetic field the system is 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paramagnetic phase and no correlations are present. For low magnetic field the GD displays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step-wise behavior, jumps occurring in correspondence of the level-crossings that redefine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ground state of the system (which are evident from the spectrum of the model). That is, GD </w:t>
      </w:r>
      <w:r>
        <w:rPr>
          <w:rFonts w:ascii="Times" w:hAnsi="Times" w:eastAsia="Times"/>
          <w:b w:val="0"/>
          <w:i w:val="0"/>
          <w:color w:val="000000"/>
          <w:sz w:val="24"/>
        </w:rPr>
        <w:t>tracks the structural changes in the ground state of the spin system as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varies. Moreover, </w:t>
      </w:r>
      <w:r>
        <w:rPr>
          <w:rFonts w:ascii="Times" w:hAnsi="Times" w:eastAsia="Times"/>
          <w:b w:val="0"/>
          <w:i w:val="0"/>
          <w:color w:val="000000"/>
          <w:sz w:val="24"/>
        </w:rPr>
        <w:t>as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grows, GD goes to zero at values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increasingly closer to the critical point. Already </w:t>
      </w:r>
      <w:r>
        <w:rPr>
          <w:rFonts w:ascii="Times" w:hAnsi="Times" w:eastAsia="Times"/>
          <w:b w:val="0"/>
          <w:i w:val="0"/>
          <w:color w:val="000000"/>
          <w:sz w:val="24"/>
        </w:rPr>
        <w:t>for the modest value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9, the difference between the value 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at which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 and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in GD and reduces its amplitude as shown in figure</w:t>
      </w:r>
      <w:r>
        <w:rPr>
          <w:rFonts w:ascii="Times" w:hAnsi="Times" w:eastAsia="Times"/>
          <w:b w:val="0"/>
          <w:i w:val="0"/>
          <w:color w:val="0000FF"/>
          <w:sz w:val="24"/>
        </w:rPr>
        <w:t xml:space="preserve"> 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Yet, the series of level crossings at which </w:t>
      </w:r>
      <w:r>
        <w:rPr>
          <w:rFonts w:ascii="Times" w:hAnsi="Times" w:eastAsia="Times"/>
          <w:b w:val="0"/>
          <w:i/>
          <w:color w:val="000000"/>
          <w:sz w:val="24"/>
        </w:rPr>
        <w:t>B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 is only 5%. A non-zero temperature smoothens the sharpness of the jumps occurring</w:t>
      </w:r>
    </w:p>
    <w:p>
      <w:pPr>
        <w:autoSpaceDN w:val="0"/>
        <w:autoSpaceDE w:val="0"/>
        <w:widowControl/>
        <w:spacing w:line="372" w:lineRule="exact" w:before="0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the ground state changes, as well as the BKT point are still clearly visible as dips between quasi-</w:t>
      </w:r>
      <w:r>
        <w:rPr>
          <w:rFonts w:ascii="Times" w:hAnsi="Times" w:eastAsia="Times"/>
          <w:b w:val="0"/>
          <w:i w:val="0"/>
          <w:color w:val="000000"/>
          <w:sz w:val="24"/>
        </w:rPr>
        <w:t>plateaux and a gradual yet quick decrease of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respectively, thus proving the effectiveness of </w:t>
      </w:r>
      <w:r>
        <w:rPr>
          <w:rFonts w:ascii="Times" w:hAnsi="Times" w:eastAsia="Times"/>
          <w:b w:val="0"/>
          <w:i w:val="0"/>
          <w:color w:val="000000"/>
          <w:sz w:val="24"/>
        </w:rPr>
        <w:t>GD as a figure of merit for signaling criticality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̸=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0. It should be noted that, for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0, </w:t>
      </w:r>
      <w:r>
        <w:rPr>
          <w:rFonts w:ascii="Times" w:hAnsi="Times" w:eastAsia="Times"/>
          <w:b w:val="0"/>
          <w:i w:val="0"/>
          <w:color w:val="000000"/>
          <w:sz w:val="24"/>
        </w:rPr>
        <w:t>the ground state is doubly degenerate. In order to evaluate GD we have thus taken the linear</w:t>
      </w:r>
    </w:p>
    <w:p>
      <w:pPr>
        <w:autoSpaceDN w:val="0"/>
        <w:autoSpaceDE w:val="0"/>
        <w:widowControl/>
        <w:spacing w:line="214" w:lineRule="exact" w:before="142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p>
      <w:pPr>
        <w:sectPr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589"/>
        <w:gridCol w:w="4589"/>
      </w:tblGrid>
      <w:tr>
        <w:trPr>
          <w:trHeight w:hRule="exact" w:val="4074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1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23309" cy="14605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309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exact" w:before="144" w:after="0"/>
              <w:ind w:left="98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6</w:t>
            </w:r>
          </w:p>
          <w:p>
            <w:pPr>
              <w:autoSpaceDN w:val="0"/>
              <w:autoSpaceDE w:val="0"/>
              <w:widowControl/>
              <w:spacing w:line="228" w:lineRule="exact" w:before="1356" w:after="0"/>
              <w:ind w:left="98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3</w:t>
            </w:r>
          </w:p>
          <w:p>
            <w:pPr>
              <w:autoSpaceDN w:val="0"/>
              <w:autoSpaceDE w:val="0"/>
              <w:widowControl/>
              <w:spacing w:line="230" w:lineRule="exact" w:before="300" w:after="0"/>
              <w:ind w:left="98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</w:t>
            </w:r>
          </w:p>
          <w:p>
            <w:pPr>
              <w:autoSpaceDN w:val="0"/>
              <w:autoSpaceDE w:val="0"/>
              <w:widowControl/>
              <w:spacing w:line="230" w:lineRule="exact" w:before="298" w:after="0"/>
              <w:ind w:left="98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1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8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</w:t>
            </w:r>
            <w:r>
              <w:drawing>
                <wp:inline xmlns:a="http://schemas.openxmlformats.org/drawingml/2006/main" xmlns:pic="http://schemas.openxmlformats.org/drawingml/2006/picture">
                  <wp:extent cx="2870200" cy="2032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20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exact" w:before="0" w:after="0"/>
              <w:ind w:left="98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5</w:t>
            </w:r>
          </w:p>
          <w:p>
            <w:pPr>
              <w:autoSpaceDN w:val="0"/>
              <w:autoSpaceDE w:val="0"/>
              <w:widowControl/>
              <w:spacing w:line="230" w:lineRule="exact" w:before="298" w:after="0"/>
              <w:ind w:left="986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4</w:t>
            </w:r>
          </w:p>
          <w:p>
            <w:pPr>
              <w:autoSpaceDN w:val="0"/>
              <w:autoSpaceDE w:val="0"/>
              <w:widowControl/>
              <w:spacing w:line="484" w:lineRule="exact" w:before="224" w:after="0"/>
              <w:ind w:left="0" w:right="1950" w:firstLine="0"/>
              <w:jc w:val="right"/>
            </w:pPr>
            <w:r>
              <w:rPr>
                <w:w w:val="101.11703519467954"/>
                <w:rFonts w:ascii="cmsy10" w:hAnsi="cmsy10" w:eastAsia="cmsy10"/>
                <w:b w:val="0"/>
                <w:i w:val="0"/>
                <w:color w:val="221F1F"/>
                <w:sz w:val="27"/>
              </w:rPr>
              <w:t>GD</w:t>
            </w:r>
          </w:p>
          <w:p>
            <w:pPr>
              <w:autoSpaceDN w:val="0"/>
              <w:tabs>
                <w:tab w:pos="1692" w:val="left"/>
                <w:tab w:pos="2252" w:val="left"/>
                <w:tab w:pos="2812" w:val="left"/>
                <w:tab w:pos="3374" w:val="left"/>
                <w:tab w:pos="3932" w:val="left"/>
                <w:tab w:pos="4494" w:val="left"/>
                <w:tab w:pos="5054" w:val="left"/>
                <w:tab w:pos="5614" w:val="left"/>
              </w:tabs>
              <w:autoSpaceDE w:val="0"/>
              <w:widowControl/>
              <w:spacing w:line="230" w:lineRule="exact" w:before="1466" w:after="0"/>
              <w:ind w:left="1132" w:right="0" w:firstLine="0"/>
              <w:jc w:val="left"/>
            </w:pP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0.0 </w:t>
            </w:r>
            <w:r>
              <w:tab/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0.2 </w:t>
            </w:r>
            <w:r>
              <w:tab/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0.4 </w:t>
            </w:r>
            <w:r>
              <w:tab/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0.6 </w:t>
            </w:r>
            <w:r>
              <w:tab/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0.8 </w:t>
            </w:r>
            <w:r>
              <w:tab/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1.0 </w:t>
            </w:r>
            <w:r>
              <w:tab/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1.2 </w:t>
            </w:r>
            <w:r>
              <w:tab/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1.4 </w:t>
            </w:r>
            <w:r>
              <w:tab/>
            </w:r>
            <w:r>
              <w:rPr>
                <w:w w:val="97.92799949645996"/>
                <w:rFonts w:ascii="ArialMT" w:hAnsi="ArialMT" w:eastAsia="ArialMT"/>
                <w:b w:val="0"/>
                <w:i w:val="0"/>
                <w:color w:val="000000"/>
                <w:sz w:val="20"/>
              </w:rPr>
              <w:t>1.6</w:t>
            </w:r>
          </w:p>
        </w:tc>
      </w:tr>
    </w:tbl>
    <w:p>
      <w:pPr>
        <w:autoSpaceDN w:val="0"/>
        <w:autoSpaceDE w:val="0"/>
        <w:widowControl/>
        <w:spacing w:line="272" w:lineRule="exact" w:before="36" w:after="0"/>
        <w:ind w:left="0" w:right="4498" w:firstLine="0"/>
        <w:jc w:val="right"/>
      </w:pPr>
      <w:r>
        <w:rPr>
          <w:w w:val="101.11703519467954"/>
          <w:rFonts w:ascii="cmmi12" w:hAnsi="cmmi12" w:eastAsia="cmmi12"/>
          <w:b w:val="0"/>
          <w:i w:val="0"/>
          <w:color w:val="221F1F"/>
          <w:sz w:val="27"/>
        </w:rPr>
        <w:t>B/J</w:t>
      </w:r>
    </w:p>
    <w:p>
      <w:pPr>
        <w:autoSpaceDN w:val="0"/>
        <w:autoSpaceDE w:val="0"/>
        <w:widowControl/>
        <w:spacing w:line="546" w:lineRule="exact" w:before="168" w:after="242"/>
        <w:ind w:left="1506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Figure 7.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for the XX model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0. We have taken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3</w:t>
      </w:r>
      <w:r>
        <w:rPr>
          <w:rFonts w:ascii="RMTMI" w:hAnsi="RMTMI" w:eastAsia="RMTMI"/>
          <w:b w:val="0"/>
          <w:i/>
          <w:color w:val="000000"/>
          <w:sz w:val="24"/>
        </w:rPr>
        <w:t>, . . . 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9 (from </w:t>
      </w:r>
      <w:r>
        <w:rPr>
          <w:rFonts w:ascii="Times" w:hAnsi="Times" w:eastAsia="Times"/>
          <w:b w:val="0"/>
          <w:i w:val="0"/>
          <w:color w:val="000000"/>
          <w:sz w:val="24"/>
        </w:rPr>
        <w:t>bottom to top curve).</w:t>
      </w:r>
    </w:p>
    <w:p>
      <w:pPr>
        <w:sectPr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3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4"/>
        </w:rPr>
        <w:t>(a)</w:t>
      </w:r>
    </w:p>
    <w:p>
      <w:pPr>
        <w:autoSpaceDN w:val="0"/>
        <w:autoSpaceDE w:val="0"/>
        <w:widowControl/>
        <w:spacing w:line="186" w:lineRule="exact" w:before="0" w:after="0"/>
        <w:ind w:left="4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6</w:t>
      </w:r>
    </w:p>
    <w:p>
      <w:pPr>
        <w:autoSpaceDN w:val="0"/>
        <w:autoSpaceDE w:val="0"/>
        <w:widowControl/>
        <w:spacing w:line="188" w:lineRule="exact" w:before="1104" w:after="0"/>
        <w:ind w:left="4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3</w:t>
      </w:r>
    </w:p>
    <w:p>
      <w:pPr>
        <w:autoSpaceDN w:val="0"/>
        <w:autoSpaceDE w:val="0"/>
        <w:widowControl/>
        <w:spacing w:line="188" w:lineRule="exact" w:before="242" w:after="0"/>
        <w:ind w:left="4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2</w:t>
      </w:r>
    </w:p>
    <w:p>
      <w:pPr>
        <w:autoSpaceDN w:val="0"/>
        <w:autoSpaceDE w:val="0"/>
        <w:widowControl/>
        <w:spacing w:line="188" w:lineRule="exact" w:before="242" w:after="0"/>
        <w:ind w:left="4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1</w:t>
      </w:r>
    </w:p>
    <w:p>
      <w:pPr>
        <w:autoSpaceDN w:val="0"/>
        <w:autoSpaceDE w:val="0"/>
        <w:widowControl/>
        <w:spacing w:line="240" w:lineRule="auto" w:before="0" w:after="0"/>
        <w:ind w:left="4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0</w:t>
      </w:r>
      <w:r>
        <w:drawing>
          <wp:inline xmlns:a="http://schemas.openxmlformats.org/drawingml/2006/main" xmlns:pic="http://schemas.openxmlformats.org/drawingml/2006/picture">
            <wp:extent cx="2349500" cy="16637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66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6" w:lineRule="exact" w:before="0" w:after="0"/>
        <w:ind w:left="4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5</w:t>
      </w:r>
    </w:p>
    <w:p>
      <w:pPr>
        <w:autoSpaceDN w:val="0"/>
        <w:autoSpaceDE w:val="0"/>
        <w:widowControl/>
        <w:spacing w:line="186" w:lineRule="exact" w:before="244" w:after="0"/>
        <w:ind w:left="4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4</w:t>
      </w:r>
    </w:p>
    <w:p>
      <w:pPr>
        <w:autoSpaceDN w:val="0"/>
        <w:autoSpaceDE w:val="0"/>
        <w:widowControl/>
        <w:spacing w:line="396" w:lineRule="exact" w:before="184" w:after="0"/>
        <w:ind w:left="0" w:right="0" w:firstLine="0"/>
        <w:jc w:val="center"/>
      </w:pPr>
      <w:r>
        <w:rPr>
          <w:w w:val="101.06182098388672"/>
          <w:rFonts w:ascii="cmsy10" w:hAnsi="cmsy10" w:eastAsia="cmsy10"/>
          <w:b w:val="0"/>
          <w:i w:val="0"/>
          <w:color w:val="221F1F"/>
          <w:sz w:val="22"/>
        </w:rPr>
        <w:t>GD</w:t>
      </w:r>
    </w:p>
    <w:p>
      <w:pPr>
        <w:autoSpaceDN w:val="0"/>
        <w:tabs>
          <w:tab w:pos="1046" w:val="left"/>
          <w:tab w:pos="1502" w:val="left"/>
          <w:tab w:pos="1958" w:val="left"/>
          <w:tab w:pos="2416" w:val="left"/>
          <w:tab w:pos="2872" w:val="left"/>
          <w:tab w:pos="3328" w:val="left"/>
          <w:tab w:pos="3784" w:val="left"/>
          <w:tab w:pos="4240" w:val="left"/>
        </w:tabs>
        <w:autoSpaceDE w:val="0"/>
        <w:widowControl/>
        <w:spacing w:line="188" w:lineRule="exact" w:before="1194" w:after="0"/>
        <w:ind w:left="5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0.0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0.2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0.4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0.6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0.8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1.0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1.2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1.4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1.6</w:t>
      </w:r>
    </w:p>
    <w:p>
      <w:pPr>
        <w:sectPr>
          <w:type w:val="continuous"/>
          <w:pgSz w:w="11906" w:h="16838"/>
          <w:pgMar w:top="862" w:right="1288" w:bottom="612" w:left="1440" w:header="720" w:footer="720" w:gutter="0"/>
          <w:cols w:num="2" w:equalWidth="0">
            <w:col w:w="4590" w:space="0"/>
            <w:col w:w="45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2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4"/>
        </w:rPr>
        <w:t>(b)</w:t>
      </w:r>
    </w:p>
    <w:p>
      <w:pPr>
        <w:autoSpaceDN w:val="0"/>
        <w:autoSpaceDE w:val="0"/>
        <w:widowControl/>
        <w:spacing w:line="186" w:lineRule="exact" w:before="0" w:after="0"/>
        <w:ind w:left="5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6</w:t>
      </w:r>
    </w:p>
    <w:p>
      <w:pPr>
        <w:autoSpaceDN w:val="0"/>
        <w:autoSpaceDE w:val="0"/>
        <w:widowControl/>
        <w:spacing w:line="188" w:lineRule="exact" w:before="1104" w:after="0"/>
        <w:ind w:left="5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3</w:t>
      </w:r>
    </w:p>
    <w:p>
      <w:pPr>
        <w:autoSpaceDN w:val="0"/>
        <w:autoSpaceDE w:val="0"/>
        <w:widowControl/>
        <w:spacing w:line="188" w:lineRule="exact" w:before="242" w:after="0"/>
        <w:ind w:left="5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2</w:t>
      </w:r>
    </w:p>
    <w:p>
      <w:pPr>
        <w:autoSpaceDN w:val="0"/>
        <w:autoSpaceDE w:val="0"/>
        <w:widowControl/>
        <w:spacing w:line="188" w:lineRule="exact" w:before="242" w:after="0"/>
        <w:ind w:left="5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1</w:t>
      </w:r>
    </w:p>
    <w:p>
      <w:pPr>
        <w:autoSpaceDN w:val="0"/>
        <w:autoSpaceDE w:val="0"/>
        <w:widowControl/>
        <w:spacing w:line="240" w:lineRule="auto" w:before="0" w:after="0"/>
        <w:ind w:left="5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0</w:t>
      </w:r>
      <w:r>
        <w:drawing>
          <wp:inline xmlns:a="http://schemas.openxmlformats.org/drawingml/2006/main" xmlns:pic="http://schemas.openxmlformats.org/drawingml/2006/picture">
            <wp:extent cx="2362200" cy="16637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6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6" w:lineRule="exact" w:before="0" w:after="0"/>
        <w:ind w:left="5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5</w:t>
      </w:r>
    </w:p>
    <w:p>
      <w:pPr>
        <w:autoSpaceDN w:val="0"/>
        <w:autoSpaceDE w:val="0"/>
        <w:widowControl/>
        <w:spacing w:line="186" w:lineRule="exact" w:before="244" w:after="0"/>
        <w:ind w:left="5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4</w:t>
      </w:r>
    </w:p>
    <w:p>
      <w:pPr>
        <w:autoSpaceDN w:val="0"/>
        <w:autoSpaceDE w:val="0"/>
        <w:widowControl/>
        <w:spacing w:line="394" w:lineRule="exact" w:before="184" w:after="0"/>
        <w:ind w:left="0" w:right="0" w:firstLine="0"/>
        <w:jc w:val="center"/>
      </w:pPr>
      <w:r>
        <w:rPr>
          <w:w w:val="101.06182098388672"/>
          <w:rFonts w:ascii="cmsy10" w:hAnsi="cmsy10" w:eastAsia="cmsy10"/>
          <w:b w:val="0"/>
          <w:i w:val="0"/>
          <w:color w:val="221F1F"/>
          <w:sz w:val="22"/>
        </w:rPr>
        <w:t>GD</w:t>
      </w:r>
    </w:p>
    <w:p>
      <w:pPr>
        <w:autoSpaceDN w:val="0"/>
        <w:tabs>
          <w:tab w:pos="1106" w:val="left"/>
          <w:tab w:pos="1562" w:val="left"/>
          <w:tab w:pos="2018" w:val="left"/>
          <w:tab w:pos="2474" w:val="left"/>
          <w:tab w:pos="2930" w:val="left"/>
          <w:tab w:pos="3388" w:val="left"/>
          <w:tab w:pos="3844" w:val="left"/>
          <w:tab w:pos="4300" w:val="left"/>
        </w:tabs>
        <w:autoSpaceDE w:val="0"/>
        <w:widowControl/>
        <w:spacing w:line="188" w:lineRule="exact" w:before="1194" w:after="60"/>
        <w:ind w:left="65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0.0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0.2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0.4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0.6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0.8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1.0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1.2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1.4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1.6</w:t>
      </w:r>
    </w:p>
    <w:p>
      <w:pPr>
        <w:sectPr>
          <w:type w:val="nextColumn"/>
          <w:pgSz w:w="11906" w:h="16838"/>
          <w:pgMar w:top="862" w:right="1288" w:bottom="612" w:left="1440" w:header="720" w:footer="720" w:gutter="0"/>
          <w:cols w:num="2" w:equalWidth="0">
            <w:col w:w="4590" w:space="0"/>
            <w:col w:w="4588" w:space="0"/>
          </w:cols>
          <w:docGrid w:linePitch="360"/>
        </w:sectPr>
      </w:pPr>
    </w:p>
    <w:p>
      <w:pPr>
        <w:autoSpaceDN w:val="0"/>
        <w:tabs>
          <w:tab w:pos="6990" w:val="left"/>
        </w:tabs>
        <w:autoSpaceDE w:val="0"/>
        <w:widowControl/>
        <w:spacing w:line="222" w:lineRule="exact" w:before="0" w:after="0"/>
        <w:ind w:left="2340" w:right="0" w:firstLine="0"/>
        <w:jc w:val="left"/>
      </w:pPr>
      <w:r>
        <w:rPr>
          <w:w w:val="101.06182098388672"/>
          <w:rFonts w:ascii="cmmi12" w:hAnsi="cmmi12" w:eastAsia="cmmi12"/>
          <w:b w:val="0"/>
          <w:i w:val="0"/>
          <w:color w:val="221F1F"/>
          <w:sz w:val="22"/>
        </w:rPr>
        <w:t xml:space="preserve">B/J </w:t>
      </w:r>
      <w:r>
        <w:tab/>
      </w:r>
      <w:r>
        <w:rPr>
          <w:w w:val="101.06182098388672"/>
          <w:rFonts w:ascii="cmmi12" w:hAnsi="cmmi12" w:eastAsia="cmmi12"/>
          <w:b w:val="0"/>
          <w:i w:val="0"/>
          <w:color w:val="221F1F"/>
          <w:sz w:val="22"/>
        </w:rPr>
        <w:t>B/J</w:t>
      </w:r>
    </w:p>
    <w:p>
      <w:pPr>
        <w:autoSpaceDN w:val="0"/>
        <w:autoSpaceDE w:val="0"/>
        <w:widowControl/>
        <w:spacing w:line="382" w:lineRule="exact" w:before="330" w:after="0"/>
        <w:ind w:left="1506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Figure 8.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 GD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for the XX model at non-zero temperature. In panel (a) ((b)) </w:t>
      </w:r>
      <w:r>
        <w:rPr>
          <w:rFonts w:ascii="Times" w:hAnsi="Times" w:eastAsia="Times"/>
          <w:b w:val="0"/>
          <w:i w:val="0"/>
          <w:color w:val="000000"/>
          <w:sz w:val="24"/>
        </w:rPr>
        <w:t>we have taken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</w:t>
      </w:r>
      <w:r>
        <w:rPr>
          <w:rFonts w:ascii="RMTMI" w:hAnsi="RMTMI" w:eastAsia="RMTMI"/>
          <w:b w:val="0"/>
          <w:i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05 (</w:t>
      </w:r>
      <w:r>
        <w:rPr>
          <w:rFonts w:ascii="Times" w:hAnsi="Times" w:eastAsia="Times"/>
          <w:b w:val="0"/>
          <w:i/>
          <w:color w:val="000000"/>
          <w:sz w:val="24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</w:t>
      </w:r>
      <w:r>
        <w:rPr>
          <w:rFonts w:ascii="RMTMI" w:hAnsi="RMTMI" w:eastAsia="RMTMI"/>
          <w:b w:val="0"/>
          <w:i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1). In both panels we have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3</w:t>
      </w:r>
      <w:r>
        <w:rPr>
          <w:rFonts w:ascii="RMTMI" w:hAnsi="RMTMI" w:eastAsia="RMTMI"/>
          <w:b w:val="0"/>
          <w:i/>
          <w:color w:val="000000"/>
          <w:sz w:val="24"/>
        </w:rPr>
        <w:t>, . . . 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9 (from </w:t>
      </w:r>
      <w:r>
        <w:rPr>
          <w:rFonts w:ascii="Times" w:hAnsi="Times" w:eastAsia="Times"/>
          <w:b w:val="0"/>
          <w:i w:val="0"/>
          <w:color w:val="000000"/>
          <w:sz w:val="24"/>
        </w:rPr>
        <w:t>bottom to top curve, respectively).</w:t>
      </w:r>
    </w:p>
    <w:p>
      <w:pPr>
        <w:autoSpaceDN w:val="0"/>
        <w:autoSpaceDE w:val="0"/>
        <w:widowControl/>
        <w:spacing w:line="546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combination of such degenerate states that smoothly provides the values associated to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̸=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0, </w:t>
      </w:r>
      <w:r>
        <w:rPr>
          <w:rFonts w:ascii="Times" w:hAnsi="Times" w:eastAsia="Times"/>
          <w:b w:val="0"/>
          <w:i w:val="0"/>
          <w:color w:val="000000"/>
          <w:sz w:val="24"/>
        </w:rPr>
        <w:t>where the degeneracy is lifted.</w:t>
      </w:r>
    </w:p>
    <w:p>
      <w:pPr>
        <w:autoSpaceDN w:val="0"/>
        <w:autoSpaceDE w:val="0"/>
        <w:widowControl/>
        <w:spacing w:line="256" w:lineRule="exact" w:before="342" w:after="0"/>
        <w:ind w:left="72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3. Conclusions</w:t>
      </w:r>
    </w:p>
    <w:p>
      <w:pPr>
        <w:autoSpaceDN w:val="0"/>
        <w:autoSpaceDE w:val="0"/>
        <w:widowControl/>
        <w:spacing w:line="278" w:lineRule="exact" w:before="246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We investigated the behavior of a measure of global quantum correlations in three finite-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size one-dimensional quantum many-body systems close to their critical points. We have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manipulated the expression for global quantum discord so as to adapt it to the case of quantum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spin chains. This has allowed us to study the global quantum discord in thermal states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moderately large quantum spin models, demonstrating its effectiveness in spotting the critical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changes in the state of the system as a function of relevant parameters. Furthermore, for the Ising </w:t>
      </w:r>
      <w:r>
        <w:rPr>
          <w:rFonts w:ascii="Times" w:hAnsi="Times" w:eastAsia="Times"/>
          <w:b w:val="0"/>
          <w:i w:val="0"/>
          <w:color w:val="000000"/>
          <w:sz w:val="24"/>
        </w:rPr>
        <w:t>model we have been able to put forward evidences of a finite-size scaling behavior characterized</w:t>
      </w:r>
    </w:p>
    <w:p>
      <w:pPr>
        <w:autoSpaceDN w:val="0"/>
        <w:autoSpaceDE w:val="0"/>
        <w:widowControl/>
        <w:spacing w:line="214" w:lineRule="exact" w:before="170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p>
      <w:pPr>
        <w:sectPr>
          <w:type w:val="continuous"/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tabs>
          <w:tab w:pos="3422" w:val="left"/>
        </w:tabs>
        <w:autoSpaceDE w:val="0"/>
        <w:widowControl/>
        <w:spacing w:line="240" w:lineRule="auto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13</w:t>
      </w:r>
      <w:r>
        <w:tab/>
      </w:r>
      <w:r>
        <w:drawing>
          <wp:inline xmlns:a="http://schemas.openxmlformats.org/drawingml/2006/main" xmlns:pic="http://schemas.openxmlformats.org/drawingml/2006/picture">
            <wp:extent cx="3623309" cy="14605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309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170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by universal critical exponents of the Ising universality class. For the cluster-Ising model, GD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provides an alternative and powerful tool for the signaling of criticality superior to entanglement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measures in both reduced and global forms. Finally, for an open XX chain, we have been able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track the discrete number of structural changes for the ground state as the transverse magnetic </w:t>
      </w:r>
      <w:r>
        <w:rPr>
          <w:rFonts w:ascii="Times" w:hAnsi="Times" w:eastAsia="Times"/>
          <w:b w:val="0"/>
          <w:i w:val="0"/>
          <w:color w:val="000000"/>
          <w:sz w:val="24"/>
        </w:rPr>
        <w:t>field varies.</w:t>
      </w:r>
    </w:p>
    <w:p>
      <w:pPr>
        <w:autoSpaceDN w:val="0"/>
        <w:autoSpaceDE w:val="0"/>
        <w:widowControl/>
        <w:spacing w:line="278" w:lineRule="exact" w:before="2" w:after="0"/>
        <w:ind w:left="72" w:right="0" w:firstLine="46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relation between the symmetries in a given model and the calculation of the </w:t>
      </w:r>
      <w:r>
        <w:rPr>
          <w:rFonts w:ascii="Times" w:hAnsi="Times" w:eastAsia="Times"/>
          <w:b w:val="0"/>
          <w:i w:val="0"/>
          <w:color w:val="000000"/>
          <w:sz w:val="24"/>
        </w:rPr>
        <w:t>correlations present is highly non-trivial [</w:t>
      </w:r>
      <w:r>
        <w:rPr>
          <w:rFonts w:ascii="Times" w:hAnsi="Times" w:eastAsia="Times"/>
          <w:b w:val="0"/>
          <w:i w:val="0"/>
          <w:color w:val="0000FF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]. Our analysis sheds light also on technical aspects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related to the calculation of global discord in multipartite spin systems enjoying some degree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symmetry. For the transverse Ising model with periodic boundary conditions, we have provided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strong numerical evidence that identical local projections should be implemented in order to </w:t>
      </w:r>
      <w:r>
        <w:rPr>
          <w:rFonts w:ascii="Times" w:hAnsi="Times" w:eastAsia="Times"/>
          <w:b w:val="0"/>
          <w:i w:val="0"/>
          <w:color w:val="000000"/>
          <w:sz w:val="24"/>
        </w:rPr>
        <w:t>attain the global maximum inherent in the definition of GD. Moreover, the azimuthal angles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φ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 </w:t>
      </w:r>
      <w:r>
        <w:rPr>
          <w:rFonts w:ascii="Times" w:hAnsi="Times" w:eastAsia="Times"/>
          <w:b w:val="0"/>
          <w:i w:val="0"/>
          <w:color w:val="000000"/>
          <w:sz w:val="24"/>
        </w:rPr>
        <w:t>are shown to be immaterial for this task. Differently, for the cluster-Ising model in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deep in the cluster phase, more complicated combinations of minimizing angles are found.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Although, it would be interesting to find a relation between the symmetries of the model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consideration and the angles minimizing the global discord, a comprehensive solution seems </w:t>
      </w:r>
      <w:r>
        <w:rPr>
          <w:rFonts w:ascii="Times" w:hAnsi="Times" w:eastAsia="Times"/>
          <w:b w:val="0"/>
          <w:i w:val="0"/>
          <w:color w:val="000000"/>
          <w:sz w:val="24"/>
        </w:rPr>
        <w:t>highly non-trivial and goes beyond the scope of this study.</w:t>
      </w:r>
    </w:p>
    <w:p>
      <w:pPr>
        <w:autoSpaceDN w:val="0"/>
        <w:autoSpaceDE w:val="0"/>
        <w:widowControl/>
        <w:spacing w:line="256" w:lineRule="exact" w:before="332" w:after="0"/>
        <w:ind w:left="72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Acknowledgments</w:t>
      </w:r>
    </w:p>
    <w:p>
      <w:pPr>
        <w:autoSpaceDN w:val="0"/>
        <w:autoSpaceDE w:val="0"/>
        <w:widowControl/>
        <w:spacing w:line="280" w:lineRule="exact" w:before="246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We are grateful to L Amico, G L Giorgi, V Vedral and A Xuereb for invaluable discussions.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We acknowledge funding from the EU under the Marie Curie IEF Fellowship scheme,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European Commission, the European Social Fund, the Region Calabria through the program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POR Calabria FSE 2007-2013—Asse IV Capitale Umano-Obiettivo Operativo M2, Science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Foundation Ireland under project number 10/IN.1/I2979, the UK EPSRC through a Career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Acceleration Fellowship and the ‘New Directions for EPSRC Research Leaders’ initiative </w:t>
      </w:r>
      <w:r>
        <w:rPr>
          <w:rFonts w:ascii="Times" w:hAnsi="Times" w:eastAsia="Times"/>
          <w:b w:val="0"/>
          <w:i w:val="0"/>
          <w:color w:val="000000"/>
          <w:sz w:val="24"/>
        </w:rPr>
        <w:t>(EP</w:t>
      </w:r>
      <w:r>
        <w:rPr>
          <w:rFonts w:ascii="RMTMI" w:hAnsi="RMTMI" w:eastAsia="RMTMI"/>
          <w:b w:val="0"/>
          <w:i/>
          <w:color w:val="000000"/>
          <w:sz w:val="24"/>
        </w:rPr>
        <w:t>/</w:t>
      </w:r>
      <w:r>
        <w:rPr>
          <w:rFonts w:ascii="Times" w:hAnsi="Times" w:eastAsia="Times"/>
          <w:b w:val="0"/>
          <w:i w:val="0"/>
          <w:color w:val="000000"/>
          <w:sz w:val="24"/>
        </w:rPr>
        <w:t>G004579/1).</w:t>
      </w:r>
    </w:p>
    <w:p>
      <w:pPr>
        <w:autoSpaceDN w:val="0"/>
        <w:autoSpaceDE w:val="0"/>
        <w:widowControl/>
        <w:spacing w:line="256" w:lineRule="exact" w:before="328" w:after="0"/>
        <w:ind w:left="72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Appendix</w:t>
      </w:r>
    </w:p>
    <w:p>
      <w:pPr>
        <w:autoSpaceDN w:val="0"/>
        <w:autoSpaceDE w:val="0"/>
        <w:widowControl/>
        <w:spacing w:line="568" w:lineRule="exact" w:before="0" w:after="0"/>
        <w:ind w:left="7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Here we present the main steps of the derivation of the expression of the global discord for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 </w:t>
      </w:r>
      <w:r>
        <w:rPr>
          <w:rFonts w:ascii="Times" w:hAnsi="Times" w:eastAsia="Times"/>
          <w:b w:val="0"/>
          <w:i w:val="0"/>
          <w:color w:val="000000"/>
          <w:sz w:val="24"/>
        </w:rPr>
        <w:t>spin-system presented in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). The starting point is writing the multi-local projectors </w:t>
      </w:r>
      <w:r>
        <w:rPr>
          <w:rFonts w:ascii="Times" w:hAnsi="Times" w:eastAsia="Times"/>
          <w:b w:val="0"/>
          <w:i w:val="0"/>
          <w:color w:val="000000"/>
          <w:sz w:val="24"/>
        </w:rPr>
        <w:t>as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 w:val="0"/>
          <w:color w:val="000000"/>
          <w:sz w:val="24"/>
        </w:rPr>
        <w:t>the operator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 w:val="0"/>
          <w:color w:val="000000"/>
          <w:sz w:val="24"/>
        </w:rPr>
        <w:t>the terms of the relative entropy of the form Tr[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log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(we call it here mixed terms) in 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=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|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⟩⟨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|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16"/>
        </w:rPr>
        <w:t>z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⊗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N 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†</w:t>
      </w:r>
      <w:r>
        <w:rPr>
          <w:rFonts w:ascii="Times" w:hAnsi="Times" w:eastAsia="Times"/>
          <w:b w:val="0"/>
          <w:i w:val="0"/>
          <w:color w:val="000000"/>
          <w:sz w:val="24"/>
        </w:rPr>
        <w:t>where we remind that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{|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⟩}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are multi-local (separable) eigenstates of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z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and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a multi-local rotation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⊗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24"/>
        </w:rPr>
        <w:t>R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>. With this definition</w:t>
      </w:r>
    </w:p>
    <w:p>
      <w:pPr>
        <w:autoSpaceDN w:val="0"/>
        <w:autoSpaceDE w:val="0"/>
        <w:widowControl/>
        <w:spacing w:line="266" w:lineRule="exact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5</w:t>
      </w:r>
      <w:r>
        <w:rPr>
          <w:rFonts w:ascii="Times" w:hAnsi="Times" w:eastAsia="Times"/>
          <w:b w:val="0"/>
          <w:i w:val="0"/>
          <w:color w:val="000000"/>
          <w:sz w:val="24"/>
        </w:rPr>
        <w:t>) can be rewritten as</w:t>
      </w:r>
    </w:p>
    <w:p>
      <w:pPr>
        <w:autoSpaceDN w:val="0"/>
        <w:tabs>
          <w:tab w:pos="1100" w:val="left"/>
          <w:tab w:pos="2512" w:val="left"/>
        </w:tabs>
        <w:autoSpaceDE w:val="0"/>
        <w:widowControl/>
        <w:spacing w:line="466" w:lineRule="exact" w:before="186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Tr[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log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RMTMI" w:hAnsi="RMTMI" w:eastAsia="RMTMI"/>
          <w:b w:val="0"/>
          <w:i/>
          <w:color w:val="000000"/>
          <w:sz w:val="24"/>
        </w:rPr>
        <w:t>(ρ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Tr</w:t>
      </w:r>
      <w:r>
        <w:tab/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log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</w:p>
    <w:p>
      <w:pPr>
        <w:autoSpaceDN w:val="0"/>
        <w:tabs>
          <w:tab w:pos="3622" w:val="left"/>
          <w:tab w:pos="4514" w:val="left"/>
          <w:tab w:pos="5056" w:val="left"/>
          <w:tab w:pos="5948" w:val="left"/>
        </w:tabs>
        <w:autoSpaceDE w:val="0"/>
        <w:widowControl/>
        <w:spacing w:line="176" w:lineRule="exact" w:before="0" w:after="0"/>
        <w:ind w:left="33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k </w:t>
      </w:r>
      <w:r>
        <w:tab/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|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⟩⟨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|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†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|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⟩⟨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|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†</w:t>
      </w:r>
    </w:p>
    <w:p>
      <w:pPr>
        <w:autoSpaceDN w:val="0"/>
        <w:tabs>
          <w:tab w:pos="2152" w:val="left"/>
          <w:tab w:pos="2884" w:val="left"/>
          <w:tab w:pos="3242" w:val="left"/>
          <w:tab w:pos="3592" w:val="left"/>
          <w:tab w:pos="3922" w:val="left"/>
          <w:tab w:pos="4056" w:val="left"/>
          <w:tab w:pos="4702" w:val="left"/>
          <w:tab w:pos="8646" w:val="left"/>
        </w:tabs>
        <w:autoSpaceDE w:val="0"/>
        <w:widowControl/>
        <w:spacing w:line="648" w:lineRule="exact" w:before="84" w:after="0"/>
        <w:ind w:left="1506" w:right="0" w:firstLine="0"/>
        <w:jc w:val="left"/>
      </w:pPr>
      <w:r>
        <w:rPr>
          <w:rFonts w:ascii="MTSY" w:hAnsi="MTSY" w:eastAsia="MTSY"/>
          <w:b w:val="0"/>
          <w:i w:val="0"/>
          <w:color w:val="000000"/>
          <w:sz w:val="24"/>
        </w:rPr>
        <w:t>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Tr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log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 xml:space="preserve">R 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k </w:t>
      </w:r>
      <w:r>
        <w:rPr>
          <w:rFonts w:ascii="MTSY" w:hAnsi="MTSY" w:eastAsia="MTSY"/>
          <w:b w:val="0"/>
          <w:i w:val="0"/>
          <w:color w:val="000000"/>
          <w:sz w:val="24"/>
        </w:rPr>
        <w:t>|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⟩˜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kk 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>⟨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|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(A.1)</w:t>
      </w:r>
    </w:p>
    <w:p>
      <w:pPr>
        <w:autoSpaceDN w:val="0"/>
        <w:tabs>
          <w:tab w:pos="2152" w:val="left"/>
          <w:tab w:pos="2184" w:val="left"/>
          <w:tab w:pos="2578" w:val="left"/>
          <w:tab w:pos="2826" w:val="left"/>
          <w:tab w:pos="3262" w:val="left"/>
          <w:tab w:pos="3396" w:val="left"/>
        </w:tabs>
        <w:autoSpaceDE w:val="0"/>
        <w:widowControl/>
        <w:spacing w:line="556" w:lineRule="exact" w:before="170" w:after="0"/>
        <w:ind w:left="1506" w:right="0" w:firstLine="0"/>
        <w:jc w:val="left"/>
      </w:pPr>
      <w:r>
        <w:rPr>
          <w:rFonts w:ascii="MTSY" w:hAnsi="MTSY" w:eastAsia="MTSY"/>
          <w:b w:val="0"/>
          <w:i w:val="0"/>
          <w:color w:val="000000"/>
          <w:sz w:val="24"/>
        </w:rPr>
        <w:t>=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Tr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>˜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k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log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˜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kk 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>|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⟩⟨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|</w:t>
      </w:r>
    </w:p>
    <w:p>
      <w:pPr>
        <w:autoSpaceDN w:val="0"/>
        <w:tabs>
          <w:tab w:pos="1874" w:val="left"/>
          <w:tab w:pos="2124" w:val="left"/>
          <w:tab w:pos="2156" w:val="left"/>
          <w:tab w:pos="2258" w:val="left"/>
          <w:tab w:pos="2914" w:val="left"/>
          <w:tab w:pos="3048" w:val="left"/>
        </w:tabs>
        <w:autoSpaceDE w:val="0"/>
        <w:widowControl/>
        <w:spacing w:line="544" w:lineRule="exact" w:before="0" w:after="0"/>
        <w:ind w:left="1506" w:right="0" w:firstLine="0"/>
        <w:jc w:val="left"/>
      </w:pPr>
      <w:r>
        <w:rPr>
          <w:rFonts w:ascii="MTSY" w:hAnsi="MTSY" w:eastAsia="MTSY"/>
          <w:b w:val="0"/>
          <w:i w:val="0"/>
          <w:color w:val="000000"/>
          <w:sz w:val="24"/>
        </w:rPr>
        <w:t xml:space="preserve">= 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tab/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kk</w:t>
      </w:r>
      <w:r>
        <w:rPr>
          <w:rFonts w:ascii="MTSY" w:hAnsi="MTSY" w:eastAsia="MTSY"/>
          <w:b w:val="0"/>
          <w:i w:val="0"/>
          <w:color w:val="000000"/>
          <w:sz w:val="24"/>
        </w:rPr>
        <w:t>˜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4"/>
        </w:rPr>
        <w:t>log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MTSY" w:hAnsi="MTSY" w:eastAsia="MTSY"/>
          <w:b w:val="0"/>
          <w:i w:val="0"/>
          <w:color w:val="000000"/>
          <w:sz w:val="24"/>
        </w:rPr>
        <w:t>˜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kk 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RMTMI" w:hAnsi="RMTMI" w:eastAsia="RMTMI"/>
          <w:b w:val="0"/>
          <w:i/>
          <w:color w:val="000000"/>
          <w:sz w:val="24"/>
        </w:rPr>
        <w:t>,</w:t>
      </w:r>
    </w:p>
    <w:p>
      <w:pPr>
        <w:autoSpaceDN w:val="0"/>
        <w:autoSpaceDE w:val="0"/>
        <w:widowControl/>
        <w:spacing w:line="214" w:lineRule="exact" w:before="184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p>
      <w:pPr>
        <w:sectPr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tabs>
          <w:tab w:pos="3422" w:val="left"/>
        </w:tabs>
        <w:autoSpaceDE w:val="0"/>
        <w:widowControl/>
        <w:spacing w:line="240" w:lineRule="auto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14</w:t>
      </w:r>
      <w:r>
        <w:tab/>
      </w:r>
      <w:r>
        <w:drawing>
          <wp:inline xmlns:a="http://schemas.openxmlformats.org/drawingml/2006/main" xmlns:pic="http://schemas.openxmlformats.org/drawingml/2006/picture">
            <wp:extent cx="3623309" cy="14605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309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88" w:val="left"/>
          <w:tab w:pos="1646" w:val="left"/>
          <w:tab w:pos="2010" w:val="left"/>
          <w:tab w:pos="2560" w:val="left"/>
          <w:tab w:pos="3100" w:val="left"/>
          <w:tab w:pos="3518" w:val="left"/>
          <w:tab w:pos="3552" w:val="left"/>
          <w:tab w:pos="3652" w:val="left"/>
          <w:tab w:pos="4416" w:val="left"/>
          <w:tab w:pos="4956" w:val="left"/>
          <w:tab w:pos="7462" w:val="left"/>
          <w:tab w:pos="7830" w:val="left"/>
          <w:tab w:pos="8432" w:val="left"/>
        </w:tabs>
        <w:autoSpaceDE w:val="0"/>
        <w:widowControl/>
        <w:spacing w:line="422" w:lineRule="exact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where we define 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f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 w:val="0"/>
          <w:color w:val="000000"/>
          <w:sz w:val="24"/>
        </w:rPr>
        <w:t>for the mixed terms of the relative entropy for the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 qubit we find that 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†</w:t>
      </w:r>
      <w:r>
        <w:rPr>
          <w:rFonts w:ascii="MTSY" w:hAnsi="MTSY" w:eastAsia="MTSY"/>
          <w:b w:val="0"/>
          <w:i w:val="0"/>
          <w:color w:val="000000"/>
          <w:sz w:val="24"/>
        </w:rPr>
        <w:t>=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f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 (</w:t>
      </w:r>
      <w:r>
        <w:rPr>
          <w:rFonts w:ascii="MTSY" w:hAnsi="MTSY" w:eastAsia="MTSY"/>
          <w:b w:val="0"/>
          <w:i w:val="0"/>
          <w:color w:val="000000"/>
          <w:sz w:val="24"/>
        </w:rPr>
        <w:t>˜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RMTMI" w:hAnsi="RMTMI" w:eastAsia="RMTMI"/>
          <w:b w:val="0"/>
          <w:i/>
          <w:color w:val="000000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 the cyclic property of the trace. Using exactly the same line of reasoning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= 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†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tab/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kk</w:t>
      </w:r>
      <w:r>
        <w:rPr>
          <w:rFonts w:ascii="MTSY" w:hAnsi="MTSY" w:eastAsia="MTSY"/>
          <w:b w:val="0"/>
          <w:i w:val="0"/>
          <w:color w:val="000000"/>
          <w:sz w:val="24"/>
        </w:rPr>
        <w:t>˜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>= ⟨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| 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†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|</w:t>
      </w:r>
      <w:r>
        <w:rPr>
          <w:rFonts w:ascii="Times" w:hAnsi="Times" w:eastAsia="Times"/>
          <w:b/>
          <w:i w:val="0"/>
          <w:color w:val="000000"/>
          <w:sz w:val="24"/>
        </w:rPr>
        <w:t>k</w:t>
      </w:r>
      <w:r>
        <w:rPr>
          <w:rFonts w:ascii="MTSY" w:hAnsi="MTSY" w:eastAsia="MTSY"/>
          <w:b w:val="0"/>
          <w:i w:val="0"/>
          <w:color w:val="000000"/>
          <w:sz w:val="24"/>
        </w:rPr>
        <w:t>⟩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we use that if </w:t>
      </w:r>
      <w:r>
        <w:tab/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MTSY" w:hAnsi="MTSY" w:eastAsia="MTSY"/>
          <w:b w:val="0"/>
          <w:i w:val="0"/>
          <w:color w:val="000000"/>
          <w:sz w:val="24"/>
        </w:rPr>
        <w:t>ˆ</w:t>
      </w:r>
      <w:r>
        <w:rPr>
          <w:rFonts w:ascii="cmsy10" w:hAnsi="cmsy10" w:eastAsia="cmsy10"/>
          <w:b w:val="0"/>
          <w:i w:val="0"/>
          <w:color w:val="000000"/>
          <w:sz w:val="23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†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= </w:t>
      </w:r>
      <w:r>
        <w:rPr>
          <w:rFonts w:ascii="MTSY" w:hAnsi="MTSY" w:eastAsia="MTSY"/>
          <w:b w:val="0"/>
          <w:i w:val="0"/>
          <w:color w:val="000000"/>
          <w:sz w:val="24"/>
        </w:rPr>
        <w:t>˜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then</w:t>
      </w:r>
    </w:p>
    <w:p>
      <w:pPr>
        <w:autoSpaceDN w:val="0"/>
        <w:autoSpaceDE w:val="0"/>
        <w:widowControl/>
        <w:spacing w:line="178" w:lineRule="exact" w:before="114" w:after="6"/>
        <w:ind w:left="0" w:right="57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530"/>
        <w:gridCol w:w="1530"/>
        <w:gridCol w:w="1530"/>
        <w:gridCol w:w="1530"/>
        <w:gridCol w:w="1530"/>
        <w:gridCol w:w="1530"/>
      </w:tblGrid>
      <w:tr>
        <w:trPr>
          <w:trHeight w:hRule="exact" w:val="83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Tr[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ρ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log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>ˆ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j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(ρ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j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]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Tr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6" w:after="0"/>
              <w:ind w:left="0" w:right="0" w:firstLine="0"/>
              <w:jc w:val="center"/>
            </w:pP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ρ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log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l</w:t>
            </w:r>
            <w:r>
              <w:rPr>
                <w:rFonts w:ascii="MTSY" w:hAnsi="MTSY" w:eastAsia="MTSY"/>
                <w:b w:val="0"/>
                <w:i w:val="0"/>
                <w:color w:val="000000"/>
                <w:sz w:val="16"/>
              </w:rPr>
              <w:t>=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j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>|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l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>⟩⟨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l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| 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>ˆ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†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j</w:t>
            </w:r>
            <w:r>
              <w:rPr>
                <w:rFonts w:ascii="RMTMI" w:hAnsi="RMTMI" w:eastAsia="RMTMI"/>
                <w:b w:val="0"/>
                <w:i/>
                <w:color w:val="000000"/>
                <w:sz w:val="24"/>
              </w:rPr>
              <w:t>ρ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j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 ˆ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j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>|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l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>⟩⟨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l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 xml:space="preserve">| </w:t>
            </w:r>
            <w:r>
              <w:rPr>
                <w:rFonts w:ascii="MTSY" w:hAnsi="MTSY" w:eastAsia="MTSY"/>
                <w:b w:val="0"/>
                <w:i w:val="0"/>
                <w:color w:val="000000"/>
                <w:sz w:val="24"/>
              </w:rPr>
              <w:t>ˆ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†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j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(A.2)</w:t>
            </w:r>
          </w:p>
        </w:tc>
      </w:tr>
    </w:tbl>
    <w:p>
      <w:pPr>
        <w:autoSpaceDN w:val="0"/>
        <w:autoSpaceDE w:val="0"/>
        <w:widowControl/>
        <w:spacing w:line="178" w:lineRule="exact" w:before="50" w:after="0"/>
        <w:ind w:left="18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</w:t>
      </w:r>
    </w:p>
    <w:p>
      <w:pPr>
        <w:autoSpaceDN w:val="0"/>
        <w:tabs>
          <w:tab w:pos="756" w:val="left"/>
          <w:tab w:pos="912" w:val="left"/>
          <w:tab w:pos="1506" w:val="left"/>
          <w:tab w:pos="1562" w:val="left"/>
          <w:tab w:pos="1736" w:val="left"/>
          <w:tab w:pos="1784" w:val="left"/>
          <w:tab w:pos="2054" w:val="left"/>
          <w:tab w:pos="2124" w:val="left"/>
          <w:tab w:pos="2156" w:val="left"/>
          <w:tab w:pos="2280" w:val="left"/>
          <w:tab w:pos="2858" w:val="left"/>
          <w:tab w:pos="3014" w:val="left"/>
          <w:tab w:pos="6338" w:val="left"/>
          <w:tab w:pos="6492" w:val="left"/>
        </w:tabs>
        <w:autoSpaceDE w:val="0"/>
        <w:widowControl/>
        <w:spacing w:line="408" w:lineRule="exact" w:before="36" w:after="0"/>
        <w:ind w:left="72" w:right="0" w:firstLine="0"/>
        <w:jc w:val="left"/>
      </w:pPr>
      <w:r>
        <w:tab/>
      </w:r>
      <w:r>
        <w:tab/>
      </w:r>
      <w:r>
        <w:tab/>
      </w:r>
      <w:r>
        <w:rPr>
          <w:rFonts w:ascii="MTSY" w:hAnsi="MTSY" w:eastAsia="MTSY"/>
          <w:b w:val="0"/>
          <w:i w:val="0"/>
          <w:color w:val="000000"/>
          <w:sz w:val="24"/>
        </w:rPr>
        <w:t>=</w:t>
      </w:r>
      <w:r>
        <w:tab/>
      </w:r>
      <w:r>
        <w:tab/>
      </w:r>
      <w:r>
        <w:tab/>
      </w:r>
      <w:r>
        <w:tab/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>ll</w:t>
      </w:r>
      <w:r>
        <w:rPr>
          <w:rFonts w:ascii="MTSY" w:hAnsi="MTSY" w:eastAsia="MTSY"/>
          <w:b w:val="0"/>
          <w:i w:val="0"/>
          <w:color w:val="000000"/>
          <w:sz w:val="24"/>
        </w:rPr>
        <w:t>˜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log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MTSY" w:hAnsi="MTSY" w:eastAsia="MTSY"/>
          <w:b w:val="0"/>
          <w:i w:val="0"/>
          <w:color w:val="000000"/>
          <w:sz w:val="24"/>
        </w:rPr>
        <w:t>˜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RMTMI" w:hAnsi="RMTMI" w:eastAsia="RMTMI"/>
          <w:b w:val="0"/>
          <w:i/>
          <w:color w:val="000000"/>
          <w:sz w:val="24"/>
        </w:rPr>
        <w:t xml:space="preserve">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l</w:t>
      </w:r>
      <w:r>
        <w:rPr>
          <w:rFonts w:ascii="MTSY" w:hAnsi="MTSY" w:eastAsia="MTSY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0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where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˜</w:t>
      </w:r>
      <w:r>
        <w:rPr>
          <w:rFonts w:ascii="Times" w:hAnsi="Times" w:eastAsia="Times"/>
          <w:b w:val="0"/>
          <w:i w:val="0"/>
          <w:color w:val="000000"/>
          <w:sz w:val="24"/>
        </w:rPr>
        <w:t>together and taking into account the minimization, we obtain the expression for global discord</w:t>
      </w:r>
      <w:r>
        <w:tab/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MTSY" w:hAnsi="MTSY" w:eastAsia="MTSY"/>
          <w:b w:val="0"/>
          <w:i w:val="0"/>
          <w:color w:val="000000"/>
          <w:sz w:val="24"/>
        </w:rPr>
        <w:t>= ⟨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MTSY" w:hAnsi="MTSY" w:eastAsia="MTSY"/>
          <w:b w:val="0"/>
          <w:i w:val="0"/>
          <w:color w:val="000000"/>
          <w:sz w:val="24"/>
        </w:rPr>
        <w:t>| ˆ</w:t>
      </w:r>
      <w:r>
        <w:rPr>
          <w:rFonts w:ascii="Times" w:hAnsi="Times" w:eastAsia="Times"/>
          <w:b w:val="0"/>
          <w:i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†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RMTMI" w:hAnsi="RMTMI" w:eastAsia="RMTMI"/>
          <w:b w:val="0"/>
          <w:i/>
          <w:color w:val="000000"/>
          <w:sz w:val="24"/>
        </w:rPr>
        <w:t>ρ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rPr>
          <w:rFonts w:ascii="Times" w:hAnsi="Times" w:eastAsia="Times"/>
          <w:b w:val="0"/>
          <w:i/>
          <w:color w:val="000000"/>
          <w:sz w:val="24"/>
        </w:rPr>
        <w:t>R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</w:t>
      </w:r>
      <w:r>
        <w:rPr>
          <w:rFonts w:ascii="MTSY" w:hAnsi="MTSY" w:eastAsia="MTSY"/>
          <w:b w:val="0"/>
          <w:i w:val="0"/>
          <w:color w:val="000000"/>
          <w:sz w:val="24"/>
        </w:rPr>
        <w:t>|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MTSY" w:hAnsi="MTSY" w:eastAsia="MTSY"/>
          <w:b w:val="0"/>
          <w:i w:val="0"/>
          <w:color w:val="000000"/>
          <w:sz w:val="24"/>
        </w:rPr>
        <w:t>⟩</w:t>
      </w:r>
      <w:r>
        <w:rPr>
          <w:rFonts w:ascii="Times" w:hAnsi="Times" w:eastAsia="Times"/>
          <w:b w:val="0"/>
          <w:i w:val="0"/>
          <w:color w:val="000000"/>
          <w:sz w:val="24"/>
        </w:rPr>
        <w:t>and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|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MTSY" w:hAnsi="MTSY" w:eastAsia="MTSY"/>
          <w:b w:val="0"/>
          <w:i w:val="0"/>
          <w:color w:val="000000"/>
          <w:sz w:val="24"/>
        </w:rPr>
        <w:t>⟩</w:t>
      </w:r>
      <w:r>
        <w:rPr>
          <w:rFonts w:ascii="Times" w:hAnsi="Times" w:eastAsia="Times"/>
          <w:b w:val="0"/>
          <w:i w:val="0"/>
          <w:color w:val="000000"/>
          <w:sz w:val="24"/>
        </w:rPr>
        <w:t>being the two eigenstates of</w:t>
      </w:r>
      <w:r>
        <w:rPr>
          <w:rFonts w:ascii="MTSY" w:hAnsi="MTSY" w:eastAsia="MTSY"/>
          <w:b w:val="0"/>
          <w:i w:val="0"/>
          <w:color w:val="000000"/>
          <w:sz w:val="24"/>
        </w:rPr>
        <w:t xml:space="preserve"> ˆ</w:t>
      </w:r>
      <w:r>
        <w:rPr>
          <w:rFonts w:ascii="RMTMI" w:hAnsi="RMTMI" w:eastAsia="RMTMI"/>
          <w:b w:val="0"/>
          <w:i/>
          <w:color w:val="000000"/>
          <w:sz w:val="24"/>
        </w:rPr>
        <w:t>σ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z </w:t>
      </w:r>
      <w:r>
        <w:rPr>
          <w:rFonts w:ascii="Times" w:hAnsi="Times" w:eastAsia="Times"/>
          <w:b w:val="0"/>
          <w:i/>
          <w:color w:val="000000"/>
          <w:sz w:val="16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. By putting all the terms</w:t>
      </w:r>
    </w:p>
    <w:p>
      <w:pPr>
        <w:autoSpaceDN w:val="0"/>
        <w:autoSpaceDE w:val="0"/>
        <w:widowControl/>
        <w:spacing w:line="268" w:lineRule="exact" w:before="12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given in equation (</w:t>
      </w:r>
      <w:r>
        <w:rPr>
          <w:rFonts w:ascii="Times" w:hAnsi="Times" w:eastAsia="Times"/>
          <w:b w:val="0"/>
          <w:i w:val="0"/>
          <w:color w:val="0000FF"/>
          <w:sz w:val="24"/>
        </w:rPr>
        <w:t>6</w:t>
      </w:r>
      <w:r>
        <w:rPr>
          <w:rFonts w:ascii="Times" w:hAnsi="Times" w:eastAsia="Times"/>
          <w:b w:val="0"/>
          <w:i w:val="0"/>
          <w:color w:val="000000"/>
          <w:sz w:val="24"/>
        </w:rPr>
        <w:t>).</w:t>
      </w:r>
    </w:p>
    <w:p>
      <w:pPr>
        <w:autoSpaceDN w:val="0"/>
        <w:autoSpaceDE w:val="0"/>
        <w:widowControl/>
        <w:spacing w:line="256" w:lineRule="exact" w:before="394" w:after="0"/>
        <w:ind w:left="72" w:right="0" w:firstLine="0"/>
        <w:jc w:val="left"/>
      </w:pPr>
      <w:r>
        <w:rPr>
          <w:w w:val="97.81818389892578"/>
          <w:rFonts w:ascii="Arial" w:hAnsi="Arial" w:eastAsia="Arial"/>
          <w:b/>
          <w:i w:val="0"/>
          <w:color w:val="000000"/>
          <w:sz w:val="22"/>
        </w:rPr>
        <w:t>References</w:t>
      </w:r>
    </w:p>
    <w:p>
      <w:pPr>
        <w:autoSpaceDN w:val="0"/>
        <w:tabs>
          <w:tab w:pos="172" w:val="left"/>
          <w:tab w:pos="504" w:val="left"/>
          <w:tab w:pos="724" w:val="left"/>
          <w:tab w:pos="1496" w:val="left"/>
          <w:tab w:pos="1528" w:val="left"/>
          <w:tab w:pos="1704" w:val="left"/>
          <w:tab w:pos="2366" w:val="left"/>
        </w:tabs>
        <w:autoSpaceDE w:val="0"/>
        <w:widowControl/>
        <w:spacing w:line="260" w:lineRule="exact" w:before="236" w:after="0"/>
        <w:ind w:left="72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[1] Osterloh A, Amico L, Falci G and Fazio R 2002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Nature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37" w:history="1">
          <w:r>
            <w:rPr>
              <w:rStyle w:val="Hyperlink"/>
            </w:rPr>
            <w:t>416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37" w:history="1">
          <w:r>
            <w:rPr>
              <w:rStyle w:val="Hyperlink"/>
            </w:rPr>
            <w:t xml:space="preserve"> 608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[2] Osborne T J and Nielsen M A 2002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38" w:history="1">
          <w:r>
            <w:rPr>
              <w:rStyle w:val="Hyperlink"/>
            </w:rPr>
            <w:t>66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38" w:history="1">
          <w:r>
            <w:rPr>
              <w:rStyle w:val="Hyperlink"/>
            </w:rPr>
            <w:t xml:space="preserve"> 032110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[3] Amico L, Fazio R, Osterloh A and Vedral V 2008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Rev. Mod. Phys.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39" w:history="1">
          <w:r>
            <w:rPr>
              <w:rStyle w:val="Hyperlink"/>
            </w:rPr>
            <w:t>80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39" w:history="1">
          <w:r>
            <w:rPr>
              <w:rStyle w:val="Hyperlink"/>
            </w:rPr>
            <w:t xml:space="preserve"> 517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[4] Ollivier H and Zurek W H 2001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 Lett.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40" w:history="1">
          <w:r>
            <w:rPr>
              <w:rStyle w:val="Hyperlink"/>
            </w:rPr>
            <w:t>88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40" w:history="1">
          <w:r>
            <w:rPr>
              <w:rStyle w:val="Hyperlink"/>
            </w:rPr>
            <w:t xml:space="preserve"> 017901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[5] Henderson L and Vedral V 2001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J. Phys. A: Math. Gen.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41" w:history="1">
          <w:r>
            <w:rPr>
              <w:rStyle w:val="Hyperlink"/>
            </w:rPr>
            <w:t>34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41" w:history="1">
          <w:r>
            <w:rPr>
              <w:rStyle w:val="Hyperlink"/>
            </w:rPr>
            <w:t xml:space="preserve"> 6899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[6] Modi K, Brodutch A, Cable H, Paterek T and Vedral V 2012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Rev. Mod. Phys.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42" w:history="1">
          <w:r>
            <w:rPr>
              <w:rStyle w:val="Hyperlink"/>
            </w:rPr>
            <w:t>84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42" w:history="1">
          <w:r>
            <w:rPr>
              <w:rStyle w:val="Hyperlink"/>
            </w:rPr>
            <w:t xml:space="preserve"> 1655 </w:t>
          </w:r>
        </w:hyperlink>
      </w:r>
      <w:r>
        <w:rPr>
          <w:rFonts w:ascii="Times" w:hAnsi="Times" w:eastAsia="Times"/>
          <w:b w:val="0"/>
          <w:i w:val="0"/>
          <w:color w:val="000000"/>
          <w:sz w:val="20"/>
        </w:rPr>
        <w:t>[7] Dillenschneider R 2008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43" w:history="1">
          <w:r>
            <w:rPr>
              <w:rStyle w:val="Hyperlink"/>
            </w:rPr>
            <w:t>78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43" w:history="1">
          <w:r>
            <w:rPr>
              <w:rStyle w:val="Hyperlink"/>
            </w:rPr>
            <w:t xml:space="preserve"> 224413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[8] Giorgi G L, Bellomo B, Galve F and Zambrini R 2011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 Lett.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44" w:history="1">
          <w:r>
            <w:rPr>
              <w:rStyle w:val="Hyperlink"/>
            </w:rPr>
            <w:t>107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44" w:history="1">
          <w:r>
            <w:rPr>
              <w:rStyle w:val="Hyperlink"/>
            </w:rPr>
            <w:t xml:space="preserve"> 190501 </w:t>
          </w:r>
        </w:hyperlink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Giorgi G L 2011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45" w:history="1">
          <w:r>
            <w:rPr>
              <w:rStyle w:val="Hyperlink"/>
            </w:rPr>
            <w:t>84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45" w:history="1">
          <w:r>
            <w:rPr>
              <w:rStyle w:val="Hyperlink"/>
            </w:rPr>
            <w:t xml:space="preserve"> 054301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[9] Werlang T, Trippe C, Ribeiro G A P and Rigolin G 2010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 Lett.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46" w:history="1">
          <w:r>
            <w:rPr>
              <w:rStyle w:val="Hyperlink"/>
            </w:rPr>
            <w:t>105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46" w:history="1">
          <w:r>
            <w:rPr>
              <w:rStyle w:val="Hyperlink"/>
            </w:rPr>
            <w:t xml:space="preserve"> 095702 </w:t>
          </w:r>
        </w:hyperlink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Werlang T, Ribeiro G A P and Rigolin G 2011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47" w:history="1">
          <w:r>
            <w:rPr>
              <w:rStyle w:val="Hyperlink"/>
            </w:rPr>
            <w:t>83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47" w:history="1">
          <w:r>
            <w:rPr>
              <w:rStyle w:val="Hyperlink"/>
            </w:rPr>
            <w:t xml:space="preserve"> 062334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[10] Tomasello B, Rossini D, Hamma A and Amico L 2011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Europhys. Lett.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48" w:history="1">
          <w:r>
            <w:rPr>
              <w:rStyle w:val="Hyperlink"/>
            </w:rPr>
            <w:t>96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48" w:history="1">
          <w:r>
            <w:rPr>
              <w:rStyle w:val="Hyperlink"/>
            </w:rPr>
            <w:t xml:space="preserve"> 27002 </w:t>
          </w:r>
        </w:hyperlink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Tomasello B, Rossini D, Hamma A and Amico L 2012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Int. J. Mod. Phys.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49" w:history="1">
          <w:r>
            <w:rPr>
              <w:rStyle w:val="Hyperlink"/>
            </w:rPr>
            <w:t>26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49" w:history="1">
          <w:r>
            <w:rPr>
              <w:rStyle w:val="Hyperlink"/>
            </w:rPr>
            <w:t xml:space="preserve"> 1243002 </w:t>
          </w:r>
        </w:hyperlink>
      </w:r>
      <w:r>
        <w:rPr>
          <w:rFonts w:ascii="Times" w:hAnsi="Times" w:eastAsia="Times"/>
          <w:b w:val="0"/>
          <w:i w:val="0"/>
          <w:color w:val="000000"/>
          <w:sz w:val="20"/>
        </w:rPr>
        <w:t>[11] Campbell S, Mazzola L and Paternostro M 2011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Int. J. Quantum Inform.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50" w:history="1">
          <w:r>
            <w:rPr>
              <w:rStyle w:val="Hyperlink"/>
            </w:rPr>
            <w:t>9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50" w:history="1">
          <w:r>
            <w:rPr>
              <w:rStyle w:val="Hyperlink"/>
            </w:rPr>
            <w:t xml:space="preserve"> 1685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[12] Maziero J, C´</w:t>
      </w:r>
      <w:r>
        <w:rPr>
          <w:rFonts w:ascii="Times" w:hAnsi="Times" w:eastAsia="Times"/>
          <w:b w:val="0"/>
          <w:i w:val="0"/>
          <w:color w:val="000000"/>
          <w:sz w:val="20"/>
        </w:rPr>
        <w:t>eleri L C, Serra R M and Sarandy M S 2012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Lett.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51" w:history="1">
          <w:r>
            <w:rPr>
              <w:rStyle w:val="Hyperlink"/>
            </w:rPr>
            <w:t>376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51" w:history="1">
          <w:r>
            <w:rPr>
              <w:rStyle w:val="Hyperlink"/>
            </w:rPr>
            <w:t xml:space="preserve"> 1540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[13] ¸</w:t>
      </w:r>
      <w:r>
        <w:rPr>
          <w:rFonts w:ascii="Times" w:hAnsi="Times" w:eastAsia="Times"/>
          <w:b w:val="0"/>
          <w:i w:val="0"/>
          <w:color w:val="000000"/>
          <w:sz w:val="20"/>
        </w:rPr>
        <w:t>Cakmak B, Karpat G and Gedik Z 2012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Lett.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52" w:history="1">
          <w:r>
            <w:rPr>
              <w:rStyle w:val="Hyperlink"/>
            </w:rPr>
            <w:t>376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52" w:history="1">
          <w:r>
            <w:rPr>
              <w:rStyle w:val="Hyperlink"/>
            </w:rPr>
            <w:t xml:space="preserve"> 2982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[14] Sarandy M S, de Oliveira T R and Amico L 2013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Int. J. Mod. Phys.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53" w:history="1">
          <w:r>
            <w:rPr>
              <w:rStyle w:val="Hyperlink"/>
            </w:rPr>
            <w:t>27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53" w:history="1">
          <w:r>
            <w:rPr>
              <w:rStyle w:val="Hyperlink"/>
            </w:rPr>
            <w:t xml:space="preserve"> 1345030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[15] Simon J, Bakr W S, Ma R, Tai M E, Preiss P M and Greiner M 2011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Nature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54" w:history="1">
          <w:r>
            <w:rPr>
              <w:rStyle w:val="Hyperlink"/>
            </w:rPr>
            <w:t>472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54" w:history="1">
          <w:r>
            <w:rPr>
              <w:rStyle w:val="Hyperlink"/>
            </w:rPr>
            <w:t xml:space="preserve"> 307 </w:t>
          </w:r>
        </w:hyperlink>
      </w:r>
      <w:r>
        <w:rPr>
          <w:rFonts w:ascii="Times" w:hAnsi="Times" w:eastAsia="Times"/>
          <w:b w:val="0"/>
          <w:i w:val="0"/>
          <w:color w:val="000000"/>
          <w:sz w:val="20"/>
        </w:rPr>
        <w:t>[16] Friedenauer A, Schmitz H, Glueckert J T, Porras D and Schaetz T 2008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Nature Phys.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55" w:history="1">
          <w:r>
            <w:rPr>
              <w:rStyle w:val="Hyperlink"/>
            </w:rPr>
            <w:t>4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55" w:history="1">
          <w:r>
            <w:rPr>
              <w:rStyle w:val="Hyperlink"/>
            </w:rPr>
            <w:t xml:space="preserve"> 757 </w:t>
          </w:r>
        </w:hyperlink>
      </w:r>
      <w:r>
        <w:rPr>
          <w:rFonts w:ascii="Times" w:hAnsi="Times" w:eastAsia="Times"/>
          <w:b w:val="0"/>
          <w:i w:val="0"/>
          <w:color w:val="000000"/>
          <w:sz w:val="20"/>
        </w:rPr>
        <w:t>[17] Lanyon B P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et 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Science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56" w:history="1">
          <w:r>
            <w:rPr>
              <w:rStyle w:val="Hyperlink"/>
            </w:rPr>
            <w:t>334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56" w:history="1">
          <w:r>
            <w:rPr>
              <w:rStyle w:val="Hyperlink"/>
            </w:rPr>
            <w:t xml:space="preserve"> 57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[18] Britton J W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et 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Nature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57" w:history="1">
          <w:r>
            <w:rPr>
              <w:rStyle w:val="Hyperlink"/>
            </w:rPr>
            <w:t>484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57" w:history="1">
          <w:r>
            <w:rPr>
              <w:rStyle w:val="Hyperlink"/>
            </w:rPr>
            <w:t xml:space="preserve"> 489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[19] Islam 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et 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Nature Commun.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58" w:history="1">
          <w:r>
            <w:rPr>
              <w:rStyle w:val="Hyperlink"/>
            </w:rPr>
            <w:t>2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58" w:history="1">
          <w:r>
            <w:rPr>
              <w:rStyle w:val="Hyperlink"/>
            </w:rPr>
            <w:t xml:space="preserve"> 377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[20] Rulli C C and Sarandy M S 2011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59" w:history="1">
          <w:r>
            <w:rPr>
              <w:rStyle w:val="Hyperlink"/>
            </w:rPr>
            <w:t>84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59" w:history="1">
          <w:r>
            <w:rPr>
              <w:rStyle w:val="Hyperlink"/>
            </w:rPr>
            <w:t xml:space="preserve"> 042109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[21] Katsura S 1962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60" w:history="1">
          <w:r>
            <w:rPr>
              <w:rStyle w:val="Hyperlink"/>
            </w:rPr>
            <w:t>127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60" w:history="1">
          <w:r>
            <w:rPr>
              <w:rStyle w:val="Hyperlink"/>
            </w:rPr>
            <w:t xml:space="preserve"> 1508 </w:t>
          </w:r>
        </w:hyperlink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Lieb E, Schultz T and Mattis D 1961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Ann. Phys.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61" w:history="1">
          <w:r>
            <w:rPr>
              <w:rStyle w:val="Hyperlink"/>
            </w:rPr>
            <w:t>16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61" w:history="1">
          <w:r>
            <w:rPr>
              <w:rStyle w:val="Hyperlink"/>
            </w:rPr>
            <w:t xml:space="preserve"> 407 </w:t>
          </w:r>
        </w:hyperlink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 Pasquale 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et 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2008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Eur. Phys. J. Spec. Top.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62" w:history="1">
          <w:r>
            <w:rPr>
              <w:rStyle w:val="Hyperlink"/>
            </w:rPr>
            <w:t>160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62" w:history="1">
          <w:r>
            <w:rPr>
              <w:rStyle w:val="Hyperlink"/>
            </w:rPr>
            <w:t xml:space="preserve"> 127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[22] Son W, Amico L, Fazio R, Hamma A, Pacazio S and Vedral V 2011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Europhys. Lett.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63" w:history="1">
          <w:r>
            <w:rPr>
              <w:rStyle w:val="Hyperlink"/>
            </w:rPr>
            <w:t>95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63" w:history="1">
          <w:r>
            <w:rPr>
              <w:rStyle w:val="Hyperlink"/>
            </w:rPr>
            <w:t xml:space="preserve"> 50001 </w:t>
          </w:r>
        </w:hyperlink>
      </w:r>
      <w:r>
        <w:rPr>
          <w:rFonts w:ascii="Times" w:hAnsi="Times" w:eastAsia="Times"/>
          <w:b w:val="0"/>
          <w:i w:val="0"/>
          <w:color w:val="000000"/>
          <w:sz w:val="20"/>
        </w:rPr>
        <w:t>[23] Girolami D, Paternostro M and Adesso G 2011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J. Phys. A: Math. Theor.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64" w:history="1">
          <w:r>
            <w:rPr>
              <w:rStyle w:val="Hyperlink"/>
            </w:rPr>
            <w:t>44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64" w:history="1">
          <w:r>
            <w:rPr>
              <w:rStyle w:val="Hyperlink"/>
            </w:rPr>
            <w:t xml:space="preserve"> 352002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[24] Braga H C, Rulli C C, de Oliveira T R and Sarandy M S 2012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65" w:history="1">
          <w:r>
            <w:rPr>
              <w:rStyle w:val="Hyperlink"/>
            </w:rPr>
            <w:t>86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65" w:history="1">
          <w:r>
            <w:rPr>
              <w:rStyle w:val="Hyperlink"/>
            </w:rPr>
            <w:t xml:space="preserve"> 062106 </w:t>
          </w:r>
        </w:hyperlink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[25] </w:t>
      </w:r>
      <w:r>
        <w:rPr>
          <w:rFonts w:ascii="Times" w:hAnsi="Times" w:eastAsia="Times"/>
          <w:b w:val="0"/>
          <w:i w:val="0"/>
          <w:color w:val="000000"/>
          <w:sz w:val="20"/>
        </w:rPr>
        <w:t>ˇ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Stelmachoviˇ</w:t>
      </w:r>
      <w:r>
        <w:rPr>
          <w:rFonts w:ascii="Times" w:hAnsi="Times" w:eastAsia="Times"/>
          <w:b w:val="0"/>
          <w:i w:val="0"/>
          <w:color w:val="000000"/>
          <w:sz w:val="20"/>
        </w:rPr>
        <w:t>c P and Buˇ</w:t>
      </w:r>
      <w:r>
        <w:rPr>
          <w:rFonts w:ascii="Times" w:hAnsi="Times" w:eastAsia="Times"/>
          <w:b w:val="0"/>
          <w:i w:val="0"/>
          <w:color w:val="000000"/>
          <w:sz w:val="20"/>
        </w:rPr>
        <w:t>zek V 2004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66" w:history="1">
          <w:r>
            <w:rPr>
              <w:rStyle w:val="Hyperlink"/>
            </w:rPr>
            <w:t>70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66" w:history="1">
          <w:r>
            <w:rPr>
              <w:rStyle w:val="Hyperlink"/>
            </w:rPr>
            <w:t xml:space="preserve"> 032313 </w:t>
          </w:r>
        </w:hyperlink>
      </w:r>
      <w:r>
        <w:rPr>
          <w:rFonts w:ascii="Times" w:hAnsi="Times" w:eastAsia="Times"/>
          <w:b w:val="0"/>
          <w:i w:val="0"/>
          <w:color w:val="000000"/>
          <w:sz w:val="20"/>
        </w:rPr>
        <w:t>[26] Igl´</w:t>
      </w:r>
      <w:r>
        <w:rPr>
          <w:rFonts w:ascii="Times" w:hAnsi="Times" w:eastAsia="Times"/>
          <w:b w:val="0"/>
          <w:i w:val="0"/>
          <w:color w:val="000000"/>
          <w:sz w:val="20"/>
        </w:rPr>
        <w:t>oi F and Lin Yu-C 2008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J. Stat. Mech.</w:t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67" w:history="1">
          <w:r>
            <w:rPr>
              <w:rStyle w:val="Hyperlink"/>
            </w:rPr>
            <w:t xml:space="preserve">P06004 </w:t>
          </w:r>
        </w:hyperlink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Igl´</w:t>
      </w:r>
      <w:r>
        <w:rPr>
          <w:rFonts w:ascii="Times" w:hAnsi="Times" w:eastAsia="Times"/>
          <w:b w:val="0"/>
          <w:i w:val="0"/>
          <w:color w:val="000000"/>
          <w:sz w:val="20"/>
        </w:rPr>
        <w:t>oi F and Juh´</w:t>
      </w:r>
      <w:r>
        <w:rPr>
          <w:rFonts w:ascii="Times" w:hAnsi="Times" w:eastAsia="Times"/>
          <w:b w:val="0"/>
          <w:i w:val="0"/>
          <w:color w:val="000000"/>
          <w:sz w:val="20"/>
        </w:rPr>
        <w:t>asz R 2008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Europhys. Lett.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68" w:history="1">
          <w:r>
            <w:rPr>
              <w:rStyle w:val="Hyperlink"/>
            </w:rPr>
            <w:t>81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68" w:history="1">
          <w:r>
            <w:rPr>
              <w:rStyle w:val="Hyperlink"/>
            </w:rPr>
            <w:t xml:space="preserve"> 57003</w:t>
          </w:r>
        </w:hyperlink>
      </w:r>
    </w:p>
    <w:p>
      <w:pPr>
        <w:autoSpaceDN w:val="0"/>
        <w:autoSpaceDE w:val="0"/>
        <w:widowControl/>
        <w:spacing w:line="214" w:lineRule="exact" w:before="266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p>
      <w:pPr>
        <w:sectPr>
          <w:pgSz w:w="11906" w:h="16838"/>
          <w:pgMar w:top="862" w:right="1288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tabs>
          <w:tab w:pos="3422" w:val="left"/>
        </w:tabs>
        <w:autoSpaceDE w:val="0"/>
        <w:widowControl/>
        <w:spacing w:line="240" w:lineRule="auto" w:before="0" w:after="0"/>
        <w:ind w:left="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15</w:t>
      </w:r>
      <w:r>
        <w:tab/>
      </w:r>
      <w:r>
        <w:drawing>
          <wp:inline xmlns:a="http://schemas.openxmlformats.org/drawingml/2006/main" xmlns:pic="http://schemas.openxmlformats.org/drawingml/2006/picture">
            <wp:extent cx="3623309" cy="14605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309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04" w:val="left"/>
          <w:tab w:pos="990" w:val="left"/>
          <w:tab w:pos="2614" w:val="left"/>
        </w:tabs>
        <w:autoSpaceDE w:val="0"/>
        <w:widowControl/>
        <w:spacing w:line="260" w:lineRule="exact" w:before="180" w:after="0"/>
        <w:ind w:left="72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[27] Campbell S and Paternostro M 2010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69" w:history="1">
          <w:r>
            <w:rPr>
              <w:rStyle w:val="Hyperlink"/>
            </w:rPr>
            <w:t>82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69" w:history="1">
          <w:r>
            <w:rPr>
              <w:rStyle w:val="Hyperlink"/>
            </w:rPr>
            <w:t xml:space="preserve"> 042324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[28] De Chiara G, Lepori L, Sanpera A and Lewenstein M 2012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 Lett.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70" w:history="1">
          <w:r>
            <w:rPr>
              <w:rStyle w:val="Hyperlink"/>
            </w:rPr>
            <w:t>109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70" w:history="1">
          <w:r>
            <w:rPr>
              <w:rStyle w:val="Hyperlink"/>
            </w:rPr>
            <w:t xml:space="preserve"> 237208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[29] Latorre J I and Riera A 2009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J. Phys. A: Math. Theor.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71" w:history="1">
          <w:r>
            <w:rPr>
              <w:rStyle w:val="Hyperlink"/>
            </w:rPr>
            <w:t>42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71" w:history="1">
          <w:r>
            <w:rPr>
              <w:rStyle w:val="Hyperlink"/>
            </w:rPr>
            <w:t xml:space="preserve"> 504002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[30] Fisher M E and Barber M N 1972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 Lett.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72" w:history="1">
          <w:r>
            <w:rPr>
              <w:rStyle w:val="Hyperlink"/>
            </w:rPr>
            <w:t>28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72" w:history="1">
          <w:r>
            <w:rPr>
              <w:rStyle w:val="Hyperlink"/>
            </w:rPr>
            <w:t xml:space="preserve"> 1516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[31] Chen X, Gu Z-C and Wen X-G 2010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73" w:history="1">
          <w:r>
            <w:rPr>
              <w:rStyle w:val="Hyperlink"/>
            </w:rPr>
            <w:t>82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73" w:history="1">
          <w:r>
            <w:rPr>
              <w:rStyle w:val="Hyperlink"/>
            </w:rPr>
            <w:t xml:space="preserve"> 155138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[32] Smacchia P, Amico L, Facchi P R, Fazio Florio G, Pascazio S and Vedral V 2011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74" w:history="1">
          <w:r>
            <w:rPr>
              <w:rStyle w:val="Hyperlink"/>
            </w:rPr>
            <w:t>84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74" w:history="1">
          <w:r>
            <w:rPr>
              <w:rStyle w:val="Hyperlink"/>
            </w:rPr>
            <w:t xml:space="preserve"> 022304 </w:t>
          </w:r>
        </w:hyperlink>
      </w:r>
      <w:r>
        <w:rPr>
          <w:rFonts w:ascii="Times" w:hAnsi="Times" w:eastAsia="Times"/>
          <w:b w:val="0"/>
          <w:i w:val="0"/>
          <w:color w:val="000000"/>
          <w:sz w:val="20"/>
        </w:rPr>
        <w:t>[33] Cui J, Amico L, Fan H, Gu M, Hamma A and Vedral V 2013 arXiv:</w:t>
      </w:r>
      <w:r>
        <w:rPr>
          <w:rFonts w:ascii="Times" w:hAnsi="Times" w:eastAsia="Times"/>
          <w:b w:val="0"/>
          <w:i w:val="0"/>
          <w:color w:val="7052A2"/>
          <w:sz w:val="20"/>
        </w:rPr>
        <w:hyperlink r:id="rId75" w:history="1">
          <w:r>
            <w:rPr>
              <w:rStyle w:val="Hyperlink"/>
            </w:rPr>
            <w:t xml:space="preserve">1304.2279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[34] Briegel H, Browne D E, D¨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ur W, Raussendorf R and Van den Nest M 2009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Nature Phys.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76" w:history="1">
          <w:r>
            <w:rPr>
              <w:rStyle w:val="Hyperlink"/>
            </w:rPr>
            <w:t>5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76" w:history="1">
          <w:r>
            <w:rPr>
              <w:rStyle w:val="Hyperlink"/>
            </w:rPr>
            <w:t xml:space="preserve"> 19 </w:t>
          </w:r>
        </w:hyperlink>
      </w:r>
      <w:r>
        <w:rPr>
          <w:rFonts w:ascii="Times" w:hAnsi="Times" w:eastAsia="Times"/>
          <w:b w:val="0"/>
          <w:i w:val="0"/>
          <w:color w:val="000000"/>
          <w:sz w:val="20"/>
        </w:rPr>
        <w:t>[35] Raussendorf R, Bravyi S and Harrington J 2005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77" w:history="1">
          <w:r>
            <w:rPr>
              <w:rStyle w:val="Hyperlink"/>
            </w:rPr>
            <w:t>71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77" w:history="1">
          <w:r>
            <w:rPr>
              <w:rStyle w:val="Hyperlink"/>
            </w:rPr>
            <w:t xml:space="preserve"> 062313 </w:t>
          </w:r>
        </w:hyperlink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Hadjuˇ</w:t>
      </w:r>
      <w:r>
        <w:rPr>
          <w:rFonts w:ascii="Times" w:hAnsi="Times" w:eastAsia="Times"/>
          <w:b w:val="0"/>
          <w:i w:val="0"/>
          <w:color w:val="000000"/>
          <w:sz w:val="20"/>
        </w:rPr>
        <w:t>sek M and Vedral V 2010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New J. Phys.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78" w:history="1">
          <w:r>
            <w:rPr>
              <w:rStyle w:val="Hyperlink"/>
            </w:rPr>
            <w:t>12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78" w:history="1">
          <w:r>
            <w:rPr>
              <w:rStyle w:val="Hyperlink"/>
            </w:rPr>
            <w:t xml:space="preserve"> 053015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[36] Son W, Amico L, Plastina F and Vedral V 2009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79" w:history="1">
          <w:r>
            <w:rPr>
              <w:rStyle w:val="Hyperlink"/>
            </w:rPr>
            <w:t>79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79" w:history="1">
          <w:r>
            <w:rPr>
              <w:rStyle w:val="Hyperlink"/>
            </w:rPr>
            <w:t xml:space="preserve"> 022302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[37] Amico L, Rossini D, Hamma A and Korepin V E 2012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Phys. Rev. Lett.</w:t>
      </w:r>
      <w:r>
        <w:rPr>
          <w:rFonts w:ascii="Times" w:hAnsi="Times" w:eastAsia="Times"/>
          <w:b/>
          <w:i w:val="0"/>
          <w:color w:val="0000FF"/>
          <w:sz w:val="20"/>
        </w:rPr>
        <w:t xml:space="preserve"> </w:t>
      </w:r>
      <w:r>
        <w:rPr>
          <w:rFonts w:ascii="Times" w:hAnsi="Times" w:eastAsia="Times"/>
          <w:b/>
          <w:i w:val="0"/>
          <w:color w:val="0000FF"/>
          <w:sz w:val="20"/>
        </w:rPr>
        <w:hyperlink r:id="rId80" w:history="1">
          <w:r>
            <w:rPr>
              <w:rStyle w:val="Hyperlink"/>
            </w:rPr>
            <w:t>108</w:t>
          </w:r>
        </w:hyperlink>
      </w:r>
      <w:r>
        <w:rPr>
          <w:rFonts w:ascii="Times" w:hAnsi="Times" w:eastAsia="Times"/>
          <w:b w:val="0"/>
          <w:i w:val="0"/>
          <w:color w:val="0000FF"/>
          <w:sz w:val="20"/>
        </w:rPr>
        <w:hyperlink r:id="rId80" w:history="1">
          <w:r>
            <w:rPr>
              <w:rStyle w:val="Hyperlink"/>
            </w:rPr>
            <w:t xml:space="preserve"> 240503</w:t>
          </w:r>
        </w:hyperlink>
      </w:r>
    </w:p>
    <w:p>
      <w:pPr>
        <w:autoSpaceDN w:val="0"/>
        <w:autoSpaceDE w:val="0"/>
        <w:widowControl/>
        <w:spacing w:line="214" w:lineRule="exact" w:before="10088" w:after="0"/>
        <w:ind w:left="7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New Journal of Physics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15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(2013) 043033 (</w:t>
      </w:r>
      <w:r>
        <w:rPr>
          <w:rFonts w:ascii="ArialMT" w:hAnsi="ArialMT" w:eastAsia="ArialMT"/>
          <w:b w:val="0"/>
          <w:i w:val="0"/>
          <w:color w:val="0000FF"/>
          <w:sz w:val="18"/>
        </w:rPr>
        <w:hyperlink r:id="rId22" w:history="1">
          <w:r>
            <w:rPr>
              <w:rStyle w:val="Hyperlink"/>
            </w:rPr>
            <w:t>http://www.njp.org/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)</w:t>
      </w:r>
    </w:p>
    <w:sectPr w:rsidR="00FC693F" w:rsidRPr="0006063C" w:rsidSect="00034616">
      <w:pgSz w:w="11906" w:h="16838"/>
      <w:pgMar w:top="862" w:right="1318" w:bottom="61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iopscience.iop.org/" TargetMode="External"/><Relationship Id="rId10" Type="http://schemas.openxmlformats.org/officeDocument/2006/relationships/hyperlink" Target="http://iopscience.iop.org/search" TargetMode="External"/><Relationship Id="rId11" Type="http://schemas.openxmlformats.org/officeDocument/2006/relationships/hyperlink" Target="http://iopscience.iop.org/collections" TargetMode="External"/><Relationship Id="rId12" Type="http://schemas.openxmlformats.org/officeDocument/2006/relationships/hyperlink" Target="http://iopscience.iop.org/journals" TargetMode="External"/><Relationship Id="rId13" Type="http://schemas.openxmlformats.org/officeDocument/2006/relationships/hyperlink" Target="http://iopscience.iop.org/page/aboutioppublishing" TargetMode="External"/><Relationship Id="rId14" Type="http://schemas.openxmlformats.org/officeDocument/2006/relationships/hyperlink" Target="http://iopscience.iop.org/contact" TargetMode="External"/><Relationship Id="rId15" Type="http://schemas.openxmlformats.org/officeDocument/2006/relationships/hyperlink" Target="http://iopscience.iop.org/myiopscience" TargetMode="External"/><Relationship Id="rId16" Type="http://schemas.openxmlformats.org/officeDocument/2006/relationships/hyperlink" Target="http://iopscience.iop.org/1367-2630/15/4" TargetMode="External"/><Relationship Id="rId17" Type="http://schemas.openxmlformats.org/officeDocument/2006/relationships/hyperlink" Target="http://iopscience.iop.org/1367-2630" TargetMode="External"/><Relationship Id="rId18" Type="http://schemas.openxmlformats.org/officeDocument/2006/relationships/hyperlink" Target="http://iopscience.iop.org/page/terms" TargetMode="Externa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hyperlink" Target="mailto:steve.campbell@oist.jp" TargetMode="External"/><Relationship Id="rId22" Type="http://schemas.openxmlformats.org/officeDocument/2006/relationships/hyperlink" Target="http://www.njp.org/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://creativecommons.org/licenses/by/3.0" TargetMode="External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15.png"/><Relationship Id="rId37" Type="http://schemas.openxmlformats.org/officeDocument/2006/relationships/hyperlink" Target="http://dx.doi.org/10.1038/416608a" TargetMode="External"/><Relationship Id="rId38" Type="http://schemas.openxmlformats.org/officeDocument/2006/relationships/hyperlink" Target="http://dx.doi.org/10.1103/PhysRevA.66.032110" TargetMode="External"/><Relationship Id="rId39" Type="http://schemas.openxmlformats.org/officeDocument/2006/relationships/hyperlink" Target="http://dx.doi.org/10.1103/RevModPhys.80.517" TargetMode="External"/><Relationship Id="rId40" Type="http://schemas.openxmlformats.org/officeDocument/2006/relationships/hyperlink" Target="http://dx.doi.org/10.1103/PhysRevLett.88.017901" TargetMode="External"/><Relationship Id="rId41" Type="http://schemas.openxmlformats.org/officeDocument/2006/relationships/hyperlink" Target="http://dx.doi.org/10.1088/0305-4470/34/35/315" TargetMode="External"/><Relationship Id="rId42" Type="http://schemas.openxmlformats.org/officeDocument/2006/relationships/hyperlink" Target="http://dx.doi.org/10.1103/RevModPhys.84.1655" TargetMode="External"/><Relationship Id="rId43" Type="http://schemas.openxmlformats.org/officeDocument/2006/relationships/hyperlink" Target="http://dx.doi.org/10.1103/PhysRevB.78.224413" TargetMode="External"/><Relationship Id="rId44" Type="http://schemas.openxmlformats.org/officeDocument/2006/relationships/hyperlink" Target="http://dx.doi.org/10.1103/PhysRevLett.107.190501" TargetMode="External"/><Relationship Id="rId45" Type="http://schemas.openxmlformats.org/officeDocument/2006/relationships/hyperlink" Target="http://dx.doi.org/10.1103/PhysRevA.84.054301" TargetMode="External"/><Relationship Id="rId46" Type="http://schemas.openxmlformats.org/officeDocument/2006/relationships/hyperlink" Target="http://dx.doi.org/10.1103/PhysRevLett.105.095702" TargetMode="External"/><Relationship Id="rId47" Type="http://schemas.openxmlformats.org/officeDocument/2006/relationships/hyperlink" Target="http://dx.doi.org/10.1103/PhysRevA.83.062334" TargetMode="External"/><Relationship Id="rId48" Type="http://schemas.openxmlformats.org/officeDocument/2006/relationships/hyperlink" Target="http://dx.doi.org/10.1209/0295-5075/96/27002" TargetMode="External"/><Relationship Id="rId49" Type="http://schemas.openxmlformats.org/officeDocument/2006/relationships/hyperlink" Target="http://dx.doi.org/10.1142/S0217979212430023" TargetMode="External"/><Relationship Id="rId50" Type="http://schemas.openxmlformats.org/officeDocument/2006/relationships/hyperlink" Target="http://dx.doi.org/10.1142/S0219749911008404" TargetMode="External"/><Relationship Id="rId51" Type="http://schemas.openxmlformats.org/officeDocument/2006/relationships/hyperlink" Target="http://dx.doi.org/10.1016/j.physleta.2012.03.029" TargetMode="External"/><Relationship Id="rId52" Type="http://schemas.openxmlformats.org/officeDocument/2006/relationships/hyperlink" Target="http://dx.doi.org/10.1016/j.physleta.2012.09.007" TargetMode="External"/><Relationship Id="rId53" Type="http://schemas.openxmlformats.org/officeDocument/2006/relationships/hyperlink" Target="http://dx.doi.org/10.1142/S0217979213450306" TargetMode="External"/><Relationship Id="rId54" Type="http://schemas.openxmlformats.org/officeDocument/2006/relationships/hyperlink" Target="http://dx.doi.org/10.1038/nature09994" TargetMode="External"/><Relationship Id="rId55" Type="http://schemas.openxmlformats.org/officeDocument/2006/relationships/hyperlink" Target="http://dx.doi.org/10.1038/nphys1032" TargetMode="External"/><Relationship Id="rId56" Type="http://schemas.openxmlformats.org/officeDocument/2006/relationships/hyperlink" Target="http://dx.doi.org/10.1126/science.1208001" TargetMode="External"/><Relationship Id="rId57" Type="http://schemas.openxmlformats.org/officeDocument/2006/relationships/hyperlink" Target="http://dx.doi.org/10.1038/nature10981" TargetMode="External"/><Relationship Id="rId58" Type="http://schemas.openxmlformats.org/officeDocument/2006/relationships/hyperlink" Target="http://dx.doi.org/10.1038/ncomms1374" TargetMode="External"/><Relationship Id="rId59" Type="http://schemas.openxmlformats.org/officeDocument/2006/relationships/hyperlink" Target="http://dx.doi.org/10.1103/PhysRevA.84.042109" TargetMode="External"/><Relationship Id="rId60" Type="http://schemas.openxmlformats.org/officeDocument/2006/relationships/hyperlink" Target="http://dx.doi.org/10.1103/PhysRev.127.1508" TargetMode="External"/><Relationship Id="rId61" Type="http://schemas.openxmlformats.org/officeDocument/2006/relationships/hyperlink" Target="http://dx.doi.org/10.1016/0003-4916(61)90115-4" TargetMode="External"/><Relationship Id="rId62" Type="http://schemas.openxmlformats.org/officeDocument/2006/relationships/hyperlink" Target="http://dx.doi.org/10.1140/epjst/e2008-00716-9" TargetMode="External"/><Relationship Id="rId63" Type="http://schemas.openxmlformats.org/officeDocument/2006/relationships/hyperlink" Target="http://dx.doi.org/10.1209/0295-5075/95/50001" TargetMode="External"/><Relationship Id="rId64" Type="http://schemas.openxmlformats.org/officeDocument/2006/relationships/hyperlink" Target="http://dx.doi.org/10.1088/1751-8113/44/35/352002" TargetMode="External"/><Relationship Id="rId65" Type="http://schemas.openxmlformats.org/officeDocument/2006/relationships/hyperlink" Target="http://dx.doi.org/10.1103/PhysRevA.86.062106" TargetMode="External"/><Relationship Id="rId66" Type="http://schemas.openxmlformats.org/officeDocument/2006/relationships/hyperlink" Target="http://dx.doi.org/10.1103/PhysRevA.70.032313" TargetMode="External"/><Relationship Id="rId67" Type="http://schemas.openxmlformats.org/officeDocument/2006/relationships/hyperlink" Target="http://dx.doi.org/10.1088/1742-5468/2008/06/P06004" TargetMode="External"/><Relationship Id="rId68" Type="http://schemas.openxmlformats.org/officeDocument/2006/relationships/hyperlink" Target="http://dx.doi.org/10.1209/0295-5075/81/57003" TargetMode="External"/><Relationship Id="rId69" Type="http://schemas.openxmlformats.org/officeDocument/2006/relationships/hyperlink" Target="http://dx.doi.org/10.1103/PhysRevA.82.042324" TargetMode="External"/><Relationship Id="rId70" Type="http://schemas.openxmlformats.org/officeDocument/2006/relationships/hyperlink" Target="http://dx.doi.org/10.1103/PhysRevLett.109.237208" TargetMode="External"/><Relationship Id="rId71" Type="http://schemas.openxmlformats.org/officeDocument/2006/relationships/hyperlink" Target="http://dx.doi.org/10.1088/1751-8113/42/50/504002" TargetMode="External"/><Relationship Id="rId72" Type="http://schemas.openxmlformats.org/officeDocument/2006/relationships/hyperlink" Target="http://dx.doi.org/10.1103/PhysRevLett.28.1516" TargetMode="External"/><Relationship Id="rId73" Type="http://schemas.openxmlformats.org/officeDocument/2006/relationships/hyperlink" Target="http://dx.doi.org/10.1103/PhysRevB.82.155138" TargetMode="External"/><Relationship Id="rId74" Type="http://schemas.openxmlformats.org/officeDocument/2006/relationships/hyperlink" Target="http://dx.doi.org/10.1103/PhysRevA.84.022304" TargetMode="External"/><Relationship Id="rId75" Type="http://schemas.openxmlformats.org/officeDocument/2006/relationships/hyperlink" Target="http://arxiv.org/abs/1304.2279" TargetMode="External"/><Relationship Id="rId76" Type="http://schemas.openxmlformats.org/officeDocument/2006/relationships/hyperlink" Target="http://dx.doi.org/10.1038/nphys1157" TargetMode="External"/><Relationship Id="rId77" Type="http://schemas.openxmlformats.org/officeDocument/2006/relationships/hyperlink" Target="http://dx.doi.org/10.1103/PhysRevA.71.062313" TargetMode="External"/><Relationship Id="rId78" Type="http://schemas.openxmlformats.org/officeDocument/2006/relationships/hyperlink" Target="http://dx.doi.org/10.1088/1367-2630/12/5/053015" TargetMode="External"/><Relationship Id="rId79" Type="http://schemas.openxmlformats.org/officeDocument/2006/relationships/hyperlink" Target="http://dx.doi.org/10.1103/PhysRevA.79.022302" TargetMode="External"/><Relationship Id="rId80" Type="http://schemas.openxmlformats.org/officeDocument/2006/relationships/hyperlink" Target="http://dx.doi.org/10.1103/PhysRevLett.108.2405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