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C4752" w14:textId="213CEA2D" w:rsidR="00CB677B" w:rsidRDefault="00101EEB" w:rsidP="00101EEB">
      <w:pPr>
        <w:jc w:val="center"/>
      </w:pPr>
      <w:r w:rsidRPr="00D23205">
        <w:rPr>
          <w:rFonts w:hint="eastAsia"/>
          <w:b/>
          <w:noProof/>
          <w:sz w:val="28"/>
          <w:szCs w:val="28"/>
        </w:rPr>
        <w:drawing>
          <wp:inline distT="0" distB="0" distL="0" distR="0" wp14:anchorId="0CC238BF" wp14:editId="1207BFB2">
            <wp:extent cx="3599815" cy="929005"/>
            <wp:effectExtent l="0" t="0" r="6985" b="10795"/>
            <wp:docPr id="23" name="图片 23" descr="tj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j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3375" w14:textId="77777777" w:rsidR="00101EEB" w:rsidRDefault="00101EEB" w:rsidP="00101EEB">
      <w:pPr>
        <w:pStyle w:val="1"/>
      </w:pPr>
    </w:p>
    <w:p w14:paraId="63D56E26" w14:textId="77777777" w:rsidR="00101EEB" w:rsidRPr="00DE53D3" w:rsidRDefault="00101EEB" w:rsidP="00101EEB">
      <w:pPr>
        <w:jc w:val="center"/>
        <w:rPr>
          <w:rFonts w:eastAsia="黑体"/>
          <w:b/>
          <w:bCs/>
          <w:sz w:val="44"/>
          <w:szCs w:val="44"/>
        </w:rPr>
      </w:pPr>
      <w:r w:rsidRPr="003A6A0E">
        <w:rPr>
          <w:b/>
          <w:bCs/>
          <w:kern w:val="44"/>
          <w:sz w:val="44"/>
          <w:szCs w:val="44"/>
        </w:rPr>
        <w:t>Web系统与技术</w:t>
      </w:r>
    </w:p>
    <w:p w14:paraId="7399A2B9" w14:textId="55BCEAF1" w:rsidR="00101EEB" w:rsidRDefault="00101EEB" w:rsidP="00101EEB">
      <w:pPr>
        <w:jc w:val="center"/>
      </w:pPr>
    </w:p>
    <w:p w14:paraId="4B8E07ED" w14:textId="22D2E9EA" w:rsidR="00101EEB" w:rsidRDefault="00101EEB" w:rsidP="00101EEB">
      <w:pPr>
        <w:jc w:val="center"/>
      </w:pPr>
    </w:p>
    <w:p w14:paraId="10646F2E" w14:textId="780A01E3" w:rsidR="00101EEB" w:rsidRDefault="00101EEB" w:rsidP="00101EEB">
      <w:pPr>
        <w:jc w:val="center"/>
      </w:pPr>
    </w:p>
    <w:p w14:paraId="32F75AED" w14:textId="5667FA82" w:rsidR="00101EEB" w:rsidRDefault="00101EEB" w:rsidP="00101EEB">
      <w:pPr>
        <w:jc w:val="center"/>
      </w:pPr>
    </w:p>
    <w:p w14:paraId="6E0220D8" w14:textId="62B2F394" w:rsidR="00101EEB" w:rsidRDefault="00101EEB" w:rsidP="00101EEB">
      <w:pPr>
        <w:jc w:val="center"/>
      </w:pPr>
    </w:p>
    <w:p w14:paraId="06377160" w14:textId="180525FA" w:rsidR="00101EEB" w:rsidRDefault="00101EEB" w:rsidP="00101EEB">
      <w:pPr>
        <w:jc w:val="center"/>
      </w:pPr>
    </w:p>
    <w:p w14:paraId="188EA0D8" w14:textId="77777777" w:rsidR="00101EEB" w:rsidRPr="00101EEB" w:rsidRDefault="00101EEB" w:rsidP="00101EEB">
      <w:pPr>
        <w:jc w:val="center"/>
      </w:pPr>
    </w:p>
    <w:p w14:paraId="69501E83" w14:textId="77777777" w:rsidR="00101EEB" w:rsidRDefault="00101EEB" w:rsidP="00101EEB">
      <w:pPr>
        <w:ind w:leftChars="600" w:left="1260" w:firstLineChars="450" w:firstLine="14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姓    名：李翠琪</w:t>
      </w:r>
    </w:p>
    <w:p w14:paraId="41AF7822" w14:textId="77777777" w:rsidR="00101EEB" w:rsidRDefault="00101EEB" w:rsidP="00101EEB">
      <w:pPr>
        <w:ind w:leftChars="600" w:left="1260" w:firstLineChars="450" w:firstLine="14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学    号：1</w:t>
      </w:r>
      <w:r>
        <w:rPr>
          <w:rFonts w:ascii="仿宋_GB2312" w:eastAsia="仿宋_GB2312"/>
          <w:sz w:val="32"/>
          <w:szCs w:val="32"/>
        </w:rPr>
        <w:t>751022</w:t>
      </w:r>
    </w:p>
    <w:p w14:paraId="03A08373" w14:textId="77777777" w:rsidR="00101EEB" w:rsidRDefault="00101EEB" w:rsidP="00101EEB">
      <w:pPr>
        <w:ind w:leftChars="600" w:left="1260" w:firstLineChars="450" w:firstLine="14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所在院系：软件学院</w:t>
      </w:r>
    </w:p>
    <w:p w14:paraId="3FDF971D" w14:textId="77777777" w:rsidR="00101EEB" w:rsidRDefault="00101EEB" w:rsidP="00101EEB">
      <w:pPr>
        <w:ind w:leftChars="600" w:left="1260" w:firstLineChars="450" w:firstLine="14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学科专业：软件工程</w:t>
      </w:r>
    </w:p>
    <w:p w14:paraId="7FB5002F" w14:textId="39A57A30" w:rsidR="00101EEB" w:rsidRDefault="00101EEB" w:rsidP="00101EEB">
      <w:pPr>
        <w:ind w:leftChars="600" w:left="1260" w:firstLineChars="450" w:firstLine="14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指导教师：金伟祖</w:t>
      </w:r>
    </w:p>
    <w:p w14:paraId="5DD5044F" w14:textId="77777777" w:rsidR="00101EEB" w:rsidRDefault="00101EEB" w:rsidP="00101EEB">
      <w:pPr>
        <w:ind w:leftChars="600" w:left="1260" w:firstLineChars="750" w:firstLine="2400"/>
        <w:rPr>
          <w:rFonts w:eastAsia="仿宋_GB2312"/>
          <w:sz w:val="32"/>
        </w:rPr>
      </w:pPr>
      <w:r>
        <w:rPr>
          <w:rFonts w:eastAsia="仿宋_GB2312" w:hint="eastAsia"/>
          <w:sz w:val="32"/>
        </w:rPr>
        <w:t xml:space="preserve">          </w:t>
      </w:r>
    </w:p>
    <w:p w14:paraId="501320A4" w14:textId="6D0E3923" w:rsidR="00101EEB" w:rsidRPr="006E4495" w:rsidRDefault="00101EEB" w:rsidP="00101EEB">
      <w:pPr>
        <w:ind w:leftChars="1085" w:left="2278" w:firstLine="420"/>
        <w:jc w:val="center"/>
        <w:rPr>
          <w:rFonts w:ascii="宋体" w:hAnsi="宋体" w:cs="宋体"/>
        </w:rPr>
      </w:pPr>
      <w:r w:rsidRPr="006E4495">
        <w:rPr>
          <w:rFonts w:ascii="宋体" w:hAnsi="宋体" w:hint="eastAsia"/>
          <w:sz w:val="32"/>
        </w:rPr>
        <w:t>二</w:t>
      </w:r>
      <w:r w:rsidRPr="006E4495">
        <w:rPr>
          <w:rFonts w:ascii="宋体" w:hAnsi="宋体" w:cs="宋体" w:hint="eastAsia"/>
          <w:sz w:val="32"/>
        </w:rPr>
        <w:t>〇</w:t>
      </w:r>
      <w:r>
        <w:rPr>
          <w:rFonts w:ascii="宋体" w:hAnsi="宋体" w:cs="宋体" w:hint="eastAsia"/>
          <w:sz w:val="32"/>
        </w:rPr>
        <w:t>二</w:t>
      </w:r>
      <w:r w:rsidRPr="006E4495">
        <w:rPr>
          <w:rFonts w:ascii="宋体" w:hAnsi="宋体" w:cs="宋体" w:hint="eastAsia"/>
          <w:sz w:val="32"/>
        </w:rPr>
        <w:t>〇年</w:t>
      </w:r>
      <w:r>
        <w:rPr>
          <w:rFonts w:ascii="宋体" w:hAnsi="宋体" w:cs="宋体" w:hint="eastAsia"/>
          <w:sz w:val="32"/>
        </w:rPr>
        <w:t>六</w:t>
      </w:r>
      <w:r w:rsidRPr="006E4495">
        <w:rPr>
          <w:rFonts w:ascii="宋体" w:hAnsi="宋体" w:cs="宋体" w:hint="eastAsia"/>
          <w:sz w:val="32"/>
        </w:rPr>
        <w:t>月</w:t>
      </w:r>
    </w:p>
    <w:p w14:paraId="0E3217AC" w14:textId="31CEE83F" w:rsidR="00101EEB" w:rsidRDefault="00101EEB" w:rsidP="00101EEB">
      <w:pPr>
        <w:jc w:val="center"/>
      </w:pPr>
    </w:p>
    <w:p w14:paraId="69B07820" w14:textId="31FD4927" w:rsidR="00101EEB" w:rsidRDefault="00101EEB" w:rsidP="00101EEB">
      <w:pPr>
        <w:jc w:val="center"/>
      </w:pPr>
    </w:p>
    <w:p w14:paraId="5CEC3BBA" w14:textId="6DBC3140" w:rsidR="00101EEB" w:rsidRDefault="00101EEB" w:rsidP="00101EEB">
      <w:pPr>
        <w:jc w:val="center"/>
      </w:pPr>
    </w:p>
    <w:p w14:paraId="67BA468E" w14:textId="70319B69" w:rsidR="00101EEB" w:rsidRDefault="00101EEB" w:rsidP="00101EEB">
      <w:pPr>
        <w:jc w:val="center"/>
      </w:pPr>
    </w:p>
    <w:p w14:paraId="3A240594" w14:textId="12F6D11D" w:rsidR="00101EEB" w:rsidRDefault="00101EEB" w:rsidP="00101EEB">
      <w:pPr>
        <w:jc w:val="center"/>
      </w:pPr>
    </w:p>
    <w:p w14:paraId="21C110EA" w14:textId="06B2B083" w:rsidR="00101EEB" w:rsidRDefault="00101EEB" w:rsidP="00101EEB">
      <w:pPr>
        <w:jc w:val="center"/>
      </w:pPr>
    </w:p>
    <w:p w14:paraId="102A3A5B" w14:textId="3F0D6157" w:rsidR="00101EEB" w:rsidRDefault="00101EEB" w:rsidP="00101EEB">
      <w:pPr>
        <w:jc w:val="center"/>
      </w:pPr>
    </w:p>
    <w:p w14:paraId="7F5C2DDA" w14:textId="0E580FF1" w:rsidR="00101EEB" w:rsidRDefault="00101EEB" w:rsidP="00101EEB">
      <w:pPr>
        <w:jc w:val="center"/>
      </w:pPr>
    </w:p>
    <w:p w14:paraId="63683AE2" w14:textId="30A7E1FE" w:rsidR="00101EEB" w:rsidRDefault="00101EEB" w:rsidP="00101EEB">
      <w:pPr>
        <w:jc w:val="center"/>
      </w:pPr>
    </w:p>
    <w:p w14:paraId="3395AAB6" w14:textId="0FC2CF01" w:rsidR="00101EEB" w:rsidRDefault="00101EEB" w:rsidP="00101EEB">
      <w:pPr>
        <w:jc w:val="center"/>
      </w:pPr>
    </w:p>
    <w:p w14:paraId="3F8C0665" w14:textId="79DE30E5" w:rsidR="00101EEB" w:rsidRDefault="00101EEB" w:rsidP="00101EEB">
      <w:pPr>
        <w:jc w:val="center"/>
      </w:pPr>
    </w:p>
    <w:p w14:paraId="54F5BC29" w14:textId="72405406" w:rsidR="00101EEB" w:rsidRDefault="00101EEB" w:rsidP="00101EEB">
      <w:pPr>
        <w:jc w:val="center"/>
      </w:pPr>
    </w:p>
    <w:p w14:paraId="73619BED" w14:textId="096EE186" w:rsidR="0003183D" w:rsidRDefault="0003183D" w:rsidP="00D84C70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项目简介</w:t>
      </w:r>
    </w:p>
    <w:p w14:paraId="617242DD" w14:textId="00C36097" w:rsidR="00D84C70" w:rsidRPr="00D84C70" w:rsidRDefault="00D84C70" w:rsidP="00D84C70">
      <w:pPr>
        <w:ind w:firstLine="42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本项目是基于BS架构的简单购物网站。主要实现了</w:t>
      </w:r>
      <w:r w:rsidRPr="00D84C70">
        <w:rPr>
          <w:rFonts w:ascii="宋体" w:eastAsia="宋体" w:hAnsi="宋体" w:hint="eastAsia"/>
          <w:sz w:val="28"/>
          <w:szCs w:val="28"/>
        </w:rPr>
        <w:t>用户注册登录</w:t>
      </w:r>
      <w:r w:rsidRPr="00D84C70">
        <w:rPr>
          <w:rFonts w:ascii="宋体" w:eastAsia="宋体" w:hAnsi="宋体" w:hint="eastAsia"/>
          <w:sz w:val="28"/>
          <w:szCs w:val="28"/>
        </w:rPr>
        <w:t>，</w:t>
      </w:r>
      <w:r w:rsidRPr="00D84C70">
        <w:rPr>
          <w:rFonts w:ascii="宋体" w:eastAsia="宋体" w:hAnsi="宋体" w:hint="eastAsia"/>
          <w:sz w:val="28"/>
          <w:szCs w:val="28"/>
        </w:rPr>
        <w:t>商品展示</w:t>
      </w:r>
      <w:r w:rsidRPr="00D84C70">
        <w:rPr>
          <w:rFonts w:ascii="宋体" w:eastAsia="宋体" w:hAnsi="宋体" w:hint="eastAsia"/>
          <w:sz w:val="28"/>
          <w:szCs w:val="28"/>
        </w:rPr>
        <w:t>，</w:t>
      </w:r>
      <w:r w:rsidRPr="00D84C70">
        <w:rPr>
          <w:rFonts w:ascii="宋体" w:eastAsia="宋体" w:hAnsi="宋体" w:hint="eastAsia"/>
          <w:sz w:val="28"/>
          <w:szCs w:val="28"/>
        </w:rPr>
        <w:t>添加购物车</w:t>
      </w:r>
      <w:r w:rsidRPr="00D84C70">
        <w:rPr>
          <w:rFonts w:ascii="宋体" w:eastAsia="宋体" w:hAnsi="宋体" w:hint="eastAsia"/>
          <w:sz w:val="28"/>
          <w:szCs w:val="28"/>
        </w:rPr>
        <w:t>，</w:t>
      </w:r>
      <w:r w:rsidRPr="00D84C70">
        <w:rPr>
          <w:rFonts w:ascii="宋体" w:eastAsia="宋体" w:hAnsi="宋体" w:hint="eastAsia"/>
          <w:sz w:val="28"/>
          <w:szCs w:val="28"/>
        </w:rPr>
        <w:t>结算下单</w:t>
      </w:r>
      <w:r w:rsidRPr="00D84C70">
        <w:rPr>
          <w:rFonts w:ascii="宋体" w:eastAsia="宋体" w:hAnsi="宋体" w:hint="eastAsia"/>
          <w:sz w:val="28"/>
          <w:szCs w:val="28"/>
        </w:rPr>
        <w:t>，</w:t>
      </w:r>
      <w:r w:rsidRPr="00D84C70">
        <w:rPr>
          <w:rFonts w:ascii="宋体" w:eastAsia="宋体" w:hAnsi="宋体" w:hint="eastAsia"/>
          <w:sz w:val="28"/>
          <w:szCs w:val="28"/>
        </w:rPr>
        <w:t>查询历史订单信息</w:t>
      </w:r>
      <w:r>
        <w:rPr>
          <w:rFonts w:ascii="宋体" w:eastAsia="宋体" w:hAnsi="宋体" w:hint="eastAsia"/>
          <w:sz w:val="28"/>
          <w:szCs w:val="28"/>
        </w:rPr>
        <w:t>五个功能。</w:t>
      </w:r>
      <w:r w:rsidR="005D39CC">
        <w:rPr>
          <w:rFonts w:ascii="宋体" w:eastAsia="宋体" w:hAnsi="宋体" w:hint="eastAsia"/>
          <w:sz w:val="28"/>
          <w:szCs w:val="28"/>
        </w:rPr>
        <w:t>前后端分为两个项目，都采用了IDEA进行开发。</w:t>
      </w:r>
      <w:r>
        <w:rPr>
          <w:rFonts w:ascii="宋体" w:eastAsia="宋体" w:hAnsi="宋体" w:hint="eastAsia"/>
          <w:sz w:val="28"/>
          <w:szCs w:val="28"/>
        </w:rPr>
        <w:t>其中前端使用了</w:t>
      </w:r>
      <w:r w:rsidRPr="00D84C70">
        <w:rPr>
          <w:rFonts w:ascii="宋体" w:eastAsia="宋体" w:hAnsi="宋体" w:hint="eastAsia"/>
          <w:sz w:val="28"/>
          <w:szCs w:val="28"/>
        </w:rPr>
        <w:t>HTML</w:t>
      </w:r>
      <w:r w:rsidRPr="00D84C70">
        <w:rPr>
          <w:rFonts w:ascii="宋体" w:eastAsia="宋体" w:hAnsi="宋体" w:hint="eastAsia"/>
          <w:sz w:val="28"/>
          <w:szCs w:val="28"/>
        </w:rPr>
        <w:t>，</w:t>
      </w:r>
      <w:r w:rsidRPr="00D84C70">
        <w:rPr>
          <w:rFonts w:ascii="宋体" w:eastAsia="宋体" w:hAnsi="宋体" w:hint="eastAsia"/>
          <w:sz w:val="28"/>
          <w:szCs w:val="28"/>
        </w:rPr>
        <w:t>CSS</w:t>
      </w:r>
      <w:r w:rsidRPr="00D84C70">
        <w:rPr>
          <w:rFonts w:ascii="宋体" w:eastAsia="宋体" w:hAnsi="宋体" w:hint="eastAsia"/>
          <w:sz w:val="28"/>
          <w:szCs w:val="28"/>
        </w:rPr>
        <w:t>，</w:t>
      </w:r>
      <w:r w:rsidRPr="00D84C70">
        <w:rPr>
          <w:rFonts w:ascii="宋体" w:eastAsia="宋体" w:hAnsi="宋体"/>
          <w:sz w:val="28"/>
          <w:szCs w:val="28"/>
        </w:rPr>
        <w:t>JavaScript</w:t>
      </w:r>
      <w:r w:rsidRPr="00D84C70">
        <w:rPr>
          <w:rFonts w:ascii="宋体" w:eastAsia="宋体" w:hAnsi="宋体" w:hint="eastAsia"/>
          <w:sz w:val="28"/>
          <w:szCs w:val="28"/>
        </w:rPr>
        <w:t>技术，并且使用原生ajax向后端发起请求。后端则使用</w:t>
      </w:r>
      <w:r w:rsidR="00A7021D">
        <w:rPr>
          <w:rFonts w:ascii="宋体" w:eastAsia="宋体" w:hAnsi="宋体" w:hint="eastAsia"/>
          <w:sz w:val="28"/>
          <w:szCs w:val="28"/>
        </w:rPr>
        <w:t>maven管理依赖，使用</w:t>
      </w:r>
      <w:r w:rsidRPr="00D84C70">
        <w:rPr>
          <w:rFonts w:ascii="宋体" w:eastAsia="宋体" w:hAnsi="宋体" w:hint="eastAsia"/>
          <w:sz w:val="28"/>
          <w:szCs w:val="28"/>
        </w:rPr>
        <w:t>springboot框架，并且整合了mybatis框架以连接MySQL数据库。</w:t>
      </w:r>
      <w:r w:rsidR="003E20D7">
        <w:rPr>
          <w:rFonts w:ascii="宋体" w:eastAsia="宋体" w:hAnsi="宋体" w:hint="eastAsia"/>
          <w:sz w:val="28"/>
          <w:szCs w:val="28"/>
        </w:rPr>
        <w:t>并且该项目前后端分离，且</w:t>
      </w:r>
      <w:r w:rsidR="003E20D7" w:rsidRPr="003E20D7">
        <w:rPr>
          <w:rFonts w:ascii="宋体" w:eastAsia="宋体" w:hAnsi="宋体" w:hint="eastAsia"/>
          <w:sz w:val="28"/>
          <w:szCs w:val="28"/>
        </w:rPr>
        <w:t>严格分离</w:t>
      </w:r>
      <w:r w:rsidR="003E20D7" w:rsidRPr="003E20D7">
        <w:rPr>
          <w:rFonts w:ascii="宋体" w:eastAsia="宋体" w:hAnsi="宋体"/>
          <w:sz w:val="28"/>
          <w:szCs w:val="28"/>
        </w:rPr>
        <w:t>html</w:t>
      </w:r>
      <w:r w:rsidR="003E20D7" w:rsidRPr="003E20D7">
        <w:rPr>
          <w:rFonts w:ascii="宋体" w:eastAsia="宋体" w:hAnsi="宋体" w:hint="eastAsia"/>
          <w:sz w:val="28"/>
          <w:szCs w:val="28"/>
        </w:rPr>
        <w:t>，c</w:t>
      </w:r>
      <w:r w:rsidR="003E20D7" w:rsidRPr="003E20D7">
        <w:rPr>
          <w:rFonts w:ascii="宋体" w:eastAsia="宋体" w:hAnsi="宋体"/>
          <w:sz w:val="28"/>
          <w:szCs w:val="28"/>
        </w:rPr>
        <w:t>ss</w:t>
      </w:r>
      <w:r w:rsidR="003E20D7" w:rsidRPr="003E20D7">
        <w:rPr>
          <w:rFonts w:ascii="宋体" w:eastAsia="宋体" w:hAnsi="宋体" w:hint="eastAsia"/>
          <w:sz w:val="28"/>
          <w:szCs w:val="28"/>
        </w:rPr>
        <w:t>和j</w:t>
      </w:r>
      <w:r w:rsidR="003E20D7" w:rsidRPr="003E20D7">
        <w:rPr>
          <w:rFonts w:ascii="宋体" w:eastAsia="宋体" w:hAnsi="宋体"/>
          <w:sz w:val="28"/>
          <w:szCs w:val="28"/>
        </w:rPr>
        <w:t>s</w:t>
      </w:r>
      <w:r w:rsidR="003E20D7" w:rsidRPr="003E20D7">
        <w:rPr>
          <w:rFonts w:ascii="宋体" w:eastAsia="宋体" w:hAnsi="宋体" w:hint="eastAsia"/>
          <w:sz w:val="28"/>
          <w:szCs w:val="28"/>
        </w:rPr>
        <w:t>。</w:t>
      </w:r>
      <w:r w:rsidRPr="00D84C70">
        <w:rPr>
          <w:rFonts w:ascii="宋体" w:eastAsia="宋体" w:hAnsi="宋体" w:hint="eastAsia"/>
          <w:sz w:val="28"/>
          <w:szCs w:val="28"/>
        </w:rPr>
        <w:t>其中，整个项目部署在了云服务器上，访问地址为：</w:t>
      </w:r>
    </w:p>
    <w:p w14:paraId="7DCE915E" w14:textId="724588A5" w:rsidR="00D84C70" w:rsidRPr="00117C16" w:rsidRDefault="00C825A3" w:rsidP="00C825A3">
      <w:pPr>
        <w:rPr>
          <w:rFonts w:ascii="宋体" w:eastAsia="宋体" w:hAnsi="宋体" w:hint="eastAsia"/>
          <w:b/>
          <w:bCs/>
          <w:sz w:val="28"/>
          <w:szCs w:val="28"/>
        </w:rPr>
      </w:pPr>
      <w:hyperlink r:id="rId8" w:history="1">
        <w:r w:rsidRPr="00117C16">
          <w:rPr>
            <w:rStyle w:val="aa"/>
            <w:b/>
            <w:bCs/>
          </w:rPr>
          <w:t>http://47.103.203.18</w:t>
        </w:r>
        <w:r w:rsidRPr="00117C16">
          <w:rPr>
            <w:rStyle w:val="aa"/>
            <w:b/>
            <w:bCs/>
          </w:rPr>
          <w:t>8</w:t>
        </w:r>
        <w:r w:rsidRPr="00117C16">
          <w:rPr>
            <w:rStyle w:val="aa"/>
            <w:b/>
            <w:bCs/>
          </w:rPr>
          <w:t>:8080/project</w:t>
        </w:r>
        <w:r w:rsidRPr="00117C16">
          <w:rPr>
            <w:rStyle w:val="aa"/>
            <w:b/>
            <w:bCs/>
          </w:rPr>
          <w:t>/</w:t>
        </w:r>
        <w:r w:rsidRPr="00117C16">
          <w:rPr>
            <w:rStyle w:val="aa"/>
            <w:b/>
            <w:bCs/>
          </w:rPr>
          <w:t>html/index.html</w:t>
        </w:r>
      </w:hyperlink>
    </w:p>
    <w:p w14:paraId="0AC606F8" w14:textId="2833D556" w:rsidR="00D84C70" w:rsidRDefault="003E20D7" w:rsidP="00D84C70">
      <w:pPr>
        <w:pStyle w:val="1"/>
        <w:numPr>
          <w:ilvl w:val="0"/>
          <w:numId w:val="4"/>
        </w:numPr>
      </w:pPr>
      <w:r>
        <w:rPr>
          <w:rFonts w:hint="eastAsia"/>
        </w:rPr>
        <w:t>项目</w:t>
      </w:r>
      <w:r w:rsidR="00D84C70">
        <w:rPr>
          <w:rFonts w:hint="eastAsia"/>
        </w:rPr>
        <w:t>技术架构介绍</w:t>
      </w:r>
    </w:p>
    <w:p w14:paraId="6165AAF8" w14:textId="68E81A57" w:rsidR="003E20D7" w:rsidRDefault="003E20D7" w:rsidP="003E20D7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3E20D7">
        <w:rPr>
          <w:rFonts w:ascii="宋体" w:eastAsia="宋体" w:hAnsi="宋体" w:hint="eastAsia"/>
          <w:b/>
          <w:bCs/>
          <w:sz w:val="28"/>
          <w:szCs w:val="28"/>
        </w:rPr>
        <w:t>前端</w:t>
      </w:r>
    </w:p>
    <w:p w14:paraId="20F70105" w14:textId="761F1A74" w:rsidR="003E20D7" w:rsidRPr="003E3BA9" w:rsidRDefault="003E20D7" w:rsidP="003E3BA9">
      <w:pPr>
        <w:ind w:left="420" w:firstLine="420"/>
        <w:rPr>
          <w:rFonts w:ascii="宋体" w:eastAsia="宋体" w:hAnsi="宋体"/>
          <w:sz w:val="28"/>
          <w:szCs w:val="28"/>
        </w:rPr>
      </w:pPr>
      <w:r w:rsidRPr="003E3BA9">
        <w:rPr>
          <w:rFonts w:ascii="宋体" w:eastAsia="宋体" w:hAnsi="宋体" w:hint="eastAsia"/>
          <w:sz w:val="28"/>
          <w:szCs w:val="28"/>
        </w:rPr>
        <w:t>前端项目一共有4个文件夹，分别存储了html，css，js，img文件。其中每一个html文件都会引用</w:t>
      </w:r>
      <w:r w:rsidRPr="003E3BA9">
        <w:rPr>
          <w:rFonts w:ascii="宋体" w:eastAsia="宋体" w:hAnsi="宋体" w:hint="eastAsia"/>
          <w:sz w:val="28"/>
          <w:szCs w:val="28"/>
        </w:rPr>
        <w:t>css，js</w:t>
      </w:r>
      <w:r w:rsidRPr="003E3BA9">
        <w:rPr>
          <w:rFonts w:ascii="宋体" w:eastAsia="宋体" w:hAnsi="宋体" w:hint="eastAsia"/>
          <w:sz w:val="28"/>
          <w:szCs w:val="28"/>
        </w:rPr>
        <w:t>文件夹中与之对应的文件，并且在主页以及商品详情中引用img文件夹里的相应图片。</w:t>
      </w:r>
    </w:p>
    <w:p w14:paraId="1E42A8AE" w14:textId="78BAE4F4" w:rsidR="005D39CC" w:rsidRPr="003E3BA9" w:rsidRDefault="007404B5" w:rsidP="003E3BA9">
      <w:pPr>
        <w:ind w:left="420" w:firstLine="420"/>
        <w:rPr>
          <w:rFonts w:ascii="宋体" w:eastAsia="宋体" w:hAnsi="宋体" w:hint="eastAsia"/>
          <w:sz w:val="28"/>
          <w:szCs w:val="28"/>
        </w:rPr>
      </w:pPr>
      <w:r w:rsidRPr="003E3BA9">
        <w:rPr>
          <w:rFonts w:ascii="宋体" w:eastAsia="宋体" w:hAnsi="宋体" w:hint="eastAsia"/>
          <w:sz w:val="28"/>
          <w:szCs w:val="28"/>
        </w:rPr>
        <w:t>每个商品的商品详情则是放在了html/productDetails中。图片则根据商品名称放在不同的文件夹下。而ajax请求的路径，则统一放置在了js</w:t>
      </w:r>
      <w:r w:rsidRPr="003E3BA9">
        <w:rPr>
          <w:rFonts w:ascii="宋体" w:eastAsia="宋体" w:hAnsi="宋体"/>
          <w:sz w:val="28"/>
          <w:szCs w:val="28"/>
        </w:rPr>
        <w:t>/</w:t>
      </w:r>
      <w:r w:rsidRPr="003E3BA9">
        <w:rPr>
          <w:rFonts w:ascii="宋体" w:eastAsia="宋体" w:hAnsi="宋体" w:hint="eastAsia"/>
          <w:sz w:val="28"/>
          <w:szCs w:val="28"/>
        </w:rPr>
        <w:t>api.</w:t>
      </w:r>
      <w:r w:rsidRPr="003E3BA9">
        <w:rPr>
          <w:rFonts w:ascii="宋体" w:eastAsia="宋体" w:hAnsi="宋体"/>
          <w:sz w:val="28"/>
          <w:szCs w:val="28"/>
        </w:rPr>
        <w:t>js</w:t>
      </w:r>
      <w:r w:rsidRPr="003E3BA9">
        <w:rPr>
          <w:rFonts w:ascii="宋体" w:eastAsia="宋体" w:hAnsi="宋体" w:hint="eastAsia"/>
          <w:sz w:val="28"/>
          <w:szCs w:val="28"/>
        </w:rPr>
        <w:t>文件中。</w:t>
      </w:r>
    </w:p>
    <w:p w14:paraId="04518F2D" w14:textId="01B8606A" w:rsidR="003E20D7" w:rsidRDefault="007404B5" w:rsidP="003E20D7">
      <w:pPr>
        <w:pStyle w:val="a9"/>
        <w:ind w:left="1260" w:firstLineChars="0" w:firstLine="0"/>
        <w:rPr>
          <w:noProof/>
        </w:rPr>
      </w:pPr>
      <w:r w:rsidRPr="007404B5">
        <w:rPr>
          <w:noProof/>
        </w:rPr>
        <w:t xml:space="preserve">  </w:t>
      </w:r>
      <w:r w:rsidR="003E3BA9" w:rsidRPr="00EB2FAA">
        <w:rPr>
          <w:noProof/>
        </w:rPr>
        <w:drawing>
          <wp:inline distT="0" distB="0" distL="0" distR="0" wp14:anchorId="195775E9" wp14:editId="5F1F9923">
            <wp:extent cx="1076325" cy="797061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9909" cy="9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495" w14:textId="5804B99D" w:rsidR="00EB2FAA" w:rsidRDefault="007404B5" w:rsidP="003E20D7">
      <w:pPr>
        <w:pStyle w:val="a9"/>
        <w:ind w:left="1260" w:firstLineChars="0" w:firstLine="0"/>
        <w:rPr>
          <w:noProof/>
        </w:rPr>
      </w:pPr>
      <w:r w:rsidRPr="007404B5">
        <w:rPr>
          <w:noProof/>
        </w:rPr>
        <w:lastRenderedPageBreak/>
        <w:t xml:space="preserve"> </w:t>
      </w:r>
    </w:p>
    <w:p w14:paraId="488C2A66" w14:textId="2ECD8C1B" w:rsidR="007404B5" w:rsidRDefault="00EB2FAA" w:rsidP="003E20D7">
      <w:pPr>
        <w:pStyle w:val="a9"/>
        <w:ind w:left="1260" w:firstLineChars="0" w:firstLine="0"/>
        <w:rPr>
          <w:rFonts w:ascii="宋体" w:eastAsia="宋体" w:hAnsi="宋体"/>
          <w:sz w:val="28"/>
          <w:szCs w:val="28"/>
        </w:rPr>
      </w:pPr>
      <w:r w:rsidRPr="00EB2FAA">
        <w:rPr>
          <w:noProof/>
        </w:rPr>
        <w:drawing>
          <wp:inline distT="0" distB="0" distL="0" distR="0" wp14:anchorId="171A49D7" wp14:editId="740AF23C">
            <wp:extent cx="1871198" cy="2475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86" r="26460"/>
                    <a:stretch/>
                  </pic:blipFill>
                  <pic:spPr bwMode="auto">
                    <a:xfrm>
                      <a:off x="0" y="0"/>
                      <a:ext cx="1871826" cy="247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BA9" w:rsidRPr="00EB2FAA">
        <w:rPr>
          <w:noProof/>
        </w:rPr>
        <w:drawing>
          <wp:inline distT="0" distB="0" distL="0" distR="0" wp14:anchorId="046B9E42" wp14:editId="66D1E5CB">
            <wp:extent cx="1950720" cy="1527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06"/>
                    <a:stretch/>
                  </pic:blipFill>
                  <pic:spPr bwMode="auto">
                    <a:xfrm>
                      <a:off x="0" y="0"/>
                      <a:ext cx="1950889" cy="152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2FAA">
        <w:rPr>
          <w:noProof/>
        </w:rPr>
        <w:drawing>
          <wp:inline distT="0" distB="0" distL="0" distR="0" wp14:anchorId="7025D28B" wp14:editId="760B09A4">
            <wp:extent cx="2286198" cy="2537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BA9">
        <w:rPr>
          <w:rFonts w:ascii="宋体" w:eastAsia="宋体" w:hAnsi="宋体" w:hint="eastAsia"/>
          <w:sz w:val="28"/>
          <w:szCs w:val="28"/>
        </w:rPr>
        <w:t xml:space="preserve"> </w:t>
      </w:r>
      <w:r w:rsidR="003E3BA9">
        <w:rPr>
          <w:rFonts w:ascii="宋体" w:eastAsia="宋体" w:hAnsi="宋体"/>
          <w:sz w:val="28"/>
          <w:szCs w:val="28"/>
        </w:rPr>
        <w:t xml:space="preserve">  </w:t>
      </w:r>
      <w:r w:rsidR="003E3BA9" w:rsidRPr="00EB2FAA">
        <w:rPr>
          <w:noProof/>
        </w:rPr>
        <w:drawing>
          <wp:inline distT="0" distB="0" distL="0" distR="0" wp14:anchorId="73E671FA" wp14:editId="6AAF805A">
            <wp:extent cx="1595438" cy="16002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8784"/>
                    <a:stretch/>
                  </pic:blipFill>
                  <pic:spPr bwMode="auto">
                    <a:xfrm>
                      <a:off x="0" y="0"/>
                      <a:ext cx="1595577" cy="160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D6002" w14:textId="77777777" w:rsidR="00CD1DB1" w:rsidRPr="00CD1DB1" w:rsidRDefault="00CD1DB1" w:rsidP="005D39CC">
      <w:pPr>
        <w:pStyle w:val="a9"/>
        <w:ind w:left="1260" w:firstLineChars="0" w:firstLine="0"/>
        <w:rPr>
          <w:rFonts w:ascii="宋体" w:eastAsia="宋体" w:hAnsi="宋体" w:hint="eastAsia"/>
          <w:sz w:val="28"/>
          <w:szCs w:val="28"/>
        </w:rPr>
      </w:pPr>
    </w:p>
    <w:p w14:paraId="38D819C8" w14:textId="0848F4C7" w:rsidR="003E20D7" w:rsidRDefault="003E20D7" w:rsidP="003E20D7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数据库</w:t>
      </w:r>
    </w:p>
    <w:p w14:paraId="71E32EC9" w14:textId="7A965B96" w:rsidR="005D39CC" w:rsidRPr="005D39CC" w:rsidRDefault="005D39CC" w:rsidP="005D39CC">
      <w:pPr>
        <w:pStyle w:val="a9"/>
        <w:ind w:left="840" w:firstLineChars="0"/>
        <w:rPr>
          <w:rFonts w:ascii="宋体" w:eastAsia="宋体" w:hAnsi="宋体"/>
          <w:sz w:val="28"/>
          <w:szCs w:val="28"/>
        </w:rPr>
      </w:pPr>
      <w:r w:rsidRPr="005D39CC">
        <w:rPr>
          <w:rFonts w:ascii="宋体" w:eastAsia="宋体" w:hAnsi="宋体" w:hint="eastAsia"/>
          <w:sz w:val="28"/>
          <w:szCs w:val="28"/>
        </w:rPr>
        <w:t>共分为四个表，user表存储用户信息，product表存储商品信息，</w:t>
      </w:r>
      <w:r w:rsidRPr="005D39CC">
        <w:rPr>
          <w:rFonts w:ascii="宋体" w:eastAsia="宋体" w:hAnsi="宋体"/>
          <w:sz w:val="28"/>
          <w:szCs w:val="28"/>
        </w:rPr>
        <w:t>shoppingCart</w:t>
      </w:r>
      <w:r w:rsidRPr="005D39CC">
        <w:rPr>
          <w:rFonts w:ascii="宋体" w:eastAsia="宋体" w:hAnsi="宋体" w:hint="eastAsia"/>
          <w:sz w:val="28"/>
          <w:szCs w:val="28"/>
        </w:rPr>
        <w:t>存储购物车信息并且关联了user表和</w:t>
      </w:r>
      <w:r w:rsidRPr="005D39CC">
        <w:rPr>
          <w:rFonts w:ascii="宋体" w:eastAsia="宋体" w:hAnsi="宋体" w:hint="eastAsia"/>
          <w:sz w:val="28"/>
          <w:szCs w:val="28"/>
        </w:rPr>
        <w:t>product表</w:t>
      </w:r>
      <w:r w:rsidRPr="005D39CC">
        <w:rPr>
          <w:rFonts w:ascii="宋体" w:eastAsia="宋体" w:hAnsi="宋体" w:hint="eastAsia"/>
          <w:sz w:val="28"/>
          <w:szCs w:val="28"/>
        </w:rPr>
        <w:t>，</w:t>
      </w:r>
      <w:r w:rsidRPr="005D39CC">
        <w:rPr>
          <w:rFonts w:ascii="宋体" w:eastAsia="宋体" w:hAnsi="宋体"/>
          <w:sz w:val="28"/>
          <w:szCs w:val="28"/>
        </w:rPr>
        <w:t>myOrder</w:t>
      </w:r>
      <w:r w:rsidRPr="005D39CC">
        <w:rPr>
          <w:rFonts w:ascii="宋体" w:eastAsia="宋体" w:hAnsi="宋体" w:hint="eastAsia"/>
          <w:sz w:val="28"/>
          <w:szCs w:val="28"/>
        </w:rPr>
        <w:t>存储</w:t>
      </w:r>
      <w:r w:rsidRPr="005D39CC">
        <w:rPr>
          <w:rFonts w:ascii="宋体" w:eastAsia="宋体" w:hAnsi="宋体" w:hint="eastAsia"/>
          <w:sz w:val="28"/>
          <w:szCs w:val="28"/>
        </w:rPr>
        <w:t>订单</w:t>
      </w:r>
      <w:r w:rsidRPr="005D39CC">
        <w:rPr>
          <w:rFonts w:ascii="宋体" w:eastAsia="宋体" w:hAnsi="宋体" w:hint="eastAsia"/>
          <w:sz w:val="28"/>
          <w:szCs w:val="28"/>
        </w:rPr>
        <w:t>信息并且关联了user表和product表</w:t>
      </w:r>
      <w:r w:rsidRPr="005D39CC">
        <w:rPr>
          <w:rFonts w:ascii="宋体" w:eastAsia="宋体" w:hAnsi="宋体" w:hint="eastAsia"/>
          <w:sz w:val="28"/>
          <w:szCs w:val="28"/>
        </w:rPr>
        <w:t>。</w:t>
      </w:r>
    </w:p>
    <w:p w14:paraId="4529F778" w14:textId="040F4DAC" w:rsidR="005D39CC" w:rsidRDefault="005D39CC" w:rsidP="005D39CC">
      <w:pPr>
        <w:pStyle w:val="a9"/>
        <w:ind w:left="840" w:firstLineChars="0" w:firstLine="0"/>
        <w:rPr>
          <w:rFonts w:ascii="宋体" w:eastAsia="宋体" w:hAnsi="宋体" w:hint="eastAsia"/>
          <w:b/>
          <w:bCs/>
          <w:sz w:val="28"/>
          <w:szCs w:val="28"/>
        </w:rPr>
      </w:pPr>
      <w:r w:rsidRPr="005D39CC">
        <w:rPr>
          <w:rFonts w:ascii="宋体" w:eastAsia="宋体" w:hAnsi="宋体"/>
          <w:b/>
          <w:bCs/>
          <w:sz w:val="28"/>
          <w:szCs w:val="28"/>
        </w:rPr>
        <w:lastRenderedPageBreak/>
        <w:drawing>
          <wp:inline distT="0" distB="0" distL="0" distR="0" wp14:anchorId="5A237F19" wp14:editId="5F638BBF">
            <wp:extent cx="3633788" cy="2170384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119" cy="21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A9A2" w14:textId="0880CD72" w:rsidR="003E20D7" w:rsidRPr="003E20D7" w:rsidRDefault="003E20D7" w:rsidP="003E20D7">
      <w:pPr>
        <w:pStyle w:val="a9"/>
        <w:numPr>
          <w:ilvl w:val="0"/>
          <w:numId w:val="5"/>
        </w:numPr>
        <w:ind w:firstLineChars="0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后端</w:t>
      </w:r>
    </w:p>
    <w:p w14:paraId="23BEC7E9" w14:textId="11FF6452" w:rsidR="003E20D7" w:rsidRDefault="00A7021D" w:rsidP="00EB2FAA">
      <w:pPr>
        <w:pStyle w:val="a9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后端使用三层架构的模式，controller包为界面层，负责从前端获取json数据，并且调用业务逻辑层获取相关的数据</w:t>
      </w:r>
      <w:r w:rsidR="00EB2FAA">
        <w:rPr>
          <w:rFonts w:ascii="宋体" w:eastAsia="宋体" w:hAnsi="宋体" w:hint="eastAsia"/>
          <w:sz w:val="28"/>
          <w:szCs w:val="28"/>
        </w:rPr>
        <w:t>封装成json格式并且返回给前端。而service包下为业务逻辑层，主要负责进行一些业务处理，并且调用数据访问层得到数据并返回给界面层。mapper包下负责查询数据库，获取相关信息，并且将一些信息封装成实体类并且返回给业务逻辑层。domain包下则是一个个实体类。</w:t>
      </w:r>
    </w:p>
    <w:p w14:paraId="0DB868CC" w14:textId="653CFD28" w:rsidR="00EB2FAA" w:rsidRDefault="00EB2FAA" w:rsidP="003E20D7">
      <w:pPr>
        <w:pStyle w:val="a9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controller包下主要有三个类，分别负责对用户登录注册等功能的处理的UserController类，对购物车和订单操作的处理的</w:t>
      </w:r>
      <w:r>
        <w:rPr>
          <w:rFonts w:ascii="宋体" w:eastAsia="宋体" w:hAnsi="宋体"/>
          <w:sz w:val="28"/>
          <w:szCs w:val="28"/>
        </w:rPr>
        <w:t>Operator</w:t>
      </w:r>
      <w:r>
        <w:rPr>
          <w:rFonts w:ascii="宋体" w:eastAsia="宋体" w:hAnsi="宋体" w:hint="eastAsia"/>
          <w:sz w:val="28"/>
          <w:szCs w:val="28"/>
        </w:rPr>
        <w:t>Controller类</w:t>
      </w:r>
      <w:r>
        <w:rPr>
          <w:rFonts w:ascii="宋体" w:eastAsia="宋体" w:hAnsi="宋体" w:hint="eastAsia"/>
          <w:sz w:val="28"/>
          <w:szCs w:val="28"/>
        </w:rPr>
        <w:t>，以及返回验证码的CheckCodeController类。</w:t>
      </w:r>
    </w:p>
    <w:p w14:paraId="6FC8C351" w14:textId="113E6992" w:rsidR="00EB2FAA" w:rsidRDefault="00EB2FAA" w:rsidP="003E20D7">
      <w:pPr>
        <w:pStyle w:val="a9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service包下基本就是对应于</w:t>
      </w:r>
      <w:r>
        <w:rPr>
          <w:rFonts w:ascii="宋体" w:eastAsia="宋体" w:hAnsi="宋体" w:hint="eastAsia"/>
          <w:sz w:val="28"/>
          <w:szCs w:val="28"/>
        </w:rPr>
        <w:t>controller包</w:t>
      </w:r>
      <w:r>
        <w:rPr>
          <w:rFonts w:ascii="宋体" w:eastAsia="宋体" w:hAnsi="宋体" w:hint="eastAsia"/>
          <w:sz w:val="28"/>
          <w:szCs w:val="28"/>
        </w:rPr>
        <w:t>下三个类的对应接口和实行类。mapper包下</w:t>
      </w:r>
      <w:r>
        <w:rPr>
          <w:rFonts w:ascii="宋体" w:eastAsia="宋体" w:hAnsi="宋体" w:hint="eastAsia"/>
          <w:sz w:val="28"/>
          <w:szCs w:val="28"/>
        </w:rPr>
        <w:t>就是对应于controller包下三个类</w:t>
      </w:r>
      <w:r>
        <w:rPr>
          <w:rFonts w:ascii="宋体" w:eastAsia="宋体" w:hAnsi="宋体" w:hint="eastAsia"/>
          <w:sz w:val="28"/>
          <w:szCs w:val="28"/>
        </w:rPr>
        <w:t>的接口，他们的具体逻辑实现通过xml配置文件实现。</w:t>
      </w:r>
    </w:p>
    <w:p w14:paraId="2264BC84" w14:textId="3C83722F" w:rsidR="00EB2FAA" w:rsidRDefault="00EB2FAA" w:rsidP="003E20D7">
      <w:pPr>
        <w:pStyle w:val="a9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domain包下分别有用户，商品，购物车，订单的实体类，并且还有一个封装了要返回信息的ResultInformation类。</w:t>
      </w:r>
    </w:p>
    <w:p w14:paraId="19C053F0" w14:textId="6D31099B" w:rsidR="00EB2FAA" w:rsidRPr="003E20D7" w:rsidRDefault="00EB2FAA" w:rsidP="003E20D7">
      <w:pPr>
        <w:pStyle w:val="a9"/>
        <w:ind w:left="840" w:firstLineChars="0" w:firstLine="0"/>
        <w:rPr>
          <w:rFonts w:ascii="宋体" w:eastAsia="宋体" w:hAnsi="宋体" w:hint="eastAsia"/>
          <w:sz w:val="28"/>
          <w:szCs w:val="28"/>
        </w:rPr>
      </w:pPr>
      <w:r w:rsidRPr="00EB2FAA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0D4A7147" wp14:editId="1A7C2F18">
            <wp:extent cx="2224913" cy="3452813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0860" cy="34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5CC1" w14:textId="0FD26343" w:rsidR="00D84C70" w:rsidRDefault="00562170" w:rsidP="00D84C70">
      <w:pPr>
        <w:pStyle w:val="1"/>
        <w:numPr>
          <w:ilvl w:val="0"/>
          <w:numId w:val="4"/>
        </w:numPr>
      </w:pPr>
      <w:r>
        <w:rPr>
          <w:rFonts w:hint="eastAsia"/>
        </w:rPr>
        <w:t xml:space="preserve"> </w:t>
      </w:r>
      <w:r w:rsidR="00D84C70">
        <w:rPr>
          <w:rFonts w:hint="eastAsia"/>
        </w:rPr>
        <w:t>项目功能介绍</w:t>
      </w:r>
    </w:p>
    <w:p w14:paraId="796963B4" w14:textId="34A8CC89" w:rsidR="00562170" w:rsidRDefault="00562170" w:rsidP="00562170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62170">
        <w:rPr>
          <w:rFonts w:ascii="宋体" w:eastAsia="宋体" w:hAnsi="宋体" w:hint="eastAsia"/>
          <w:b/>
          <w:bCs/>
          <w:sz w:val="28"/>
          <w:szCs w:val="28"/>
        </w:rPr>
        <w:t>首页</w:t>
      </w:r>
    </w:p>
    <w:p w14:paraId="4ABB6508" w14:textId="0154350B" w:rsidR="00562170" w:rsidRDefault="00C04E3F" w:rsidP="00562170">
      <w:pPr>
        <w:pStyle w:val="a9"/>
        <w:ind w:left="4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首页</w:t>
      </w:r>
      <w:r w:rsidR="00562170" w:rsidRPr="00CD1DB1">
        <w:rPr>
          <w:rFonts w:ascii="宋体" w:eastAsia="宋体" w:hAnsi="宋体" w:hint="eastAsia"/>
          <w:sz w:val="28"/>
          <w:szCs w:val="28"/>
        </w:rPr>
        <w:t>主要实现了一个首页导航栏以及商品简略信息的查看</w:t>
      </w:r>
      <w:r>
        <w:rPr>
          <w:rFonts w:ascii="宋体" w:eastAsia="宋体" w:hAnsi="宋体" w:hint="eastAsia"/>
          <w:sz w:val="28"/>
          <w:szCs w:val="28"/>
        </w:rPr>
        <w:t>功能</w:t>
      </w:r>
      <w:r w:rsidR="00562170" w:rsidRPr="00CD1DB1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导航栏</w:t>
      </w:r>
      <w:r>
        <w:rPr>
          <w:rFonts w:ascii="宋体" w:eastAsia="宋体" w:hAnsi="宋体" w:hint="eastAsia"/>
          <w:sz w:val="28"/>
          <w:szCs w:val="28"/>
        </w:rPr>
        <w:t>能跳转到登录，注册，购物车，订单页面中</w:t>
      </w:r>
      <w:r>
        <w:rPr>
          <w:rFonts w:ascii="宋体" w:eastAsia="宋体" w:hAnsi="宋体" w:hint="eastAsia"/>
          <w:sz w:val="28"/>
          <w:szCs w:val="28"/>
        </w:rPr>
        <w:t>。并且</w:t>
      </w:r>
      <w:r w:rsidR="00562170">
        <w:rPr>
          <w:rFonts w:ascii="宋体" w:eastAsia="宋体" w:hAnsi="宋体" w:hint="eastAsia"/>
          <w:sz w:val="28"/>
          <w:szCs w:val="28"/>
        </w:rPr>
        <w:t>实现了对登录者用户名的存储</w:t>
      </w:r>
      <w:r>
        <w:rPr>
          <w:rFonts w:ascii="宋体" w:eastAsia="宋体" w:hAnsi="宋体" w:hint="eastAsia"/>
          <w:sz w:val="28"/>
          <w:szCs w:val="28"/>
        </w:rPr>
        <w:t>，</w:t>
      </w:r>
      <w:r w:rsidR="00562170">
        <w:rPr>
          <w:rFonts w:ascii="宋体" w:eastAsia="宋体" w:hAnsi="宋体" w:hint="eastAsia"/>
          <w:sz w:val="28"/>
          <w:szCs w:val="28"/>
        </w:rPr>
        <w:t>展示</w:t>
      </w:r>
      <w:r>
        <w:rPr>
          <w:rFonts w:ascii="宋体" w:eastAsia="宋体" w:hAnsi="宋体" w:hint="eastAsia"/>
          <w:sz w:val="28"/>
          <w:szCs w:val="28"/>
        </w:rPr>
        <w:t>以及注销功能</w:t>
      </w:r>
      <w:r w:rsidR="00562170">
        <w:rPr>
          <w:rFonts w:ascii="宋体" w:eastAsia="宋体" w:hAnsi="宋体" w:hint="eastAsia"/>
          <w:sz w:val="28"/>
          <w:szCs w:val="28"/>
        </w:rPr>
        <w:t>。</w:t>
      </w:r>
      <w:r w:rsidRPr="00CD1DB1">
        <w:rPr>
          <w:rFonts w:ascii="宋体" w:eastAsia="宋体" w:hAnsi="宋体" w:hint="eastAsia"/>
          <w:sz w:val="28"/>
          <w:szCs w:val="28"/>
        </w:rPr>
        <w:t>商品简略信息</w:t>
      </w:r>
      <w:r>
        <w:rPr>
          <w:rFonts w:ascii="宋体" w:eastAsia="宋体" w:hAnsi="宋体" w:hint="eastAsia"/>
          <w:sz w:val="28"/>
          <w:szCs w:val="28"/>
        </w:rPr>
        <w:t>则有一些动态效果，并且点击能跳转到相应的商品详情页面。</w:t>
      </w:r>
    </w:p>
    <w:p w14:paraId="16838738" w14:textId="02FDC12E" w:rsidR="00C04E3F" w:rsidRDefault="00C04E3F" w:rsidP="00562170">
      <w:pPr>
        <w:pStyle w:val="a9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  <w:r w:rsidRPr="00C04E3F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076A6562" wp14:editId="7BB8FE39">
            <wp:extent cx="4637227" cy="2187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9" t="12522" r="4729" b="80089"/>
                    <a:stretch/>
                  </pic:blipFill>
                  <pic:spPr bwMode="auto">
                    <a:xfrm>
                      <a:off x="0" y="0"/>
                      <a:ext cx="4648353" cy="21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A78C" w14:textId="6B14E239" w:rsidR="00C04E3F" w:rsidRDefault="00C04E3F" w:rsidP="00562170">
      <w:pPr>
        <w:pStyle w:val="a9"/>
        <w:ind w:left="420" w:firstLineChars="0" w:firstLine="0"/>
        <w:rPr>
          <w:rFonts w:ascii="宋体" w:eastAsia="宋体" w:hAnsi="宋体" w:hint="eastAsia"/>
          <w:b/>
          <w:bCs/>
          <w:sz w:val="28"/>
          <w:szCs w:val="28"/>
        </w:rPr>
      </w:pPr>
      <w:r w:rsidRPr="00C04E3F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716E269D" wp14:editId="23E46219">
            <wp:extent cx="3557588" cy="1809257"/>
            <wp:effectExtent l="0" t="0" r="508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19585" r="15925" b="9639"/>
                    <a:stretch/>
                  </pic:blipFill>
                  <pic:spPr bwMode="auto">
                    <a:xfrm>
                      <a:off x="0" y="0"/>
                      <a:ext cx="3560891" cy="181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DF1FE" w14:textId="0B9AEFF3" w:rsidR="00562170" w:rsidRDefault="00562170" w:rsidP="00562170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用户注册登录</w:t>
      </w:r>
    </w:p>
    <w:p w14:paraId="6D1C620E" w14:textId="77777777" w:rsidR="004C14DF" w:rsidRDefault="00C04E3F" w:rsidP="004C14DF">
      <w:pPr>
        <w:pStyle w:val="a9"/>
        <w:ind w:left="420" w:firstLineChars="0"/>
        <w:rPr>
          <w:rFonts w:ascii="宋体" w:eastAsia="宋体" w:hAnsi="宋体"/>
          <w:sz w:val="28"/>
          <w:szCs w:val="28"/>
        </w:rPr>
      </w:pPr>
      <w:r w:rsidRPr="004C14DF">
        <w:rPr>
          <w:rFonts w:ascii="宋体" w:eastAsia="宋体" w:hAnsi="宋体" w:hint="eastAsia"/>
          <w:sz w:val="28"/>
          <w:szCs w:val="28"/>
        </w:rPr>
        <w:t>登录于注册功能都有</w:t>
      </w:r>
      <w:r w:rsidR="004C14DF" w:rsidRPr="004C14DF">
        <w:rPr>
          <w:rFonts w:ascii="宋体" w:eastAsia="宋体" w:hAnsi="宋体" w:hint="eastAsia"/>
          <w:sz w:val="28"/>
          <w:szCs w:val="28"/>
        </w:rPr>
        <w:t>对表单的校验功能，并且注册功能还有验证码功能，点击可以动态刷新，但是由于跨域session存储不了的问题，后端没有去校验验证码。</w:t>
      </w:r>
    </w:p>
    <w:p w14:paraId="4EE85F9D" w14:textId="089AE003" w:rsidR="00C04E3F" w:rsidRPr="004C14DF" w:rsidRDefault="004C14DF" w:rsidP="004C14DF">
      <w:pPr>
        <w:pStyle w:val="a9"/>
        <w:ind w:left="420" w:firstLineChars="0"/>
        <w:rPr>
          <w:rFonts w:ascii="宋体" w:eastAsia="宋体" w:hAnsi="宋体" w:hint="eastAsia"/>
          <w:sz w:val="28"/>
          <w:szCs w:val="28"/>
        </w:rPr>
      </w:pPr>
      <w:r w:rsidRPr="004C14DF">
        <w:rPr>
          <w:rFonts w:ascii="宋体" w:eastAsia="宋体" w:hAnsi="宋体"/>
          <w:sz w:val="28"/>
          <w:szCs w:val="28"/>
        </w:rPr>
        <w:drawing>
          <wp:inline distT="0" distB="0" distL="0" distR="0" wp14:anchorId="71CC7642" wp14:editId="47008F17">
            <wp:extent cx="2074220" cy="3900487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8414" cy="39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8"/>
          <w:szCs w:val="28"/>
        </w:rPr>
        <w:t xml:space="preserve">   </w:t>
      </w:r>
      <w:r w:rsidR="00C04E3F" w:rsidRPr="00C04E3F">
        <w:drawing>
          <wp:inline distT="0" distB="0" distL="0" distR="0" wp14:anchorId="5F41817D" wp14:editId="2AD20373">
            <wp:extent cx="1795760" cy="26574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98" r="10905"/>
                    <a:stretch/>
                  </pic:blipFill>
                  <pic:spPr bwMode="auto">
                    <a:xfrm>
                      <a:off x="0" y="0"/>
                      <a:ext cx="1805990" cy="267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 xml:space="preserve"> </w:t>
      </w:r>
    </w:p>
    <w:p w14:paraId="6F29E0FA" w14:textId="3D43D679" w:rsidR="00562170" w:rsidRDefault="004C14DF" w:rsidP="00562170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商品详情页面</w:t>
      </w:r>
    </w:p>
    <w:p w14:paraId="6E87C495" w14:textId="4F587AEB" w:rsidR="004C14DF" w:rsidRDefault="004C14DF" w:rsidP="004C14DF">
      <w:pPr>
        <w:pStyle w:val="a9"/>
        <w:ind w:left="420" w:firstLineChars="0" w:firstLine="0"/>
        <w:rPr>
          <w:rFonts w:ascii="宋体" w:eastAsia="宋体" w:hAnsi="宋体"/>
          <w:sz w:val="28"/>
          <w:szCs w:val="28"/>
        </w:rPr>
      </w:pPr>
      <w:r w:rsidRPr="004C14DF">
        <w:rPr>
          <w:rFonts w:ascii="宋体" w:eastAsia="宋体" w:hAnsi="宋体" w:hint="eastAsia"/>
          <w:sz w:val="28"/>
          <w:szCs w:val="28"/>
        </w:rPr>
        <w:t>每个商品的商品详情中，有一个导航栏，有一个定时切换商品不同图片的轮播图，以及商品详情的文字描述，以及加入购物车和立即购买按钮，两个按钮都会判断是否登录而采取不同动作。</w:t>
      </w:r>
    </w:p>
    <w:p w14:paraId="10707053" w14:textId="24F99D64" w:rsidR="004C14DF" w:rsidRPr="004C14DF" w:rsidRDefault="004C14DF" w:rsidP="004C14DF">
      <w:pPr>
        <w:pStyle w:val="a9"/>
        <w:ind w:left="420" w:firstLineChars="0" w:firstLine="0"/>
        <w:rPr>
          <w:rFonts w:ascii="宋体" w:eastAsia="宋体" w:hAnsi="宋体" w:hint="eastAsia"/>
          <w:sz w:val="28"/>
          <w:szCs w:val="28"/>
        </w:rPr>
      </w:pPr>
      <w:r w:rsidRPr="004C14DF">
        <w:rPr>
          <w:rFonts w:ascii="宋体" w:eastAsia="宋体" w:hAnsi="宋体"/>
          <w:sz w:val="28"/>
          <w:szCs w:val="28"/>
        </w:rPr>
        <w:drawing>
          <wp:inline distT="0" distB="0" distL="0" distR="0" wp14:anchorId="1717D5CE" wp14:editId="080BAB7C">
            <wp:extent cx="3405082" cy="166687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7042" cy="1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8A79" w14:textId="6E7E8ED6" w:rsidR="004C14DF" w:rsidRDefault="004C14DF" w:rsidP="00562170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添加购物车</w:t>
      </w:r>
    </w:p>
    <w:p w14:paraId="083A9E22" w14:textId="678AB541" w:rsidR="004C14DF" w:rsidRPr="004C14DF" w:rsidRDefault="004C14DF" w:rsidP="004C14DF">
      <w:pPr>
        <w:pStyle w:val="a9"/>
        <w:ind w:left="420" w:firstLineChars="0"/>
        <w:rPr>
          <w:rFonts w:ascii="宋体" w:eastAsia="宋体" w:hAnsi="宋体"/>
          <w:sz w:val="28"/>
          <w:szCs w:val="28"/>
        </w:rPr>
      </w:pPr>
      <w:r w:rsidRPr="004C14DF">
        <w:rPr>
          <w:rFonts w:ascii="宋体" w:eastAsia="宋体" w:hAnsi="宋体" w:hint="eastAsia"/>
          <w:sz w:val="28"/>
          <w:szCs w:val="28"/>
        </w:rPr>
        <w:t>在商品详情点击添加购物车后，如果未登录</w:t>
      </w:r>
      <w:r>
        <w:rPr>
          <w:rFonts w:ascii="宋体" w:eastAsia="宋体" w:hAnsi="宋体" w:hint="eastAsia"/>
          <w:sz w:val="28"/>
          <w:szCs w:val="28"/>
        </w:rPr>
        <w:t>，</w:t>
      </w:r>
      <w:r w:rsidRPr="004C14DF">
        <w:rPr>
          <w:rFonts w:ascii="宋体" w:eastAsia="宋体" w:hAnsi="宋体" w:hint="eastAsia"/>
          <w:sz w:val="28"/>
          <w:szCs w:val="28"/>
        </w:rPr>
        <w:t>将跳转到登录界面，否则将之加入购物车，并且前往购物车界面，购物车页面会展示已经加入购物车的商品，并且可以选择购买或者删除该商品。</w:t>
      </w:r>
    </w:p>
    <w:p w14:paraId="65B19A8C" w14:textId="0A41847F" w:rsidR="004C14DF" w:rsidRDefault="004C14DF" w:rsidP="004C14DF">
      <w:pPr>
        <w:pStyle w:val="a9"/>
        <w:ind w:left="420" w:firstLineChars="0" w:firstLine="0"/>
        <w:rPr>
          <w:rFonts w:ascii="宋体" w:eastAsia="宋体" w:hAnsi="宋体" w:hint="eastAsia"/>
          <w:b/>
          <w:bCs/>
          <w:sz w:val="28"/>
          <w:szCs w:val="28"/>
        </w:rPr>
      </w:pPr>
      <w:r w:rsidRPr="004C14DF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0E84B9A8" wp14:editId="36AB791F">
            <wp:extent cx="2113184" cy="1919288"/>
            <wp:effectExtent l="0" t="0" r="190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4428"/>
                    <a:stretch/>
                  </pic:blipFill>
                  <pic:spPr bwMode="auto">
                    <a:xfrm>
                      <a:off x="0" y="0"/>
                      <a:ext cx="2125884" cy="193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10864" w14:textId="5EE433CF" w:rsidR="004C14DF" w:rsidRDefault="004C14DF" w:rsidP="00562170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结算下单</w:t>
      </w:r>
    </w:p>
    <w:p w14:paraId="73A4820F" w14:textId="53634C62" w:rsidR="00F6691B" w:rsidRDefault="00F6691B" w:rsidP="00F6691B">
      <w:pPr>
        <w:ind w:firstLine="420"/>
        <w:rPr>
          <w:rFonts w:ascii="宋体" w:eastAsia="宋体" w:hAnsi="宋体"/>
          <w:sz w:val="28"/>
          <w:szCs w:val="28"/>
        </w:rPr>
      </w:pPr>
      <w:r w:rsidRPr="00F6691B">
        <w:rPr>
          <w:rFonts w:ascii="宋体" w:eastAsia="宋体" w:hAnsi="宋体" w:hint="eastAsia"/>
          <w:sz w:val="28"/>
          <w:szCs w:val="28"/>
        </w:rPr>
        <w:t>当在商品详情选择立即购买，或者在购物车点击购买时，将跳转到购买界面，显示要购买的商品，以及购买人的信息。点击购买，则模拟购买成功，并且跳转到历史订单界面。</w:t>
      </w:r>
    </w:p>
    <w:p w14:paraId="23762BBD" w14:textId="1CB40F83" w:rsidR="00F6691B" w:rsidRPr="00F6691B" w:rsidRDefault="00F6691B" w:rsidP="00F6691B">
      <w:pPr>
        <w:ind w:firstLine="420"/>
        <w:rPr>
          <w:rFonts w:ascii="宋体" w:eastAsia="宋体" w:hAnsi="宋体" w:hint="eastAsia"/>
          <w:sz w:val="28"/>
          <w:szCs w:val="28"/>
        </w:rPr>
      </w:pPr>
      <w:r w:rsidRPr="00F6691B">
        <w:rPr>
          <w:rFonts w:ascii="宋体" w:eastAsia="宋体" w:hAnsi="宋体"/>
          <w:sz w:val="28"/>
          <w:szCs w:val="28"/>
        </w:rPr>
        <w:drawing>
          <wp:inline distT="0" distB="0" distL="0" distR="0" wp14:anchorId="42C3E3CA" wp14:editId="5DF8DEAE">
            <wp:extent cx="2614613" cy="34141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37"/>
                    <a:stretch/>
                  </pic:blipFill>
                  <pic:spPr bwMode="auto">
                    <a:xfrm>
                      <a:off x="0" y="0"/>
                      <a:ext cx="2624622" cy="342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61AA" w14:textId="28DDC53B" w:rsidR="00F6691B" w:rsidRDefault="00F6691B" w:rsidP="00562170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历史订单查询</w:t>
      </w:r>
    </w:p>
    <w:p w14:paraId="35B2E072" w14:textId="2E7CA152" w:rsidR="004C14DF" w:rsidRDefault="00F6691B" w:rsidP="00F6691B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登录状态才能进入历史订单页面，进入后将展示购买过的商品，并且可以删除订单。</w:t>
      </w:r>
    </w:p>
    <w:p w14:paraId="7E458AD2" w14:textId="414CBBE6" w:rsidR="00F6691B" w:rsidRPr="004C14DF" w:rsidRDefault="00F6691B" w:rsidP="004C14DF">
      <w:pPr>
        <w:rPr>
          <w:rFonts w:ascii="宋体" w:eastAsia="宋体" w:hAnsi="宋体" w:hint="eastAsia"/>
          <w:sz w:val="28"/>
          <w:szCs w:val="28"/>
        </w:rPr>
      </w:pPr>
      <w:r w:rsidRPr="00F6691B">
        <w:rPr>
          <w:rFonts w:ascii="宋体" w:eastAsia="宋体" w:hAnsi="宋体"/>
          <w:sz w:val="28"/>
          <w:szCs w:val="28"/>
        </w:rPr>
        <w:drawing>
          <wp:inline distT="0" distB="0" distL="0" distR="0" wp14:anchorId="37D12AD1" wp14:editId="112F0199">
            <wp:extent cx="2914650" cy="29425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3259" cy="295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8FFA" w14:textId="77777777" w:rsidR="004C14DF" w:rsidRPr="00562170" w:rsidRDefault="004C14DF" w:rsidP="004C14DF">
      <w:pPr>
        <w:pStyle w:val="a9"/>
        <w:ind w:left="420" w:firstLineChars="0" w:firstLine="0"/>
        <w:rPr>
          <w:rFonts w:ascii="宋体" w:eastAsia="宋体" w:hAnsi="宋体" w:hint="eastAsia"/>
          <w:b/>
          <w:bCs/>
          <w:sz w:val="28"/>
          <w:szCs w:val="28"/>
        </w:rPr>
      </w:pPr>
    </w:p>
    <w:p w14:paraId="16B8B0AD" w14:textId="30D12F8E" w:rsidR="0003183D" w:rsidRDefault="0003183D" w:rsidP="004C14DF">
      <w:pPr>
        <w:pStyle w:val="1"/>
        <w:rPr>
          <w:rFonts w:hint="eastAsia"/>
        </w:rPr>
      </w:pPr>
    </w:p>
    <w:p w14:paraId="7BC8CB69" w14:textId="77777777" w:rsidR="0003183D" w:rsidRPr="0003183D" w:rsidRDefault="0003183D" w:rsidP="0003183D">
      <w:pPr>
        <w:pStyle w:val="a9"/>
        <w:ind w:left="360" w:firstLineChars="0" w:firstLine="0"/>
      </w:pPr>
    </w:p>
    <w:p w14:paraId="78C9B5BE" w14:textId="77777777" w:rsidR="0003183D" w:rsidRPr="0003183D" w:rsidRDefault="0003183D" w:rsidP="0003183D"/>
    <w:sectPr w:rsidR="0003183D" w:rsidRPr="000318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C4B62B" w14:textId="77777777" w:rsidR="007366AB" w:rsidRDefault="007366AB" w:rsidP="00101EEB">
      <w:r>
        <w:separator/>
      </w:r>
    </w:p>
  </w:endnote>
  <w:endnote w:type="continuationSeparator" w:id="0">
    <w:p w14:paraId="1882BB70" w14:textId="77777777" w:rsidR="007366AB" w:rsidRDefault="007366AB" w:rsidP="00101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3A8E48" w14:textId="77777777" w:rsidR="007366AB" w:rsidRDefault="007366AB" w:rsidP="00101EEB">
      <w:r>
        <w:separator/>
      </w:r>
    </w:p>
  </w:footnote>
  <w:footnote w:type="continuationSeparator" w:id="0">
    <w:p w14:paraId="7D22FFBF" w14:textId="77777777" w:rsidR="007366AB" w:rsidRDefault="007366AB" w:rsidP="00101E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93E48"/>
    <w:multiLevelType w:val="hybridMultilevel"/>
    <w:tmpl w:val="04C8E5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3E672C"/>
    <w:multiLevelType w:val="hybridMultilevel"/>
    <w:tmpl w:val="9D041404"/>
    <w:lvl w:ilvl="0" w:tplc="1688B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2414E0"/>
    <w:multiLevelType w:val="hybridMultilevel"/>
    <w:tmpl w:val="5B4CF75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CFD1BAC"/>
    <w:multiLevelType w:val="hybridMultilevel"/>
    <w:tmpl w:val="AC920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5C3122"/>
    <w:multiLevelType w:val="hybridMultilevel"/>
    <w:tmpl w:val="65C482FC"/>
    <w:lvl w:ilvl="0" w:tplc="1688B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F92443"/>
    <w:multiLevelType w:val="hybridMultilevel"/>
    <w:tmpl w:val="E196D63E"/>
    <w:lvl w:ilvl="0" w:tplc="1688B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E633C7"/>
    <w:multiLevelType w:val="hybridMultilevel"/>
    <w:tmpl w:val="3F564D2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D0A"/>
    <w:rsid w:val="0003183D"/>
    <w:rsid w:val="000753DA"/>
    <w:rsid w:val="00101EEB"/>
    <w:rsid w:val="00117C16"/>
    <w:rsid w:val="002D12D5"/>
    <w:rsid w:val="003E20D7"/>
    <w:rsid w:val="003E3BA9"/>
    <w:rsid w:val="004C14DF"/>
    <w:rsid w:val="00562170"/>
    <w:rsid w:val="005D39CC"/>
    <w:rsid w:val="006C3A1E"/>
    <w:rsid w:val="007366AB"/>
    <w:rsid w:val="007404B5"/>
    <w:rsid w:val="008310AF"/>
    <w:rsid w:val="009764C1"/>
    <w:rsid w:val="009B2830"/>
    <w:rsid w:val="00A7021D"/>
    <w:rsid w:val="00C04E3F"/>
    <w:rsid w:val="00C825A3"/>
    <w:rsid w:val="00C84AE2"/>
    <w:rsid w:val="00CB677B"/>
    <w:rsid w:val="00CD1DB1"/>
    <w:rsid w:val="00D84C70"/>
    <w:rsid w:val="00D87D0A"/>
    <w:rsid w:val="00EB2FAA"/>
    <w:rsid w:val="00F6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65248"/>
  <w15:chartTrackingRefBased/>
  <w15:docId w15:val="{E600D9F9-19A7-4A5A-A8AB-C95DF3D0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1E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1E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1E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1E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1EE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01EEB"/>
    <w:rPr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2D12D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2D12D5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03183D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C825A3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C825A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825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47.103.203.188:8080/project/html/index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翠琪</dc:creator>
  <cp:keywords/>
  <dc:description/>
  <cp:lastModifiedBy>李 翠琪</cp:lastModifiedBy>
  <cp:revision>8</cp:revision>
  <dcterms:created xsi:type="dcterms:W3CDTF">2020-06-11T03:11:00Z</dcterms:created>
  <dcterms:modified xsi:type="dcterms:W3CDTF">2020-06-11T08:26:00Z</dcterms:modified>
</cp:coreProperties>
</file>