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4C5" w:rsidRDefault="00EB14C5">
      <w:r>
        <w:t>About FXWEBKIT:</w:t>
      </w:r>
    </w:p>
    <w:p w:rsidR="007954A8" w:rsidRDefault="00EB14C5" w:rsidP="00EB14C5">
      <w:r>
        <w:t xml:space="preserve">FXWEBKIT is a complete solution for manage FOREX </w:t>
      </w:r>
      <w:r w:rsidR="007954A8">
        <w:t xml:space="preserve">users and their </w:t>
      </w:r>
      <w:proofErr w:type="gramStart"/>
      <w:r w:rsidR="007954A8">
        <w:t>trades ,</w:t>
      </w:r>
      <w:proofErr w:type="gramEnd"/>
      <w:r w:rsidR="007954A8">
        <w:t xml:space="preserve"> analysis and manage connecting to MT server .</w:t>
      </w:r>
    </w:p>
    <w:p w:rsidR="00611455" w:rsidRDefault="007954A8" w:rsidP="007954A8">
      <w:r>
        <w:t>There are three types of users can use this software admins, clients with their MT users and public persons, each one</w:t>
      </w:r>
      <w:r w:rsidR="00EB14C5">
        <w:t xml:space="preserve"> </w:t>
      </w:r>
      <w:r>
        <w:t>of them has his own area to manage his system through it those three areas are admin area, Clients area with agent area and pubic website.</w:t>
      </w:r>
      <w:r w:rsidR="00EB14C5">
        <w:br/>
      </w:r>
      <w:r w:rsidR="00EB14C5">
        <w:br/>
      </w:r>
      <w:r w:rsidR="00EB14C5">
        <w:br/>
      </w:r>
      <w:r w:rsidR="00611455">
        <w:t xml:space="preserve">FXWEBKIT </w:t>
      </w:r>
      <w:proofErr w:type="gramStart"/>
      <w:r w:rsidR="00611455">
        <w:t>users</w:t>
      </w:r>
      <w:proofErr w:type="gramEnd"/>
      <w:r w:rsidR="00611455">
        <w:t xml:space="preserve"> types:</w:t>
      </w:r>
    </w:p>
    <w:p w:rsidR="00343B41" w:rsidRDefault="00611455" w:rsidP="00611455">
      <w:pPr>
        <w:pStyle w:val="ListParagraph"/>
        <w:numPr>
          <w:ilvl w:val="0"/>
          <w:numId w:val="2"/>
        </w:numPr>
      </w:pPr>
      <w:r>
        <w:t>Admins :</w:t>
      </w:r>
    </w:p>
    <w:p w:rsidR="00343B41" w:rsidRDefault="00B92352" w:rsidP="00343B41">
      <w:pPr>
        <w:pStyle w:val="ListParagraph"/>
      </w:pPr>
      <w:r>
        <w:t xml:space="preserve"> </w:t>
      </w:r>
      <w:proofErr w:type="gramStart"/>
      <w:r>
        <w:t>the</w:t>
      </w:r>
      <w:proofErr w:type="gramEnd"/>
      <w:r>
        <w:t xml:space="preserve"> admin is who control the entire FXWEBKIT software ,the admin can control , add users al users like clients , agents and MT users . </w:t>
      </w:r>
    </w:p>
    <w:p w:rsidR="00B92352" w:rsidRDefault="00343B41" w:rsidP="00343B41">
      <w:pPr>
        <w:pStyle w:val="ListParagraph"/>
      </w:pPr>
      <w:r>
        <w:t>Admin</w:t>
      </w:r>
      <w:r w:rsidR="00B92352">
        <w:t xml:space="preserve"> can login to the admin area</w:t>
      </w:r>
      <w:r>
        <w:t xml:space="preserve"> a</w:t>
      </w:r>
      <w:r w:rsidR="00B92352">
        <w:t xml:space="preserve">nd </w:t>
      </w:r>
      <w:r>
        <w:t xml:space="preserve">configure software settings. </w:t>
      </w:r>
    </w:p>
    <w:p w:rsidR="00343B41" w:rsidRDefault="00343B41" w:rsidP="00343B41">
      <w:pPr>
        <w:pStyle w:val="ListParagraph"/>
      </w:pPr>
      <w:r>
        <w:t>The public website can be edited and change through admin CMS tools.</w:t>
      </w:r>
    </w:p>
    <w:p w:rsidR="00343B41" w:rsidRDefault="00FB47DA" w:rsidP="00343B41">
      <w:pPr>
        <w:pStyle w:val="ListParagraph"/>
      </w:pPr>
      <w:r>
        <w:t>All MT server requests</w:t>
      </w:r>
      <w:r w:rsidR="00343B41">
        <w:t xml:space="preserve"> and configuration controlled </w:t>
      </w:r>
      <w:r>
        <w:t>from admin area</w:t>
      </w:r>
      <w:r w:rsidR="00343B41">
        <w:t>.</w:t>
      </w:r>
    </w:p>
    <w:p w:rsidR="00343B41" w:rsidRDefault="00343B41" w:rsidP="00343B41">
      <w:pPr>
        <w:pStyle w:val="ListParagraph"/>
      </w:pPr>
    </w:p>
    <w:p w:rsidR="00611455" w:rsidRDefault="00611455" w:rsidP="00611455">
      <w:pPr>
        <w:pStyle w:val="ListParagraph"/>
        <w:numPr>
          <w:ilvl w:val="0"/>
          <w:numId w:val="2"/>
        </w:numPr>
      </w:pPr>
      <w:r>
        <w:t xml:space="preserve">Clients (FXWEBKIT) : </w:t>
      </w:r>
    </w:p>
    <w:p w:rsidR="00343B41" w:rsidRDefault="00343B41" w:rsidP="00343B41">
      <w:pPr>
        <w:pStyle w:val="ListParagraph"/>
        <w:rPr>
          <w:lang w:bidi="ar-JO"/>
        </w:rPr>
      </w:pPr>
      <w:r>
        <w:t>Clients are the software users whose enter the clients area where they can control, edit and add their MT users also they can be agents and get commission through their us</w:t>
      </w:r>
      <w:r w:rsidR="00FB47DA">
        <w:t>ers whose register through them</w:t>
      </w:r>
      <w:r>
        <w:t>.</w:t>
      </w:r>
      <w:r>
        <w:br/>
      </w:r>
      <w:bookmarkStart w:id="0" w:name="_GoBack"/>
      <w:bookmarkEnd w:id="0"/>
      <w:r w:rsidR="00F6745D">
        <w:t>There</w:t>
      </w:r>
      <w:r>
        <w:t xml:space="preserve"> is two type of </w:t>
      </w:r>
      <w:proofErr w:type="gramStart"/>
      <w:r>
        <w:t>Clients :</w:t>
      </w:r>
      <w:proofErr w:type="gramEnd"/>
    </w:p>
    <w:p w:rsidR="00611455" w:rsidRDefault="00611455" w:rsidP="00611455">
      <w:pPr>
        <w:pStyle w:val="ListParagraph"/>
        <w:numPr>
          <w:ilvl w:val="0"/>
          <w:numId w:val="3"/>
        </w:numPr>
      </w:pPr>
      <w:r>
        <w:t xml:space="preserve">Ordinary </w:t>
      </w:r>
      <w:r w:rsidR="00343B41">
        <w:t>User: the user who register through the software directly or the admin add them.</w:t>
      </w:r>
    </w:p>
    <w:p w:rsidR="00611455" w:rsidRDefault="00611455" w:rsidP="00611455">
      <w:pPr>
        <w:pStyle w:val="ListParagraph"/>
        <w:numPr>
          <w:ilvl w:val="0"/>
          <w:numId w:val="3"/>
        </w:numPr>
      </w:pPr>
      <w:r>
        <w:t xml:space="preserve">Agent User: </w:t>
      </w:r>
      <w:r w:rsidR="00343B41">
        <w:t xml:space="preserve"> the agent is a client but he agree on agents agreements and the admin assign plans to him so he can invite users to register and trade</w:t>
      </w:r>
      <w:r w:rsidR="006C6AA0">
        <w:t xml:space="preserve"> then he get commission depend on the plan</w:t>
      </w:r>
      <w:r w:rsidR="00343B41">
        <w:t xml:space="preserve"> .</w:t>
      </w:r>
    </w:p>
    <w:p w:rsidR="00611455" w:rsidRDefault="00611455" w:rsidP="00611455">
      <w:pPr>
        <w:pStyle w:val="ListParagraph"/>
        <w:numPr>
          <w:ilvl w:val="0"/>
          <w:numId w:val="2"/>
        </w:numPr>
      </w:pPr>
      <w:r>
        <w:t>MT users:</w:t>
      </w:r>
      <w:r w:rsidR="006C6AA0">
        <w:t xml:space="preserve"> the users on MT server whose trade and get orders and can get to t</w:t>
      </w:r>
      <w:r w:rsidR="00FB47DA">
        <w:t>rade window and trade platforms</w:t>
      </w:r>
      <w:r w:rsidR="006C6AA0">
        <w:t>.</w:t>
      </w:r>
    </w:p>
    <w:p w:rsidR="00611455" w:rsidRDefault="00611455" w:rsidP="006C6AA0">
      <w:pPr>
        <w:pStyle w:val="ListParagraph"/>
        <w:numPr>
          <w:ilvl w:val="0"/>
          <w:numId w:val="2"/>
        </w:numPr>
      </w:pPr>
      <w:r>
        <w:t xml:space="preserve">Public </w:t>
      </w:r>
      <w:r w:rsidR="00FB47DA">
        <w:t>person</w:t>
      </w:r>
      <w:r w:rsidR="006C6AA0">
        <w:t>:  anyone how get in public web</w:t>
      </w:r>
      <w:r w:rsidR="00FB47DA">
        <w:t>site which created by admin CMS</w:t>
      </w:r>
      <w:r w:rsidR="006C6AA0">
        <w:t>.</w:t>
      </w:r>
    </w:p>
    <w:p w:rsidR="006C6AA0" w:rsidRDefault="006C6AA0" w:rsidP="00611455"/>
    <w:p w:rsidR="00611455" w:rsidRDefault="00611455" w:rsidP="00611455">
      <w:r>
        <w:t>FXWEBKIT Areas:</w:t>
      </w:r>
    </w:p>
    <w:p w:rsidR="00611455" w:rsidRDefault="00611455" w:rsidP="00611455">
      <w:r>
        <w:t xml:space="preserve">In FXWEBKIT there are three major areas each one for some type of users those </w:t>
      </w:r>
      <w:proofErr w:type="gramStart"/>
      <w:r>
        <w:t>areas :</w:t>
      </w:r>
      <w:proofErr w:type="gramEnd"/>
    </w:p>
    <w:p w:rsidR="00611455" w:rsidRDefault="00611455" w:rsidP="00611455">
      <w:pPr>
        <w:pStyle w:val="ListParagraph"/>
        <w:numPr>
          <w:ilvl w:val="0"/>
          <w:numId w:val="1"/>
        </w:numPr>
      </w:pPr>
      <w:r>
        <w:t xml:space="preserve">Admin </w:t>
      </w:r>
      <w:proofErr w:type="gramStart"/>
      <w:r>
        <w:t>area :</w:t>
      </w:r>
      <w:proofErr w:type="gramEnd"/>
      <w:r>
        <w:t xml:space="preserve"> this area specialize for system admins users </w:t>
      </w:r>
      <w:r w:rsidR="006C6AA0">
        <w:t xml:space="preserve"> to control the whole system .</w:t>
      </w:r>
    </w:p>
    <w:p w:rsidR="00EB14C5" w:rsidRDefault="00EB14C5" w:rsidP="00EB14C5">
      <w:r>
        <w:rPr>
          <w:noProof/>
        </w:rPr>
        <w:lastRenderedPageBreak/>
        <w:drawing>
          <wp:inline distT="0" distB="0" distL="0" distR="0">
            <wp:extent cx="59340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611455" w:rsidRDefault="00611455" w:rsidP="00611455">
      <w:pPr>
        <w:pStyle w:val="ListParagraph"/>
        <w:numPr>
          <w:ilvl w:val="0"/>
          <w:numId w:val="1"/>
        </w:numPr>
      </w:pPr>
      <w:r>
        <w:t>Client area:</w:t>
      </w:r>
      <w:r w:rsidR="006C6AA0">
        <w:t xml:space="preserve"> this area specialize for clients </w:t>
      </w:r>
      <w:proofErr w:type="gramStart"/>
      <w:r w:rsidR="006C6AA0">
        <w:t>users  to</w:t>
      </w:r>
      <w:proofErr w:type="gramEnd"/>
      <w:r w:rsidR="006C6AA0">
        <w:t xml:space="preserve"> control their trades and MT users and their  agent area .</w:t>
      </w:r>
    </w:p>
    <w:p w:rsidR="00EB14C5" w:rsidRDefault="00EB14C5" w:rsidP="00EB14C5">
      <w:r>
        <w:rPr>
          <w:noProof/>
        </w:rPr>
        <w:drawing>
          <wp:inline distT="0" distB="0" distL="0" distR="0">
            <wp:extent cx="593407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rsidR="00611455" w:rsidRDefault="00611455" w:rsidP="00611455">
      <w:pPr>
        <w:pStyle w:val="ListParagraph"/>
        <w:numPr>
          <w:ilvl w:val="0"/>
          <w:numId w:val="1"/>
        </w:numPr>
      </w:pPr>
      <w:r>
        <w:lastRenderedPageBreak/>
        <w:t>Public area:</w:t>
      </w:r>
      <w:r w:rsidR="006C6AA0">
        <w:t xml:space="preserve"> it’s the public website available for any one and it’s controlled through admin CMS tools.</w:t>
      </w:r>
    </w:p>
    <w:p w:rsidR="006C6AA0" w:rsidRDefault="006C6AA0" w:rsidP="006C6AA0">
      <w:r>
        <w:rPr>
          <w:noProof/>
        </w:rPr>
        <w:drawing>
          <wp:inline distT="0" distB="0" distL="0" distR="0">
            <wp:extent cx="593407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sectPr w:rsidR="006C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A12ED"/>
    <w:multiLevelType w:val="hybridMultilevel"/>
    <w:tmpl w:val="D40C77AE"/>
    <w:lvl w:ilvl="0" w:tplc="7C58B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9215B"/>
    <w:multiLevelType w:val="hybridMultilevel"/>
    <w:tmpl w:val="B93A5DF8"/>
    <w:lvl w:ilvl="0" w:tplc="D2187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9F6629"/>
    <w:multiLevelType w:val="hybridMultilevel"/>
    <w:tmpl w:val="5F3C0358"/>
    <w:lvl w:ilvl="0" w:tplc="2D2A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95"/>
    <w:rsid w:val="0031075D"/>
    <w:rsid w:val="00343B41"/>
    <w:rsid w:val="00461A69"/>
    <w:rsid w:val="00611455"/>
    <w:rsid w:val="006C6AA0"/>
    <w:rsid w:val="00767F26"/>
    <w:rsid w:val="007954A8"/>
    <w:rsid w:val="00886158"/>
    <w:rsid w:val="00AE113F"/>
    <w:rsid w:val="00B92352"/>
    <w:rsid w:val="00C52D81"/>
    <w:rsid w:val="00EB14C5"/>
    <w:rsid w:val="00F6745D"/>
    <w:rsid w:val="00FB47DA"/>
    <w:rsid w:val="00FE3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55"/>
    <w:pPr>
      <w:ind w:left="720"/>
      <w:contextualSpacing/>
    </w:pPr>
  </w:style>
  <w:style w:type="paragraph" w:styleId="BalloonText">
    <w:name w:val="Balloon Text"/>
    <w:basedOn w:val="Normal"/>
    <w:link w:val="BalloonTextChar"/>
    <w:uiPriority w:val="99"/>
    <w:semiHidden/>
    <w:unhideWhenUsed/>
    <w:rsid w:val="006C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A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55"/>
    <w:pPr>
      <w:ind w:left="720"/>
      <w:contextualSpacing/>
    </w:pPr>
  </w:style>
  <w:style w:type="paragraph" w:styleId="BalloonText">
    <w:name w:val="Balloon Text"/>
    <w:basedOn w:val="Normal"/>
    <w:link w:val="BalloonTextChar"/>
    <w:uiPriority w:val="99"/>
    <w:semiHidden/>
    <w:unhideWhenUsed/>
    <w:rsid w:val="006C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A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5049">
      <w:bodyDiv w:val="1"/>
      <w:marLeft w:val="0"/>
      <w:marRight w:val="0"/>
      <w:marTop w:val="0"/>
      <w:marBottom w:val="0"/>
      <w:divBdr>
        <w:top w:val="none" w:sz="0" w:space="0" w:color="auto"/>
        <w:left w:val="none" w:sz="0" w:space="0" w:color="auto"/>
        <w:bottom w:val="none" w:sz="0" w:space="0" w:color="auto"/>
        <w:right w:val="none" w:sz="0" w:space="0" w:color="auto"/>
      </w:divBdr>
    </w:div>
    <w:div w:id="91462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Mohammad-pc</dc:creator>
  <cp:lastModifiedBy>Mohammad-pc</cp:lastModifiedBy>
  <cp:revision>3</cp:revision>
  <dcterms:created xsi:type="dcterms:W3CDTF">2016-04-11T07:55:00Z</dcterms:created>
  <dcterms:modified xsi:type="dcterms:W3CDTF">2016-04-11T08:00:00Z</dcterms:modified>
</cp:coreProperties>
</file>