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994" w:type="dxa"/>
        <w:tblInd w:w="70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94"/>
      </w:tblGrid>
      <w:tr w:rsidR="0024464C" w:rsidTr="000A6A67">
        <w:tc>
          <w:tcPr>
            <w:tcW w:w="8994" w:type="dxa"/>
            <w:tcBorders>
              <w:top w:val="single" w:sz="18" w:space="0" w:color="0070C0"/>
              <w:left w:val="single" w:sz="18" w:space="0" w:color="0070C0"/>
              <w:bottom w:val="single" w:sz="18" w:space="0" w:color="0070C0"/>
              <w:right w:val="single" w:sz="18" w:space="0" w:color="0070C0"/>
            </w:tcBorders>
            <w:shd w:val="clear" w:color="auto" w:fill="FFFFFF"/>
          </w:tcPr>
          <w:p w:rsidR="0024464C" w:rsidRPr="0024464C" w:rsidRDefault="0024464C" w:rsidP="0024464C">
            <w:pPr>
              <w:pStyle w:val="Titre2"/>
              <w:numPr>
                <w:ilvl w:val="0"/>
                <w:numId w:val="0"/>
              </w:numPr>
              <w:spacing w:before="120" w:after="120"/>
              <w:ind w:left="-1517" w:right="91"/>
              <w:jc w:val="center"/>
              <w:rPr>
                <w:rFonts w:ascii="Calibri" w:hAnsi="Calibri"/>
              </w:rPr>
            </w:pPr>
            <w:r>
              <w:t xml:space="preserve">                </w:t>
            </w:r>
            <w:r w:rsidR="000A6A67">
              <w:rPr>
                <w:rFonts w:ascii="Calibri" w:hAnsi="Calibri"/>
              </w:rPr>
              <w:t>10</w:t>
            </w:r>
            <w:r w:rsidRPr="0024464C">
              <w:rPr>
                <w:rFonts w:ascii="Calibri" w:hAnsi="Calibri"/>
                <w:vertAlign w:val="superscript"/>
              </w:rPr>
              <w:t>ème</w:t>
            </w:r>
            <w:r w:rsidRPr="0024464C">
              <w:rPr>
                <w:rFonts w:ascii="Calibri" w:hAnsi="Calibri"/>
              </w:rPr>
              <w:t xml:space="preserve"> Journ</w:t>
            </w:r>
            <w:bookmarkStart w:id="0" w:name="_GoBack"/>
            <w:bookmarkEnd w:id="0"/>
            <w:r w:rsidRPr="0024464C">
              <w:rPr>
                <w:rFonts w:ascii="Calibri" w:hAnsi="Calibri"/>
              </w:rPr>
              <w:t>ée de formation continue</w:t>
            </w:r>
          </w:p>
          <w:p w:rsidR="0024464C" w:rsidRDefault="0024464C" w:rsidP="0024464C">
            <w:pPr>
              <w:spacing w:before="120" w:after="120"/>
              <w:jc w:val="center"/>
              <w:rPr>
                <w:sz w:val="28"/>
                <w:lang w:val="fr-CH"/>
              </w:rPr>
            </w:pPr>
            <w:r w:rsidRPr="0024464C">
              <w:rPr>
                <w:rFonts w:ascii="Calibri" w:hAnsi="Calibri"/>
                <w:b/>
              </w:rPr>
              <w:t>à l’intention des enseignant(e)s de droit du degré secondaire II</w:t>
            </w:r>
          </w:p>
        </w:tc>
      </w:tr>
    </w:tbl>
    <w:p w:rsidR="001F7D77" w:rsidRDefault="001F7D77" w:rsidP="001F7D77">
      <w:pPr>
        <w:spacing w:after="60"/>
        <w:ind w:left="2517" w:hanging="2517"/>
        <w:rPr>
          <w:rFonts w:ascii="Calibri" w:hAnsi="Calibri"/>
          <w:b/>
          <w:sz w:val="22"/>
          <w:szCs w:val="22"/>
          <w:lang w:val="fr-CH"/>
        </w:rPr>
      </w:pPr>
    </w:p>
    <w:p w:rsidR="0024464C" w:rsidRPr="0024464C" w:rsidRDefault="0024464C" w:rsidP="001F7D77">
      <w:pPr>
        <w:spacing w:after="60"/>
        <w:ind w:left="2517" w:hanging="2517"/>
        <w:rPr>
          <w:rFonts w:ascii="Calibri" w:hAnsi="Calibri"/>
          <w:sz w:val="22"/>
          <w:szCs w:val="22"/>
          <w:lang w:val="fr-CH"/>
        </w:rPr>
      </w:pPr>
      <w:r w:rsidRPr="0024464C">
        <w:rPr>
          <w:rFonts w:ascii="Calibri" w:hAnsi="Calibri"/>
          <w:b/>
          <w:sz w:val="22"/>
          <w:szCs w:val="22"/>
          <w:lang w:val="fr-CH"/>
        </w:rPr>
        <w:t xml:space="preserve">Lieu: </w:t>
      </w:r>
      <w:r w:rsidRPr="0024464C">
        <w:rPr>
          <w:rFonts w:ascii="Calibri" w:hAnsi="Calibri"/>
          <w:sz w:val="22"/>
          <w:szCs w:val="22"/>
          <w:lang w:val="fr-CH"/>
        </w:rPr>
        <w:tab/>
        <w:t>Université de Neuchâtel, av. du 1</w:t>
      </w:r>
      <w:r w:rsidRPr="0024464C">
        <w:rPr>
          <w:rFonts w:ascii="Calibri" w:hAnsi="Calibri"/>
          <w:sz w:val="22"/>
          <w:szCs w:val="22"/>
          <w:vertAlign w:val="superscript"/>
          <w:lang w:val="fr-CH"/>
        </w:rPr>
        <w:t>er</w:t>
      </w:r>
      <w:r w:rsidR="00492EBA">
        <w:rPr>
          <w:rFonts w:ascii="Calibri" w:hAnsi="Calibri"/>
          <w:sz w:val="22"/>
          <w:szCs w:val="22"/>
          <w:lang w:val="fr-CH"/>
        </w:rPr>
        <w:t>-M</w:t>
      </w:r>
      <w:r w:rsidRPr="0024464C">
        <w:rPr>
          <w:rFonts w:ascii="Calibri" w:hAnsi="Calibri"/>
          <w:sz w:val="22"/>
          <w:szCs w:val="22"/>
          <w:lang w:val="fr-CH"/>
        </w:rPr>
        <w:t>ars 26, 2000 Neuchâtel</w:t>
      </w:r>
    </w:p>
    <w:p w:rsidR="0024464C" w:rsidRPr="0024464C" w:rsidRDefault="0024464C" w:rsidP="001F7D77">
      <w:pPr>
        <w:spacing w:after="60"/>
        <w:ind w:left="2517" w:hanging="2517"/>
        <w:rPr>
          <w:rFonts w:ascii="Calibri" w:hAnsi="Calibri"/>
          <w:b/>
          <w:sz w:val="22"/>
          <w:szCs w:val="22"/>
          <w:lang w:val="fr-CH"/>
        </w:rPr>
      </w:pPr>
      <w:r w:rsidRPr="0024464C">
        <w:rPr>
          <w:rFonts w:ascii="Calibri" w:hAnsi="Calibri"/>
          <w:b/>
          <w:sz w:val="22"/>
          <w:szCs w:val="22"/>
          <w:lang w:val="fr-CH"/>
        </w:rPr>
        <w:t>Date:</w:t>
      </w:r>
      <w:r w:rsidRPr="0024464C">
        <w:rPr>
          <w:rFonts w:ascii="Calibri" w:hAnsi="Calibri"/>
          <w:b/>
          <w:sz w:val="22"/>
          <w:szCs w:val="22"/>
          <w:lang w:val="fr-CH"/>
        </w:rPr>
        <w:tab/>
      </w:r>
      <w:r w:rsidRPr="000A6A67">
        <w:rPr>
          <w:rFonts w:ascii="Calibri" w:hAnsi="Calibri"/>
          <w:b/>
          <w:color w:val="0000FF"/>
          <w:sz w:val="22"/>
          <w:szCs w:val="22"/>
          <w:lang w:val="fr-CH"/>
        </w:rPr>
        <w:t xml:space="preserve">Jeudi </w:t>
      </w:r>
      <w:r w:rsidR="000A6A67" w:rsidRPr="000A6A67">
        <w:rPr>
          <w:rFonts w:ascii="Calibri" w:hAnsi="Calibri"/>
          <w:b/>
          <w:color w:val="0000FF"/>
          <w:sz w:val="22"/>
          <w:szCs w:val="22"/>
          <w:lang w:val="fr-CH"/>
        </w:rPr>
        <w:t>14 mars 2013</w:t>
      </w:r>
    </w:p>
    <w:p w:rsidR="0024464C" w:rsidRPr="0024464C" w:rsidRDefault="0024464C" w:rsidP="001F7D77">
      <w:pPr>
        <w:spacing w:after="60"/>
        <w:ind w:left="2517" w:hanging="2517"/>
        <w:rPr>
          <w:rFonts w:ascii="Calibri" w:hAnsi="Calibri"/>
          <w:sz w:val="22"/>
          <w:szCs w:val="22"/>
          <w:lang w:val="fr-CH"/>
        </w:rPr>
      </w:pPr>
      <w:r w:rsidRPr="0024464C">
        <w:rPr>
          <w:rFonts w:ascii="Calibri" w:hAnsi="Calibri"/>
          <w:b/>
          <w:sz w:val="22"/>
          <w:szCs w:val="22"/>
          <w:lang w:val="fr-CH"/>
        </w:rPr>
        <w:t>Prix:</w:t>
      </w:r>
      <w:r w:rsidRPr="0024464C">
        <w:rPr>
          <w:rFonts w:ascii="Calibri" w:hAnsi="Calibri"/>
          <w:b/>
          <w:sz w:val="22"/>
          <w:szCs w:val="22"/>
          <w:lang w:val="fr-CH"/>
        </w:rPr>
        <w:tab/>
        <w:t>CHF 150.-</w:t>
      </w:r>
      <w:r w:rsidRPr="0024464C">
        <w:rPr>
          <w:rFonts w:ascii="Calibri" w:hAnsi="Calibri"/>
          <w:sz w:val="22"/>
          <w:szCs w:val="22"/>
          <w:lang w:val="fr-CH"/>
        </w:rPr>
        <w:t xml:space="preserve"> (participation et documentatio</w:t>
      </w:r>
      <w:r w:rsidR="00492EBA">
        <w:rPr>
          <w:rFonts w:ascii="Calibri" w:hAnsi="Calibri"/>
          <w:sz w:val="22"/>
          <w:szCs w:val="22"/>
          <w:lang w:val="fr-CH"/>
        </w:rPr>
        <w:t>n; le repas de</w:t>
      </w:r>
      <w:r w:rsidRPr="0024464C">
        <w:rPr>
          <w:rFonts w:ascii="Calibri" w:hAnsi="Calibri"/>
          <w:sz w:val="22"/>
          <w:szCs w:val="22"/>
          <w:lang w:val="fr-CH"/>
        </w:rPr>
        <w:t xml:space="preserve"> midi à l’Hôtel Alpes et Lac et les cafés durant les pauses seront offerts par la Faculté de droit)</w:t>
      </w:r>
    </w:p>
    <w:p w:rsidR="0024464C" w:rsidRPr="0024464C" w:rsidRDefault="0024464C" w:rsidP="001F7D77">
      <w:pPr>
        <w:spacing w:after="60"/>
        <w:ind w:left="2517" w:hanging="2517"/>
        <w:rPr>
          <w:rFonts w:ascii="Calibri" w:hAnsi="Calibri"/>
          <w:sz w:val="22"/>
          <w:szCs w:val="22"/>
          <w:lang w:val="fr-CH"/>
        </w:rPr>
      </w:pPr>
      <w:r w:rsidRPr="0024464C">
        <w:rPr>
          <w:rFonts w:ascii="Calibri" w:hAnsi="Calibri"/>
          <w:b/>
          <w:sz w:val="22"/>
          <w:szCs w:val="22"/>
          <w:lang w:val="fr-CH"/>
        </w:rPr>
        <w:t>Inscription:</w:t>
      </w:r>
      <w:r w:rsidRPr="0024464C">
        <w:rPr>
          <w:rFonts w:ascii="Calibri" w:hAnsi="Calibri"/>
          <w:sz w:val="22"/>
          <w:szCs w:val="22"/>
          <w:lang w:val="fr-CH"/>
        </w:rPr>
        <w:tab/>
        <w:t>Faculté de droit, secrétariat</w:t>
      </w:r>
      <w:r w:rsidR="00DD48E8">
        <w:rPr>
          <w:rFonts w:ascii="Calibri" w:hAnsi="Calibri"/>
          <w:sz w:val="22"/>
          <w:szCs w:val="22"/>
          <w:lang w:val="fr-CH"/>
        </w:rPr>
        <w:t xml:space="preserve"> – formation / online : </w:t>
      </w:r>
      <w:hyperlink r:id="rId9" w:history="1">
        <w:r w:rsidR="00DD48E8" w:rsidRPr="00DD48E8">
          <w:rPr>
            <w:rStyle w:val="Lienhypertexte"/>
            <w:rFonts w:ascii="Calibri" w:hAnsi="Calibri"/>
            <w:sz w:val="22"/>
            <w:szCs w:val="22"/>
            <w:lang w:val="fr-CH"/>
          </w:rPr>
          <w:t>www.publ</w:t>
        </w:r>
        <w:r w:rsidR="00DD48E8" w:rsidRPr="00DD48E8">
          <w:rPr>
            <w:rStyle w:val="Lienhypertexte"/>
            <w:rFonts w:ascii="Calibri" w:hAnsi="Calibri"/>
            <w:sz w:val="22"/>
            <w:szCs w:val="22"/>
            <w:lang w:val="fr-CH"/>
          </w:rPr>
          <w:t>i</w:t>
        </w:r>
        <w:r w:rsidR="00DD48E8" w:rsidRPr="00DD48E8">
          <w:rPr>
            <w:rStyle w:val="Lienhypertexte"/>
            <w:rFonts w:ascii="Calibri" w:hAnsi="Calibri"/>
            <w:sz w:val="22"/>
            <w:szCs w:val="22"/>
            <w:lang w:val="fr-CH"/>
          </w:rPr>
          <w:t>cations-droit.ch</w:t>
        </w:r>
      </w:hyperlink>
    </w:p>
    <w:p w:rsidR="0024464C" w:rsidRPr="00467B50" w:rsidRDefault="0024464C" w:rsidP="001F7D77">
      <w:pPr>
        <w:spacing w:after="60"/>
        <w:ind w:left="2517"/>
        <w:rPr>
          <w:rFonts w:ascii="Calibri" w:hAnsi="Calibri"/>
          <w:sz w:val="22"/>
          <w:szCs w:val="22"/>
          <w:lang w:val="de-CH"/>
        </w:rPr>
      </w:pPr>
      <w:r w:rsidRPr="00467B50">
        <w:rPr>
          <w:rFonts w:ascii="Calibri" w:hAnsi="Calibri"/>
          <w:sz w:val="22"/>
          <w:szCs w:val="22"/>
          <w:lang w:val="de-CH"/>
        </w:rPr>
        <w:t>e-mail</w:t>
      </w:r>
      <w:r w:rsidR="004B5BFB" w:rsidRPr="00467B50">
        <w:rPr>
          <w:rFonts w:ascii="Calibri" w:hAnsi="Calibri"/>
          <w:sz w:val="22"/>
          <w:szCs w:val="22"/>
          <w:lang w:val="de-CH"/>
        </w:rPr>
        <w:t xml:space="preserve"> </w:t>
      </w:r>
      <w:r w:rsidRPr="00467B50">
        <w:rPr>
          <w:rFonts w:ascii="Calibri" w:hAnsi="Calibri"/>
          <w:sz w:val="22"/>
          <w:szCs w:val="22"/>
          <w:lang w:val="de-CH"/>
        </w:rPr>
        <w:t xml:space="preserve">: </w:t>
      </w:r>
      <w:hyperlink r:id="rId10" w:history="1">
        <w:r w:rsidR="00467B50" w:rsidRPr="000A6A67">
          <w:rPr>
            <w:rStyle w:val="Lienhypertexte"/>
            <w:rFonts w:ascii="Calibri" w:hAnsi="Calibri"/>
            <w:color w:val="auto"/>
            <w:sz w:val="22"/>
            <w:szCs w:val="22"/>
            <w:u w:val="none"/>
            <w:lang w:val="de-CH"/>
          </w:rPr>
          <w:t>droit.formation@unine.ch</w:t>
        </w:r>
      </w:hyperlink>
      <w:r w:rsidR="00467B50" w:rsidRPr="00467B50">
        <w:rPr>
          <w:rFonts w:ascii="Calibri" w:hAnsi="Calibri"/>
          <w:sz w:val="22"/>
          <w:szCs w:val="22"/>
          <w:lang w:val="de-CH"/>
        </w:rPr>
        <w:t xml:space="preserve"> </w:t>
      </w:r>
    </w:p>
    <w:p w:rsidR="0024464C" w:rsidRPr="0024464C" w:rsidRDefault="0024464C" w:rsidP="001F7D77">
      <w:pPr>
        <w:spacing w:after="60"/>
        <w:ind w:left="2517" w:hanging="2517"/>
        <w:rPr>
          <w:rFonts w:ascii="Calibri" w:hAnsi="Calibri"/>
          <w:b/>
          <w:sz w:val="22"/>
          <w:szCs w:val="22"/>
          <w:lang w:val="fr-CH"/>
        </w:rPr>
      </w:pPr>
      <w:r w:rsidRPr="0024464C">
        <w:rPr>
          <w:rFonts w:ascii="Calibri" w:hAnsi="Calibri"/>
          <w:b/>
          <w:sz w:val="22"/>
          <w:szCs w:val="22"/>
          <w:lang w:val="fr-CH"/>
        </w:rPr>
        <w:t>Délai d’inscription:</w:t>
      </w:r>
      <w:r w:rsidRPr="0024464C">
        <w:rPr>
          <w:rFonts w:ascii="Calibri" w:hAnsi="Calibri"/>
          <w:sz w:val="22"/>
          <w:szCs w:val="22"/>
          <w:lang w:val="fr-CH"/>
        </w:rPr>
        <w:tab/>
      </w:r>
      <w:r w:rsidR="00C572A3" w:rsidRPr="000A6A67">
        <w:rPr>
          <w:rFonts w:ascii="Calibri" w:hAnsi="Calibri"/>
          <w:b/>
          <w:color w:val="0000FF"/>
          <w:sz w:val="22"/>
          <w:szCs w:val="22"/>
          <w:lang w:val="fr-CH"/>
        </w:rPr>
        <w:t>V</w:t>
      </w:r>
      <w:r w:rsidR="00467B50" w:rsidRPr="000A6A67">
        <w:rPr>
          <w:rFonts w:ascii="Calibri" w:hAnsi="Calibri"/>
          <w:b/>
          <w:color w:val="0000FF"/>
          <w:sz w:val="22"/>
          <w:szCs w:val="22"/>
          <w:lang w:val="fr-CH"/>
        </w:rPr>
        <w:t>endredi</w:t>
      </w:r>
      <w:r w:rsidR="00467B50" w:rsidRPr="000A6A67">
        <w:rPr>
          <w:rFonts w:ascii="Calibri" w:hAnsi="Calibri"/>
          <w:color w:val="0000FF"/>
          <w:sz w:val="22"/>
          <w:szCs w:val="22"/>
          <w:lang w:val="fr-CH"/>
        </w:rPr>
        <w:t xml:space="preserve"> </w:t>
      </w:r>
      <w:r w:rsidR="001013E7" w:rsidRPr="000A6A67">
        <w:rPr>
          <w:rFonts w:ascii="Calibri" w:hAnsi="Calibri"/>
          <w:b/>
          <w:color w:val="0000FF"/>
          <w:sz w:val="22"/>
          <w:szCs w:val="22"/>
          <w:lang w:val="fr-CH"/>
        </w:rPr>
        <w:t>2</w:t>
      </w:r>
      <w:r w:rsidR="000A6A67" w:rsidRPr="000A6A67">
        <w:rPr>
          <w:rFonts w:ascii="Calibri" w:hAnsi="Calibri"/>
          <w:b/>
          <w:color w:val="0000FF"/>
          <w:sz w:val="22"/>
          <w:szCs w:val="22"/>
          <w:lang w:val="fr-CH"/>
        </w:rPr>
        <w:t>2</w:t>
      </w:r>
      <w:r w:rsidR="005E4145" w:rsidRPr="000A6A67">
        <w:rPr>
          <w:rFonts w:ascii="Calibri" w:hAnsi="Calibri"/>
          <w:b/>
          <w:color w:val="0000FF"/>
          <w:sz w:val="22"/>
          <w:szCs w:val="22"/>
          <w:lang w:val="fr-CH"/>
        </w:rPr>
        <w:t xml:space="preserve"> </w:t>
      </w:r>
      <w:r w:rsidR="001013E7" w:rsidRPr="000A6A67">
        <w:rPr>
          <w:rFonts w:ascii="Calibri" w:hAnsi="Calibri"/>
          <w:b/>
          <w:color w:val="0000FF"/>
          <w:sz w:val="22"/>
          <w:szCs w:val="22"/>
          <w:lang w:val="fr-CH"/>
        </w:rPr>
        <w:t>février</w:t>
      </w:r>
      <w:r w:rsidR="000A6A67" w:rsidRPr="000A6A67">
        <w:rPr>
          <w:rFonts w:ascii="Calibri" w:hAnsi="Calibri"/>
          <w:b/>
          <w:color w:val="0000FF"/>
          <w:sz w:val="22"/>
          <w:szCs w:val="22"/>
          <w:lang w:val="fr-CH"/>
        </w:rPr>
        <w:t xml:space="preserve"> 2013</w:t>
      </w:r>
    </w:p>
    <w:p w:rsidR="0024464C" w:rsidRPr="0024464C" w:rsidRDefault="0024464C" w:rsidP="001F7D77">
      <w:pPr>
        <w:spacing w:after="60"/>
        <w:ind w:left="2517" w:hanging="2517"/>
        <w:rPr>
          <w:rFonts w:ascii="Calibri" w:hAnsi="Calibri"/>
          <w:sz w:val="22"/>
          <w:szCs w:val="22"/>
          <w:lang w:val="fr-CH"/>
        </w:rPr>
      </w:pPr>
      <w:r w:rsidRPr="0024464C">
        <w:rPr>
          <w:rFonts w:ascii="Calibri" w:hAnsi="Calibri"/>
          <w:b/>
          <w:sz w:val="22"/>
          <w:szCs w:val="22"/>
          <w:lang w:val="fr-CH"/>
        </w:rPr>
        <w:t>Organisation :</w:t>
      </w:r>
      <w:r w:rsidRPr="0024464C">
        <w:rPr>
          <w:rFonts w:ascii="Calibri" w:hAnsi="Calibri"/>
          <w:b/>
          <w:sz w:val="22"/>
          <w:szCs w:val="22"/>
          <w:lang w:val="fr-CH"/>
        </w:rPr>
        <w:tab/>
      </w:r>
      <w:r w:rsidRPr="0024464C">
        <w:rPr>
          <w:rFonts w:ascii="Calibri" w:hAnsi="Calibri"/>
          <w:sz w:val="22"/>
          <w:szCs w:val="22"/>
          <w:lang w:val="fr-CH"/>
        </w:rPr>
        <w:t>Afin de garantir la qualité de l’enseignement, le nombre de participants est limité à 50, selon l’ordre d’inscription.</w:t>
      </w:r>
    </w:p>
    <w:p w:rsidR="0024464C" w:rsidRPr="000A6A67" w:rsidRDefault="0024464C" w:rsidP="0024464C">
      <w:pPr>
        <w:pStyle w:val="Titre4"/>
        <w:spacing w:after="120"/>
        <w:jc w:val="center"/>
        <w:rPr>
          <w:rFonts w:ascii="Calibri" w:hAnsi="Calibri"/>
          <w:b/>
          <w:color w:val="0000FF"/>
          <w:sz w:val="28"/>
        </w:rPr>
      </w:pPr>
      <w:r w:rsidRPr="000A6A67">
        <w:rPr>
          <w:rFonts w:ascii="Calibri" w:hAnsi="Calibri"/>
          <w:b/>
          <w:color w:val="0000FF"/>
          <w:sz w:val="28"/>
        </w:rPr>
        <w:t>Programme</w:t>
      </w:r>
    </w:p>
    <w:tbl>
      <w:tblPr>
        <w:tblpPr w:leftFromText="141" w:rightFromText="141" w:vertAnchor="text" w:horzAnchor="margin" w:tblpY="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60"/>
        <w:gridCol w:w="6698"/>
      </w:tblGrid>
      <w:tr w:rsidR="0024464C" w:rsidTr="0024464C">
        <w:tc>
          <w:tcPr>
            <w:tcW w:w="2160" w:type="dxa"/>
          </w:tcPr>
          <w:p w:rsidR="0024464C" w:rsidRPr="0024464C" w:rsidRDefault="00492EBA" w:rsidP="0024464C">
            <w:pPr>
              <w:spacing w:before="60" w:after="60"/>
              <w:jc w:val="center"/>
              <w:rPr>
                <w:rFonts w:ascii="Calibri" w:hAnsi="Calibri"/>
                <w:sz w:val="22"/>
                <w:lang w:val="fr-CH"/>
              </w:rPr>
            </w:pPr>
            <w:r>
              <w:rPr>
                <w:rFonts w:ascii="Calibri" w:hAnsi="Calibri"/>
                <w:sz w:val="22"/>
                <w:lang w:val="fr-CH"/>
              </w:rPr>
              <w:t>8h30-8h</w:t>
            </w:r>
            <w:r w:rsidR="0024464C" w:rsidRPr="0024464C">
              <w:rPr>
                <w:rFonts w:ascii="Calibri" w:hAnsi="Calibri"/>
                <w:sz w:val="22"/>
                <w:lang w:val="fr-CH"/>
              </w:rPr>
              <w:t>45</w:t>
            </w:r>
          </w:p>
        </w:tc>
        <w:tc>
          <w:tcPr>
            <w:tcW w:w="6698" w:type="dxa"/>
          </w:tcPr>
          <w:p w:rsidR="0024464C" w:rsidRPr="0024464C" w:rsidRDefault="0024464C" w:rsidP="0024464C">
            <w:pPr>
              <w:spacing w:before="60" w:after="60"/>
              <w:rPr>
                <w:rFonts w:ascii="Calibri" w:hAnsi="Calibri"/>
                <w:sz w:val="22"/>
                <w:lang w:val="fr-CH"/>
              </w:rPr>
            </w:pPr>
            <w:r w:rsidRPr="0024464C">
              <w:rPr>
                <w:rFonts w:ascii="Calibri" w:hAnsi="Calibri"/>
                <w:sz w:val="22"/>
                <w:lang w:val="fr-CH"/>
              </w:rPr>
              <w:t>Accueil des participants, distribution de la documentation</w:t>
            </w:r>
          </w:p>
        </w:tc>
      </w:tr>
      <w:tr w:rsidR="0024464C" w:rsidTr="0024464C">
        <w:tc>
          <w:tcPr>
            <w:tcW w:w="2160" w:type="dxa"/>
          </w:tcPr>
          <w:p w:rsidR="0024464C" w:rsidRPr="0024464C" w:rsidRDefault="00492EBA" w:rsidP="0024464C">
            <w:pPr>
              <w:spacing w:before="60" w:after="60"/>
              <w:jc w:val="center"/>
              <w:rPr>
                <w:rFonts w:ascii="Calibri" w:hAnsi="Calibri"/>
                <w:sz w:val="22"/>
                <w:lang w:val="fr-CH"/>
              </w:rPr>
            </w:pPr>
            <w:r>
              <w:rPr>
                <w:rFonts w:ascii="Calibri" w:hAnsi="Calibri"/>
                <w:sz w:val="22"/>
                <w:lang w:val="fr-CH"/>
              </w:rPr>
              <w:t>8h45-8h</w:t>
            </w:r>
            <w:r w:rsidR="0024464C" w:rsidRPr="0024464C">
              <w:rPr>
                <w:rFonts w:ascii="Calibri" w:hAnsi="Calibri"/>
                <w:sz w:val="22"/>
                <w:lang w:val="fr-CH"/>
              </w:rPr>
              <w:t>50</w:t>
            </w:r>
          </w:p>
        </w:tc>
        <w:tc>
          <w:tcPr>
            <w:tcW w:w="6698" w:type="dxa"/>
          </w:tcPr>
          <w:p w:rsidR="0024464C" w:rsidRPr="0024464C" w:rsidRDefault="00947558" w:rsidP="0024464C">
            <w:pPr>
              <w:spacing w:before="60" w:after="60"/>
              <w:rPr>
                <w:rFonts w:ascii="Calibri" w:hAnsi="Calibri"/>
                <w:sz w:val="22"/>
                <w:lang w:val="fr-CH"/>
              </w:rPr>
            </w:pPr>
            <w:r>
              <w:rPr>
                <w:rFonts w:ascii="Calibri" w:hAnsi="Calibri"/>
                <w:sz w:val="22"/>
                <w:lang w:val="fr-CH"/>
              </w:rPr>
              <w:t>Mot de bienvenue de la</w:t>
            </w:r>
            <w:r w:rsidR="0024464C" w:rsidRPr="0024464C">
              <w:rPr>
                <w:rFonts w:ascii="Calibri" w:hAnsi="Calibri"/>
                <w:sz w:val="22"/>
                <w:lang w:val="fr-CH"/>
              </w:rPr>
              <w:t xml:space="preserve"> Doyen</w:t>
            </w:r>
            <w:r>
              <w:rPr>
                <w:rFonts w:ascii="Calibri" w:hAnsi="Calibri"/>
                <w:sz w:val="22"/>
                <w:lang w:val="fr-CH"/>
              </w:rPr>
              <w:t>ne</w:t>
            </w:r>
          </w:p>
        </w:tc>
      </w:tr>
      <w:tr w:rsidR="0024464C" w:rsidTr="0024464C">
        <w:tc>
          <w:tcPr>
            <w:tcW w:w="2160" w:type="dxa"/>
          </w:tcPr>
          <w:p w:rsidR="0024464C" w:rsidRPr="0024464C" w:rsidRDefault="00492EBA" w:rsidP="0024464C">
            <w:pPr>
              <w:spacing w:before="60" w:after="60"/>
              <w:jc w:val="center"/>
              <w:rPr>
                <w:rFonts w:ascii="Calibri" w:hAnsi="Calibri"/>
                <w:sz w:val="22"/>
                <w:lang w:val="fr-CH"/>
              </w:rPr>
            </w:pPr>
            <w:r>
              <w:rPr>
                <w:rFonts w:ascii="Calibri" w:hAnsi="Calibri"/>
                <w:sz w:val="22"/>
                <w:lang w:val="fr-CH"/>
              </w:rPr>
              <w:t>8h50-9h</w:t>
            </w:r>
            <w:r w:rsidR="0024464C" w:rsidRPr="0024464C">
              <w:rPr>
                <w:rFonts w:ascii="Calibri" w:hAnsi="Calibri"/>
                <w:sz w:val="22"/>
                <w:lang w:val="fr-CH"/>
              </w:rPr>
              <w:t>20</w:t>
            </w:r>
          </w:p>
        </w:tc>
        <w:tc>
          <w:tcPr>
            <w:tcW w:w="6698" w:type="dxa"/>
          </w:tcPr>
          <w:p w:rsidR="0024464C" w:rsidRPr="0024464C" w:rsidRDefault="000A6A67" w:rsidP="00947558">
            <w:pPr>
              <w:rPr>
                <w:rFonts w:ascii="Calibri" w:hAnsi="Calibri"/>
                <w:color w:val="1F497D"/>
              </w:rPr>
            </w:pPr>
            <w:r w:rsidRPr="000A6A67">
              <w:rPr>
                <w:rFonts w:ascii="Calibri" w:hAnsi="Calibri"/>
                <w:b/>
                <w:color w:val="0000FF"/>
                <w:sz w:val="22"/>
                <w:lang w:val="fr-CH"/>
              </w:rPr>
              <w:t>Le contrat de vente</w:t>
            </w:r>
            <w:r w:rsidR="004B5BFB">
              <w:rPr>
                <w:rFonts w:ascii="Calibri" w:hAnsi="Calibri"/>
                <w:sz w:val="22"/>
                <w:lang w:val="fr-CH"/>
              </w:rPr>
              <w:t xml:space="preserve"> </w:t>
            </w:r>
            <w:r w:rsidR="0024464C" w:rsidRPr="0024464C">
              <w:rPr>
                <w:rFonts w:ascii="Calibri" w:hAnsi="Calibri"/>
                <w:sz w:val="22"/>
                <w:lang w:val="fr-CH"/>
              </w:rPr>
              <w:t>(</w:t>
            </w:r>
            <w:r>
              <w:rPr>
                <w:rFonts w:ascii="Calibri" w:hAnsi="Calibri"/>
                <w:bCs/>
                <w:sz w:val="22"/>
                <w:lang w:val="fr-CH"/>
              </w:rPr>
              <w:t>Professeur Christoph Müller</w:t>
            </w:r>
            <w:r w:rsidR="0024464C" w:rsidRPr="0024464C">
              <w:rPr>
                <w:rFonts w:ascii="Calibri" w:hAnsi="Calibri"/>
                <w:bCs/>
                <w:sz w:val="22"/>
                <w:lang w:val="fr-CH"/>
              </w:rPr>
              <w:t>)</w:t>
            </w:r>
          </w:p>
        </w:tc>
      </w:tr>
      <w:tr w:rsidR="0024464C" w:rsidTr="0024464C">
        <w:tc>
          <w:tcPr>
            <w:tcW w:w="2160" w:type="dxa"/>
          </w:tcPr>
          <w:p w:rsidR="0024464C" w:rsidRPr="0024464C" w:rsidRDefault="00492EBA" w:rsidP="002808C1">
            <w:pPr>
              <w:spacing w:before="60" w:after="60"/>
              <w:jc w:val="center"/>
              <w:rPr>
                <w:rFonts w:ascii="Calibri" w:hAnsi="Calibri"/>
                <w:sz w:val="22"/>
                <w:lang w:val="fr-CH"/>
              </w:rPr>
            </w:pPr>
            <w:r>
              <w:rPr>
                <w:rFonts w:ascii="Calibri" w:hAnsi="Calibri"/>
                <w:sz w:val="22"/>
                <w:lang w:val="fr-CH"/>
              </w:rPr>
              <w:t>9h20-10h</w:t>
            </w:r>
            <w:r w:rsidR="002808C1">
              <w:rPr>
                <w:rFonts w:ascii="Calibri" w:hAnsi="Calibri"/>
                <w:sz w:val="22"/>
                <w:lang w:val="fr-CH"/>
              </w:rPr>
              <w:t>30</w:t>
            </w:r>
          </w:p>
        </w:tc>
        <w:tc>
          <w:tcPr>
            <w:tcW w:w="6698" w:type="dxa"/>
          </w:tcPr>
          <w:p w:rsidR="0024464C" w:rsidRPr="0024464C" w:rsidRDefault="0024464C" w:rsidP="000A6A67">
            <w:pPr>
              <w:spacing w:before="60" w:after="60"/>
              <w:rPr>
                <w:rFonts w:ascii="Calibri" w:hAnsi="Calibri"/>
                <w:sz w:val="22"/>
                <w:lang w:val="fr-CH"/>
              </w:rPr>
            </w:pPr>
            <w:r w:rsidRPr="0024464C">
              <w:rPr>
                <w:rFonts w:ascii="Calibri" w:hAnsi="Calibri"/>
                <w:b/>
                <w:sz w:val="22"/>
                <w:lang w:val="fr-CH"/>
              </w:rPr>
              <w:t xml:space="preserve">Ateliers / exercices pratiques </w:t>
            </w:r>
            <w:r w:rsidR="00947558">
              <w:rPr>
                <w:rFonts w:ascii="Calibri" w:hAnsi="Calibri"/>
                <w:sz w:val="22"/>
                <w:lang w:val="fr-CH"/>
              </w:rPr>
              <w:t xml:space="preserve">dans le domaine </w:t>
            </w:r>
            <w:r w:rsidR="000A6A67">
              <w:rPr>
                <w:rFonts w:ascii="Calibri" w:hAnsi="Calibri"/>
                <w:sz w:val="22"/>
                <w:lang w:val="fr-CH"/>
              </w:rPr>
              <w:t>du contrat de vente</w:t>
            </w:r>
            <w:r w:rsidRPr="0024464C">
              <w:rPr>
                <w:rFonts w:ascii="Calibri" w:hAnsi="Calibri"/>
                <w:sz w:val="22"/>
                <w:lang w:val="fr-CH"/>
              </w:rPr>
              <w:t xml:space="preserve"> (</w:t>
            </w:r>
            <w:r w:rsidRPr="0024464C">
              <w:rPr>
                <w:rFonts w:ascii="Calibri" w:hAnsi="Calibri"/>
                <w:bCs/>
                <w:sz w:val="22"/>
                <w:lang w:val="fr-CH"/>
              </w:rPr>
              <w:t>Pr</w:t>
            </w:r>
            <w:r w:rsidRPr="0024464C">
              <w:rPr>
                <w:rFonts w:ascii="Calibri" w:hAnsi="Calibri"/>
                <w:bCs/>
                <w:sz w:val="22"/>
                <w:lang w:val="fr-CH"/>
              </w:rPr>
              <w:t>o</w:t>
            </w:r>
            <w:r w:rsidRPr="0024464C">
              <w:rPr>
                <w:rFonts w:ascii="Calibri" w:hAnsi="Calibri"/>
                <w:bCs/>
                <w:sz w:val="22"/>
                <w:lang w:val="fr-CH"/>
              </w:rPr>
              <w:t xml:space="preserve">fesseur </w:t>
            </w:r>
            <w:r w:rsidR="000A6A67">
              <w:rPr>
                <w:rFonts w:ascii="Calibri" w:hAnsi="Calibri"/>
                <w:bCs/>
                <w:sz w:val="22"/>
                <w:lang w:val="fr-CH"/>
              </w:rPr>
              <w:t>Christoph Müller</w:t>
            </w:r>
            <w:r w:rsidRPr="0024464C">
              <w:rPr>
                <w:rFonts w:ascii="Calibri" w:hAnsi="Calibri"/>
                <w:sz w:val="22"/>
                <w:lang w:val="fr-CH"/>
              </w:rPr>
              <w:t>)</w:t>
            </w:r>
          </w:p>
        </w:tc>
      </w:tr>
      <w:tr w:rsidR="0024464C" w:rsidTr="0024464C">
        <w:tc>
          <w:tcPr>
            <w:tcW w:w="2160" w:type="dxa"/>
          </w:tcPr>
          <w:p w:rsidR="0024464C" w:rsidRPr="0024464C" w:rsidRDefault="00492EBA" w:rsidP="0024464C">
            <w:pPr>
              <w:spacing w:before="60" w:after="60"/>
              <w:jc w:val="center"/>
              <w:rPr>
                <w:rFonts w:ascii="Calibri" w:hAnsi="Calibri"/>
                <w:sz w:val="22"/>
                <w:lang w:val="fr-CH"/>
              </w:rPr>
            </w:pPr>
            <w:r>
              <w:rPr>
                <w:rFonts w:ascii="Calibri" w:hAnsi="Calibri"/>
                <w:sz w:val="22"/>
                <w:lang w:val="fr-CH"/>
              </w:rPr>
              <w:t>10h30-11h</w:t>
            </w:r>
            <w:r w:rsidR="002808C1">
              <w:rPr>
                <w:rFonts w:ascii="Calibri" w:hAnsi="Calibri"/>
                <w:sz w:val="22"/>
                <w:lang w:val="fr-CH"/>
              </w:rPr>
              <w:t>00</w:t>
            </w:r>
          </w:p>
        </w:tc>
        <w:tc>
          <w:tcPr>
            <w:tcW w:w="6698" w:type="dxa"/>
          </w:tcPr>
          <w:p w:rsidR="0024464C" w:rsidRPr="001F7D77" w:rsidRDefault="0024464C" w:rsidP="0024464C">
            <w:pPr>
              <w:spacing w:before="60" w:after="60"/>
              <w:rPr>
                <w:rFonts w:ascii="Calibri" w:hAnsi="Calibri"/>
                <w:sz w:val="22"/>
                <w:lang w:val="fr-CH"/>
              </w:rPr>
            </w:pPr>
            <w:r w:rsidRPr="001F7D77">
              <w:rPr>
                <w:rFonts w:ascii="Calibri" w:hAnsi="Calibri"/>
                <w:b/>
                <w:sz w:val="22"/>
                <w:lang w:val="fr-CH"/>
              </w:rPr>
              <w:t>Pause-café</w:t>
            </w:r>
            <w:r w:rsidRPr="001F7D77" w:rsidDel="002B68E6">
              <w:rPr>
                <w:rFonts w:ascii="Calibri" w:hAnsi="Calibri"/>
                <w:b/>
                <w:sz w:val="22"/>
                <w:lang w:val="fr-CH"/>
              </w:rPr>
              <w:t xml:space="preserve"> </w:t>
            </w:r>
          </w:p>
        </w:tc>
      </w:tr>
      <w:tr w:rsidR="0024464C" w:rsidTr="0024464C">
        <w:tc>
          <w:tcPr>
            <w:tcW w:w="2160" w:type="dxa"/>
          </w:tcPr>
          <w:p w:rsidR="0024464C" w:rsidRPr="0024464C" w:rsidRDefault="00492EBA" w:rsidP="0024464C">
            <w:pPr>
              <w:spacing w:before="60" w:after="60"/>
              <w:jc w:val="center"/>
              <w:rPr>
                <w:rFonts w:ascii="Calibri" w:hAnsi="Calibri"/>
                <w:sz w:val="22"/>
                <w:lang w:val="fr-CH"/>
              </w:rPr>
            </w:pPr>
            <w:r>
              <w:rPr>
                <w:rFonts w:ascii="Calibri" w:hAnsi="Calibri"/>
                <w:sz w:val="22"/>
                <w:lang w:val="fr-CH"/>
              </w:rPr>
              <w:t>11h</w:t>
            </w:r>
            <w:r w:rsidR="002808C1">
              <w:rPr>
                <w:rFonts w:ascii="Calibri" w:hAnsi="Calibri"/>
                <w:sz w:val="22"/>
                <w:lang w:val="fr-CH"/>
              </w:rPr>
              <w:t>00</w:t>
            </w:r>
            <w:r>
              <w:rPr>
                <w:rFonts w:ascii="Calibri" w:hAnsi="Calibri"/>
                <w:sz w:val="22"/>
                <w:lang w:val="fr-CH"/>
              </w:rPr>
              <w:t>-12h</w:t>
            </w:r>
            <w:r w:rsidR="0046600F">
              <w:rPr>
                <w:rFonts w:ascii="Calibri" w:hAnsi="Calibri"/>
                <w:sz w:val="22"/>
                <w:lang w:val="fr-CH"/>
              </w:rPr>
              <w:t>0</w:t>
            </w:r>
            <w:r w:rsidR="0024464C" w:rsidRPr="0024464C">
              <w:rPr>
                <w:rFonts w:ascii="Calibri" w:hAnsi="Calibri"/>
                <w:sz w:val="22"/>
                <w:lang w:val="fr-CH"/>
              </w:rPr>
              <w:t>0</w:t>
            </w:r>
          </w:p>
        </w:tc>
        <w:tc>
          <w:tcPr>
            <w:tcW w:w="6698" w:type="dxa"/>
          </w:tcPr>
          <w:p w:rsidR="0024464C" w:rsidRPr="0024464C" w:rsidRDefault="0024464C" w:rsidP="0024464C">
            <w:pPr>
              <w:spacing w:before="60" w:after="60"/>
              <w:rPr>
                <w:rFonts w:ascii="Calibri" w:hAnsi="Calibri"/>
                <w:sz w:val="22"/>
                <w:lang w:val="fr-CH"/>
              </w:rPr>
            </w:pPr>
            <w:r w:rsidRPr="0024464C">
              <w:rPr>
                <w:rFonts w:ascii="Calibri" w:hAnsi="Calibri"/>
                <w:b/>
                <w:sz w:val="22"/>
                <w:lang w:val="fr-CH"/>
              </w:rPr>
              <w:t xml:space="preserve">Ateliers / exercices pratiques </w:t>
            </w:r>
            <w:r w:rsidRPr="0024464C">
              <w:rPr>
                <w:rFonts w:ascii="Calibri" w:hAnsi="Calibri"/>
                <w:sz w:val="22"/>
                <w:lang w:val="fr-CH"/>
              </w:rPr>
              <w:t>Corrections et discussion</w:t>
            </w:r>
          </w:p>
        </w:tc>
      </w:tr>
      <w:tr w:rsidR="0024464C" w:rsidTr="0024464C">
        <w:tc>
          <w:tcPr>
            <w:tcW w:w="2160" w:type="dxa"/>
          </w:tcPr>
          <w:p w:rsidR="0024464C" w:rsidRPr="0024464C" w:rsidRDefault="0046600F" w:rsidP="0046600F">
            <w:pPr>
              <w:spacing w:before="60" w:after="60"/>
              <w:jc w:val="center"/>
              <w:rPr>
                <w:rFonts w:ascii="Calibri" w:hAnsi="Calibri"/>
                <w:sz w:val="22"/>
                <w:lang w:val="fr-CH"/>
              </w:rPr>
            </w:pPr>
            <w:r>
              <w:rPr>
                <w:rFonts w:ascii="Calibri" w:hAnsi="Calibri"/>
                <w:sz w:val="22"/>
                <w:lang w:val="fr-CH"/>
              </w:rPr>
              <w:t>12</w:t>
            </w:r>
            <w:r w:rsidR="00492EBA">
              <w:rPr>
                <w:rFonts w:ascii="Calibri" w:hAnsi="Calibri"/>
                <w:sz w:val="22"/>
                <w:lang w:val="fr-CH"/>
              </w:rPr>
              <w:t>h</w:t>
            </w:r>
            <w:r>
              <w:rPr>
                <w:rFonts w:ascii="Calibri" w:hAnsi="Calibri"/>
                <w:sz w:val="22"/>
                <w:lang w:val="fr-CH"/>
              </w:rPr>
              <w:t>0</w:t>
            </w:r>
            <w:r w:rsidR="00492EBA">
              <w:rPr>
                <w:rFonts w:ascii="Calibri" w:hAnsi="Calibri"/>
                <w:sz w:val="22"/>
                <w:lang w:val="fr-CH"/>
              </w:rPr>
              <w:t>0-13h</w:t>
            </w:r>
            <w:r w:rsidR="0024464C" w:rsidRPr="0024464C">
              <w:rPr>
                <w:rFonts w:ascii="Calibri" w:hAnsi="Calibri"/>
                <w:sz w:val="22"/>
                <w:lang w:val="fr-CH"/>
              </w:rPr>
              <w:t>45</w:t>
            </w:r>
          </w:p>
        </w:tc>
        <w:tc>
          <w:tcPr>
            <w:tcW w:w="6698" w:type="dxa"/>
          </w:tcPr>
          <w:p w:rsidR="0024464C" w:rsidRPr="0024464C" w:rsidRDefault="0024464C" w:rsidP="0024464C">
            <w:pPr>
              <w:spacing w:before="60" w:after="60"/>
              <w:rPr>
                <w:rFonts w:ascii="Calibri" w:hAnsi="Calibri"/>
                <w:sz w:val="22"/>
                <w:lang w:val="fr-CH"/>
              </w:rPr>
            </w:pPr>
            <w:r w:rsidRPr="001F7D77">
              <w:rPr>
                <w:rFonts w:ascii="Calibri" w:hAnsi="Calibri"/>
                <w:b/>
                <w:sz w:val="22"/>
                <w:lang w:val="fr-CH"/>
              </w:rPr>
              <w:t>Repas commun</w:t>
            </w:r>
            <w:r w:rsidRPr="0024464C">
              <w:rPr>
                <w:rFonts w:ascii="Calibri" w:hAnsi="Calibri"/>
                <w:sz w:val="22"/>
                <w:lang w:val="fr-CH"/>
              </w:rPr>
              <w:t xml:space="preserve"> (avec des représentants de la Faculté de droit) </w:t>
            </w:r>
          </w:p>
        </w:tc>
      </w:tr>
      <w:tr w:rsidR="0024464C" w:rsidTr="0024464C">
        <w:tc>
          <w:tcPr>
            <w:tcW w:w="2160" w:type="dxa"/>
          </w:tcPr>
          <w:p w:rsidR="0024464C" w:rsidRPr="0024464C" w:rsidRDefault="00492EBA" w:rsidP="0024464C">
            <w:pPr>
              <w:spacing w:before="60" w:after="60"/>
              <w:jc w:val="center"/>
              <w:rPr>
                <w:rFonts w:ascii="Calibri" w:hAnsi="Calibri"/>
                <w:sz w:val="22"/>
                <w:lang w:val="fr-CH"/>
              </w:rPr>
            </w:pPr>
            <w:r>
              <w:rPr>
                <w:rFonts w:ascii="Calibri" w:hAnsi="Calibri"/>
                <w:sz w:val="22"/>
                <w:lang w:val="fr-CH"/>
              </w:rPr>
              <w:t>13h45-14h</w:t>
            </w:r>
            <w:r w:rsidR="0024464C" w:rsidRPr="0024464C">
              <w:rPr>
                <w:rFonts w:ascii="Calibri" w:hAnsi="Calibri"/>
                <w:sz w:val="22"/>
                <w:lang w:val="fr-CH"/>
              </w:rPr>
              <w:t>15</w:t>
            </w:r>
          </w:p>
        </w:tc>
        <w:tc>
          <w:tcPr>
            <w:tcW w:w="6698" w:type="dxa"/>
          </w:tcPr>
          <w:p w:rsidR="0024464C" w:rsidRPr="0024464C" w:rsidRDefault="0024464C" w:rsidP="000A6A67">
            <w:pPr>
              <w:rPr>
                <w:rFonts w:ascii="Calibri" w:hAnsi="Calibri"/>
              </w:rPr>
            </w:pPr>
            <w:r w:rsidRPr="001F7D77">
              <w:rPr>
                <w:rFonts w:ascii="Calibri" w:hAnsi="Calibri"/>
                <w:b/>
                <w:color w:val="0000FF"/>
                <w:sz w:val="22"/>
                <w:lang w:val="fr-CH"/>
              </w:rPr>
              <w:t xml:space="preserve">Droit </w:t>
            </w:r>
            <w:r w:rsidR="000A6A67" w:rsidRPr="001F7D77">
              <w:rPr>
                <w:rFonts w:ascii="Calibri" w:hAnsi="Calibri"/>
                <w:b/>
                <w:color w:val="0000FF"/>
                <w:sz w:val="22"/>
                <w:lang w:val="fr-CH"/>
              </w:rPr>
              <w:t>des migrations</w:t>
            </w:r>
            <w:r w:rsidR="009F0BCF">
              <w:rPr>
                <w:rFonts w:ascii="Calibri" w:hAnsi="Calibri"/>
                <w:sz w:val="22"/>
                <w:lang w:val="fr-CH"/>
              </w:rPr>
              <w:t xml:space="preserve"> </w:t>
            </w:r>
            <w:r w:rsidRPr="0024464C">
              <w:rPr>
                <w:rFonts w:ascii="Calibri" w:hAnsi="Calibri"/>
                <w:sz w:val="22"/>
                <w:lang w:val="fr-CH"/>
              </w:rPr>
              <w:t>(Professeur</w:t>
            </w:r>
            <w:r w:rsidR="000A6A67">
              <w:rPr>
                <w:rFonts w:ascii="Calibri" w:hAnsi="Calibri"/>
                <w:sz w:val="22"/>
                <w:lang w:val="fr-CH"/>
              </w:rPr>
              <w:t>e assistante Cesla Amarelle)</w:t>
            </w:r>
          </w:p>
        </w:tc>
      </w:tr>
      <w:tr w:rsidR="0024464C" w:rsidTr="0024464C">
        <w:tc>
          <w:tcPr>
            <w:tcW w:w="2160" w:type="dxa"/>
          </w:tcPr>
          <w:p w:rsidR="0024464C" w:rsidRPr="0024464C" w:rsidRDefault="00492EBA" w:rsidP="0024464C">
            <w:pPr>
              <w:spacing w:before="60" w:after="60"/>
              <w:jc w:val="center"/>
              <w:rPr>
                <w:rFonts w:ascii="Calibri" w:hAnsi="Calibri"/>
                <w:sz w:val="22"/>
                <w:lang w:val="fr-CH"/>
              </w:rPr>
            </w:pPr>
            <w:r>
              <w:rPr>
                <w:rFonts w:ascii="Calibri" w:hAnsi="Calibri"/>
                <w:sz w:val="22"/>
                <w:lang w:val="fr-CH"/>
              </w:rPr>
              <w:t>14h15-15h</w:t>
            </w:r>
            <w:r w:rsidR="002808C1">
              <w:rPr>
                <w:rFonts w:ascii="Calibri" w:hAnsi="Calibri"/>
                <w:sz w:val="22"/>
                <w:lang w:val="fr-CH"/>
              </w:rPr>
              <w:t>25</w:t>
            </w:r>
          </w:p>
        </w:tc>
        <w:tc>
          <w:tcPr>
            <w:tcW w:w="6698" w:type="dxa"/>
          </w:tcPr>
          <w:p w:rsidR="0024464C" w:rsidRPr="0024464C" w:rsidRDefault="0024464C" w:rsidP="000A6A67">
            <w:pPr>
              <w:spacing w:before="60" w:after="60"/>
              <w:rPr>
                <w:rFonts w:ascii="Calibri" w:hAnsi="Calibri"/>
                <w:sz w:val="22"/>
                <w:lang w:val="fr-CH"/>
              </w:rPr>
            </w:pPr>
            <w:r w:rsidRPr="0024464C">
              <w:rPr>
                <w:rFonts w:ascii="Calibri" w:hAnsi="Calibri"/>
                <w:b/>
                <w:sz w:val="22"/>
                <w:lang w:val="fr-CH"/>
              </w:rPr>
              <w:t>Atelier</w:t>
            </w:r>
            <w:r w:rsidRPr="0024464C">
              <w:rPr>
                <w:rFonts w:ascii="Calibri" w:hAnsi="Calibri"/>
                <w:sz w:val="22"/>
                <w:lang w:val="fr-CH"/>
              </w:rPr>
              <w:t xml:space="preserve"> / </w:t>
            </w:r>
            <w:r w:rsidR="000A6A67">
              <w:rPr>
                <w:rFonts w:ascii="Calibri" w:hAnsi="Calibri"/>
                <w:b/>
                <w:sz w:val="22"/>
                <w:lang w:val="fr-CH"/>
              </w:rPr>
              <w:t xml:space="preserve">exercices pratiques </w:t>
            </w:r>
            <w:r w:rsidR="000A6A67">
              <w:rPr>
                <w:rFonts w:ascii="Calibri" w:hAnsi="Calibri"/>
                <w:sz w:val="22"/>
                <w:lang w:val="fr-CH"/>
              </w:rPr>
              <w:t>Droit des migrations (</w:t>
            </w:r>
            <w:r w:rsidRPr="0024464C">
              <w:rPr>
                <w:rFonts w:ascii="Calibri" w:hAnsi="Calibri"/>
                <w:sz w:val="22"/>
                <w:lang w:val="fr-CH"/>
              </w:rPr>
              <w:t>Professeur</w:t>
            </w:r>
            <w:r w:rsidR="000A6A67">
              <w:rPr>
                <w:rFonts w:ascii="Calibri" w:hAnsi="Calibri"/>
                <w:sz w:val="22"/>
                <w:lang w:val="fr-CH"/>
              </w:rPr>
              <w:t>e assistante Cesla Amarelle</w:t>
            </w:r>
            <w:r w:rsidRPr="0024464C">
              <w:rPr>
                <w:rFonts w:ascii="Calibri" w:hAnsi="Calibri"/>
                <w:sz w:val="22"/>
                <w:lang w:val="fr-CH"/>
              </w:rPr>
              <w:t>)</w:t>
            </w:r>
          </w:p>
        </w:tc>
      </w:tr>
      <w:tr w:rsidR="0024464C" w:rsidTr="0024464C">
        <w:tc>
          <w:tcPr>
            <w:tcW w:w="2160" w:type="dxa"/>
          </w:tcPr>
          <w:p w:rsidR="0024464C" w:rsidRPr="0024464C" w:rsidRDefault="00492EBA" w:rsidP="0024464C">
            <w:pPr>
              <w:spacing w:before="60" w:after="60"/>
              <w:jc w:val="center"/>
              <w:rPr>
                <w:rFonts w:ascii="Calibri" w:hAnsi="Calibri"/>
                <w:sz w:val="22"/>
                <w:lang w:val="fr-CH"/>
              </w:rPr>
            </w:pPr>
            <w:r>
              <w:rPr>
                <w:rFonts w:ascii="Calibri" w:hAnsi="Calibri"/>
                <w:sz w:val="22"/>
                <w:lang w:val="fr-CH"/>
              </w:rPr>
              <w:t>15h25-16h</w:t>
            </w:r>
            <w:r w:rsidR="0046600F">
              <w:rPr>
                <w:rFonts w:ascii="Calibri" w:hAnsi="Calibri"/>
                <w:sz w:val="22"/>
                <w:lang w:val="fr-CH"/>
              </w:rPr>
              <w:t>2</w:t>
            </w:r>
            <w:r w:rsidR="007A7C37">
              <w:rPr>
                <w:rFonts w:ascii="Calibri" w:hAnsi="Calibri"/>
                <w:sz w:val="22"/>
                <w:lang w:val="fr-CH"/>
              </w:rPr>
              <w:t>5</w:t>
            </w:r>
          </w:p>
        </w:tc>
        <w:tc>
          <w:tcPr>
            <w:tcW w:w="6698" w:type="dxa"/>
          </w:tcPr>
          <w:p w:rsidR="0024464C" w:rsidRPr="0024464C" w:rsidRDefault="0024464C" w:rsidP="0024464C">
            <w:pPr>
              <w:spacing w:before="60" w:after="60"/>
              <w:rPr>
                <w:rFonts w:ascii="Calibri" w:hAnsi="Calibri"/>
                <w:sz w:val="22"/>
                <w:lang w:val="fr-CH"/>
              </w:rPr>
            </w:pPr>
            <w:r w:rsidRPr="0024464C">
              <w:rPr>
                <w:rFonts w:ascii="Calibri" w:hAnsi="Calibri"/>
                <w:b/>
                <w:sz w:val="22"/>
                <w:lang w:val="fr-CH"/>
              </w:rPr>
              <w:t>Ateliers / exercices pratiques</w:t>
            </w:r>
            <w:r w:rsidRPr="0024464C">
              <w:rPr>
                <w:rFonts w:ascii="Calibri" w:hAnsi="Calibri"/>
                <w:sz w:val="22"/>
                <w:lang w:val="fr-CH"/>
              </w:rPr>
              <w:t xml:space="preserve"> Corrections et discussion</w:t>
            </w:r>
          </w:p>
        </w:tc>
      </w:tr>
      <w:tr w:rsidR="00592505" w:rsidTr="0024464C">
        <w:tc>
          <w:tcPr>
            <w:tcW w:w="2160" w:type="dxa"/>
          </w:tcPr>
          <w:p w:rsidR="00592505" w:rsidRDefault="00592505" w:rsidP="0024464C">
            <w:pPr>
              <w:spacing w:before="60" w:after="60"/>
              <w:jc w:val="center"/>
              <w:rPr>
                <w:rFonts w:ascii="Calibri" w:hAnsi="Calibri"/>
                <w:sz w:val="22"/>
                <w:lang w:val="fr-CH"/>
              </w:rPr>
            </w:pPr>
            <w:r>
              <w:rPr>
                <w:rFonts w:ascii="Calibri" w:hAnsi="Calibri"/>
                <w:sz w:val="22"/>
                <w:lang w:val="fr-CH"/>
              </w:rPr>
              <w:t>16h25-17h25</w:t>
            </w:r>
          </w:p>
        </w:tc>
        <w:tc>
          <w:tcPr>
            <w:tcW w:w="6698" w:type="dxa"/>
          </w:tcPr>
          <w:p w:rsidR="00592505" w:rsidRPr="00592505" w:rsidRDefault="00592505" w:rsidP="0024464C">
            <w:pPr>
              <w:spacing w:before="60" w:after="60"/>
              <w:rPr>
                <w:rFonts w:ascii="Calibri" w:hAnsi="Calibri"/>
                <w:sz w:val="22"/>
                <w:lang w:val="fr-CH"/>
              </w:rPr>
            </w:pPr>
            <w:r>
              <w:rPr>
                <w:rFonts w:ascii="Calibri" w:hAnsi="Calibri"/>
                <w:b/>
                <w:sz w:val="22"/>
                <w:lang w:val="fr-CH"/>
              </w:rPr>
              <w:t xml:space="preserve">Table ronde : </w:t>
            </w:r>
            <w:r w:rsidR="008757AE">
              <w:rPr>
                <w:rFonts w:ascii="Calibri" w:hAnsi="Calibri"/>
                <w:b/>
                <w:color w:val="0000FF"/>
                <w:sz w:val="22"/>
                <w:lang w:val="fr-CH"/>
              </w:rPr>
              <w:t>Quel enseignement</w:t>
            </w:r>
            <w:r w:rsidRPr="00592505">
              <w:rPr>
                <w:rFonts w:ascii="Calibri" w:hAnsi="Calibri"/>
                <w:b/>
                <w:color w:val="0000FF"/>
                <w:sz w:val="22"/>
                <w:lang w:val="fr-CH"/>
              </w:rPr>
              <w:t xml:space="preserve"> du droit au secondaire 2 ?</w:t>
            </w:r>
            <w:r>
              <w:rPr>
                <w:rFonts w:ascii="Calibri" w:hAnsi="Calibri"/>
                <w:sz w:val="22"/>
                <w:lang w:val="fr-CH"/>
              </w:rPr>
              <w:t xml:space="preserve"> avec la pa</w:t>
            </w:r>
            <w:r>
              <w:rPr>
                <w:rFonts w:ascii="Calibri" w:hAnsi="Calibri"/>
                <w:sz w:val="22"/>
                <w:lang w:val="fr-CH"/>
              </w:rPr>
              <w:t>r</w:t>
            </w:r>
            <w:r>
              <w:rPr>
                <w:rFonts w:ascii="Calibri" w:hAnsi="Calibri"/>
                <w:sz w:val="22"/>
                <w:lang w:val="fr-CH"/>
              </w:rPr>
              <w:t>ticipation du Professeur Blaise Carron, de M. Guillaume Roduit, profe</w:t>
            </w:r>
            <w:r>
              <w:rPr>
                <w:rFonts w:ascii="Calibri" w:hAnsi="Calibri"/>
                <w:sz w:val="22"/>
                <w:lang w:val="fr-CH"/>
              </w:rPr>
              <w:t>s</w:t>
            </w:r>
            <w:r>
              <w:rPr>
                <w:rFonts w:ascii="Calibri" w:hAnsi="Calibri"/>
                <w:sz w:val="22"/>
                <w:lang w:val="fr-CH"/>
              </w:rPr>
              <w:t>seur à la HEP du canton de Vaud et de M. Jean-Marc Gigon, professeur au Lycée ca</w:t>
            </w:r>
            <w:r>
              <w:rPr>
                <w:rFonts w:ascii="Calibri" w:hAnsi="Calibri"/>
                <w:sz w:val="22"/>
                <w:lang w:val="fr-CH"/>
              </w:rPr>
              <w:t>n</w:t>
            </w:r>
            <w:r>
              <w:rPr>
                <w:rFonts w:ascii="Calibri" w:hAnsi="Calibri"/>
                <w:sz w:val="22"/>
                <w:lang w:val="fr-CH"/>
              </w:rPr>
              <w:t>tonal de Porrentruy</w:t>
            </w:r>
          </w:p>
        </w:tc>
      </w:tr>
      <w:tr w:rsidR="0024464C" w:rsidTr="0024464C">
        <w:tc>
          <w:tcPr>
            <w:tcW w:w="2160" w:type="dxa"/>
          </w:tcPr>
          <w:p w:rsidR="0024464C" w:rsidRPr="0024464C" w:rsidRDefault="00592505" w:rsidP="0024464C">
            <w:pPr>
              <w:spacing w:before="60" w:after="60"/>
              <w:jc w:val="center"/>
              <w:rPr>
                <w:rFonts w:ascii="Calibri" w:hAnsi="Calibri"/>
                <w:sz w:val="22"/>
                <w:lang w:val="fr-CH"/>
              </w:rPr>
            </w:pPr>
            <w:r>
              <w:rPr>
                <w:rFonts w:ascii="Calibri" w:hAnsi="Calibri"/>
                <w:sz w:val="22"/>
                <w:lang w:val="fr-CH"/>
              </w:rPr>
              <w:t>17</w:t>
            </w:r>
            <w:r w:rsidR="00492EBA">
              <w:rPr>
                <w:rFonts w:ascii="Calibri" w:hAnsi="Calibri"/>
                <w:sz w:val="22"/>
                <w:lang w:val="fr-CH"/>
              </w:rPr>
              <w:t>h</w:t>
            </w:r>
            <w:r w:rsidR="0046600F">
              <w:rPr>
                <w:rFonts w:ascii="Calibri" w:hAnsi="Calibri"/>
                <w:sz w:val="22"/>
                <w:lang w:val="fr-CH"/>
              </w:rPr>
              <w:t>2</w:t>
            </w:r>
            <w:r>
              <w:rPr>
                <w:rFonts w:ascii="Calibri" w:hAnsi="Calibri"/>
                <w:sz w:val="22"/>
                <w:lang w:val="fr-CH"/>
              </w:rPr>
              <w:t>5-17</w:t>
            </w:r>
            <w:r w:rsidR="00492EBA">
              <w:rPr>
                <w:rFonts w:ascii="Calibri" w:hAnsi="Calibri"/>
                <w:sz w:val="22"/>
                <w:lang w:val="fr-CH"/>
              </w:rPr>
              <w:t>h</w:t>
            </w:r>
            <w:r w:rsidR="0024464C" w:rsidRPr="0024464C">
              <w:rPr>
                <w:rFonts w:ascii="Calibri" w:hAnsi="Calibri"/>
                <w:sz w:val="22"/>
                <w:lang w:val="fr-CH"/>
              </w:rPr>
              <w:t>30</w:t>
            </w:r>
          </w:p>
        </w:tc>
        <w:tc>
          <w:tcPr>
            <w:tcW w:w="6698" w:type="dxa"/>
          </w:tcPr>
          <w:p w:rsidR="0024464C" w:rsidRPr="001F7D77" w:rsidRDefault="0024464C" w:rsidP="0024464C">
            <w:pPr>
              <w:spacing w:before="60" w:after="60"/>
              <w:jc w:val="center"/>
              <w:rPr>
                <w:rFonts w:ascii="Calibri" w:hAnsi="Calibri"/>
                <w:b/>
                <w:color w:val="0000FF"/>
                <w:sz w:val="22"/>
                <w:lang w:val="fr-CH"/>
              </w:rPr>
            </w:pPr>
            <w:r w:rsidRPr="001F7D77">
              <w:rPr>
                <w:rFonts w:ascii="Calibri" w:hAnsi="Calibri"/>
                <w:b/>
                <w:color w:val="0000FF"/>
                <w:sz w:val="22"/>
                <w:lang w:val="fr-CH"/>
              </w:rPr>
              <w:t xml:space="preserve">Conclusion </w:t>
            </w:r>
            <w:r w:rsidR="007B33D3" w:rsidRPr="001F7D77">
              <w:rPr>
                <w:rFonts w:ascii="Calibri" w:hAnsi="Calibri"/>
                <w:b/>
                <w:color w:val="0000FF"/>
                <w:sz w:val="22"/>
                <w:lang w:val="fr-CH"/>
              </w:rPr>
              <w:t>–</w:t>
            </w:r>
            <w:r w:rsidRPr="001F7D77">
              <w:rPr>
                <w:rFonts w:ascii="Calibri" w:hAnsi="Calibri"/>
                <w:b/>
                <w:color w:val="0000FF"/>
                <w:sz w:val="22"/>
                <w:lang w:val="fr-CH"/>
              </w:rPr>
              <w:t xml:space="preserve"> Clôture</w:t>
            </w:r>
          </w:p>
        </w:tc>
      </w:tr>
    </w:tbl>
    <w:p w:rsidR="0024464C" w:rsidRDefault="0024464C" w:rsidP="0024464C">
      <w:pPr>
        <w:tabs>
          <w:tab w:val="left" w:pos="5387"/>
          <w:tab w:val="center" w:pos="6521"/>
        </w:tabs>
        <w:rPr>
          <w:sz w:val="22"/>
        </w:rPr>
      </w:pPr>
    </w:p>
    <w:p w:rsidR="0024464C" w:rsidRDefault="0024464C" w:rsidP="00947558">
      <w:pPr>
        <w:tabs>
          <w:tab w:val="left" w:pos="5387"/>
          <w:tab w:val="center" w:pos="6521"/>
        </w:tabs>
        <w:spacing w:after="0"/>
        <w:rPr>
          <w:rFonts w:ascii="Calibri" w:hAnsi="Calibri"/>
          <w:sz w:val="22"/>
          <w:szCs w:val="22"/>
          <w:lang w:val="fr-CH"/>
        </w:rPr>
      </w:pPr>
      <w:r w:rsidRPr="00467B50">
        <w:rPr>
          <w:rFonts w:ascii="Calibri" w:hAnsi="Calibri"/>
          <w:sz w:val="22"/>
          <w:szCs w:val="22"/>
          <w:lang w:val="fr-CH"/>
        </w:rPr>
        <w:t xml:space="preserve">Responsable pour l’organisation : </w:t>
      </w:r>
      <w:r w:rsidR="00947558">
        <w:rPr>
          <w:rFonts w:ascii="Calibri" w:hAnsi="Calibri"/>
          <w:sz w:val="22"/>
          <w:szCs w:val="22"/>
          <w:lang w:val="fr-CH"/>
        </w:rPr>
        <w:t xml:space="preserve">Professeur </w:t>
      </w:r>
      <w:r w:rsidRPr="00467B50">
        <w:rPr>
          <w:rFonts w:ascii="Calibri" w:hAnsi="Calibri"/>
          <w:sz w:val="22"/>
          <w:szCs w:val="22"/>
          <w:lang w:val="fr-CH"/>
        </w:rPr>
        <w:t>Dominique Sprumont</w:t>
      </w:r>
    </w:p>
    <w:p w:rsidR="00947558" w:rsidRDefault="00947558" w:rsidP="004B5BFB">
      <w:pPr>
        <w:tabs>
          <w:tab w:val="left" w:pos="5387"/>
          <w:tab w:val="center" w:pos="6521"/>
        </w:tabs>
        <w:rPr>
          <w:rFonts w:ascii="Calibri" w:hAnsi="Calibri"/>
          <w:sz w:val="22"/>
          <w:szCs w:val="22"/>
          <w:lang w:val="fr-CH"/>
        </w:rPr>
      </w:pPr>
      <w:r>
        <w:rPr>
          <w:rFonts w:ascii="Calibri" w:hAnsi="Calibri"/>
          <w:sz w:val="22"/>
          <w:szCs w:val="22"/>
          <w:lang w:val="fr-CH"/>
        </w:rPr>
        <w:t>Secrétariat : Mme Mary-Claire Girola</w:t>
      </w:r>
    </w:p>
    <w:p w:rsidR="00C80852" w:rsidRPr="00C80852" w:rsidRDefault="008757AE" w:rsidP="004B5BFB">
      <w:pPr>
        <w:tabs>
          <w:tab w:val="left" w:pos="5387"/>
          <w:tab w:val="center" w:pos="6521"/>
        </w:tabs>
        <w:rPr>
          <w:sz w:val="16"/>
          <w:szCs w:val="16"/>
        </w:rPr>
      </w:pPr>
      <w:r>
        <w:rPr>
          <w:rFonts w:ascii="Calibri" w:hAnsi="Calibri"/>
          <w:sz w:val="16"/>
          <w:szCs w:val="16"/>
          <w:lang w:val="fr-CH"/>
        </w:rPr>
        <w:t>10.01.2013</w:t>
      </w:r>
      <w:r>
        <w:rPr>
          <w:rFonts w:ascii="Calibri" w:hAnsi="Calibri"/>
          <w:sz w:val="16"/>
          <w:szCs w:val="16"/>
          <w:lang w:val="fr-CH"/>
        </w:rPr>
        <w:tab/>
      </w:r>
      <w:r w:rsidR="00C80852">
        <w:rPr>
          <w:rFonts w:ascii="Calibri" w:hAnsi="Calibri"/>
          <w:sz w:val="16"/>
          <w:szCs w:val="16"/>
          <w:lang w:val="fr-CH"/>
        </w:rPr>
        <w:t>/mcg</w:t>
      </w:r>
    </w:p>
    <w:sectPr w:rsidR="00C80852" w:rsidRPr="00C80852" w:rsidSect="0024464C">
      <w:footerReference w:type="default" r:id="rId11"/>
      <w:headerReference w:type="first" r:id="rId12"/>
      <w:footerReference w:type="first" r:id="rId13"/>
      <w:pgSz w:w="11906" w:h="16838" w:code="9"/>
      <w:pgMar w:top="851" w:right="1418" w:bottom="454" w:left="1418" w:header="284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66A5" w:rsidRDefault="004166A5">
      <w:r>
        <w:separator/>
      </w:r>
    </w:p>
  </w:endnote>
  <w:endnote w:type="continuationSeparator" w:id="0">
    <w:p w:rsidR="004166A5" w:rsidRDefault="004166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2505" w:rsidRDefault="00592505">
    <w:pPr>
      <w:pStyle w:val="Pieddepage"/>
    </w:pPr>
    <w:r>
      <w:t xml:space="preserve">- </w:t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>
      <w:rPr>
        <w:rStyle w:val="Numrodepage"/>
        <w:noProof/>
      </w:rPr>
      <w:t>2</w:t>
    </w:r>
    <w:r>
      <w:rPr>
        <w:rStyle w:val="Numrodepage"/>
      </w:rPr>
      <w:fldChar w:fldCharType="end"/>
    </w:r>
    <w:r>
      <w:rPr>
        <w:rStyle w:val="Numrodepage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2505" w:rsidRDefault="00592505" w:rsidP="0024464C">
    <w:pPr>
      <w:pStyle w:val="En-tte"/>
      <w:tabs>
        <w:tab w:val="clear" w:pos="9072"/>
        <w:tab w:val="left" w:pos="255"/>
      </w:tabs>
      <w:jc w:val="left"/>
      <w:rPr>
        <w:rFonts w:cs="Arial"/>
        <w:color w:val="333399"/>
        <w:szCs w:val="16"/>
      </w:rPr>
    </w:pPr>
  </w:p>
  <w:p w:rsidR="00592505" w:rsidRDefault="00592505" w:rsidP="004C0652">
    <w:pPr>
      <w:pStyle w:val="En-tte"/>
      <w:tabs>
        <w:tab w:val="clear" w:pos="9072"/>
        <w:tab w:val="left" w:pos="255"/>
      </w:tabs>
      <w:rPr>
        <w:rFonts w:cs="Arial"/>
        <w:szCs w:val="16"/>
      </w:rPr>
    </w:pPr>
    <w:r>
      <w:rPr>
        <w:rFonts w:cs="Arial"/>
        <w:color w:val="333399"/>
        <w:szCs w:val="16"/>
      </w:rPr>
      <w:sym w:font="Wingdings" w:char="F06E"/>
    </w:r>
    <w:r>
      <w:rPr>
        <w:rFonts w:cs="Arial"/>
        <w:color w:val="333399"/>
        <w:szCs w:val="16"/>
      </w:rPr>
      <w:t xml:space="preserve"> </w:t>
    </w:r>
    <w:r>
      <w:rPr>
        <w:rFonts w:cs="Arial"/>
        <w:szCs w:val="16"/>
      </w:rPr>
      <w:t xml:space="preserve">Tél. 032 718.12.22 </w:t>
    </w:r>
    <w:r>
      <w:rPr>
        <w:rFonts w:cs="Arial"/>
        <w:color w:val="333399"/>
        <w:szCs w:val="16"/>
      </w:rPr>
      <w:sym w:font="Wingdings" w:char="F06E"/>
    </w:r>
    <w:r>
      <w:rPr>
        <w:rFonts w:cs="Arial"/>
        <w:color w:val="333399"/>
        <w:szCs w:val="16"/>
      </w:rPr>
      <w:t xml:space="preserve"> </w:t>
    </w:r>
    <w:r w:rsidRPr="004B5BFB">
      <w:rPr>
        <w:rFonts w:cs="Arial"/>
        <w:szCs w:val="16"/>
      </w:rPr>
      <w:t>Fax 032 718.12.</w:t>
    </w:r>
    <w:r>
      <w:rPr>
        <w:rFonts w:cs="Arial"/>
        <w:szCs w:val="16"/>
      </w:rPr>
      <w:t xml:space="preserve">61 </w:t>
    </w:r>
    <w:r>
      <w:rPr>
        <w:rFonts w:cs="Arial"/>
        <w:color w:val="333399"/>
        <w:szCs w:val="16"/>
      </w:rPr>
      <w:sym w:font="Wingdings" w:char="F06E"/>
    </w:r>
    <w:r>
      <w:rPr>
        <w:rFonts w:cs="Arial"/>
        <w:color w:val="333399"/>
        <w:szCs w:val="16"/>
      </w:rPr>
      <w:t xml:space="preserve"> </w:t>
    </w:r>
    <w:r w:rsidRPr="004B5BFB">
      <w:rPr>
        <w:rFonts w:cs="Arial"/>
        <w:szCs w:val="16"/>
      </w:rPr>
      <w:t>E-mail : droit.formation@unine.ch</w:t>
    </w:r>
  </w:p>
  <w:p w:rsidR="00592505" w:rsidRDefault="0059250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66A5" w:rsidRDefault="004166A5">
      <w:r>
        <w:separator/>
      </w:r>
    </w:p>
  </w:footnote>
  <w:footnote w:type="continuationSeparator" w:id="0">
    <w:p w:rsidR="004166A5" w:rsidRDefault="004166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64" w:type="dxa"/>
      <w:tblLook w:val="04A0" w:firstRow="1" w:lastRow="0" w:firstColumn="1" w:lastColumn="0" w:noHBand="0" w:noVBand="1"/>
    </w:tblPr>
    <w:tblGrid>
      <w:gridCol w:w="4928"/>
      <w:gridCol w:w="1701"/>
      <w:gridCol w:w="2449"/>
      <w:gridCol w:w="386"/>
    </w:tblGrid>
    <w:tr w:rsidR="00592505" w:rsidTr="00592505">
      <w:tc>
        <w:tcPr>
          <w:tcW w:w="4928" w:type="dxa"/>
          <w:vAlign w:val="center"/>
        </w:tcPr>
        <w:p w:rsidR="00592505" w:rsidRDefault="00592505" w:rsidP="002E25CE">
          <w:pPr>
            <w:pStyle w:val="En-tte"/>
            <w:tabs>
              <w:tab w:val="clear" w:pos="9072"/>
              <w:tab w:val="right" w:pos="9639"/>
            </w:tabs>
            <w:ind w:right="-569"/>
            <w:jc w:val="left"/>
          </w:pPr>
        </w:p>
      </w:tc>
      <w:tc>
        <w:tcPr>
          <w:tcW w:w="4536" w:type="dxa"/>
          <w:gridSpan w:val="3"/>
          <w:vAlign w:val="center"/>
        </w:tcPr>
        <w:p w:rsidR="00592505" w:rsidRPr="002E25CE" w:rsidRDefault="00592505" w:rsidP="002E25CE">
          <w:pPr>
            <w:pStyle w:val="En-tte"/>
            <w:tabs>
              <w:tab w:val="clear" w:pos="9072"/>
              <w:tab w:val="right" w:pos="9639"/>
            </w:tabs>
            <w:ind w:right="-108"/>
            <w:jc w:val="right"/>
            <w:rPr>
              <w:noProof/>
              <w:lang w:val="fr-CH" w:eastAsia="fr-CH"/>
            </w:rPr>
          </w:pPr>
        </w:p>
        <w:p w:rsidR="00592505" w:rsidRPr="002E25CE" w:rsidRDefault="00592505" w:rsidP="002E25CE">
          <w:pPr>
            <w:pStyle w:val="En-tte"/>
            <w:tabs>
              <w:tab w:val="clear" w:pos="9072"/>
              <w:tab w:val="right" w:pos="9639"/>
            </w:tabs>
            <w:ind w:right="-108"/>
            <w:jc w:val="right"/>
            <w:rPr>
              <w:noProof/>
              <w:lang w:val="fr-CH" w:eastAsia="fr-CH"/>
            </w:rPr>
          </w:pPr>
        </w:p>
        <w:p w:rsidR="00592505" w:rsidRDefault="00592505" w:rsidP="002E25CE">
          <w:pPr>
            <w:pStyle w:val="En-tte"/>
            <w:tabs>
              <w:tab w:val="clear" w:pos="9072"/>
              <w:tab w:val="right" w:pos="9639"/>
            </w:tabs>
            <w:ind w:right="-108"/>
            <w:jc w:val="right"/>
          </w:pPr>
        </w:p>
      </w:tc>
    </w:tr>
    <w:tr w:rsidR="00592505" w:rsidTr="00592505">
      <w:trPr>
        <w:gridAfter w:val="1"/>
        <w:wAfter w:w="386" w:type="dxa"/>
      </w:trPr>
      <w:tc>
        <w:tcPr>
          <w:tcW w:w="6629" w:type="dxa"/>
          <w:gridSpan w:val="2"/>
        </w:tcPr>
        <w:p w:rsidR="00592505" w:rsidRDefault="00DD48E8" w:rsidP="009379F1">
          <w:pPr>
            <w:pStyle w:val="En-tte"/>
            <w:tabs>
              <w:tab w:val="clear" w:pos="9072"/>
              <w:tab w:val="right" w:pos="9639"/>
            </w:tabs>
            <w:ind w:right="-569"/>
            <w:jc w:val="left"/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1302385" cy="940435"/>
                <wp:effectExtent l="0" t="0" r="0" b="0"/>
                <wp:docPr id="1" name="Image 1" descr="Description : UniNE_FD_pos_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 descr="Description : UniNE_FD_pos_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2385" cy="940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49" w:type="dxa"/>
        </w:tcPr>
        <w:p w:rsidR="00592505" w:rsidRPr="009379F1" w:rsidRDefault="00592505" w:rsidP="009379F1">
          <w:pPr>
            <w:pStyle w:val="Pieddepage"/>
            <w:tabs>
              <w:tab w:val="left" w:pos="255"/>
            </w:tabs>
            <w:ind w:left="255"/>
            <w:jc w:val="left"/>
            <w:rPr>
              <w:rFonts w:ascii="Calibri" w:hAnsi="Calibri" w:cs="Arial"/>
              <w:b/>
              <w:bCs/>
              <w:szCs w:val="16"/>
            </w:rPr>
          </w:pPr>
        </w:p>
        <w:p w:rsidR="00592505" w:rsidRPr="009379F1" w:rsidRDefault="00592505" w:rsidP="009379F1">
          <w:pPr>
            <w:pStyle w:val="Pieddepage"/>
            <w:tabs>
              <w:tab w:val="left" w:pos="284"/>
            </w:tabs>
            <w:jc w:val="left"/>
            <w:rPr>
              <w:rFonts w:ascii="Calibri" w:hAnsi="Calibri" w:cs="Arial"/>
              <w:szCs w:val="16"/>
            </w:rPr>
          </w:pPr>
          <w:r w:rsidRPr="009379F1">
            <w:rPr>
              <w:rFonts w:ascii="Calibri" w:hAnsi="Calibri" w:cs="Arial"/>
              <w:color w:val="333399"/>
              <w:szCs w:val="16"/>
            </w:rPr>
            <w:sym w:font="Wingdings" w:char="F06E"/>
          </w:r>
          <w:r w:rsidRPr="009379F1">
            <w:rPr>
              <w:rFonts w:ascii="Calibri" w:hAnsi="Calibri" w:cs="Arial"/>
              <w:szCs w:val="16"/>
            </w:rPr>
            <w:tab/>
          </w:r>
          <w:r w:rsidRPr="009379F1">
            <w:rPr>
              <w:rFonts w:ascii="Calibri" w:hAnsi="Calibri" w:cs="Arial"/>
              <w:b/>
              <w:szCs w:val="16"/>
            </w:rPr>
            <w:t>S</w:t>
          </w:r>
          <w:r w:rsidRPr="009379F1">
            <w:rPr>
              <w:rFonts w:ascii="Calibri" w:hAnsi="Calibri" w:cs="Arial"/>
              <w:b/>
              <w:bCs/>
              <w:szCs w:val="16"/>
            </w:rPr>
            <w:t>ecrétariat - formation</w:t>
          </w:r>
        </w:p>
        <w:p w:rsidR="00592505" w:rsidRPr="009379F1" w:rsidRDefault="00592505" w:rsidP="009379F1">
          <w:pPr>
            <w:pStyle w:val="En-tte"/>
            <w:tabs>
              <w:tab w:val="clear" w:pos="9072"/>
              <w:tab w:val="left" w:pos="255"/>
            </w:tabs>
            <w:jc w:val="left"/>
            <w:rPr>
              <w:rFonts w:ascii="Calibri" w:hAnsi="Calibri" w:cs="Arial"/>
              <w:szCs w:val="16"/>
            </w:rPr>
          </w:pPr>
          <w:r w:rsidRPr="009379F1">
            <w:rPr>
              <w:rFonts w:ascii="Calibri" w:hAnsi="Calibri" w:cs="Arial"/>
              <w:color w:val="333399"/>
              <w:szCs w:val="16"/>
            </w:rPr>
            <w:sym w:font="Wingdings" w:char="F06E"/>
          </w:r>
          <w:r w:rsidRPr="009379F1">
            <w:rPr>
              <w:rFonts w:ascii="Calibri" w:hAnsi="Calibri" w:cs="Arial"/>
              <w:color w:val="333399"/>
              <w:szCs w:val="16"/>
            </w:rPr>
            <w:tab/>
          </w:r>
          <w:r w:rsidRPr="009379F1">
            <w:rPr>
              <w:rFonts w:ascii="Calibri" w:hAnsi="Calibri" w:cs="Arial"/>
              <w:szCs w:val="16"/>
            </w:rPr>
            <w:t>Av. du 1</w:t>
          </w:r>
          <w:r w:rsidRPr="009379F1">
            <w:rPr>
              <w:rFonts w:ascii="Calibri" w:hAnsi="Calibri" w:cs="Arial"/>
              <w:szCs w:val="16"/>
              <w:vertAlign w:val="superscript"/>
            </w:rPr>
            <w:t>er</w:t>
          </w:r>
          <w:r w:rsidRPr="009379F1">
            <w:rPr>
              <w:rFonts w:ascii="Calibri" w:hAnsi="Calibri" w:cs="Arial"/>
              <w:szCs w:val="16"/>
            </w:rPr>
            <w:t>-Mars 26</w:t>
          </w:r>
        </w:p>
        <w:p w:rsidR="00592505" w:rsidRDefault="00592505" w:rsidP="009379F1">
          <w:pPr>
            <w:pStyle w:val="En-tte"/>
            <w:tabs>
              <w:tab w:val="clear" w:pos="9072"/>
              <w:tab w:val="left" w:pos="255"/>
            </w:tabs>
            <w:jc w:val="left"/>
          </w:pPr>
          <w:r w:rsidRPr="009379F1">
            <w:rPr>
              <w:rFonts w:ascii="Calibri" w:hAnsi="Calibri" w:cs="Arial"/>
              <w:color w:val="333399"/>
              <w:szCs w:val="16"/>
            </w:rPr>
            <w:sym w:font="Wingdings" w:char="F06E"/>
          </w:r>
          <w:r w:rsidRPr="009379F1">
            <w:rPr>
              <w:rFonts w:ascii="Calibri" w:hAnsi="Calibri" w:cs="Arial"/>
              <w:szCs w:val="16"/>
              <w:lang w:val="fr-CH"/>
            </w:rPr>
            <w:tab/>
            <w:t>CH-2000 Neuchâtel</w:t>
          </w:r>
          <w:r w:rsidRPr="009379F1">
            <w:rPr>
              <w:rFonts w:cs="Arial"/>
              <w:szCs w:val="16"/>
              <w:lang w:val="fr-CH"/>
            </w:rPr>
            <w:t xml:space="preserve"> </w:t>
          </w:r>
        </w:p>
      </w:tc>
    </w:tr>
    <w:tr w:rsidR="00592505" w:rsidTr="00592505">
      <w:trPr>
        <w:gridAfter w:val="1"/>
        <w:wAfter w:w="386" w:type="dxa"/>
      </w:trPr>
      <w:tc>
        <w:tcPr>
          <w:tcW w:w="6629" w:type="dxa"/>
          <w:gridSpan w:val="2"/>
        </w:tcPr>
        <w:p w:rsidR="00592505" w:rsidRPr="009379F1" w:rsidRDefault="00592505" w:rsidP="009379F1">
          <w:pPr>
            <w:pStyle w:val="En-tte"/>
            <w:tabs>
              <w:tab w:val="clear" w:pos="9072"/>
              <w:tab w:val="right" w:pos="9639"/>
            </w:tabs>
            <w:ind w:right="-569"/>
            <w:jc w:val="left"/>
            <w:rPr>
              <w:rFonts w:cs="Arial"/>
            </w:rPr>
          </w:pPr>
        </w:p>
      </w:tc>
      <w:tc>
        <w:tcPr>
          <w:tcW w:w="2449" w:type="dxa"/>
        </w:tcPr>
        <w:p w:rsidR="00592505" w:rsidRPr="009379F1" w:rsidRDefault="00592505" w:rsidP="00416255">
          <w:pPr>
            <w:pStyle w:val="Pieddepage"/>
            <w:tabs>
              <w:tab w:val="left" w:pos="255"/>
            </w:tabs>
            <w:jc w:val="left"/>
            <w:rPr>
              <w:rFonts w:ascii="Calibri" w:hAnsi="Calibri" w:cs="Arial"/>
              <w:b/>
              <w:bCs/>
              <w:szCs w:val="16"/>
            </w:rPr>
          </w:pPr>
        </w:p>
      </w:tc>
    </w:tr>
  </w:tbl>
  <w:p w:rsidR="00592505" w:rsidRDefault="00592505" w:rsidP="00592505">
    <w:pPr>
      <w:pStyle w:val="En-tte"/>
      <w:tabs>
        <w:tab w:val="clear" w:pos="9072"/>
        <w:tab w:val="right" w:pos="9639"/>
      </w:tabs>
      <w:ind w:right="-569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C9AA386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9440E32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90010B4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C4DCBEAC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FDE43B4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BE2BF8A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1AE3938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FCA1916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9"/>
    <w:multiLevelType w:val="singleLevel"/>
    <w:tmpl w:val="CC8EEAE6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C7C20CF"/>
    <w:multiLevelType w:val="hybridMultilevel"/>
    <w:tmpl w:val="8C8EC368"/>
    <w:lvl w:ilvl="0" w:tplc="2514D77E">
      <w:start w:val="1"/>
      <w:numFmt w:val="bullet"/>
      <w:lvlText w:val=""/>
      <w:lvlJc w:val="left"/>
      <w:pPr>
        <w:tabs>
          <w:tab w:val="num" w:pos="1437"/>
        </w:tabs>
        <w:ind w:left="1437" w:hanging="360"/>
      </w:pPr>
      <w:rPr>
        <w:rFonts w:ascii="Symbol" w:hAnsi="Symbol" w:hint="default"/>
        <w:color w:val="auto"/>
      </w:rPr>
    </w:lvl>
    <w:lvl w:ilvl="1" w:tplc="9FFE85A8">
      <w:start w:val="1"/>
      <w:numFmt w:val="bullet"/>
      <w:lvlText w:val="o"/>
      <w:lvlJc w:val="left"/>
      <w:pPr>
        <w:tabs>
          <w:tab w:val="num" w:pos="2157"/>
        </w:tabs>
        <w:ind w:left="2157" w:hanging="360"/>
      </w:pPr>
      <w:rPr>
        <w:rFonts w:ascii="Courier New" w:hAnsi="Courier New" w:cs="Courier New" w:hint="default"/>
      </w:rPr>
    </w:lvl>
    <w:lvl w:ilvl="2" w:tplc="3D789AF2">
      <w:start w:val="1"/>
      <w:numFmt w:val="bullet"/>
      <w:lvlText w:val=""/>
      <w:lvlJc w:val="left"/>
      <w:pPr>
        <w:tabs>
          <w:tab w:val="num" w:pos="2877"/>
        </w:tabs>
        <w:ind w:left="287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97"/>
        </w:tabs>
        <w:ind w:left="359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17"/>
        </w:tabs>
        <w:ind w:left="431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37"/>
        </w:tabs>
        <w:ind w:left="503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57"/>
        </w:tabs>
        <w:ind w:left="575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77"/>
        </w:tabs>
        <w:ind w:left="647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97"/>
        </w:tabs>
        <w:ind w:left="7197" w:hanging="360"/>
      </w:pPr>
      <w:rPr>
        <w:rFonts w:ascii="Wingdings" w:hAnsi="Wingdings" w:hint="default"/>
      </w:rPr>
    </w:lvl>
  </w:abstractNum>
  <w:abstractNum w:abstractNumId="10">
    <w:nsid w:val="17A70685"/>
    <w:multiLevelType w:val="hybridMultilevel"/>
    <w:tmpl w:val="8B6412C4"/>
    <w:lvl w:ilvl="0" w:tplc="70FE5450">
      <w:start w:val="1"/>
      <w:numFmt w:val="decimal"/>
      <w:pStyle w:val="Numro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363"/>
        </w:tabs>
        <w:ind w:left="3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083"/>
        </w:tabs>
        <w:ind w:left="10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1803"/>
        </w:tabs>
        <w:ind w:left="18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2523"/>
        </w:tabs>
        <w:ind w:left="25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243"/>
        </w:tabs>
        <w:ind w:left="32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3963"/>
        </w:tabs>
        <w:ind w:left="39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4683"/>
        </w:tabs>
        <w:ind w:left="46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5403"/>
        </w:tabs>
        <w:ind w:left="5403" w:hanging="360"/>
      </w:pPr>
      <w:rPr>
        <w:rFonts w:ascii="Wingdings" w:hAnsi="Wingdings" w:hint="default"/>
      </w:rPr>
    </w:lvl>
  </w:abstractNum>
  <w:abstractNum w:abstractNumId="11">
    <w:nsid w:val="231A4D63"/>
    <w:multiLevelType w:val="hybridMultilevel"/>
    <w:tmpl w:val="AE30FA80"/>
    <w:lvl w:ilvl="0" w:tplc="8A460E18">
      <w:start w:val="1"/>
      <w:numFmt w:val="bullet"/>
      <w:pStyle w:val="Puc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363"/>
        </w:tabs>
        <w:ind w:left="3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083"/>
        </w:tabs>
        <w:ind w:left="10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1803"/>
        </w:tabs>
        <w:ind w:left="18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2523"/>
        </w:tabs>
        <w:ind w:left="25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243"/>
        </w:tabs>
        <w:ind w:left="32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3963"/>
        </w:tabs>
        <w:ind w:left="39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4683"/>
        </w:tabs>
        <w:ind w:left="46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5403"/>
        </w:tabs>
        <w:ind w:left="5403" w:hanging="360"/>
      </w:pPr>
      <w:rPr>
        <w:rFonts w:ascii="Wingdings" w:hAnsi="Wingdings" w:hint="default"/>
      </w:rPr>
    </w:lvl>
  </w:abstractNum>
  <w:abstractNum w:abstractNumId="12">
    <w:nsid w:val="30794F8E"/>
    <w:multiLevelType w:val="multilevel"/>
    <w:tmpl w:val="782A5C88"/>
    <w:lvl w:ilvl="0">
      <w:start w:val="1"/>
      <w:numFmt w:val="decimal"/>
      <w:pStyle w:val="Titre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3">
    <w:nsid w:val="34736A8C"/>
    <w:multiLevelType w:val="multilevel"/>
    <w:tmpl w:val="040C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>
    <w:nsid w:val="37AA3438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>
    <w:nsid w:val="4D8946B5"/>
    <w:multiLevelType w:val="hybridMultilevel"/>
    <w:tmpl w:val="632AC790"/>
    <w:lvl w:ilvl="0" w:tplc="858A9AE0">
      <w:start w:val="1"/>
      <w:numFmt w:val="decimal"/>
      <w:lvlText w:val="%1."/>
      <w:lvlJc w:val="left"/>
      <w:pPr>
        <w:tabs>
          <w:tab w:val="num" w:pos="1437"/>
        </w:tabs>
        <w:ind w:left="1437" w:hanging="360"/>
      </w:pPr>
      <w:rPr>
        <w:rFonts w:hint="default"/>
        <w:color w:val="auto"/>
      </w:rPr>
    </w:lvl>
    <w:lvl w:ilvl="1" w:tplc="9FFE85A8">
      <w:start w:val="1"/>
      <w:numFmt w:val="bullet"/>
      <w:lvlText w:val="o"/>
      <w:lvlJc w:val="left"/>
      <w:pPr>
        <w:tabs>
          <w:tab w:val="num" w:pos="2157"/>
        </w:tabs>
        <w:ind w:left="2157" w:hanging="360"/>
      </w:pPr>
      <w:rPr>
        <w:rFonts w:ascii="Courier New" w:hAnsi="Courier New" w:cs="Courier New" w:hint="default"/>
      </w:rPr>
    </w:lvl>
    <w:lvl w:ilvl="2" w:tplc="3D789AF2">
      <w:start w:val="1"/>
      <w:numFmt w:val="bullet"/>
      <w:lvlText w:val=""/>
      <w:lvlJc w:val="left"/>
      <w:pPr>
        <w:tabs>
          <w:tab w:val="num" w:pos="2877"/>
        </w:tabs>
        <w:ind w:left="287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97"/>
        </w:tabs>
        <w:ind w:left="359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17"/>
        </w:tabs>
        <w:ind w:left="431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37"/>
        </w:tabs>
        <w:ind w:left="503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57"/>
        </w:tabs>
        <w:ind w:left="575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77"/>
        </w:tabs>
        <w:ind w:left="647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97"/>
        </w:tabs>
        <w:ind w:left="7197" w:hanging="360"/>
      </w:pPr>
      <w:rPr>
        <w:rFonts w:ascii="Wingdings" w:hAnsi="Wingdings" w:hint="default"/>
      </w:rPr>
    </w:lvl>
  </w:abstractNum>
  <w:abstractNum w:abstractNumId="16">
    <w:nsid w:val="6B737486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4"/>
  </w:num>
  <w:num w:numId="2">
    <w:abstractNumId w:val="16"/>
  </w:num>
  <w:num w:numId="3">
    <w:abstractNumId w:val="13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2"/>
  </w:num>
  <w:num w:numId="14">
    <w:abstractNumId w:val="15"/>
  </w:num>
  <w:num w:numId="15">
    <w:abstractNumId w:val="9"/>
  </w:num>
  <w:num w:numId="16">
    <w:abstractNumId w:val="11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S:\F_Formation continue\CERT\2009\09-09-03 Incapacité de travail et expertises\Inscriptions - listes\Liste inscriptions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Feuil1$`"/>
    <w:odso>
      <w:udl w:val="Provider=Microsoft.ACE.OLEDB.12.0;User ID=Admin;Data Source=S:\F_Formation continue\CERT\2009\09-09-03 Incapacité de travail et expertises\Inscriptions - listes\Liste inscriptions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"/>
      <w:colDelim w:val="9"/>
      <w:fHdr/>
      <w:fieldMapData>
        <w:column w:val="0"/>
        <w:lid w:val="fr-CH"/>
      </w:fieldMapData>
      <w:fieldMapData>
        <w:type w:val="dbColumn"/>
        <w:name w:val="Titre"/>
        <w:mappedName w:val="Titre"/>
        <w:column w:val="1"/>
        <w:lid w:val="fr-CH"/>
      </w:fieldMapData>
      <w:fieldMapData>
        <w:type w:val="dbColumn"/>
        <w:name w:val="Prénom"/>
        <w:mappedName w:val="Prénom "/>
        <w:column w:val="2"/>
        <w:lid w:val="fr-CH"/>
      </w:fieldMapData>
      <w:fieldMapData>
        <w:column w:val="0"/>
        <w:lid w:val="fr-CH"/>
      </w:fieldMapData>
      <w:fieldMapData>
        <w:type w:val="dbColumn"/>
        <w:name w:val="Nom"/>
        <w:mappedName w:val="Nom "/>
        <w:column w:val="3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type w:val="dbColumn"/>
        <w:name w:val="Adresse"/>
        <w:mappedName w:val="Adresse 1"/>
        <w:column w:val="5"/>
        <w:lid w:val="fr-CH"/>
      </w:fieldMapData>
      <w:fieldMapData>
        <w:column w:val="0"/>
        <w:lid w:val="fr-CH"/>
      </w:fieldMapData>
      <w:fieldMapData>
        <w:type w:val="dbColumn"/>
        <w:name w:val="Ville"/>
        <w:mappedName w:val="Ville"/>
        <w:column w:val="6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type w:val="dbColumn"/>
        <w:name w:val="E-mail"/>
        <w:mappedName w:val="Adresse de messagerie"/>
        <w:column w:val="12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</w:odso>
  </w:mailMerge>
  <w:defaultTabStop w:val="709"/>
  <w:autoHyphenation/>
  <w:hyphenationZone w:val="14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2F8"/>
    <w:rsid w:val="00020E94"/>
    <w:rsid w:val="00036DDE"/>
    <w:rsid w:val="000A6A67"/>
    <w:rsid w:val="000B585E"/>
    <w:rsid w:val="000E652F"/>
    <w:rsid w:val="001013E7"/>
    <w:rsid w:val="00125CBA"/>
    <w:rsid w:val="001548C1"/>
    <w:rsid w:val="001730CD"/>
    <w:rsid w:val="001806B8"/>
    <w:rsid w:val="00186111"/>
    <w:rsid w:val="001D4432"/>
    <w:rsid w:val="001F7D77"/>
    <w:rsid w:val="00211F4B"/>
    <w:rsid w:val="0024464C"/>
    <w:rsid w:val="002808C1"/>
    <w:rsid w:val="002864DD"/>
    <w:rsid w:val="002C6F9D"/>
    <w:rsid w:val="002E25CE"/>
    <w:rsid w:val="002E2C16"/>
    <w:rsid w:val="00306A55"/>
    <w:rsid w:val="00393751"/>
    <w:rsid w:val="003A6F4F"/>
    <w:rsid w:val="003D1615"/>
    <w:rsid w:val="00416255"/>
    <w:rsid w:val="004166A5"/>
    <w:rsid w:val="00434F34"/>
    <w:rsid w:val="00450F03"/>
    <w:rsid w:val="0046600F"/>
    <w:rsid w:val="00467083"/>
    <w:rsid w:val="00467B50"/>
    <w:rsid w:val="00492EBA"/>
    <w:rsid w:val="004A1605"/>
    <w:rsid w:val="004B5BFB"/>
    <w:rsid w:val="004C0652"/>
    <w:rsid w:val="004C2E82"/>
    <w:rsid w:val="004F1610"/>
    <w:rsid w:val="00592505"/>
    <w:rsid w:val="005A0E9A"/>
    <w:rsid w:val="005E4145"/>
    <w:rsid w:val="00623EDD"/>
    <w:rsid w:val="006670A5"/>
    <w:rsid w:val="006A026F"/>
    <w:rsid w:val="006A3843"/>
    <w:rsid w:val="006B3EAD"/>
    <w:rsid w:val="006B4AEE"/>
    <w:rsid w:val="006D5838"/>
    <w:rsid w:val="006E6BB6"/>
    <w:rsid w:val="007306C8"/>
    <w:rsid w:val="00741A92"/>
    <w:rsid w:val="00774400"/>
    <w:rsid w:val="00792C11"/>
    <w:rsid w:val="007949CE"/>
    <w:rsid w:val="007A7C37"/>
    <w:rsid w:val="007B33D3"/>
    <w:rsid w:val="007C3B43"/>
    <w:rsid w:val="007C5592"/>
    <w:rsid w:val="00805E92"/>
    <w:rsid w:val="00834D45"/>
    <w:rsid w:val="008757AE"/>
    <w:rsid w:val="00881DCD"/>
    <w:rsid w:val="008D4DC4"/>
    <w:rsid w:val="009122DF"/>
    <w:rsid w:val="009354C2"/>
    <w:rsid w:val="009379F1"/>
    <w:rsid w:val="00947558"/>
    <w:rsid w:val="009476FF"/>
    <w:rsid w:val="009D4D91"/>
    <w:rsid w:val="009D7BF5"/>
    <w:rsid w:val="009F0BCF"/>
    <w:rsid w:val="00A86B73"/>
    <w:rsid w:val="00AB7513"/>
    <w:rsid w:val="00AC44BF"/>
    <w:rsid w:val="00AC5571"/>
    <w:rsid w:val="00AE5898"/>
    <w:rsid w:val="00B06867"/>
    <w:rsid w:val="00B075D9"/>
    <w:rsid w:val="00B2222C"/>
    <w:rsid w:val="00B228E0"/>
    <w:rsid w:val="00B973D3"/>
    <w:rsid w:val="00BD6911"/>
    <w:rsid w:val="00BF7412"/>
    <w:rsid w:val="00C01F01"/>
    <w:rsid w:val="00C16C2A"/>
    <w:rsid w:val="00C572A3"/>
    <w:rsid w:val="00C80852"/>
    <w:rsid w:val="00C854AA"/>
    <w:rsid w:val="00CA3DA5"/>
    <w:rsid w:val="00D1787E"/>
    <w:rsid w:val="00D7690D"/>
    <w:rsid w:val="00D82AB8"/>
    <w:rsid w:val="00DB679A"/>
    <w:rsid w:val="00DD48E8"/>
    <w:rsid w:val="00DF0B68"/>
    <w:rsid w:val="00E20178"/>
    <w:rsid w:val="00E50E02"/>
    <w:rsid w:val="00E51CE3"/>
    <w:rsid w:val="00F05FF7"/>
    <w:rsid w:val="00F521C3"/>
    <w:rsid w:val="00F722F8"/>
    <w:rsid w:val="00F817E7"/>
    <w:rsid w:val="00F87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240"/>
      <w:jc w:val="both"/>
    </w:pPr>
    <w:rPr>
      <w:rFonts w:ascii="Arial" w:hAnsi="Arial"/>
      <w:szCs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pageBreakBefore/>
      <w:numPr>
        <w:numId w:val="13"/>
      </w:numPr>
      <w:tabs>
        <w:tab w:val="clear" w:pos="360"/>
        <w:tab w:val="num" w:pos="1080"/>
      </w:tabs>
      <w:spacing w:before="240"/>
      <w:ind w:left="1080" w:hanging="1080"/>
      <w:jc w:val="left"/>
      <w:outlineLvl w:val="0"/>
    </w:pPr>
    <w:rPr>
      <w:rFonts w:cs="Arial"/>
      <w:b/>
      <w:bCs/>
      <w:kern w:val="32"/>
      <w:sz w:val="32"/>
      <w:szCs w:val="32"/>
    </w:rPr>
  </w:style>
  <w:style w:type="paragraph" w:styleId="Titre2">
    <w:name w:val="heading 2"/>
    <w:basedOn w:val="Titre1"/>
    <w:next w:val="Normal"/>
    <w:qFormat/>
    <w:pPr>
      <w:pageBreakBefore w:val="0"/>
      <w:numPr>
        <w:ilvl w:val="1"/>
      </w:numPr>
      <w:ind w:left="1080" w:hanging="1080"/>
      <w:outlineLvl w:val="1"/>
    </w:pPr>
    <w:rPr>
      <w:b w:val="0"/>
      <w:bCs w:val="0"/>
      <w:iCs/>
      <w:sz w:val="28"/>
      <w:szCs w:val="28"/>
    </w:rPr>
  </w:style>
  <w:style w:type="paragraph" w:styleId="Titre3">
    <w:name w:val="heading 3"/>
    <w:basedOn w:val="Titre2"/>
    <w:next w:val="Normal"/>
    <w:qFormat/>
    <w:pPr>
      <w:numPr>
        <w:ilvl w:val="2"/>
      </w:numPr>
      <w:tabs>
        <w:tab w:val="clear" w:pos="1440"/>
        <w:tab w:val="num" w:pos="1080"/>
      </w:tabs>
      <w:ind w:left="1080" w:hanging="1080"/>
      <w:outlineLvl w:val="2"/>
    </w:pPr>
    <w:rPr>
      <w:b/>
      <w:sz w:val="24"/>
      <w:szCs w:val="24"/>
    </w:rPr>
  </w:style>
  <w:style w:type="paragraph" w:styleId="Titre4">
    <w:name w:val="heading 4"/>
    <w:basedOn w:val="Titre3"/>
    <w:next w:val="Normal"/>
    <w:qFormat/>
    <w:pPr>
      <w:numPr>
        <w:ilvl w:val="0"/>
        <w:numId w:val="0"/>
      </w:numPr>
      <w:ind w:left="1080"/>
      <w:outlineLvl w:val="3"/>
    </w:pPr>
    <w:rPr>
      <w:b w:val="0"/>
      <w:bCs/>
      <w:szCs w:val="28"/>
    </w:rPr>
  </w:style>
  <w:style w:type="paragraph" w:styleId="Titre5">
    <w:name w:val="heading 5"/>
    <w:basedOn w:val="Titre4"/>
    <w:next w:val="Normal"/>
    <w:qFormat/>
    <w:pPr>
      <w:outlineLvl w:val="4"/>
    </w:pPr>
    <w:rPr>
      <w:bCs w:val="0"/>
      <w:iCs w:val="0"/>
      <w:sz w:val="20"/>
      <w:szCs w:val="20"/>
      <w:u w:val="single"/>
    </w:rPr>
  </w:style>
  <w:style w:type="paragraph" w:styleId="Titre6">
    <w:name w:val="heading 6"/>
    <w:basedOn w:val="Titre5"/>
    <w:next w:val="Normal"/>
    <w:qFormat/>
    <w:pPr>
      <w:outlineLvl w:val="5"/>
    </w:pPr>
    <w:rPr>
      <w:bCs/>
      <w:i/>
      <w:u w:val="none"/>
    </w:rPr>
  </w:style>
  <w:style w:type="paragraph" w:styleId="Titre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Titre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itre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qFormat/>
    <w:rPr>
      <w:i/>
      <w:iCs/>
    </w:rPr>
  </w:style>
  <w:style w:type="character" w:styleId="AcronymeHTML">
    <w:name w:val="HTML Acronym"/>
    <w:basedOn w:val="Policepardfaut"/>
  </w:style>
  <w:style w:type="paragraph" w:styleId="Adressedestinataire">
    <w:name w:val="envelope address"/>
    <w:basedOn w:val="Normal"/>
    <w:pPr>
      <w:framePr w:w="7938" w:h="1985" w:hRule="exact" w:hSpace="141" w:wrap="auto" w:hAnchor="page" w:xAlign="center" w:yAlign="bottom"/>
      <w:spacing w:after="120"/>
      <w:ind w:left="2835"/>
    </w:pPr>
    <w:rPr>
      <w:rFonts w:cs="Arial"/>
    </w:rPr>
  </w:style>
  <w:style w:type="paragraph" w:styleId="Adresseexpditeur">
    <w:name w:val="envelope return"/>
    <w:basedOn w:val="Normal"/>
    <w:pPr>
      <w:spacing w:after="120"/>
    </w:pPr>
    <w:rPr>
      <w:rFonts w:cs="Arial"/>
      <w:szCs w:val="20"/>
    </w:rPr>
  </w:style>
  <w:style w:type="paragraph" w:styleId="AdresseHTML">
    <w:name w:val="HTML Address"/>
    <w:basedOn w:val="Normal"/>
    <w:pPr>
      <w:spacing w:after="120"/>
    </w:pPr>
    <w:rPr>
      <w:i/>
      <w:iCs/>
    </w:rPr>
  </w:style>
  <w:style w:type="paragraph" w:customStyle="1" w:styleId="SignatureNote">
    <w:name w:val="Signature Note"/>
    <w:basedOn w:val="Normal"/>
    <w:pPr>
      <w:keepLines/>
      <w:pBdr>
        <w:top w:val="single" w:sz="4" w:space="1" w:color="auto"/>
      </w:pBdr>
      <w:spacing w:before="480" w:after="100" w:afterAutospacing="1"/>
      <w:jc w:val="left"/>
    </w:pPr>
  </w:style>
  <w:style w:type="character" w:styleId="CitationHTML">
    <w:name w:val="HTML Cite"/>
    <w:rPr>
      <w:i/>
      <w:iCs/>
    </w:rPr>
  </w:style>
  <w:style w:type="character" w:styleId="ClavierHTML">
    <w:name w:val="HTML Keyboard"/>
    <w:rPr>
      <w:rFonts w:ascii="Courier New" w:hAnsi="Courier New" w:cs="Courier New"/>
      <w:sz w:val="20"/>
      <w:szCs w:val="20"/>
    </w:rPr>
  </w:style>
  <w:style w:type="character" w:styleId="CodeHTML">
    <w:name w:val="HTML Code"/>
    <w:rPr>
      <w:rFonts w:ascii="Courier New" w:hAnsi="Courier New" w:cs="Courier New"/>
      <w:sz w:val="20"/>
      <w:szCs w:val="20"/>
    </w:rPr>
  </w:style>
  <w:style w:type="paragraph" w:styleId="Corpsdetexte">
    <w:name w:val="Body Text"/>
    <w:basedOn w:val="Normal"/>
    <w:pPr>
      <w:spacing w:after="120"/>
    </w:pPr>
  </w:style>
  <w:style w:type="paragraph" w:styleId="Corpsdetexte2">
    <w:name w:val="Body Text 2"/>
    <w:basedOn w:val="Normal"/>
    <w:pPr>
      <w:spacing w:after="120" w:line="480" w:lineRule="auto"/>
    </w:pPr>
  </w:style>
  <w:style w:type="paragraph" w:styleId="Corpsdetexte3">
    <w:name w:val="Body Text 3"/>
    <w:basedOn w:val="Normal"/>
    <w:pPr>
      <w:spacing w:after="120"/>
    </w:pPr>
    <w:rPr>
      <w:sz w:val="16"/>
      <w:szCs w:val="16"/>
    </w:rPr>
  </w:style>
  <w:style w:type="character" w:styleId="DfinitionHTML">
    <w:name w:val="HTML Definition"/>
    <w:rPr>
      <w:i/>
      <w:iCs/>
    </w:rPr>
  </w:style>
  <w:style w:type="character" w:styleId="lev">
    <w:name w:val="Strong"/>
    <w:qFormat/>
    <w:rPr>
      <w:b/>
      <w:bCs/>
    </w:rPr>
  </w:style>
  <w:style w:type="paragraph" w:styleId="En-tte">
    <w:name w:val="header"/>
    <w:basedOn w:val="Normal"/>
    <w:link w:val="En-tteCar"/>
    <w:pPr>
      <w:tabs>
        <w:tab w:val="right" w:pos="9072"/>
      </w:tabs>
      <w:spacing w:after="0"/>
      <w:jc w:val="center"/>
    </w:pPr>
    <w:rPr>
      <w:sz w:val="16"/>
    </w:rPr>
  </w:style>
  <w:style w:type="paragraph" w:styleId="En-ttedemessag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120"/>
      <w:ind w:left="1134" w:hanging="1134"/>
    </w:pPr>
    <w:rPr>
      <w:rFonts w:cs="Arial"/>
    </w:rPr>
  </w:style>
  <w:style w:type="character" w:styleId="ExempleHTML">
    <w:name w:val="HTML Sample"/>
    <w:rPr>
      <w:rFonts w:ascii="Courier New" w:hAnsi="Courier New" w:cs="Courier New"/>
    </w:rPr>
  </w:style>
  <w:style w:type="character" w:styleId="Lienhypertexte">
    <w:name w:val="Hyperlink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paragraph" w:styleId="Liste">
    <w:name w:val="List"/>
    <w:basedOn w:val="Normal"/>
    <w:pPr>
      <w:spacing w:after="120"/>
      <w:ind w:left="283" w:hanging="283"/>
    </w:pPr>
  </w:style>
  <w:style w:type="paragraph" w:styleId="Liste2">
    <w:name w:val="List 2"/>
    <w:basedOn w:val="Normal"/>
    <w:pPr>
      <w:spacing w:after="120"/>
      <w:ind w:left="566" w:hanging="283"/>
    </w:pPr>
  </w:style>
  <w:style w:type="paragraph" w:styleId="Liste3">
    <w:name w:val="List 3"/>
    <w:basedOn w:val="Normal"/>
    <w:pPr>
      <w:spacing w:after="120"/>
      <w:ind w:left="849" w:hanging="283"/>
    </w:pPr>
  </w:style>
  <w:style w:type="paragraph" w:styleId="Liste4">
    <w:name w:val="List 4"/>
    <w:basedOn w:val="Normal"/>
    <w:pPr>
      <w:spacing w:after="120"/>
      <w:ind w:left="1132" w:hanging="283"/>
    </w:pPr>
  </w:style>
  <w:style w:type="paragraph" w:styleId="Liste5">
    <w:name w:val="List 5"/>
    <w:basedOn w:val="Normal"/>
    <w:pPr>
      <w:spacing w:after="120"/>
      <w:ind w:left="1415" w:hanging="283"/>
    </w:pPr>
  </w:style>
  <w:style w:type="paragraph" w:styleId="Listenumros">
    <w:name w:val="List Number"/>
    <w:basedOn w:val="Normal"/>
    <w:pPr>
      <w:spacing w:after="120"/>
    </w:pPr>
  </w:style>
  <w:style w:type="paragraph" w:styleId="Listenumros2">
    <w:name w:val="List Number 2"/>
    <w:basedOn w:val="Normal"/>
    <w:pPr>
      <w:numPr>
        <w:numId w:val="4"/>
      </w:numPr>
    </w:pPr>
  </w:style>
  <w:style w:type="paragraph" w:styleId="Listenumros3">
    <w:name w:val="List Number 3"/>
    <w:basedOn w:val="Normal"/>
    <w:pPr>
      <w:numPr>
        <w:numId w:val="5"/>
      </w:numPr>
    </w:pPr>
  </w:style>
  <w:style w:type="paragraph" w:styleId="Listenumros4">
    <w:name w:val="List Number 4"/>
    <w:basedOn w:val="Normal"/>
    <w:pPr>
      <w:numPr>
        <w:numId w:val="6"/>
      </w:numPr>
    </w:pPr>
  </w:style>
  <w:style w:type="paragraph" w:styleId="Listenumros5">
    <w:name w:val="List Number 5"/>
    <w:basedOn w:val="Normal"/>
    <w:pPr>
      <w:numPr>
        <w:numId w:val="7"/>
      </w:numPr>
    </w:pPr>
  </w:style>
  <w:style w:type="paragraph" w:styleId="Listepuces">
    <w:name w:val="List Bullet"/>
    <w:basedOn w:val="Normal"/>
    <w:pPr>
      <w:numPr>
        <w:numId w:val="8"/>
      </w:numPr>
    </w:pPr>
  </w:style>
  <w:style w:type="paragraph" w:styleId="Listepuces2">
    <w:name w:val="List Bullet 2"/>
    <w:basedOn w:val="Normal"/>
    <w:pPr>
      <w:numPr>
        <w:numId w:val="9"/>
      </w:numPr>
    </w:pPr>
  </w:style>
  <w:style w:type="paragraph" w:styleId="Listepuces3">
    <w:name w:val="List Bullet 3"/>
    <w:basedOn w:val="Normal"/>
    <w:pPr>
      <w:numPr>
        <w:numId w:val="10"/>
      </w:numPr>
    </w:pPr>
  </w:style>
  <w:style w:type="paragraph" w:styleId="Listepuces4">
    <w:name w:val="List Bullet 4"/>
    <w:basedOn w:val="Normal"/>
    <w:pPr>
      <w:numPr>
        <w:numId w:val="11"/>
      </w:numPr>
    </w:pPr>
  </w:style>
  <w:style w:type="paragraph" w:styleId="Listepuces5">
    <w:name w:val="List Bullet 5"/>
    <w:basedOn w:val="Normal"/>
    <w:pPr>
      <w:numPr>
        <w:numId w:val="12"/>
      </w:numPr>
    </w:pPr>
  </w:style>
  <w:style w:type="paragraph" w:styleId="Listecontinue">
    <w:name w:val="List Continue"/>
    <w:basedOn w:val="Normal"/>
    <w:pPr>
      <w:spacing w:after="120"/>
      <w:ind w:left="283"/>
    </w:pPr>
  </w:style>
  <w:style w:type="paragraph" w:styleId="Listecontinue2">
    <w:name w:val="List Continue 2"/>
    <w:basedOn w:val="Normal"/>
    <w:pPr>
      <w:spacing w:after="120"/>
      <w:ind w:left="566"/>
    </w:pPr>
  </w:style>
  <w:style w:type="paragraph" w:styleId="Listecontinue3">
    <w:name w:val="List Continue 3"/>
    <w:basedOn w:val="Normal"/>
    <w:pPr>
      <w:spacing w:after="120"/>
      <w:ind w:left="849"/>
    </w:pPr>
  </w:style>
  <w:style w:type="paragraph" w:styleId="Listecontinue4">
    <w:name w:val="List Continue 4"/>
    <w:basedOn w:val="Normal"/>
    <w:pPr>
      <w:spacing w:after="120"/>
      <w:ind w:left="1132"/>
    </w:pPr>
  </w:style>
  <w:style w:type="paragraph" w:styleId="Listecontinue5">
    <w:name w:val="List Continue 5"/>
    <w:basedOn w:val="Normal"/>
    <w:pPr>
      <w:spacing w:after="120"/>
      <w:ind w:left="1415"/>
    </w:pPr>
  </w:style>
  <w:style w:type="character" w:styleId="MachinecrireHTML">
    <w:name w:val="HTML Typewriter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rPr>
      <w:rFonts w:ascii="Times New Roman" w:hAnsi="Times New Roman"/>
    </w:rPr>
  </w:style>
  <w:style w:type="character" w:styleId="Numrodeligne">
    <w:name w:val="line number"/>
    <w:basedOn w:val="Policepardfaut"/>
  </w:style>
  <w:style w:type="character" w:styleId="Numrodepage">
    <w:name w:val="page number"/>
    <w:basedOn w:val="Policepardfaut"/>
  </w:style>
  <w:style w:type="paragraph" w:styleId="Pieddepage">
    <w:name w:val="footer"/>
    <w:basedOn w:val="En-tte"/>
  </w:style>
  <w:style w:type="paragraph" w:styleId="PrformatHTML">
    <w:name w:val="HTML Preformatted"/>
    <w:basedOn w:val="Normal"/>
    <w:rPr>
      <w:rFonts w:ascii="Courier New" w:hAnsi="Courier New" w:cs="Courier New"/>
      <w:szCs w:val="20"/>
    </w:rPr>
  </w:style>
  <w:style w:type="paragraph" w:styleId="Retrait1religne">
    <w:name w:val="Body Text First Indent"/>
    <w:basedOn w:val="Corpsdetexte"/>
    <w:pPr>
      <w:ind w:firstLine="210"/>
    </w:pPr>
  </w:style>
  <w:style w:type="paragraph" w:styleId="Retraitcorpsdetexte">
    <w:name w:val="Body Text Indent"/>
    <w:basedOn w:val="Normal"/>
    <w:pPr>
      <w:ind w:left="283"/>
    </w:pPr>
  </w:style>
  <w:style w:type="paragraph" w:styleId="Retraitcorpsdetexte2">
    <w:name w:val="Body Text Indent 2"/>
    <w:basedOn w:val="Normal"/>
    <w:pPr>
      <w:spacing w:line="480" w:lineRule="auto"/>
      <w:ind w:left="283"/>
    </w:pPr>
  </w:style>
  <w:style w:type="paragraph" w:styleId="Retraitcorpsdetexte3">
    <w:name w:val="Body Text Indent 3"/>
    <w:basedOn w:val="Normal"/>
    <w:pPr>
      <w:ind w:left="283"/>
    </w:pPr>
    <w:rPr>
      <w:sz w:val="16"/>
      <w:szCs w:val="16"/>
    </w:rPr>
  </w:style>
  <w:style w:type="paragraph" w:styleId="Retraitcorpset1relig">
    <w:name w:val="Body Text First Indent 2"/>
    <w:basedOn w:val="Retraitcorpsdetexte"/>
    <w:pPr>
      <w:ind w:firstLine="210"/>
    </w:pPr>
  </w:style>
  <w:style w:type="paragraph" w:styleId="Date">
    <w:name w:val="Date"/>
    <w:basedOn w:val="Normal"/>
    <w:next w:val="Normal"/>
  </w:style>
  <w:style w:type="paragraph" w:styleId="Signaturelectronique">
    <w:name w:val="E-mail Signature"/>
    <w:basedOn w:val="Normal"/>
  </w:style>
  <w:style w:type="paragraph" w:styleId="Textebrut">
    <w:name w:val="Plain Text"/>
    <w:basedOn w:val="Normal"/>
    <w:rPr>
      <w:rFonts w:ascii="Courier New" w:hAnsi="Courier New" w:cs="Courier New"/>
      <w:szCs w:val="20"/>
    </w:rPr>
  </w:style>
  <w:style w:type="paragraph" w:styleId="Titredenote">
    <w:name w:val="Note Heading"/>
    <w:basedOn w:val="Normal"/>
    <w:next w:val="Normal"/>
  </w:style>
  <w:style w:type="character" w:styleId="VariableHTML">
    <w:name w:val="HTML Variable"/>
    <w:rPr>
      <w:i/>
      <w:iCs/>
    </w:rPr>
  </w:style>
  <w:style w:type="character" w:styleId="Appelnotedebasdep">
    <w:name w:val="footnote reference"/>
    <w:semiHidden/>
    <w:rPr>
      <w:vertAlign w:val="superscript"/>
    </w:rPr>
  </w:style>
  <w:style w:type="paragraph" w:styleId="Commentaire">
    <w:name w:val="annotation text"/>
    <w:basedOn w:val="Normal"/>
    <w:semiHidden/>
    <w:pPr>
      <w:spacing w:after="120"/>
    </w:pPr>
    <w:rPr>
      <w:szCs w:val="20"/>
    </w:rPr>
  </w:style>
  <w:style w:type="paragraph" w:styleId="Titre">
    <w:name w:val="Title"/>
    <w:basedOn w:val="Normal"/>
    <w:next w:val="Normal"/>
    <w:qFormat/>
    <w:pPr>
      <w:spacing w:before="240" w:after="48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Sous-titre">
    <w:name w:val="Subtitle"/>
    <w:basedOn w:val="Normal"/>
    <w:next w:val="Normal"/>
    <w:qFormat/>
    <w:pPr>
      <w:keepNext/>
      <w:keepLines/>
      <w:jc w:val="left"/>
      <w:outlineLvl w:val="1"/>
    </w:pPr>
    <w:rPr>
      <w:rFonts w:cs="Arial"/>
      <w:b/>
      <w:sz w:val="28"/>
      <w:szCs w:val="28"/>
    </w:rPr>
  </w:style>
  <w:style w:type="paragraph" w:styleId="Explorateurdedocuments">
    <w:name w:val="Document Map"/>
    <w:basedOn w:val="Normal"/>
    <w:semiHidden/>
    <w:pPr>
      <w:shd w:val="clear" w:color="auto" w:fill="000080"/>
      <w:spacing w:after="120"/>
    </w:pPr>
    <w:rPr>
      <w:rFonts w:ascii="Tahoma" w:hAnsi="Tahoma" w:cs="Tahoma"/>
      <w:szCs w:val="20"/>
    </w:rPr>
  </w:style>
  <w:style w:type="paragraph" w:customStyle="1" w:styleId="Puce">
    <w:name w:val="Puce"/>
    <w:basedOn w:val="Normal"/>
    <w:pPr>
      <w:numPr>
        <w:numId w:val="16"/>
      </w:numPr>
      <w:spacing w:after="0"/>
      <w:ind w:left="357" w:hanging="357"/>
    </w:pPr>
  </w:style>
  <w:style w:type="paragraph" w:customStyle="1" w:styleId="Pucedefin">
    <w:name w:val="Puce de fin"/>
    <w:basedOn w:val="Puce"/>
    <w:next w:val="Normal"/>
    <w:pPr>
      <w:spacing w:after="240"/>
    </w:pPr>
  </w:style>
  <w:style w:type="paragraph" w:styleId="Index1">
    <w:name w:val="index 1"/>
    <w:basedOn w:val="Normal"/>
    <w:next w:val="Normal"/>
    <w:autoRedefine/>
    <w:semiHidden/>
    <w:pPr>
      <w:spacing w:after="120"/>
      <w:ind w:left="200" w:hanging="200"/>
    </w:pPr>
  </w:style>
  <w:style w:type="paragraph" w:styleId="Index2">
    <w:name w:val="index 2"/>
    <w:basedOn w:val="Normal"/>
    <w:next w:val="Normal"/>
    <w:autoRedefine/>
    <w:semiHidden/>
    <w:pPr>
      <w:spacing w:after="120"/>
      <w:ind w:left="400" w:hanging="200"/>
    </w:pPr>
  </w:style>
  <w:style w:type="paragraph" w:styleId="Index3">
    <w:name w:val="index 3"/>
    <w:basedOn w:val="Normal"/>
    <w:next w:val="Normal"/>
    <w:autoRedefine/>
    <w:semiHidden/>
    <w:pPr>
      <w:spacing w:after="120"/>
      <w:ind w:left="600" w:hanging="200"/>
    </w:pPr>
  </w:style>
  <w:style w:type="paragraph" w:styleId="Index4">
    <w:name w:val="index 4"/>
    <w:basedOn w:val="Normal"/>
    <w:next w:val="Normal"/>
    <w:autoRedefine/>
    <w:semiHidden/>
    <w:pPr>
      <w:spacing w:after="120"/>
      <w:ind w:left="800" w:hanging="200"/>
    </w:pPr>
  </w:style>
  <w:style w:type="paragraph" w:styleId="Index5">
    <w:name w:val="index 5"/>
    <w:basedOn w:val="Normal"/>
    <w:next w:val="Normal"/>
    <w:autoRedefine/>
    <w:semiHidden/>
    <w:pPr>
      <w:spacing w:after="120"/>
      <w:ind w:left="1000" w:hanging="200"/>
    </w:pPr>
  </w:style>
  <w:style w:type="paragraph" w:styleId="Index6">
    <w:name w:val="index 6"/>
    <w:basedOn w:val="Normal"/>
    <w:next w:val="Normal"/>
    <w:autoRedefine/>
    <w:semiHidden/>
    <w:pPr>
      <w:spacing w:after="120"/>
      <w:ind w:left="1200" w:hanging="200"/>
    </w:pPr>
  </w:style>
  <w:style w:type="paragraph" w:styleId="Index7">
    <w:name w:val="index 7"/>
    <w:basedOn w:val="Normal"/>
    <w:next w:val="Normal"/>
    <w:autoRedefine/>
    <w:semiHidden/>
    <w:pPr>
      <w:spacing w:after="120"/>
      <w:ind w:left="1400" w:hanging="200"/>
    </w:pPr>
  </w:style>
  <w:style w:type="paragraph" w:styleId="Index8">
    <w:name w:val="index 8"/>
    <w:basedOn w:val="Normal"/>
    <w:next w:val="Normal"/>
    <w:autoRedefine/>
    <w:semiHidden/>
    <w:pPr>
      <w:spacing w:after="120"/>
      <w:ind w:left="1600" w:hanging="200"/>
    </w:pPr>
  </w:style>
  <w:style w:type="paragraph" w:styleId="Index9">
    <w:name w:val="index 9"/>
    <w:basedOn w:val="Normal"/>
    <w:next w:val="Normal"/>
    <w:autoRedefine/>
    <w:semiHidden/>
    <w:pPr>
      <w:spacing w:after="120"/>
      <w:ind w:left="1800" w:hanging="200"/>
    </w:pPr>
  </w:style>
  <w:style w:type="paragraph" w:styleId="Lgende">
    <w:name w:val="caption"/>
    <w:basedOn w:val="Normal"/>
    <w:next w:val="Normal"/>
    <w:qFormat/>
    <w:pPr>
      <w:spacing w:after="120"/>
    </w:pPr>
    <w:rPr>
      <w:b/>
      <w:bCs/>
      <w:szCs w:val="20"/>
    </w:rPr>
  </w:style>
  <w:style w:type="paragraph" w:customStyle="1" w:styleId="Listepucesdernire">
    <w:name w:val="Liste à puces dernière"/>
    <w:basedOn w:val="Normal"/>
    <w:autoRedefine/>
    <w:semiHidden/>
    <w:pPr>
      <w:tabs>
        <w:tab w:val="num" w:pos="1494"/>
      </w:tabs>
      <w:ind w:left="1494" w:hanging="360"/>
    </w:pPr>
  </w:style>
  <w:style w:type="paragraph" w:customStyle="1" w:styleId="Numro">
    <w:name w:val="Numéro"/>
    <w:basedOn w:val="Puce"/>
    <w:pPr>
      <w:numPr>
        <w:numId w:val="17"/>
      </w:numPr>
    </w:pPr>
  </w:style>
  <w:style w:type="paragraph" w:styleId="Notedebasdepage">
    <w:name w:val="footnote text"/>
    <w:basedOn w:val="Normal"/>
    <w:autoRedefine/>
    <w:semiHidden/>
    <w:pPr>
      <w:spacing w:after="0"/>
      <w:ind w:left="539" w:hanging="539"/>
    </w:pPr>
    <w:rPr>
      <w:sz w:val="16"/>
      <w:szCs w:val="20"/>
    </w:rPr>
  </w:style>
  <w:style w:type="paragraph" w:styleId="Notedefin">
    <w:name w:val="endnote text"/>
    <w:basedOn w:val="Normal"/>
    <w:semiHidden/>
    <w:rPr>
      <w:szCs w:val="20"/>
    </w:rPr>
  </w:style>
  <w:style w:type="paragraph" w:customStyle="1" w:styleId="Numrodefin">
    <w:name w:val="Numéro de fin"/>
    <w:basedOn w:val="Numro"/>
    <w:next w:val="Normal"/>
    <w:pPr>
      <w:spacing w:after="240"/>
      <w:ind w:left="357" w:hanging="357"/>
    </w:pPr>
  </w:style>
  <w:style w:type="paragraph" w:styleId="Objetducommentaire">
    <w:name w:val="annotation subject"/>
    <w:basedOn w:val="Commentaire"/>
    <w:next w:val="Commentaire"/>
    <w:semiHidden/>
    <w:rPr>
      <w:b/>
      <w:bCs/>
    </w:rPr>
  </w:style>
  <w:style w:type="paragraph" w:customStyle="1" w:styleId="StyleTM3Gauche071cmSuspendu152cm">
    <w:name w:val="Style TM 3 + Gauche :  0.71 cm Suspendu : 1.52 cm"/>
    <w:basedOn w:val="TM3"/>
    <w:autoRedefine/>
    <w:semiHidden/>
    <w:pPr>
      <w:ind w:left="1260" w:hanging="860"/>
    </w:pPr>
    <w:rPr>
      <w:i w:val="0"/>
      <w:iCs w:val="0"/>
    </w:rPr>
  </w:style>
  <w:style w:type="paragraph" w:styleId="TM3">
    <w:name w:val="toc 3"/>
    <w:basedOn w:val="Normal"/>
    <w:next w:val="Normal"/>
    <w:semiHidden/>
    <w:pPr>
      <w:spacing w:after="0"/>
      <w:ind w:left="400"/>
      <w:jc w:val="left"/>
    </w:pPr>
    <w:rPr>
      <w:i/>
      <w:iCs/>
      <w:szCs w:val="20"/>
    </w:rPr>
  </w:style>
  <w:style w:type="paragraph" w:styleId="Tabledesillustrations">
    <w:name w:val="table of figures"/>
    <w:basedOn w:val="Normal"/>
    <w:next w:val="Normal"/>
    <w:semiHidden/>
  </w:style>
  <w:style w:type="paragraph" w:styleId="Tabledesrfrencesjuridiques">
    <w:name w:val="table of authorities"/>
    <w:basedOn w:val="Normal"/>
    <w:next w:val="Normal"/>
    <w:semiHidden/>
    <w:pPr>
      <w:ind w:left="200" w:hanging="200"/>
    </w:pPr>
  </w:style>
  <w:style w:type="paragraph" w:styleId="Textedebulles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extede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120"/>
      <w:jc w:val="both"/>
    </w:pPr>
    <w:rPr>
      <w:rFonts w:ascii="Courier New" w:hAnsi="Courier New" w:cs="Courier New"/>
      <w:lang w:val="fr-FR" w:eastAsia="fr-FR"/>
    </w:rPr>
  </w:style>
  <w:style w:type="paragraph" w:styleId="Titreindex">
    <w:name w:val="index heading"/>
    <w:basedOn w:val="Normal"/>
    <w:next w:val="Index1"/>
    <w:semiHidden/>
    <w:rPr>
      <w:rFonts w:cs="Arial"/>
      <w:b/>
      <w:bCs/>
    </w:rPr>
  </w:style>
  <w:style w:type="paragraph" w:styleId="TitreTR">
    <w:name w:val="toa heading"/>
    <w:basedOn w:val="Normal"/>
    <w:next w:val="Normal"/>
    <w:semiHidden/>
    <w:pPr>
      <w:spacing w:before="120"/>
    </w:pPr>
    <w:rPr>
      <w:rFonts w:cs="Arial"/>
      <w:b/>
      <w:bCs/>
      <w:sz w:val="24"/>
    </w:rPr>
  </w:style>
  <w:style w:type="paragraph" w:styleId="TM1">
    <w:name w:val="toc 1"/>
    <w:basedOn w:val="Normal"/>
    <w:next w:val="Normal"/>
    <w:semiHidden/>
    <w:pPr>
      <w:spacing w:before="120"/>
      <w:jc w:val="left"/>
    </w:pPr>
    <w:rPr>
      <w:b/>
      <w:bCs/>
      <w:caps/>
      <w:szCs w:val="20"/>
    </w:rPr>
  </w:style>
  <w:style w:type="paragraph" w:styleId="TM2">
    <w:name w:val="toc 2"/>
    <w:basedOn w:val="Normal"/>
    <w:next w:val="Normal"/>
    <w:semiHidden/>
    <w:pPr>
      <w:spacing w:after="0"/>
      <w:ind w:left="200"/>
      <w:jc w:val="left"/>
    </w:pPr>
    <w:rPr>
      <w:smallCaps/>
      <w:szCs w:val="20"/>
    </w:rPr>
  </w:style>
  <w:style w:type="paragraph" w:styleId="TM4">
    <w:name w:val="toc 4"/>
    <w:basedOn w:val="Normal"/>
    <w:next w:val="Normal"/>
    <w:autoRedefine/>
    <w:semiHidden/>
    <w:pPr>
      <w:spacing w:after="0"/>
      <w:ind w:left="600"/>
      <w:jc w:val="left"/>
    </w:pPr>
    <w:rPr>
      <w:rFonts w:ascii="Times New Roman" w:hAnsi="Times New Roman"/>
      <w:sz w:val="18"/>
      <w:szCs w:val="18"/>
    </w:rPr>
  </w:style>
  <w:style w:type="paragraph" w:styleId="TM5">
    <w:name w:val="toc 5"/>
    <w:basedOn w:val="Normal"/>
    <w:next w:val="Normal"/>
    <w:autoRedefine/>
    <w:semiHidden/>
    <w:pPr>
      <w:spacing w:after="0"/>
      <w:ind w:left="800"/>
      <w:jc w:val="left"/>
    </w:pPr>
    <w:rPr>
      <w:rFonts w:ascii="Times New Roman" w:hAnsi="Times New Roman"/>
      <w:sz w:val="18"/>
      <w:szCs w:val="18"/>
    </w:rPr>
  </w:style>
  <w:style w:type="paragraph" w:styleId="TM6">
    <w:name w:val="toc 6"/>
    <w:basedOn w:val="Normal"/>
    <w:next w:val="Normal"/>
    <w:autoRedefine/>
    <w:semiHidden/>
    <w:pPr>
      <w:spacing w:after="0"/>
      <w:ind w:left="1000"/>
      <w:jc w:val="left"/>
    </w:pPr>
    <w:rPr>
      <w:rFonts w:ascii="Times New Roman" w:hAnsi="Times New Roman"/>
      <w:sz w:val="18"/>
      <w:szCs w:val="18"/>
    </w:rPr>
  </w:style>
  <w:style w:type="paragraph" w:styleId="TM7">
    <w:name w:val="toc 7"/>
    <w:basedOn w:val="Normal"/>
    <w:next w:val="Normal"/>
    <w:autoRedefine/>
    <w:semiHidden/>
    <w:pPr>
      <w:spacing w:after="0"/>
      <w:ind w:left="1200"/>
      <w:jc w:val="left"/>
    </w:pPr>
    <w:rPr>
      <w:rFonts w:ascii="Times New Roman" w:hAnsi="Times New Roman"/>
      <w:sz w:val="18"/>
      <w:szCs w:val="18"/>
    </w:rPr>
  </w:style>
  <w:style w:type="paragraph" w:styleId="TM8">
    <w:name w:val="toc 8"/>
    <w:basedOn w:val="Normal"/>
    <w:next w:val="Normal"/>
    <w:autoRedefine/>
    <w:semiHidden/>
    <w:pPr>
      <w:spacing w:after="0"/>
      <w:ind w:left="1400"/>
      <w:jc w:val="left"/>
    </w:pPr>
    <w:rPr>
      <w:rFonts w:ascii="Times New Roman" w:hAnsi="Times New Roman"/>
      <w:sz w:val="18"/>
      <w:szCs w:val="18"/>
    </w:rPr>
  </w:style>
  <w:style w:type="paragraph" w:styleId="TM9">
    <w:name w:val="toc 9"/>
    <w:basedOn w:val="Normal"/>
    <w:next w:val="Normal"/>
    <w:autoRedefine/>
    <w:semiHidden/>
    <w:pPr>
      <w:spacing w:after="0"/>
      <w:ind w:left="1600"/>
      <w:jc w:val="left"/>
    </w:pPr>
    <w:rPr>
      <w:rFonts w:ascii="Times New Roman" w:hAnsi="Times New Roman"/>
      <w:sz w:val="18"/>
      <w:szCs w:val="18"/>
    </w:rPr>
  </w:style>
  <w:style w:type="character" w:customStyle="1" w:styleId="En-tteCar">
    <w:name w:val="En-tête Car"/>
    <w:link w:val="En-tte"/>
    <w:rsid w:val="009354C2"/>
    <w:rPr>
      <w:rFonts w:ascii="Arial" w:hAnsi="Arial"/>
      <w:sz w:val="16"/>
      <w:szCs w:val="24"/>
      <w:lang w:val="fr-FR" w:eastAsia="fr-FR"/>
    </w:rPr>
  </w:style>
  <w:style w:type="table" w:styleId="Grilledutableau">
    <w:name w:val="Table Grid"/>
    <w:basedOn w:val="TableauNormal"/>
    <w:rsid w:val="009354C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240"/>
      <w:jc w:val="both"/>
    </w:pPr>
    <w:rPr>
      <w:rFonts w:ascii="Arial" w:hAnsi="Arial"/>
      <w:szCs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pageBreakBefore/>
      <w:numPr>
        <w:numId w:val="13"/>
      </w:numPr>
      <w:tabs>
        <w:tab w:val="clear" w:pos="360"/>
        <w:tab w:val="num" w:pos="1080"/>
      </w:tabs>
      <w:spacing w:before="240"/>
      <w:ind w:left="1080" w:hanging="1080"/>
      <w:jc w:val="left"/>
      <w:outlineLvl w:val="0"/>
    </w:pPr>
    <w:rPr>
      <w:rFonts w:cs="Arial"/>
      <w:b/>
      <w:bCs/>
      <w:kern w:val="32"/>
      <w:sz w:val="32"/>
      <w:szCs w:val="32"/>
    </w:rPr>
  </w:style>
  <w:style w:type="paragraph" w:styleId="Titre2">
    <w:name w:val="heading 2"/>
    <w:basedOn w:val="Titre1"/>
    <w:next w:val="Normal"/>
    <w:qFormat/>
    <w:pPr>
      <w:pageBreakBefore w:val="0"/>
      <w:numPr>
        <w:ilvl w:val="1"/>
      </w:numPr>
      <w:ind w:left="1080" w:hanging="1080"/>
      <w:outlineLvl w:val="1"/>
    </w:pPr>
    <w:rPr>
      <w:b w:val="0"/>
      <w:bCs w:val="0"/>
      <w:iCs/>
      <w:sz w:val="28"/>
      <w:szCs w:val="28"/>
    </w:rPr>
  </w:style>
  <w:style w:type="paragraph" w:styleId="Titre3">
    <w:name w:val="heading 3"/>
    <w:basedOn w:val="Titre2"/>
    <w:next w:val="Normal"/>
    <w:qFormat/>
    <w:pPr>
      <w:numPr>
        <w:ilvl w:val="2"/>
      </w:numPr>
      <w:tabs>
        <w:tab w:val="clear" w:pos="1440"/>
        <w:tab w:val="num" w:pos="1080"/>
      </w:tabs>
      <w:ind w:left="1080" w:hanging="1080"/>
      <w:outlineLvl w:val="2"/>
    </w:pPr>
    <w:rPr>
      <w:b/>
      <w:sz w:val="24"/>
      <w:szCs w:val="24"/>
    </w:rPr>
  </w:style>
  <w:style w:type="paragraph" w:styleId="Titre4">
    <w:name w:val="heading 4"/>
    <w:basedOn w:val="Titre3"/>
    <w:next w:val="Normal"/>
    <w:qFormat/>
    <w:pPr>
      <w:numPr>
        <w:ilvl w:val="0"/>
        <w:numId w:val="0"/>
      </w:numPr>
      <w:ind w:left="1080"/>
      <w:outlineLvl w:val="3"/>
    </w:pPr>
    <w:rPr>
      <w:b w:val="0"/>
      <w:bCs/>
      <w:szCs w:val="28"/>
    </w:rPr>
  </w:style>
  <w:style w:type="paragraph" w:styleId="Titre5">
    <w:name w:val="heading 5"/>
    <w:basedOn w:val="Titre4"/>
    <w:next w:val="Normal"/>
    <w:qFormat/>
    <w:pPr>
      <w:outlineLvl w:val="4"/>
    </w:pPr>
    <w:rPr>
      <w:bCs w:val="0"/>
      <w:iCs w:val="0"/>
      <w:sz w:val="20"/>
      <w:szCs w:val="20"/>
      <w:u w:val="single"/>
    </w:rPr>
  </w:style>
  <w:style w:type="paragraph" w:styleId="Titre6">
    <w:name w:val="heading 6"/>
    <w:basedOn w:val="Titre5"/>
    <w:next w:val="Normal"/>
    <w:qFormat/>
    <w:pPr>
      <w:outlineLvl w:val="5"/>
    </w:pPr>
    <w:rPr>
      <w:bCs/>
      <w:i/>
      <w:u w:val="none"/>
    </w:rPr>
  </w:style>
  <w:style w:type="paragraph" w:styleId="Titre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Titre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itre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qFormat/>
    <w:rPr>
      <w:i/>
      <w:iCs/>
    </w:rPr>
  </w:style>
  <w:style w:type="character" w:styleId="AcronymeHTML">
    <w:name w:val="HTML Acronym"/>
    <w:basedOn w:val="Policepardfaut"/>
  </w:style>
  <w:style w:type="paragraph" w:styleId="Adressedestinataire">
    <w:name w:val="envelope address"/>
    <w:basedOn w:val="Normal"/>
    <w:pPr>
      <w:framePr w:w="7938" w:h="1985" w:hRule="exact" w:hSpace="141" w:wrap="auto" w:hAnchor="page" w:xAlign="center" w:yAlign="bottom"/>
      <w:spacing w:after="120"/>
      <w:ind w:left="2835"/>
    </w:pPr>
    <w:rPr>
      <w:rFonts w:cs="Arial"/>
    </w:rPr>
  </w:style>
  <w:style w:type="paragraph" w:styleId="Adresseexpditeur">
    <w:name w:val="envelope return"/>
    <w:basedOn w:val="Normal"/>
    <w:pPr>
      <w:spacing w:after="120"/>
    </w:pPr>
    <w:rPr>
      <w:rFonts w:cs="Arial"/>
      <w:szCs w:val="20"/>
    </w:rPr>
  </w:style>
  <w:style w:type="paragraph" w:styleId="AdresseHTML">
    <w:name w:val="HTML Address"/>
    <w:basedOn w:val="Normal"/>
    <w:pPr>
      <w:spacing w:after="120"/>
    </w:pPr>
    <w:rPr>
      <w:i/>
      <w:iCs/>
    </w:rPr>
  </w:style>
  <w:style w:type="paragraph" w:customStyle="1" w:styleId="SignatureNote">
    <w:name w:val="Signature Note"/>
    <w:basedOn w:val="Normal"/>
    <w:pPr>
      <w:keepLines/>
      <w:pBdr>
        <w:top w:val="single" w:sz="4" w:space="1" w:color="auto"/>
      </w:pBdr>
      <w:spacing w:before="480" w:after="100" w:afterAutospacing="1"/>
      <w:jc w:val="left"/>
    </w:pPr>
  </w:style>
  <w:style w:type="character" w:styleId="CitationHTML">
    <w:name w:val="HTML Cite"/>
    <w:rPr>
      <w:i/>
      <w:iCs/>
    </w:rPr>
  </w:style>
  <w:style w:type="character" w:styleId="ClavierHTML">
    <w:name w:val="HTML Keyboard"/>
    <w:rPr>
      <w:rFonts w:ascii="Courier New" w:hAnsi="Courier New" w:cs="Courier New"/>
      <w:sz w:val="20"/>
      <w:szCs w:val="20"/>
    </w:rPr>
  </w:style>
  <w:style w:type="character" w:styleId="CodeHTML">
    <w:name w:val="HTML Code"/>
    <w:rPr>
      <w:rFonts w:ascii="Courier New" w:hAnsi="Courier New" w:cs="Courier New"/>
      <w:sz w:val="20"/>
      <w:szCs w:val="20"/>
    </w:rPr>
  </w:style>
  <w:style w:type="paragraph" w:styleId="Corpsdetexte">
    <w:name w:val="Body Text"/>
    <w:basedOn w:val="Normal"/>
    <w:pPr>
      <w:spacing w:after="120"/>
    </w:pPr>
  </w:style>
  <w:style w:type="paragraph" w:styleId="Corpsdetexte2">
    <w:name w:val="Body Text 2"/>
    <w:basedOn w:val="Normal"/>
    <w:pPr>
      <w:spacing w:after="120" w:line="480" w:lineRule="auto"/>
    </w:pPr>
  </w:style>
  <w:style w:type="paragraph" w:styleId="Corpsdetexte3">
    <w:name w:val="Body Text 3"/>
    <w:basedOn w:val="Normal"/>
    <w:pPr>
      <w:spacing w:after="120"/>
    </w:pPr>
    <w:rPr>
      <w:sz w:val="16"/>
      <w:szCs w:val="16"/>
    </w:rPr>
  </w:style>
  <w:style w:type="character" w:styleId="DfinitionHTML">
    <w:name w:val="HTML Definition"/>
    <w:rPr>
      <w:i/>
      <w:iCs/>
    </w:rPr>
  </w:style>
  <w:style w:type="character" w:styleId="lev">
    <w:name w:val="Strong"/>
    <w:qFormat/>
    <w:rPr>
      <w:b/>
      <w:bCs/>
    </w:rPr>
  </w:style>
  <w:style w:type="paragraph" w:styleId="En-tte">
    <w:name w:val="header"/>
    <w:basedOn w:val="Normal"/>
    <w:link w:val="En-tteCar"/>
    <w:pPr>
      <w:tabs>
        <w:tab w:val="right" w:pos="9072"/>
      </w:tabs>
      <w:spacing w:after="0"/>
      <w:jc w:val="center"/>
    </w:pPr>
    <w:rPr>
      <w:sz w:val="16"/>
    </w:rPr>
  </w:style>
  <w:style w:type="paragraph" w:styleId="En-ttedemessag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120"/>
      <w:ind w:left="1134" w:hanging="1134"/>
    </w:pPr>
    <w:rPr>
      <w:rFonts w:cs="Arial"/>
    </w:rPr>
  </w:style>
  <w:style w:type="character" w:styleId="ExempleHTML">
    <w:name w:val="HTML Sample"/>
    <w:rPr>
      <w:rFonts w:ascii="Courier New" w:hAnsi="Courier New" w:cs="Courier New"/>
    </w:rPr>
  </w:style>
  <w:style w:type="character" w:styleId="Lienhypertexte">
    <w:name w:val="Hyperlink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paragraph" w:styleId="Liste">
    <w:name w:val="List"/>
    <w:basedOn w:val="Normal"/>
    <w:pPr>
      <w:spacing w:after="120"/>
      <w:ind w:left="283" w:hanging="283"/>
    </w:pPr>
  </w:style>
  <w:style w:type="paragraph" w:styleId="Liste2">
    <w:name w:val="List 2"/>
    <w:basedOn w:val="Normal"/>
    <w:pPr>
      <w:spacing w:after="120"/>
      <w:ind w:left="566" w:hanging="283"/>
    </w:pPr>
  </w:style>
  <w:style w:type="paragraph" w:styleId="Liste3">
    <w:name w:val="List 3"/>
    <w:basedOn w:val="Normal"/>
    <w:pPr>
      <w:spacing w:after="120"/>
      <w:ind w:left="849" w:hanging="283"/>
    </w:pPr>
  </w:style>
  <w:style w:type="paragraph" w:styleId="Liste4">
    <w:name w:val="List 4"/>
    <w:basedOn w:val="Normal"/>
    <w:pPr>
      <w:spacing w:after="120"/>
      <w:ind w:left="1132" w:hanging="283"/>
    </w:pPr>
  </w:style>
  <w:style w:type="paragraph" w:styleId="Liste5">
    <w:name w:val="List 5"/>
    <w:basedOn w:val="Normal"/>
    <w:pPr>
      <w:spacing w:after="120"/>
      <w:ind w:left="1415" w:hanging="283"/>
    </w:pPr>
  </w:style>
  <w:style w:type="paragraph" w:styleId="Listenumros">
    <w:name w:val="List Number"/>
    <w:basedOn w:val="Normal"/>
    <w:pPr>
      <w:spacing w:after="120"/>
    </w:pPr>
  </w:style>
  <w:style w:type="paragraph" w:styleId="Listenumros2">
    <w:name w:val="List Number 2"/>
    <w:basedOn w:val="Normal"/>
    <w:pPr>
      <w:numPr>
        <w:numId w:val="4"/>
      </w:numPr>
    </w:pPr>
  </w:style>
  <w:style w:type="paragraph" w:styleId="Listenumros3">
    <w:name w:val="List Number 3"/>
    <w:basedOn w:val="Normal"/>
    <w:pPr>
      <w:numPr>
        <w:numId w:val="5"/>
      </w:numPr>
    </w:pPr>
  </w:style>
  <w:style w:type="paragraph" w:styleId="Listenumros4">
    <w:name w:val="List Number 4"/>
    <w:basedOn w:val="Normal"/>
    <w:pPr>
      <w:numPr>
        <w:numId w:val="6"/>
      </w:numPr>
    </w:pPr>
  </w:style>
  <w:style w:type="paragraph" w:styleId="Listenumros5">
    <w:name w:val="List Number 5"/>
    <w:basedOn w:val="Normal"/>
    <w:pPr>
      <w:numPr>
        <w:numId w:val="7"/>
      </w:numPr>
    </w:pPr>
  </w:style>
  <w:style w:type="paragraph" w:styleId="Listepuces">
    <w:name w:val="List Bullet"/>
    <w:basedOn w:val="Normal"/>
    <w:pPr>
      <w:numPr>
        <w:numId w:val="8"/>
      </w:numPr>
    </w:pPr>
  </w:style>
  <w:style w:type="paragraph" w:styleId="Listepuces2">
    <w:name w:val="List Bullet 2"/>
    <w:basedOn w:val="Normal"/>
    <w:pPr>
      <w:numPr>
        <w:numId w:val="9"/>
      </w:numPr>
    </w:pPr>
  </w:style>
  <w:style w:type="paragraph" w:styleId="Listepuces3">
    <w:name w:val="List Bullet 3"/>
    <w:basedOn w:val="Normal"/>
    <w:pPr>
      <w:numPr>
        <w:numId w:val="10"/>
      </w:numPr>
    </w:pPr>
  </w:style>
  <w:style w:type="paragraph" w:styleId="Listepuces4">
    <w:name w:val="List Bullet 4"/>
    <w:basedOn w:val="Normal"/>
    <w:pPr>
      <w:numPr>
        <w:numId w:val="11"/>
      </w:numPr>
    </w:pPr>
  </w:style>
  <w:style w:type="paragraph" w:styleId="Listepuces5">
    <w:name w:val="List Bullet 5"/>
    <w:basedOn w:val="Normal"/>
    <w:pPr>
      <w:numPr>
        <w:numId w:val="12"/>
      </w:numPr>
    </w:pPr>
  </w:style>
  <w:style w:type="paragraph" w:styleId="Listecontinue">
    <w:name w:val="List Continue"/>
    <w:basedOn w:val="Normal"/>
    <w:pPr>
      <w:spacing w:after="120"/>
      <w:ind w:left="283"/>
    </w:pPr>
  </w:style>
  <w:style w:type="paragraph" w:styleId="Listecontinue2">
    <w:name w:val="List Continue 2"/>
    <w:basedOn w:val="Normal"/>
    <w:pPr>
      <w:spacing w:after="120"/>
      <w:ind w:left="566"/>
    </w:pPr>
  </w:style>
  <w:style w:type="paragraph" w:styleId="Listecontinue3">
    <w:name w:val="List Continue 3"/>
    <w:basedOn w:val="Normal"/>
    <w:pPr>
      <w:spacing w:after="120"/>
      <w:ind w:left="849"/>
    </w:pPr>
  </w:style>
  <w:style w:type="paragraph" w:styleId="Listecontinue4">
    <w:name w:val="List Continue 4"/>
    <w:basedOn w:val="Normal"/>
    <w:pPr>
      <w:spacing w:after="120"/>
      <w:ind w:left="1132"/>
    </w:pPr>
  </w:style>
  <w:style w:type="paragraph" w:styleId="Listecontinue5">
    <w:name w:val="List Continue 5"/>
    <w:basedOn w:val="Normal"/>
    <w:pPr>
      <w:spacing w:after="120"/>
      <w:ind w:left="1415"/>
    </w:pPr>
  </w:style>
  <w:style w:type="character" w:styleId="MachinecrireHTML">
    <w:name w:val="HTML Typewriter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rPr>
      <w:rFonts w:ascii="Times New Roman" w:hAnsi="Times New Roman"/>
    </w:rPr>
  </w:style>
  <w:style w:type="character" w:styleId="Numrodeligne">
    <w:name w:val="line number"/>
    <w:basedOn w:val="Policepardfaut"/>
  </w:style>
  <w:style w:type="character" w:styleId="Numrodepage">
    <w:name w:val="page number"/>
    <w:basedOn w:val="Policepardfaut"/>
  </w:style>
  <w:style w:type="paragraph" w:styleId="Pieddepage">
    <w:name w:val="footer"/>
    <w:basedOn w:val="En-tte"/>
  </w:style>
  <w:style w:type="paragraph" w:styleId="PrformatHTML">
    <w:name w:val="HTML Preformatted"/>
    <w:basedOn w:val="Normal"/>
    <w:rPr>
      <w:rFonts w:ascii="Courier New" w:hAnsi="Courier New" w:cs="Courier New"/>
      <w:szCs w:val="20"/>
    </w:rPr>
  </w:style>
  <w:style w:type="paragraph" w:styleId="Retrait1religne">
    <w:name w:val="Body Text First Indent"/>
    <w:basedOn w:val="Corpsdetexte"/>
    <w:pPr>
      <w:ind w:firstLine="210"/>
    </w:pPr>
  </w:style>
  <w:style w:type="paragraph" w:styleId="Retraitcorpsdetexte">
    <w:name w:val="Body Text Indent"/>
    <w:basedOn w:val="Normal"/>
    <w:pPr>
      <w:ind w:left="283"/>
    </w:pPr>
  </w:style>
  <w:style w:type="paragraph" w:styleId="Retraitcorpsdetexte2">
    <w:name w:val="Body Text Indent 2"/>
    <w:basedOn w:val="Normal"/>
    <w:pPr>
      <w:spacing w:line="480" w:lineRule="auto"/>
      <w:ind w:left="283"/>
    </w:pPr>
  </w:style>
  <w:style w:type="paragraph" w:styleId="Retraitcorpsdetexte3">
    <w:name w:val="Body Text Indent 3"/>
    <w:basedOn w:val="Normal"/>
    <w:pPr>
      <w:ind w:left="283"/>
    </w:pPr>
    <w:rPr>
      <w:sz w:val="16"/>
      <w:szCs w:val="16"/>
    </w:rPr>
  </w:style>
  <w:style w:type="paragraph" w:styleId="Retraitcorpset1relig">
    <w:name w:val="Body Text First Indent 2"/>
    <w:basedOn w:val="Retraitcorpsdetexte"/>
    <w:pPr>
      <w:ind w:firstLine="210"/>
    </w:pPr>
  </w:style>
  <w:style w:type="paragraph" w:styleId="Date">
    <w:name w:val="Date"/>
    <w:basedOn w:val="Normal"/>
    <w:next w:val="Normal"/>
  </w:style>
  <w:style w:type="paragraph" w:styleId="Signaturelectronique">
    <w:name w:val="E-mail Signature"/>
    <w:basedOn w:val="Normal"/>
  </w:style>
  <w:style w:type="paragraph" w:styleId="Textebrut">
    <w:name w:val="Plain Text"/>
    <w:basedOn w:val="Normal"/>
    <w:rPr>
      <w:rFonts w:ascii="Courier New" w:hAnsi="Courier New" w:cs="Courier New"/>
      <w:szCs w:val="20"/>
    </w:rPr>
  </w:style>
  <w:style w:type="paragraph" w:styleId="Titredenote">
    <w:name w:val="Note Heading"/>
    <w:basedOn w:val="Normal"/>
    <w:next w:val="Normal"/>
  </w:style>
  <w:style w:type="character" w:styleId="VariableHTML">
    <w:name w:val="HTML Variable"/>
    <w:rPr>
      <w:i/>
      <w:iCs/>
    </w:rPr>
  </w:style>
  <w:style w:type="character" w:styleId="Appelnotedebasdep">
    <w:name w:val="footnote reference"/>
    <w:semiHidden/>
    <w:rPr>
      <w:vertAlign w:val="superscript"/>
    </w:rPr>
  </w:style>
  <w:style w:type="paragraph" w:styleId="Commentaire">
    <w:name w:val="annotation text"/>
    <w:basedOn w:val="Normal"/>
    <w:semiHidden/>
    <w:pPr>
      <w:spacing w:after="120"/>
    </w:pPr>
    <w:rPr>
      <w:szCs w:val="20"/>
    </w:rPr>
  </w:style>
  <w:style w:type="paragraph" w:styleId="Titre">
    <w:name w:val="Title"/>
    <w:basedOn w:val="Normal"/>
    <w:next w:val="Normal"/>
    <w:qFormat/>
    <w:pPr>
      <w:spacing w:before="240" w:after="48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Sous-titre">
    <w:name w:val="Subtitle"/>
    <w:basedOn w:val="Normal"/>
    <w:next w:val="Normal"/>
    <w:qFormat/>
    <w:pPr>
      <w:keepNext/>
      <w:keepLines/>
      <w:jc w:val="left"/>
      <w:outlineLvl w:val="1"/>
    </w:pPr>
    <w:rPr>
      <w:rFonts w:cs="Arial"/>
      <w:b/>
      <w:sz w:val="28"/>
      <w:szCs w:val="28"/>
    </w:rPr>
  </w:style>
  <w:style w:type="paragraph" w:styleId="Explorateurdedocuments">
    <w:name w:val="Document Map"/>
    <w:basedOn w:val="Normal"/>
    <w:semiHidden/>
    <w:pPr>
      <w:shd w:val="clear" w:color="auto" w:fill="000080"/>
      <w:spacing w:after="120"/>
    </w:pPr>
    <w:rPr>
      <w:rFonts w:ascii="Tahoma" w:hAnsi="Tahoma" w:cs="Tahoma"/>
      <w:szCs w:val="20"/>
    </w:rPr>
  </w:style>
  <w:style w:type="paragraph" w:customStyle="1" w:styleId="Puce">
    <w:name w:val="Puce"/>
    <w:basedOn w:val="Normal"/>
    <w:pPr>
      <w:numPr>
        <w:numId w:val="16"/>
      </w:numPr>
      <w:spacing w:after="0"/>
      <w:ind w:left="357" w:hanging="357"/>
    </w:pPr>
  </w:style>
  <w:style w:type="paragraph" w:customStyle="1" w:styleId="Pucedefin">
    <w:name w:val="Puce de fin"/>
    <w:basedOn w:val="Puce"/>
    <w:next w:val="Normal"/>
    <w:pPr>
      <w:spacing w:after="240"/>
    </w:pPr>
  </w:style>
  <w:style w:type="paragraph" w:styleId="Index1">
    <w:name w:val="index 1"/>
    <w:basedOn w:val="Normal"/>
    <w:next w:val="Normal"/>
    <w:autoRedefine/>
    <w:semiHidden/>
    <w:pPr>
      <w:spacing w:after="120"/>
      <w:ind w:left="200" w:hanging="200"/>
    </w:pPr>
  </w:style>
  <w:style w:type="paragraph" w:styleId="Index2">
    <w:name w:val="index 2"/>
    <w:basedOn w:val="Normal"/>
    <w:next w:val="Normal"/>
    <w:autoRedefine/>
    <w:semiHidden/>
    <w:pPr>
      <w:spacing w:after="120"/>
      <w:ind w:left="400" w:hanging="200"/>
    </w:pPr>
  </w:style>
  <w:style w:type="paragraph" w:styleId="Index3">
    <w:name w:val="index 3"/>
    <w:basedOn w:val="Normal"/>
    <w:next w:val="Normal"/>
    <w:autoRedefine/>
    <w:semiHidden/>
    <w:pPr>
      <w:spacing w:after="120"/>
      <w:ind w:left="600" w:hanging="200"/>
    </w:pPr>
  </w:style>
  <w:style w:type="paragraph" w:styleId="Index4">
    <w:name w:val="index 4"/>
    <w:basedOn w:val="Normal"/>
    <w:next w:val="Normal"/>
    <w:autoRedefine/>
    <w:semiHidden/>
    <w:pPr>
      <w:spacing w:after="120"/>
      <w:ind w:left="800" w:hanging="200"/>
    </w:pPr>
  </w:style>
  <w:style w:type="paragraph" w:styleId="Index5">
    <w:name w:val="index 5"/>
    <w:basedOn w:val="Normal"/>
    <w:next w:val="Normal"/>
    <w:autoRedefine/>
    <w:semiHidden/>
    <w:pPr>
      <w:spacing w:after="120"/>
      <w:ind w:left="1000" w:hanging="200"/>
    </w:pPr>
  </w:style>
  <w:style w:type="paragraph" w:styleId="Index6">
    <w:name w:val="index 6"/>
    <w:basedOn w:val="Normal"/>
    <w:next w:val="Normal"/>
    <w:autoRedefine/>
    <w:semiHidden/>
    <w:pPr>
      <w:spacing w:after="120"/>
      <w:ind w:left="1200" w:hanging="200"/>
    </w:pPr>
  </w:style>
  <w:style w:type="paragraph" w:styleId="Index7">
    <w:name w:val="index 7"/>
    <w:basedOn w:val="Normal"/>
    <w:next w:val="Normal"/>
    <w:autoRedefine/>
    <w:semiHidden/>
    <w:pPr>
      <w:spacing w:after="120"/>
      <w:ind w:left="1400" w:hanging="200"/>
    </w:pPr>
  </w:style>
  <w:style w:type="paragraph" w:styleId="Index8">
    <w:name w:val="index 8"/>
    <w:basedOn w:val="Normal"/>
    <w:next w:val="Normal"/>
    <w:autoRedefine/>
    <w:semiHidden/>
    <w:pPr>
      <w:spacing w:after="120"/>
      <w:ind w:left="1600" w:hanging="200"/>
    </w:pPr>
  </w:style>
  <w:style w:type="paragraph" w:styleId="Index9">
    <w:name w:val="index 9"/>
    <w:basedOn w:val="Normal"/>
    <w:next w:val="Normal"/>
    <w:autoRedefine/>
    <w:semiHidden/>
    <w:pPr>
      <w:spacing w:after="120"/>
      <w:ind w:left="1800" w:hanging="200"/>
    </w:pPr>
  </w:style>
  <w:style w:type="paragraph" w:styleId="Lgende">
    <w:name w:val="caption"/>
    <w:basedOn w:val="Normal"/>
    <w:next w:val="Normal"/>
    <w:qFormat/>
    <w:pPr>
      <w:spacing w:after="120"/>
    </w:pPr>
    <w:rPr>
      <w:b/>
      <w:bCs/>
      <w:szCs w:val="20"/>
    </w:rPr>
  </w:style>
  <w:style w:type="paragraph" w:customStyle="1" w:styleId="Listepucesdernire">
    <w:name w:val="Liste à puces dernière"/>
    <w:basedOn w:val="Normal"/>
    <w:autoRedefine/>
    <w:semiHidden/>
    <w:pPr>
      <w:tabs>
        <w:tab w:val="num" w:pos="1494"/>
      </w:tabs>
      <w:ind w:left="1494" w:hanging="360"/>
    </w:pPr>
  </w:style>
  <w:style w:type="paragraph" w:customStyle="1" w:styleId="Numro">
    <w:name w:val="Numéro"/>
    <w:basedOn w:val="Puce"/>
    <w:pPr>
      <w:numPr>
        <w:numId w:val="17"/>
      </w:numPr>
    </w:pPr>
  </w:style>
  <w:style w:type="paragraph" w:styleId="Notedebasdepage">
    <w:name w:val="footnote text"/>
    <w:basedOn w:val="Normal"/>
    <w:autoRedefine/>
    <w:semiHidden/>
    <w:pPr>
      <w:spacing w:after="0"/>
      <w:ind w:left="539" w:hanging="539"/>
    </w:pPr>
    <w:rPr>
      <w:sz w:val="16"/>
      <w:szCs w:val="20"/>
    </w:rPr>
  </w:style>
  <w:style w:type="paragraph" w:styleId="Notedefin">
    <w:name w:val="endnote text"/>
    <w:basedOn w:val="Normal"/>
    <w:semiHidden/>
    <w:rPr>
      <w:szCs w:val="20"/>
    </w:rPr>
  </w:style>
  <w:style w:type="paragraph" w:customStyle="1" w:styleId="Numrodefin">
    <w:name w:val="Numéro de fin"/>
    <w:basedOn w:val="Numro"/>
    <w:next w:val="Normal"/>
    <w:pPr>
      <w:spacing w:after="240"/>
      <w:ind w:left="357" w:hanging="357"/>
    </w:pPr>
  </w:style>
  <w:style w:type="paragraph" w:styleId="Objetducommentaire">
    <w:name w:val="annotation subject"/>
    <w:basedOn w:val="Commentaire"/>
    <w:next w:val="Commentaire"/>
    <w:semiHidden/>
    <w:rPr>
      <w:b/>
      <w:bCs/>
    </w:rPr>
  </w:style>
  <w:style w:type="paragraph" w:customStyle="1" w:styleId="StyleTM3Gauche071cmSuspendu152cm">
    <w:name w:val="Style TM 3 + Gauche :  0.71 cm Suspendu : 1.52 cm"/>
    <w:basedOn w:val="TM3"/>
    <w:autoRedefine/>
    <w:semiHidden/>
    <w:pPr>
      <w:ind w:left="1260" w:hanging="860"/>
    </w:pPr>
    <w:rPr>
      <w:i w:val="0"/>
      <w:iCs w:val="0"/>
    </w:rPr>
  </w:style>
  <w:style w:type="paragraph" w:styleId="TM3">
    <w:name w:val="toc 3"/>
    <w:basedOn w:val="Normal"/>
    <w:next w:val="Normal"/>
    <w:semiHidden/>
    <w:pPr>
      <w:spacing w:after="0"/>
      <w:ind w:left="400"/>
      <w:jc w:val="left"/>
    </w:pPr>
    <w:rPr>
      <w:i/>
      <w:iCs/>
      <w:szCs w:val="20"/>
    </w:rPr>
  </w:style>
  <w:style w:type="paragraph" w:styleId="Tabledesillustrations">
    <w:name w:val="table of figures"/>
    <w:basedOn w:val="Normal"/>
    <w:next w:val="Normal"/>
    <w:semiHidden/>
  </w:style>
  <w:style w:type="paragraph" w:styleId="Tabledesrfrencesjuridiques">
    <w:name w:val="table of authorities"/>
    <w:basedOn w:val="Normal"/>
    <w:next w:val="Normal"/>
    <w:semiHidden/>
    <w:pPr>
      <w:ind w:left="200" w:hanging="200"/>
    </w:pPr>
  </w:style>
  <w:style w:type="paragraph" w:styleId="Textedebulles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extede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120"/>
      <w:jc w:val="both"/>
    </w:pPr>
    <w:rPr>
      <w:rFonts w:ascii="Courier New" w:hAnsi="Courier New" w:cs="Courier New"/>
      <w:lang w:val="fr-FR" w:eastAsia="fr-FR"/>
    </w:rPr>
  </w:style>
  <w:style w:type="paragraph" w:styleId="Titreindex">
    <w:name w:val="index heading"/>
    <w:basedOn w:val="Normal"/>
    <w:next w:val="Index1"/>
    <w:semiHidden/>
    <w:rPr>
      <w:rFonts w:cs="Arial"/>
      <w:b/>
      <w:bCs/>
    </w:rPr>
  </w:style>
  <w:style w:type="paragraph" w:styleId="TitreTR">
    <w:name w:val="toa heading"/>
    <w:basedOn w:val="Normal"/>
    <w:next w:val="Normal"/>
    <w:semiHidden/>
    <w:pPr>
      <w:spacing w:before="120"/>
    </w:pPr>
    <w:rPr>
      <w:rFonts w:cs="Arial"/>
      <w:b/>
      <w:bCs/>
      <w:sz w:val="24"/>
    </w:rPr>
  </w:style>
  <w:style w:type="paragraph" w:styleId="TM1">
    <w:name w:val="toc 1"/>
    <w:basedOn w:val="Normal"/>
    <w:next w:val="Normal"/>
    <w:semiHidden/>
    <w:pPr>
      <w:spacing w:before="120"/>
      <w:jc w:val="left"/>
    </w:pPr>
    <w:rPr>
      <w:b/>
      <w:bCs/>
      <w:caps/>
      <w:szCs w:val="20"/>
    </w:rPr>
  </w:style>
  <w:style w:type="paragraph" w:styleId="TM2">
    <w:name w:val="toc 2"/>
    <w:basedOn w:val="Normal"/>
    <w:next w:val="Normal"/>
    <w:semiHidden/>
    <w:pPr>
      <w:spacing w:after="0"/>
      <w:ind w:left="200"/>
      <w:jc w:val="left"/>
    </w:pPr>
    <w:rPr>
      <w:smallCaps/>
      <w:szCs w:val="20"/>
    </w:rPr>
  </w:style>
  <w:style w:type="paragraph" w:styleId="TM4">
    <w:name w:val="toc 4"/>
    <w:basedOn w:val="Normal"/>
    <w:next w:val="Normal"/>
    <w:autoRedefine/>
    <w:semiHidden/>
    <w:pPr>
      <w:spacing w:after="0"/>
      <w:ind w:left="600"/>
      <w:jc w:val="left"/>
    </w:pPr>
    <w:rPr>
      <w:rFonts w:ascii="Times New Roman" w:hAnsi="Times New Roman"/>
      <w:sz w:val="18"/>
      <w:szCs w:val="18"/>
    </w:rPr>
  </w:style>
  <w:style w:type="paragraph" w:styleId="TM5">
    <w:name w:val="toc 5"/>
    <w:basedOn w:val="Normal"/>
    <w:next w:val="Normal"/>
    <w:autoRedefine/>
    <w:semiHidden/>
    <w:pPr>
      <w:spacing w:after="0"/>
      <w:ind w:left="800"/>
      <w:jc w:val="left"/>
    </w:pPr>
    <w:rPr>
      <w:rFonts w:ascii="Times New Roman" w:hAnsi="Times New Roman"/>
      <w:sz w:val="18"/>
      <w:szCs w:val="18"/>
    </w:rPr>
  </w:style>
  <w:style w:type="paragraph" w:styleId="TM6">
    <w:name w:val="toc 6"/>
    <w:basedOn w:val="Normal"/>
    <w:next w:val="Normal"/>
    <w:autoRedefine/>
    <w:semiHidden/>
    <w:pPr>
      <w:spacing w:after="0"/>
      <w:ind w:left="1000"/>
      <w:jc w:val="left"/>
    </w:pPr>
    <w:rPr>
      <w:rFonts w:ascii="Times New Roman" w:hAnsi="Times New Roman"/>
      <w:sz w:val="18"/>
      <w:szCs w:val="18"/>
    </w:rPr>
  </w:style>
  <w:style w:type="paragraph" w:styleId="TM7">
    <w:name w:val="toc 7"/>
    <w:basedOn w:val="Normal"/>
    <w:next w:val="Normal"/>
    <w:autoRedefine/>
    <w:semiHidden/>
    <w:pPr>
      <w:spacing w:after="0"/>
      <w:ind w:left="1200"/>
      <w:jc w:val="left"/>
    </w:pPr>
    <w:rPr>
      <w:rFonts w:ascii="Times New Roman" w:hAnsi="Times New Roman"/>
      <w:sz w:val="18"/>
      <w:szCs w:val="18"/>
    </w:rPr>
  </w:style>
  <w:style w:type="paragraph" w:styleId="TM8">
    <w:name w:val="toc 8"/>
    <w:basedOn w:val="Normal"/>
    <w:next w:val="Normal"/>
    <w:autoRedefine/>
    <w:semiHidden/>
    <w:pPr>
      <w:spacing w:after="0"/>
      <w:ind w:left="1400"/>
      <w:jc w:val="left"/>
    </w:pPr>
    <w:rPr>
      <w:rFonts w:ascii="Times New Roman" w:hAnsi="Times New Roman"/>
      <w:sz w:val="18"/>
      <w:szCs w:val="18"/>
    </w:rPr>
  </w:style>
  <w:style w:type="paragraph" w:styleId="TM9">
    <w:name w:val="toc 9"/>
    <w:basedOn w:val="Normal"/>
    <w:next w:val="Normal"/>
    <w:autoRedefine/>
    <w:semiHidden/>
    <w:pPr>
      <w:spacing w:after="0"/>
      <w:ind w:left="1600"/>
      <w:jc w:val="left"/>
    </w:pPr>
    <w:rPr>
      <w:rFonts w:ascii="Times New Roman" w:hAnsi="Times New Roman"/>
      <w:sz w:val="18"/>
      <w:szCs w:val="18"/>
    </w:rPr>
  </w:style>
  <w:style w:type="character" w:customStyle="1" w:styleId="En-tteCar">
    <w:name w:val="En-tête Car"/>
    <w:link w:val="En-tte"/>
    <w:rsid w:val="009354C2"/>
    <w:rPr>
      <w:rFonts w:ascii="Arial" w:hAnsi="Arial"/>
      <w:sz w:val="16"/>
      <w:szCs w:val="24"/>
      <w:lang w:val="fr-FR" w:eastAsia="fr-FR"/>
    </w:rPr>
  </w:style>
  <w:style w:type="table" w:styleId="Grilledutableau">
    <w:name w:val="Table Grid"/>
    <w:basedOn w:val="TableauNormal"/>
    <w:rsid w:val="009354C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droit.formation@unine.ch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publications-droit.ch/index.php?id=275%23/item/25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Fran&#231;ois%20Bohnet\Mes%20documents\Uni,%20admin\Bohnet%2007-09-05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06D59A-CED9-4DC7-8CD8-217D95508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Bohnet 07-09-05.dot</Template>
  <TotalTime>1</TotalTime>
  <Pages>1</Pages>
  <Words>295</Words>
  <Characters>1625</Characters>
  <Application>Microsoft Office Word</Application>
  <DocSecurity>4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Modèle de base UniNE</vt:lpstr>
    </vt:vector>
  </TitlesOfParts>
  <Company>UniNE</Company>
  <LinksUpToDate>false</LinksUpToDate>
  <CharactersWithSpaces>1917</CharactersWithSpaces>
  <SharedDoc>false</SharedDoc>
  <HLinks>
    <vt:vector size="6" baseType="variant">
      <vt:variant>
        <vt:i4>7667720</vt:i4>
      </vt:variant>
      <vt:variant>
        <vt:i4>0</vt:i4>
      </vt:variant>
      <vt:variant>
        <vt:i4>0</vt:i4>
      </vt:variant>
      <vt:variant>
        <vt:i4>5</vt:i4>
      </vt:variant>
      <vt:variant>
        <vt:lpwstr>mailto:droit.formation@unine.ch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de base UniNE</dc:title>
  <dc:creator>KGG</dc:creator>
  <cp:lastModifiedBy>Install</cp:lastModifiedBy>
  <cp:revision>2</cp:revision>
  <cp:lastPrinted>2012-11-26T13:47:00Z</cp:lastPrinted>
  <dcterms:created xsi:type="dcterms:W3CDTF">2013-01-14T08:08:00Z</dcterms:created>
  <dcterms:modified xsi:type="dcterms:W3CDTF">2013-01-14T08:08:00Z</dcterms:modified>
</cp:coreProperties>
</file>