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80" w:rightFromText="180" w:vertAnchor="text" w:tblpY="1"/>
        <w:tblOverlap w:val="never"/>
        <w:tblW w:w="991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73"/>
        <w:gridCol w:w="5521"/>
      </w:tblGrid>
      <w:tr w:rsidR="00531982" w14:paraId="4ED77590" w14:textId="77777777" w:rsidTr="00531982">
        <w:trPr>
          <w:cantSplit/>
          <w:trHeight w:val="3119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2CA4A" w14:textId="798707C2" w:rsidR="00531982" w:rsidRDefault="00531982">
            <w:pPr>
              <w:pStyle w:val="a3"/>
            </w:pPr>
            <w:bookmarkStart w:id="0" w:name="_Toc152952700"/>
            <w:bookmarkStart w:id="1" w:name="_Toc152952744"/>
            <w:bookmarkStart w:id="2" w:name="_Toc152952916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E24B40A" wp14:editId="4375EDF8">
                  <wp:simplePos x="0" y="0"/>
                  <wp:positionH relativeFrom="column">
                    <wp:posOffset>-22860</wp:posOffset>
                  </wp:positionH>
                  <wp:positionV relativeFrom="page">
                    <wp:posOffset>-121920</wp:posOffset>
                  </wp:positionV>
                  <wp:extent cx="6628765" cy="9357360"/>
                  <wp:effectExtent l="0" t="0" r="635" b="0"/>
                  <wp:wrapNone/>
                  <wp:docPr id="131978412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765" cy="935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11BE46F" wp14:editId="005B910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208703998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bookmarkEnd w:id="1"/>
            <w:bookmarkEnd w:id="2"/>
          </w:p>
        </w:tc>
      </w:tr>
      <w:tr w:rsidR="00531982" w14:paraId="711B0F7F" w14:textId="77777777" w:rsidTr="00531982">
        <w:trPr>
          <w:trHeight w:val="1288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C5F8BE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</w:pP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7E46C49" w14:textId="6A31C4BB" w:rsidR="00531982" w:rsidRDefault="00531982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6175975" wp14:editId="35FA9BA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61761604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8CF9CE5" wp14:editId="05D25190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17499539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31982" w14:paraId="2FF0EDC5" w14:textId="77777777" w:rsidTr="00531982">
        <w:trPr>
          <w:trHeight w:val="3076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E7951" w14:textId="77777777" w:rsidR="00531982" w:rsidRDefault="00531982">
            <w:pPr>
              <w:spacing w:line="240" w:lineRule="auto"/>
              <w:rPr>
                <w:lang w:val="en-US"/>
              </w:rPr>
            </w:pPr>
          </w:p>
        </w:tc>
      </w:tr>
      <w:tr w:rsidR="00531982" w14:paraId="191A26D4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E7422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color w:val="000000" w:themeColor="text1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Кафедра 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Кафедра"/>
                <w:tag w:val="Кафедра"/>
                <w:id w:val="-1641792045"/>
                <w:placeholder>
                  <w:docPart w:val="AA1744C2B43C4BB3A1961EA824A952AF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31982" w14:paraId="7250FA12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04AC4" w14:textId="77777777" w:rsidR="00531982" w:rsidRDefault="00000000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Вид работы"/>
                <w:tag w:val="Вид работы"/>
                <w:id w:val="2038628977"/>
                <w:placeholder>
                  <w:docPart w:val="FDBAF5CF068D4C3CADC9527731583FF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31982">
                  <w:rPr>
                    <w:rFonts w:ascii="Calibri Light" w:hAnsi="Calibri Light" w:cs="Calibri Light"/>
                    <w:sz w:val="28"/>
                    <w:szCs w:val="28"/>
                  </w:rPr>
                  <w:t>Индивидуальное задание</w:t>
                </w:r>
              </w:sdtContent>
            </w:sdt>
          </w:p>
        </w:tc>
      </w:tr>
      <w:tr w:rsidR="00531982" w14:paraId="53A8E7C5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967F93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по дисциплине «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id w:val="-332765365"/>
                <w:placeholder>
                  <w:docPart w:val="DB1E694BCA6E4F9CA03177F799AFCAF8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 xml:space="preserve"> Метод</w:t>
                </w:r>
              </w:sdtContent>
            </w:sdt>
            <w:r>
              <w:rPr>
                <w:rFonts w:ascii="Calibri Light" w:hAnsi="Calibri Light" w:cs="Calibri Light"/>
                <w:sz w:val="28"/>
                <w:szCs w:val="28"/>
              </w:rPr>
              <w:t>ы построения и анализа алгоритмов»</w:t>
            </w:r>
          </w:p>
        </w:tc>
      </w:tr>
      <w:tr w:rsidR="00531982" w14:paraId="059DB3C4" w14:textId="77777777" w:rsidTr="00531982">
        <w:trPr>
          <w:trHeight w:val="1042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Calibri Light"/>
                <w:b/>
                <w:sz w:val="40"/>
                <w:szCs w:val="40"/>
              </w:rPr>
              <w:alias w:val="Тема работы"/>
              <w:tag w:val="Тема работы"/>
              <w:id w:val="1987114446"/>
              <w:placeholder>
                <w:docPart w:val="44812831FCC748C3A6D7AADB5B8F3A88"/>
              </w:placeholder>
            </w:sdtPr>
            <w:sdtContent>
              <w:p w14:paraId="11D04158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Построение пути для мобильного робота</w:t>
                </w:r>
              </w:p>
              <w:p w14:paraId="7D677919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в двумерном пространстве</w:t>
                </w:r>
              </w:p>
            </w:sdtContent>
          </w:sdt>
        </w:tc>
      </w:tr>
      <w:tr w:rsidR="00531982" w14:paraId="184B19F5" w14:textId="77777777" w:rsidTr="00531982">
        <w:trPr>
          <w:trHeight w:val="291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6071A" w14:textId="77777777" w:rsidR="00531982" w:rsidRDefault="00531982">
            <w:pPr>
              <w:spacing w:line="240" w:lineRule="auto"/>
            </w:pPr>
          </w:p>
        </w:tc>
      </w:tr>
      <w:tr w:rsidR="00531982" w14:paraId="5310B24B" w14:textId="77777777" w:rsidTr="00531982">
        <w:trPr>
          <w:trHeight w:hRule="exact" w:val="597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F979C" w14:textId="77777777" w:rsidR="00531982" w:rsidRDefault="00531982">
            <w:pPr>
              <w:spacing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E0D0513C41D742E48AD7C18C26905923"/>
              </w:placeholder>
              <w:text/>
            </w:sdtPr>
            <w:sdtContent>
              <w:p w14:paraId="00D7F9B7" w14:textId="2B8AFCF0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2C7C43">
                  <w:rPr>
                    <w:rFonts w:cstheme="minorHAnsi"/>
                    <w:sz w:val="24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3A43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31982" w14:paraId="004C57F7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294CF79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A192873340EC47A98E84108C355BD83A"/>
              </w:placeholder>
              <w:text/>
            </w:sdtPr>
            <w:sdtContent>
              <w:p w14:paraId="61E821D5" w14:textId="77777777" w:rsidR="00531982" w:rsidRDefault="00531982">
                <w:pPr>
                  <w:spacing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ПМИ-21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D028" w14:textId="6ECF16F2" w:rsidR="00531982" w:rsidRPr="002C7C43" w:rsidRDefault="002C7C43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БОЖКО КОНСТАНТИН ДМИТРИЕВИЧ</w:t>
            </w:r>
          </w:p>
        </w:tc>
      </w:tr>
      <w:tr w:rsidR="00531982" w14:paraId="5E850C69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BD75282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16A30A9B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3139EF6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6A293CE4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7DAA64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09E00F5C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B11EDE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7D216490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73B9F37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7A835DAFE4A431FA949FD43B9C2D3F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FBF1605" w14:textId="77777777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C915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Щукин георгий анатольевич</w:t>
            </w:r>
          </w:p>
        </w:tc>
      </w:tr>
      <w:tr w:rsidR="00531982" w14:paraId="1AC520ED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51BE8F8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4B75D724" w14:textId="39C4D672" w:rsidR="00DE7A6E" w:rsidRPr="00531982" w:rsidRDefault="00531982" w:rsidP="00531982">
      <w:pPr>
        <w:jc w:val="center"/>
        <w:rPr>
          <w:sz w:val="24"/>
          <w:szCs w:val="24"/>
        </w:rPr>
      </w:pPr>
      <w:r w:rsidRPr="00531982">
        <w:rPr>
          <w:sz w:val="24"/>
          <w:szCs w:val="24"/>
        </w:rPr>
        <w:t>Новосибирск,2023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73271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31818" w14:textId="621DB675" w:rsidR="00B814A0" w:rsidRPr="00B814A0" w:rsidRDefault="00B814A0" w:rsidP="00B814A0">
          <w:pPr>
            <w:pStyle w:val="ab"/>
            <w:jc w:val="center"/>
            <w:rPr>
              <w:b/>
              <w:bCs/>
              <w:color w:val="auto"/>
            </w:rPr>
          </w:pPr>
          <w:r w:rsidRPr="00B814A0">
            <w:rPr>
              <w:b/>
              <w:bCs/>
              <w:color w:val="auto"/>
            </w:rPr>
            <w:t>Оглавление</w:t>
          </w:r>
        </w:p>
        <w:p w14:paraId="0BC8F6E8" w14:textId="0DECD7B7" w:rsidR="00B814A0" w:rsidRPr="00B814A0" w:rsidRDefault="00B814A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965369" w:history="1">
            <w:r w:rsidRPr="00B814A0">
              <w:rPr>
                <w:rStyle w:val="ac"/>
                <w:rFonts w:ascii="Arial" w:hAnsi="Arial" w:cs="Arial"/>
                <w:b/>
                <w:bCs/>
                <w:noProof/>
              </w:rPr>
              <w:t>Задача</w:t>
            </w:r>
            <w:r w:rsidRPr="00B814A0">
              <w:rPr>
                <w:rFonts w:ascii="Arial" w:hAnsi="Arial" w:cs="Arial"/>
                <w:noProof/>
                <w:webHidden/>
              </w:rPr>
              <w:tab/>
            </w:r>
            <w:r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814A0">
              <w:rPr>
                <w:rFonts w:ascii="Arial" w:hAnsi="Arial" w:cs="Arial"/>
                <w:noProof/>
                <w:webHidden/>
              </w:rPr>
              <w:instrText xml:space="preserve"> PAGEREF _Toc152965369 \h </w:instrText>
            </w:r>
            <w:r w:rsidRPr="00B814A0">
              <w:rPr>
                <w:rFonts w:ascii="Arial" w:hAnsi="Arial" w:cs="Arial"/>
                <w:noProof/>
                <w:webHidden/>
              </w:rPr>
            </w:r>
            <w:r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3</w:t>
            </w:r>
            <w:r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B4D861" w14:textId="1E3A0FC2" w:rsidR="00B814A0" w:rsidRPr="00B814A0" w:rsidRDefault="0000000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0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Пространство конфигураций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_Toc152965370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3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DDE0A0" w14:textId="7921B955" w:rsidR="00B814A0" w:rsidRPr="00B814A0" w:rsidRDefault="0000000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1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Алгоритм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_Toc152965371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4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FF165D" w14:textId="4B33DC12" w:rsidR="00B814A0" w:rsidRPr="00B814A0" w:rsidRDefault="00000000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2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Декомпозиция на клетки (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  <w:lang w:val="en-US"/>
              </w:rPr>
              <w:t>Cell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 xml:space="preserve"> 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  <w:lang w:val="en-US"/>
              </w:rPr>
              <w:t>decomposition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)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_Toc152965372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4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09EF7C" w14:textId="38F7840A" w:rsidR="00B814A0" w:rsidRPr="00B814A0" w:rsidRDefault="0000000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3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Возможности и интерфейса разработанного GUI-приложения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_Toc152965373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6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355213" w14:textId="013C64D1" w:rsidR="00B814A0" w:rsidRPr="00B814A0" w:rsidRDefault="00000000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4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Описание интерфейса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_Toc152965374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6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9A5747" w14:textId="2D86B10C" w:rsidR="00B814A0" w:rsidRPr="00B814A0" w:rsidRDefault="00000000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5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Возможности интерфейса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_Toc152965375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7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13175B" w14:textId="5B09B8A9" w:rsidR="00B814A0" w:rsidRPr="00B814A0" w:rsidRDefault="0000000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6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Результаты работы приложения в разных сценариях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_Toc152965376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7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73F2B8" w14:textId="1530ACEF" w:rsidR="00B814A0" w:rsidRPr="00B814A0" w:rsidRDefault="0000000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7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Литература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_Toc152965377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8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800BD6" w14:textId="1A524B41" w:rsidR="00B814A0" w:rsidRDefault="00B814A0">
          <w:r>
            <w:rPr>
              <w:b/>
              <w:bCs/>
            </w:rPr>
            <w:fldChar w:fldCharType="end"/>
          </w:r>
        </w:p>
      </w:sdtContent>
    </w:sdt>
    <w:p w14:paraId="2AFAE294" w14:textId="08C860AA" w:rsidR="00830DD2" w:rsidRPr="00B814A0" w:rsidRDefault="00830DD2" w:rsidP="00B814A0">
      <w:pPr>
        <w:pStyle w:val="ab"/>
        <w:rPr>
          <w:rFonts w:eastAsiaTheme="minorEastAsia"/>
          <w:noProof/>
          <w:kern w:val="2"/>
          <w14:ligatures w14:val="standardContextual"/>
        </w:rPr>
      </w:pPr>
    </w:p>
    <w:p w14:paraId="476FE913" w14:textId="77777777" w:rsidR="00531982" w:rsidRDefault="00531982" w:rsidP="00531982"/>
    <w:p w14:paraId="4DFCDD4B" w14:textId="77777777" w:rsidR="00531982" w:rsidRPr="00B814A0" w:rsidRDefault="00531982" w:rsidP="00531982">
      <w:pPr>
        <w:rPr>
          <w:lang w:val="en-US"/>
        </w:rPr>
      </w:pPr>
    </w:p>
    <w:p w14:paraId="51D655B8" w14:textId="77777777" w:rsidR="00531982" w:rsidRPr="00B814A0" w:rsidRDefault="00531982" w:rsidP="00531982">
      <w:pPr>
        <w:rPr>
          <w:lang w:val="en-US"/>
        </w:rPr>
      </w:pPr>
    </w:p>
    <w:p w14:paraId="328674C6" w14:textId="77777777" w:rsidR="00531982" w:rsidRPr="00B814A0" w:rsidRDefault="00531982" w:rsidP="00531982">
      <w:pPr>
        <w:rPr>
          <w:lang w:val="en-US"/>
        </w:rPr>
      </w:pPr>
    </w:p>
    <w:p w14:paraId="4C93729B" w14:textId="77777777" w:rsidR="00830DD2" w:rsidRPr="00B814A0" w:rsidRDefault="00830DD2" w:rsidP="00531982">
      <w:pPr>
        <w:rPr>
          <w:lang w:val="en-US"/>
        </w:rPr>
      </w:pPr>
    </w:p>
    <w:p w14:paraId="45253583" w14:textId="77777777" w:rsidR="00531982" w:rsidRPr="00DA6CC8" w:rsidRDefault="00531982" w:rsidP="00531982">
      <w:pPr>
        <w:rPr>
          <w:lang w:val="en-US"/>
        </w:rPr>
      </w:pPr>
    </w:p>
    <w:p w14:paraId="17D97EBC" w14:textId="77777777" w:rsidR="00531982" w:rsidRPr="00B814A0" w:rsidRDefault="00531982" w:rsidP="00531982">
      <w:pPr>
        <w:rPr>
          <w:lang w:val="en-US"/>
        </w:rPr>
      </w:pPr>
    </w:p>
    <w:p w14:paraId="5B9C03EC" w14:textId="77777777" w:rsidR="00531982" w:rsidRPr="00B814A0" w:rsidRDefault="00531982" w:rsidP="00531982">
      <w:pPr>
        <w:rPr>
          <w:lang w:val="en-US"/>
        </w:rPr>
      </w:pPr>
    </w:p>
    <w:p w14:paraId="7F9F8B60" w14:textId="77777777" w:rsidR="00531982" w:rsidRPr="00B814A0" w:rsidRDefault="00531982" w:rsidP="00531982">
      <w:pPr>
        <w:rPr>
          <w:lang w:val="en-US"/>
        </w:rPr>
      </w:pPr>
    </w:p>
    <w:p w14:paraId="398C1483" w14:textId="77777777" w:rsidR="00531982" w:rsidRPr="00B814A0" w:rsidRDefault="00531982" w:rsidP="00531982">
      <w:pPr>
        <w:rPr>
          <w:lang w:val="en-US"/>
        </w:rPr>
      </w:pPr>
    </w:p>
    <w:p w14:paraId="4AEC332A" w14:textId="77777777" w:rsidR="00531982" w:rsidRPr="00B814A0" w:rsidRDefault="00531982" w:rsidP="00531982">
      <w:pPr>
        <w:rPr>
          <w:lang w:val="en-US"/>
        </w:rPr>
      </w:pPr>
    </w:p>
    <w:p w14:paraId="08B8429D" w14:textId="77777777" w:rsidR="00531982" w:rsidRPr="00B814A0" w:rsidRDefault="00531982" w:rsidP="00531982">
      <w:pPr>
        <w:rPr>
          <w:lang w:val="en-US"/>
        </w:rPr>
      </w:pPr>
    </w:p>
    <w:p w14:paraId="781D2DD1" w14:textId="77777777" w:rsidR="00531982" w:rsidRPr="00B814A0" w:rsidRDefault="00531982" w:rsidP="00531982">
      <w:pPr>
        <w:rPr>
          <w:lang w:val="en-US"/>
        </w:rPr>
      </w:pPr>
    </w:p>
    <w:p w14:paraId="7B50791B" w14:textId="77777777" w:rsidR="00531982" w:rsidRPr="00B814A0" w:rsidRDefault="00531982" w:rsidP="00531982">
      <w:pPr>
        <w:rPr>
          <w:lang w:val="en-US"/>
        </w:rPr>
      </w:pPr>
    </w:p>
    <w:p w14:paraId="7C3CAE61" w14:textId="77777777" w:rsidR="00531982" w:rsidRPr="00B814A0" w:rsidRDefault="00531982" w:rsidP="00531982">
      <w:pPr>
        <w:rPr>
          <w:lang w:val="en-US"/>
        </w:rPr>
      </w:pPr>
    </w:p>
    <w:p w14:paraId="354FBB35" w14:textId="77777777" w:rsidR="00531982" w:rsidRPr="00B814A0" w:rsidRDefault="00531982" w:rsidP="00531982">
      <w:pPr>
        <w:rPr>
          <w:lang w:val="en-US"/>
        </w:rPr>
      </w:pPr>
    </w:p>
    <w:p w14:paraId="464C122C" w14:textId="77777777" w:rsidR="00531982" w:rsidRPr="00B814A0" w:rsidRDefault="00531982" w:rsidP="00531982">
      <w:pPr>
        <w:rPr>
          <w:lang w:val="en-US"/>
        </w:rPr>
      </w:pPr>
    </w:p>
    <w:p w14:paraId="7D73786B" w14:textId="77777777" w:rsidR="00531982" w:rsidRPr="00B814A0" w:rsidRDefault="00531982" w:rsidP="00531982">
      <w:pPr>
        <w:rPr>
          <w:lang w:val="en-US"/>
        </w:rPr>
      </w:pPr>
    </w:p>
    <w:p w14:paraId="121D0547" w14:textId="76F76C40" w:rsidR="00830DD2" w:rsidRDefault="00830DD2" w:rsidP="00531982">
      <w:pPr>
        <w:rPr>
          <w:lang w:val="en-US"/>
        </w:rPr>
      </w:pPr>
    </w:p>
    <w:p w14:paraId="0D00D46E" w14:textId="73E23921" w:rsidR="00B814A0" w:rsidRDefault="00B814A0" w:rsidP="00531982">
      <w:pPr>
        <w:rPr>
          <w:lang w:val="en-US"/>
        </w:rPr>
      </w:pPr>
    </w:p>
    <w:p w14:paraId="48B69788" w14:textId="77777777" w:rsidR="00B814A0" w:rsidRPr="00B814A0" w:rsidRDefault="00B814A0" w:rsidP="00531982">
      <w:pPr>
        <w:rPr>
          <w:lang w:val="en-US"/>
        </w:rPr>
      </w:pPr>
    </w:p>
    <w:p w14:paraId="6B756FC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3" w:name="_Toc122636642"/>
      <w:bookmarkStart w:id="4" w:name="_Toc152952917"/>
      <w:bookmarkStart w:id="5" w:name="_Toc152965369"/>
      <w:r w:rsidRPr="00830DD2">
        <w:rPr>
          <w:b/>
          <w:bCs/>
          <w:color w:val="auto"/>
        </w:rPr>
        <w:lastRenderedPageBreak/>
        <w:t>Задача</w:t>
      </w:r>
      <w:bookmarkEnd w:id="3"/>
      <w:bookmarkEnd w:id="4"/>
      <w:bookmarkEnd w:id="5"/>
    </w:p>
    <w:p w14:paraId="134E1E01" w14:textId="77777777" w:rsidR="00531982" w:rsidRDefault="00531982" w:rsidP="00531982"/>
    <w:p w14:paraId="1EC34EBD" w14:textId="77777777" w:rsidR="008006F5" w:rsidRPr="008006F5" w:rsidRDefault="00531982" w:rsidP="008006F5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Дана двумерная плоскость, на которой находятся объекты-препятствия. По плоскости движется робот - материальная точка с координатой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); робот может перемещаться в любом направлении без ограничений. Заданы начальная и конечная координаты робота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Init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=(</w:t>
      </w:r>
      <w:proofErr w:type="spellStart"/>
      <w:proofErr w:type="gramEnd"/>
      <w:r w:rsidRPr="008006F5">
        <w:rPr>
          <w:rFonts w:ascii="Arial" w:hAnsi="Arial" w:cs="Arial"/>
          <w:color w:val="000000"/>
        </w:rPr>
        <w:t>Init</w:t>
      </w:r>
      <w:r w:rsidRPr="008006F5">
        <w:rPr>
          <w:rFonts w:ascii="Arial" w:hAnsi="Arial" w:cs="Arial"/>
          <w:color w:val="000000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8006F5">
        <w:rPr>
          <w:rFonts w:ascii="Arial" w:hAnsi="Arial" w:cs="Arial"/>
          <w:color w:val="000000"/>
        </w:rPr>
        <w:t>Init</w:t>
      </w:r>
      <w:r w:rsidRPr="008006F5">
        <w:rPr>
          <w:rFonts w:ascii="Arial" w:hAnsi="Arial" w:cs="Arial"/>
          <w:color w:val="000000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=(</w:t>
      </w:r>
      <w:proofErr w:type="spellStart"/>
      <w:r w:rsidRPr="008006F5">
        <w:rPr>
          <w:rFonts w:ascii="Arial" w:hAnsi="Arial" w:cs="Arial"/>
          <w:color w:val="000000"/>
        </w:rPr>
        <w:t>Goal</w:t>
      </w:r>
      <w:r w:rsidRPr="008006F5">
        <w:rPr>
          <w:rFonts w:ascii="Arial" w:hAnsi="Arial" w:cs="Arial"/>
          <w:color w:val="000000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8006F5">
        <w:rPr>
          <w:rFonts w:ascii="Arial" w:hAnsi="Arial" w:cs="Arial"/>
          <w:color w:val="000000"/>
        </w:rPr>
        <w:t>Goal</w:t>
      </w:r>
      <w:r w:rsidRPr="008006F5">
        <w:rPr>
          <w:rFonts w:ascii="Arial" w:hAnsi="Arial" w:cs="Arial"/>
          <w:color w:val="000000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  <w:r w:rsidR="008006F5" w:rsidRPr="008006F5">
        <w:rPr>
          <w:rFonts w:ascii="Arial" w:hAnsi="Arial" w:cs="Arial"/>
          <w:color w:val="000000"/>
          <w:sz w:val="22"/>
          <w:szCs w:val="22"/>
        </w:rPr>
        <w:t>, дополнительно может быть задано несколько промежуточных координат. </w:t>
      </w:r>
    </w:p>
    <w:p w14:paraId="5A6F5AE4" w14:textId="45B06A13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0F5BDBA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751A932" w14:textId="5E7C5CDD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Считаем, что рабочая область робота ограничена прямоугольной границей, за которую он не может выходить. Препятствия могут перекрываться друг с другом и выходить за границы рабочей области.</w:t>
      </w:r>
    </w:p>
    <w:p w14:paraId="545B5871" w14:textId="64037162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Положение робота определяется его координатой в двумерном пространстве (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x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y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8006F5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R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>.</w:t>
      </w:r>
    </w:p>
    <w:p w14:paraId="4F5CD173" w14:textId="77777777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 xml:space="preserve">Путь - последовательность координат (точек)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i</w:t>
      </w:r>
      <w:proofErr w:type="spellEnd"/>
      <w:proofErr w:type="gramStart"/>
      <w:r w:rsidRPr="00531982">
        <w:rPr>
          <w:rFonts w:ascii="Arial" w:eastAsia="Times New Roman" w:hAnsi="Arial" w:cs="Arial"/>
          <w:color w:val="000000"/>
          <w:lang w:eastAsia="ru-RU"/>
        </w:rPr>
        <w:t>=(</w:t>
      </w:r>
      <w:proofErr w:type="spellStart"/>
      <w:proofErr w:type="gramEnd"/>
      <w:r w:rsidRPr="008006F5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bscript"/>
          <w:lang w:eastAsia="ru-RU"/>
        </w:rPr>
        <w:t>ix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iy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R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, i=1..n, </w:t>
      </w:r>
      <w:r w:rsidRPr="008006F5">
        <w:rPr>
          <w:rFonts w:ascii="Arial" w:eastAsia="Times New Roman" w:hAnsi="Arial" w:cs="Arial"/>
          <w:color w:val="000000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vertAlign w:val="subscript"/>
          <w:lang w:eastAsia="ru-RU"/>
        </w:rPr>
        <w:t>1</w:t>
      </w:r>
      <w:r w:rsidRPr="00531982">
        <w:rPr>
          <w:rFonts w:ascii="Arial" w:eastAsia="Times New Roman" w:hAnsi="Arial" w:cs="Arial"/>
          <w:color w:val="000000"/>
          <w:lang w:eastAsia="ru-RU"/>
        </w:rPr>
        <w:t>=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Init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n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>=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Goal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>. Координаты в пути соединяются отрезками, т.е. между каждой парой смежных координат робот движется по прямой. Длина пути - сумма длин всех его отрезков.</w:t>
      </w:r>
    </w:p>
    <w:p w14:paraId="1E759CC0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F127AD1" w14:textId="77777777" w:rsidR="00531982" w:rsidRPr="008D4C38" w:rsidRDefault="00531982" w:rsidP="00531982">
      <w:pPr>
        <w:pStyle w:val="a5"/>
        <w:spacing w:before="0" w:beforeAutospacing="0" w:after="0" w:afterAutospacing="0"/>
        <w:jc w:val="both"/>
        <w:rPr>
          <w:lang w:val="en-US"/>
        </w:rPr>
      </w:pPr>
    </w:p>
    <w:p w14:paraId="548C06C1" w14:textId="66D3E3AA" w:rsidR="00531982" w:rsidRPr="008D4C38" w:rsidRDefault="008D4C38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Требуется: найти кратчайший, по возможности, путь для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робота</w:t>
      </w:r>
      <w:r w:rsidRPr="008D4C38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Методом</w:t>
      </w:r>
      <w:r w:rsidRPr="008D4C3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Cell</w:t>
      </w:r>
      <w:r w:rsidRPr="008D4C3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decomposition</w:t>
      </w:r>
      <w:r w:rsidRPr="008D4C38"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 из начальной координаты в конечную, не приводящий к столкновению робота с препятствиями</w:t>
      </w:r>
      <w:r w:rsidRPr="008D4C38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в виде кругов), или определить, что такого пути не существует</w:t>
      </w:r>
      <w:r w:rsidRPr="008D4C38">
        <w:rPr>
          <w:rFonts w:ascii="Arial" w:hAnsi="Arial" w:cs="Arial"/>
          <w:color w:val="000000"/>
          <w:sz w:val="22"/>
          <w:szCs w:val="22"/>
        </w:rPr>
        <w:t>.</w:t>
      </w:r>
    </w:p>
    <w:p w14:paraId="68B2CC8B" w14:textId="77777777" w:rsidR="00531982" w:rsidRDefault="00531982" w:rsidP="00531982">
      <w:pPr>
        <w:pStyle w:val="a5"/>
        <w:spacing w:before="0" w:beforeAutospacing="0" w:after="0" w:afterAutospacing="0"/>
        <w:jc w:val="both"/>
      </w:pPr>
    </w:p>
    <w:p w14:paraId="0C6F596D" w14:textId="77777777" w:rsidR="00531982" w:rsidRDefault="00531982" w:rsidP="00531982"/>
    <w:p w14:paraId="78D8229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6" w:name="_Toc122636643"/>
      <w:bookmarkStart w:id="7" w:name="_Toc152952918"/>
      <w:bookmarkStart w:id="8" w:name="_Toc152965370"/>
      <w:r w:rsidRPr="00830DD2">
        <w:rPr>
          <w:b/>
          <w:bCs/>
          <w:color w:val="auto"/>
        </w:rPr>
        <w:t>Пространство конфигураций</w:t>
      </w:r>
      <w:bookmarkEnd w:id="6"/>
      <w:bookmarkEnd w:id="7"/>
      <w:bookmarkEnd w:id="8"/>
    </w:p>
    <w:p w14:paraId="16B3E2DC" w14:textId="77777777" w:rsidR="00531982" w:rsidRDefault="00531982" w:rsidP="00531982"/>
    <w:p w14:paraId="0E12C9E6" w14:textId="5DA17906" w:rsidR="00531982" w:rsidRDefault="00531982" w:rsidP="00531982">
      <w:pPr>
        <w:jc w:val="both"/>
      </w:pPr>
      <w:r>
        <w:t>Конфигурация робота - набор параметров, однозначно определяющий положение робота в пространстве. Пространство конфигураций (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space</w:t>
      </w:r>
      <w:proofErr w:type="spellEnd"/>
      <w:r>
        <w:t>, C) - множество всех возможных конфигураций робота. В нашей задаче конфигурация робота</w:t>
      </w:r>
      <w:r w:rsidR="008D4C38">
        <w:t xml:space="preserve"> </w:t>
      </w:r>
      <w:r>
        <w:t>-</w:t>
      </w:r>
      <w:r w:rsidR="008D4C38">
        <w:t xml:space="preserve"> </w:t>
      </w:r>
      <w:r>
        <w:t>его координата, соответственно имеем двумерное пространство конфигураций.</w:t>
      </w:r>
    </w:p>
    <w:p w14:paraId="01D823F9" w14:textId="16ACBB17" w:rsidR="00531982" w:rsidRDefault="00531982" w:rsidP="00531982">
      <w:pPr>
        <w:jc w:val="both"/>
      </w:pPr>
      <w:r>
        <w:t xml:space="preserve">Пространство конфигураций C можно разбить на два подпространства: </w:t>
      </w:r>
      <w:proofErr w:type="spellStart"/>
      <w:r>
        <w:t>С</w:t>
      </w:r>
      <w:r>
        <w:rPr>
          <w:vertAlign w:val="subscript"/>
        </w:rPr>
        <w:t>free</w:t>
      </w:r>
      <w:proofErr w:type="spellEnd"/>
      <w:r>
        <w:t xml:space="preserve"> - допустимые конфигурации, т.е. не приводящие к столкновениям с препятствиями, и </w:t>
      </w:r>
      <w:proofErr w:type="spellStart"/>
      <w:r>
        <w:t>C</w:t>
      </w:r>
      <w:r>
        <w:rPr>
          <w:vertAlign w:val="subscript"/>
        </w:rPr>
        <w:t>obs</w:t>
      </w:r>
      <w:proofErr w:type="spellEnd"/>
      <w:r>
        <w:t xml:space="preserve"> - недопустимые конфигурации, т.е. приводящие к столкновениям с препятствиями</w:t>
      </w:r>
    </w:p>
    <w:p w14:paraId="7B922802" w14:textId="113EFEBD" w:rsidR="008D4C38" w:rsidRDefault="008D4C38" w:rsidP="008D4C38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99E2EF" wp14:editId="5B665846">
            <wp:extent cx="2818976" cy="2186609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68" cy="2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2795" w14:textId="66766542" w:rsidR="008D4C38" w:rsidRDefault="00531982" w:rsidP="00531982">
      <w:pPr>
        <w:jc w:val="both"/>
      </w:pPr>
      <w:r>
        <w:t xml:space="preserve">В пространстве конфигураций конфигурация робота - </w:t>
      </w:r>
      <w:r>
        <w:rPr>
          <w:b/>
        </w:rPr>
        <w:t>материальная точка</w:t>
      </w:r>
      <w:r>
        <w:t xml:space="preserve">, соответственно задача поиска (кратчайшего) пути сводится к задаче поиска в С (кратчайшей) кривой/ломаной прямой, полностью лежащей в </w:t>
      </w:r>
      <w:proofErr w:type="spellStart"/>
      <w:r>
        <w:t>C</w:t>
      </w:r>
      <w:r>
        <w:rPr>
          <w:vertAlign w:val="subscript"/>
        </w:rPr>
        <w:t>free</w:t>
      </w:r>
      <w:proofErr w:type="spellEnd"/>
      <w:r>
        <w:t xml:space="preserve"> и соединяющей начальную и конечную конфигурации </w:t>
      </w:r>
      <w:proofErr w:type="spellStart"/>
      <w:r>
        <w:t>q</w:t>
      </w:r>
      <w:r>
        <w:rPr>
          <w:vertAlign w:val="subscript"/>
        </w:rPr>
        <w:t>Init</w:t>
      </w:r>
      <w:proofErr w:type="spellEnd"/>
      <w:r>
        <w:t xml:space="preserve"> и </w:t>
      </w:r>
      <w:proofErr w:type="spellStart"/>
      <w:r>
        <w:t>q</w:t>
      </w:r>
      <w:r>
        <w:rPr>
          <w:vertAlign w:val="subscript"/>
        </w:rPr>
        <w:t>Goal</w:t>
      </w:r>
      <w:proofErr w:type="spellEnd"/>
      <w:r>
        <w:rPr>
          <w:vertAlign w:val="subscript"/>
        </w:rPr>
        <w:t xml:space="preserve"> </w:t>
      </w:r>
      <w:r>
        <w:t>.</w:t>
      </w:r>
    </w:p>
    <w:p w14:paraId="671772EF" w14:textId="77777777" w:rsidR="008D4C38" w:rsidRDefault="008D4C38" w:rsidP="00531982">
      <w:pPr>
        <w:jc w:val="both"/>
      </w:pPr>
    </w:p>
    <w:p w14:paraId="62A7A39D" w14:textId="77777777" w:rsidR="008D4C38" w:rsidRDefault="008D4C38" w:rsidP="008D4C38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В условиях нашей задачи пространство конфигураций C совпадает с исходным пространством.</w:t>
      </w:r>
    </w:p>
    <w:p w14:paraId="543CB133" w14:textId="77777777" w:rsidR="008D4C38" w:rsidRDefault="008D4C38" w:rsidP="008D4C38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694B9C6" w14:textId="77777777" w:rsidR="008D4C38" w:rsidRDefault="008D4C38" w:rsidP="00531982">
      <w:pPr>
        <w:jc w:val="both"/>
      </w:pPr>
    </w:p>
    <w:p w14:paraId="07B792C4" w14:textId="2A857049" w:rsidR="00531982" w:rsidRDefault="00531982" w:rsidP="00531982">
      <w:pPr>
        <w:jc w:val="center"/>
      </w:pPr>
      <w:r>
        <w:rPr>
          <w:noProof/>
          <w:lang w:eastAsia="ru-RU"/>
        </w:rPr>
        <w:drawing>
          <wp:inline distT="0" distB="0" distL="0" distR="0" wp14:anchorId="60ECD5EF" wp14:editId="41851BB9">
            <wp:extent cx="3573780" cy="2065020"/>
            <wp:effectExtent l="0" t="0" r="7620" b="0"/>
            <wp:docPr id="15901335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600D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82FDBB9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A20455" w14:textId="77777777" w:rsidR="00531982" w:rsidRPr="00B814A0" w:rsidRDefault="00531982" w:rsidP="00531982">
      <w:pPr>
        <w:pStyle w:val="1"/>
        <w:jc w:val="center"/>
        <w:rPr>
          <w:b/>
          <w:bCs/>
          <w:color w:val="auto"/>
        </w:rPr>
      </w:pPr>
      <w:bookmarkStart w:id="9" w:name="_Toc122636644"/>
      <w:bookmarkStart w:id="10" w:name="_Toc152952919"/>
      <w:bookmarkStart w:id="11" w:name="_Toc152965371"/>
      <w:r w:rsidRPr="00830DD2">
        <w:rPr>
          <w:b/>
          <w:bCs/>
          <w:color w:val="auto"/>
        </w:rPr>
        <w:t>Алгоритм</w:t>
      </w:r>
      <w:bookmarkEnd w:id="9"/>
      <w:bookmarkEnd w:id="10"/>
      <w:bookmarkEnd w:id="11"/>
    </w:p>
    <w:p w14:paraId="5736B2F7" w14:textId="77777777" w:rsidR="008D4C38" w:rsidRPr="00B814A0" w:rsidRDefault="008D4C38" w:rsidP="008D4C38">
      <w:pPr>
        <w:pStyle w:val="2"/>
        <w:spacing w:before="200"/>
        <w:jc w:val="center"/>
        <w:rPr>
          <w:rFonts w:ascii="Arial" w:hAnsi="Arial" w:cs="Arial"/>
          <w:b/>
          <w:bCs/>
        </w:rPr>
      </w:pPr>
      <w:bookmarkStart w:id="12" w:name="_Toc152965372"/>
      <w:r w:rsidRPr="008D4C38">
        <w:rPr>
          <w:rFonts w:ascii="Arial" w:hAnsi="Arial" w:cs="Arial"/>
          <w:b/>
          <w:bCs/>
          <w:color w:val="000000"/>
        </w:rPr>
        <w:t>Декомпозиция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</w:rPr>
        <w:t>на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</w:rPr>
        <w:t>клетки</w:t>
      </w:r>
      <w:r w:rsidRPr="00B814A0">
        <w:rPr>
          <w:rFonts w:ascii="Arial" w:hAnsi="Arial" w:cs="Arial"/>
          <w:b/>
          <w:bCs/>
          <w:color w:val="000000"/>
        </w:rPr>
        <w:t xml:space="preserve"> (</w:t>
      </w:r>
      <w:r w:rsidRPr="008D4C38">
        <w:rPr>
          <w:rFonts w:ascii="Arial" w:hAnsi="Arial" w:cs="Arial"/>
          <w:b/>
          <w:bCs/>
          <w:color w:val="000000"/>
          <w:lang w:val="en-US"/>
        </w:rPr>
        <w:t>Cell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  <w:lang w:val="en-US"/>
        </w:rPr>
        <w:t>decomposition</w:t>
      </w:r>
      <w:r w:rsidRPr="00B814A0">
        <w:rPr>
          <w:rFonts w:ascii="Arial" w:hAnsi="Arial" w:cs="Arial"/>
          <w:b/>
          <w:bCs/>
          <w:color w:val="000000"/>
        </w:rPr>
        <w:t>)</w:t>
      </w:r>
      <w:bookmarkEnd w:id="12"/>
    </w:p>
    <w:p w14:paraId="49229189" w14:textId="025D2161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Пространство конфигураций разбивается на прямоугольные клетки (Рис. </w:t>
      </w:r>
      <w:r>
        <w:rPr>
          <w:rFonts w:ascii="Arial" w:eastAsia="Times New Roman" w:hAnsi="Arial" w:cs="Arial"/>
          <w:color w:val="000000"/>
          <w:lang w:eastAsia="ru-RU"/>
        </w:rPr>
        <w:t>1</w:t>
      </w:r>
      <w:r w:rsidRPr="008D4C38">
        <w:rPr>
          <w:rFonts w:ascii="Arial" w:eastAsia="Times New Roman" w:hAnsi="Arial" w:cs="Arial"/>
          <w:color w:val="000000"/>
          <w:lang w:eastAsia="ru-RU"/>
        </w:rPr>
        <w:t xml:space="preserve">). Клетки делятся на две группы - свободные и занятые, свободные клетки полностью лежат в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vertAlign w:val="subscript"/>
          <w:lang w:eastAsia="ru-RU"/>
        </w:rPr>
        <w:t>free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, занятые - частично или полностью пересекаются с </w:t>
      </w:r>
      <w:proofErr w:type="spellStart"/>
      <w:r w:rsidRPr="008D4C3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obs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(в этом смысле разбиение является приблизительным -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approximate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cell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decomposition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). Разбиение может проводиться разными способами - рекурсивно (допускаются клетки разного размера; занятые клетки, частично пересекающиеся с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sz w:val="28"/>
          <w:szCs w:val="28"/>
          <w:vertAlign w:val="subscript"/>
          <w:lang w:eastAsia="ru-RU"/>
        </w:rPr>
        <w:t>obs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>, разбиваются дальше до некоторого минимального предела) или регулярно (все клетки одного размера).</w:t>
      </w:r>
    </w:p>
    <w:p w14:paraId="67D6B6BF" w14:textId="45ADBC4C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351D7F2F" w14:textId="6E82B726" w:rsidR="008D4C38" w:rsidRDefault="008D4C38" w:rsidP="008D4C38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DDB4372" wp14:editId="0AF184DD">
            <wp:extent cx="5574030" cy="254444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C77F" w14:textId="77777777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7370D127" w14:textId="77777777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2294C305" w14:textId="348828F5" w:rsidR="008D4C38" w:rsidRDefault="008D4C38" w:rsidP="008D4C38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Рис. 1. Декомпозиция пространства конфигураций на клетки</w:t>
      </w:r>
    </w:p>
    <w:p w14:paraId="6698097B" w14:textId="71B0A2A6" w:rsidR="008D4C38" w:rsidRDefault="008D4C38" w:rsidP="008D4C38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</w:p>
    <w:p w14:paraId="037BAED4" w14:textId="77777777" w:rsidR="00072402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Вводится граф, где вершинами являются свободные клетки. Соседние свободные клетки, допускающие переход из одной клетки в другую, связываются ребром (Рис. </w:t>
      </w:r>
      <w:r w:rsidR="00072402">
        <w:rPr>
          <w:rFonts w:ascii="Arial" w:eastAsia="Times New Roman" w:hAnsi="Arial" w:cs="Arial"/>
          <w:color w:val="000000"/>
          <w:lang w:eastAsia="ru-RU"/>
        </w:rPr>
        <w:t>2</w:t>
      </w:r>
      <w:r w:rsidRPr="008D4C38">
        <w:rPr>
          <w:rFonts w:ascii="Arial" w:eastAsia="Times New Roman" w:hAnsi="Arial" w:cs="Arial"/>
          <w:color w:val="000000"/>
          <w:lang w:eastAsia="ru-RU"/>
        </w:rPr>
        <w:t>); это клетки, или имеющие общую сторону (движение по горизонтали и вертикали), или общую вершину (движение по диагонали - возможно в случае, если при переходе не происходит столкновения с занятыми клетками). Вес ребра - длина пути (перехода) из одной клетки в другую; можно считать, что робот</w:t>
      </w:r>
    </w:p>
    <w:p w14:paraId="3AEEB0D1" w14:textId="5297666A" w:rsidR="00072402" w:rsidRPr="008D4C38" w:rsidRDefault="00072402" w:rsidP="000724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lastRenderedPageBreak/>
        <w:t xml:space="preserve">движется между центрами клеток. Для полученного графа решается задача поиска кратчайшего пути, затем по найденному решению строится итоговый маршрут (Рис. </w:t>
      </w:r>
      <w:r>
        <w:rPr>
          <w:rFonts w:ascii="Arial" w:eastAsia="Times New Roman" w:hAnsi="Arial" w:cs="Arial"/>
          <w:color w:val="000000"/>
          <w:lang w:eastAsia="ru-RU"/>
        </w:rPr>
        <w:t>3</w:t>
      </w:r>
      <w:r w:rsidRPr="008D4C38">
        <w:rPr>
          <w:rFonts w:ascii="Arial" w:eastAsia="Times New Roman" w:hAnsi="Arial" w:cs="Arial"/>
          <w:color w:val="000000"/>
          <w:lang w:eastAsia="ru-RU"/>
        </w:rPr>
        <w:t>). </w:t>
      </w:r>
    </w:p>
    <w:p w14:paraId="660C6252" w14:textId="405B23DD" w:rsidR="00072402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14:paraId="1531A59F" w14:textId="5C69C69E" w:rsidR="00072402" w:rsidRDefault="00072402" w:rsidP="00072402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356D56B" wp14:editId="0CC08366">
            <wp:extent cx="2799080" cy="2361565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74B6" w14:textId="1540CA5A" w:rsidR="00072402" w:rsidRDefault="00072402" w:rsidP="00072402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Рис. 2. Объединение свободных клеток в связный граф</w:t>
      </w:r>
    </w:p>
    <w:p w14:paraId="719F8A00" w14:textId="107E21C2" w:rsidR="00072402" w:rsidRDefault="00072402" w:rsidP="00072402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</w:p>
    <w:p w14:paraId="51E1B76A" w14:textId="51D044E2" w:rsidR="00072402" w:rsidRDefault="00072402" w:rsidP="00072402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76DB28" wp14:editId="055966FA">
            <wp:extent cx="2488565" cy="17570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6BB1" w14:textId="77777777" w:rsidR="00072402" w:rsidRDefault="00072402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0CB30867" w14:textId="217B37A3" w:rsidR="008D4C38" w:rsidRDefault="00072402" w:rsidP="008D4C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i/>
          <w:iCs/>
          <w:color w:val="000000"/>
        </w:rPr>
        <w:t>Рис. 3. Решение задачи с помощью разбиения пространства на клетки</w:t>
      </w:r>
    </w:p>
    <w:p w14:paraId="26153E55" w14:textId="77777777" w:rsidR="008D4C38" w:rsidRPr="008D4C38" w:rsidRDefault="008D4C38" w:rsidP="008D4C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FA85B" w14:textId="36936C64" w:rsidR="00531982" w:rsidRDefault="005F5552" w:rsidP="00072402">
      <w:pPr>
        <w:pStyle w:val="1"/>
        <w:jc w:val="center"/>
        <w:rPr>
          <w:b/>
          <w:bCs/>
          <w:color w:val="auto"/>
        </w:rPr>
      </w:pPr>
      <w:bookmarkStart w:id="13" w:name="_Toc152952924"/>
      <w:bookmarkStart w:id="14" w:name="_Toc152965373"/>
      <w:r>
        <w:rPr>
          <w:b/>
          <w:bCs/>
          <w:color w:val="auto"/>
        </w:rPr>
        <w:lastRenderedPageBreak/>
        <w:t>В</w:t>
      </w:r>
      <w:r w:rsidRPr="005F5552">
        <w:rPr>
          <w:b/>
          <w:bCs/>
          <w:color w:val="auto"/>
        </w:rPr>
        <w:t>озможност</w:t>
      </w:r>
      <w:r>
        <w:rPr>
          <w:b/>
          <w:bCs/>
          <w:color w:val="auto"/>
        </w:rPr>
        <w:t xml:space="preserve">и </w:t>
      </w:r>
      <w:r w:rsidRPr="005F5552">
        <w:rPr>
          <w:b/>
          <w:bCs/>
          <w:color w:val="auto"/>
        </w:rPr>
        <w:t>и интерфейс</w:t>
      </w:r>
      <w:r>
        <w:rPr>
          <w:b/>
          <w:bCs/>
          <w:color w:val="auto"/>
        </w:rPr>
        <w:t>а</w:t>
      </w:r>
      <w:r w:rsidRPr="005F5552">
        <w:rPr>
          <w:b/>
          <w:bCs/>
          <w:color w:val="auto"/>
        </w:rPr>
        <w:t xml:space="preserve"> разработанного GUI-приложения</w:t>
      </w:r>
      <w:bookmarkEnd w:id="13"/>
      <w:bookmarkEnd w:id="14"/>
    </w:p>
    <w:p w14:paraId="04E68C97" w14:textId="29B59536" w:rsidR="005F5552" w:rsidRDefault="005F5552" w:rsidP="005F5552">
      <w:pPr>
        <w:pStyle w:val="2"/>
        <w:jc w:val="center"/>
        <w:rPr>
          <w:b/>
          <w:bCs/>
          <w:color w:val="auto"/>
        </w:rPr>
      </w:pPr>
      <w:bookmarkStart w:id="15" w:name="_Toc152952925"/>
      <w:bookmarkStart w:id="16" w:name="_Toc152965374"/>
      <w:r w:rsidRPr="005F5552">
        <w:rPr>
          <w:b/>
          <w:bCs/>
          <w:color w:val="auto"/>
        </w:rPr>
        <w:t>Описание интерфейса</w:t>
      </w:r>
      <w:bookmarkEnd w:id="15"/>
      <w:bookmarkEnd w:id="16"/>
    </w:p>
    <w:p w14:paraId="7EA9B956" w14:textId="730EB071" w:rsidR="005F5552" w:rsidRDefault="00DA6B96" w:rsidP="00DA6B96">
      <w:r w:rsidRPr="00DA6B96">
        <w:rPr>
          <w:noProof/>
          <w14:ligatures w14:val="standardContextual"/>
        </w:rPr>
        <w:t xml:space="preserve"> </w:t>
      </w:r>
      <w:r w:rsidR="002C7C43" w:rsidRPr="002C7C43">
        <w:rPr>
          <w:noProof/>
          <w14:ligatures w14:val="standardContextual"/>
        </w:rPr>
        <w:drawing>
          <wp:inline distT="0" distB="0" distL="0" distR="0" wp14:anchorId="1593E34D" wp14:editId="46BA77E5">
            <wp:extent cx="6480175" cy="4228465"/>
            <wp:effectExtent l="0" t="0" r="0" b="635"/>
            <wp:docPr id="12988740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740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34E3" w14:textId="25B91D98" w:rsidR="005F5552" w:rsidRDefault="00DA6B96" w:rsidP="004E3752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F5B167" wp14:editId="15C42E44">
                <wp:simplePos x="0" y="0"/>
                <wp:positionH relativeFrom="column">
                  <wp:posOffset>1265886</wp:posOffset>
                </wp:positionH>
                <wp:positionV relativeFrom="paragraph">
                  <wp:posOffset>4445</wp:posOffset>
                </wp:positionV>
                <wp:extent cx="4008120" cy="297180"/>
                <wp:effectExtent l="0" t="0" r="0" b="7620"/>
                <wp:wrapNone/>
                <wp:docPr id="123519547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E61DB" w14:textId="21C21DB0" w:rsidR="005F5552" w:rsidRPr="005F5552" w:rsidRDefault="005F5552" w:rsidP="005F555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F5552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Интерфейс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5B16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99.7pt;margin-top:.35pt;width:315.6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" fillcolor="white [3201]" stroked="f" strokeweight=".5pt">
                <v:textbox>
                  <w:txbxContent>
                    <w:p w14:paraId="497E61DB" w14:textId="21C21DB0" w:rsidR="005F5552" w:rsidRPr="005F5552" w:rsidRDefault="005F5552" w:rsidP="005F555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F5552">
                        <w:rPr>
                          <w:b/>
                          <w:bCs/>
                          <w:sz w:val="18"/>
                          <w:szCs w:val="18"/>
                        </w:rPr>
                        <w:t>Интерфейс приложения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3354B8B4" w14:textId="038507D6" w:rsidR="005F5552" w:rsidRDefault="005F5552" w:rsidP="005F5552">
      <w:pPr>
        <w:jc w:val="center"/>
      </w:pPr>
      <w:r>
        <w:t>Интерфейс приложения содержит следующи</w:t>
      </w:r>
      <w:r w:rsidR="005903FA">
        <w:t>е</w:t>
      </w:r>
      <w:r>
        <w:t xml:space="preserve"> части:</w:t>
      </w:r>
    </w:p>
    <w:p w14:paraId="7FD556BE" w14:textId="0A873F2F" w:rsidR="009E40EA" w:rsidRDefault="00DA6B96" w:rsidP="005F5552">
      <w:pPr>
        <w:pStyle w:val="a6"/>
        <w:numPr>
          <w:ilvl w:val="0"/>
          <w:numId w:val="2"/>
        </w:numPr>
      </w:pPr>
      <w:r>
        <w:rPr>
          <w:lang w:val="en-US"/>
        </w:rPr>
        <w:t>Screen</w:t>
      </w:r>
      <w:r w:rsidR="009E40EA" w:rsidRPr="009E40EA">
        <w:t xml:space="preserve"> </w:t>
      </w:r>
      <w:r w:rsidR="009E40EA">
        <w:t>полотно размером</w:t>
      </w:r>
      <w:r w:rsidRPr="00DA6B96">
        <w:t xml:space="preserve"> 512</w:t>
      </w:r>
      <w:r>
        <w:rPr>
          <w:lang w:val="en-US"/>
        </w:rPr>
        <w:t>x</w:t>
      </w:r>
      <w:r>
        <w:t>512</w:t>
      </w:r>
      <w:r w:rsidR="009E40EA" w:rsidRPr="009E40EA">
        <w:t xml:space="preserve"> </w:t>
      </w:r>
      <w:r w:rsidR="009E40EA">
        <w:t xml:space="preserve">пикселей, на котором будет наглядно представляться результаты </w:t>
      </w:r>
      <w:r>
        <w:t xml:space="preserve">работы </w:t>
      </w:r>
      <w:r w:rsidR="009E40EA">
        <w:t>программы.</w:t>
      </w:r>
    </w:p>
    <w:p w14:paraId="01798B44" w14:textId="03C42BA3" w:rsidR="008627A8" w:rsidRDefault="009E40EA" w:rsidP="005F5552">
      <w:pPr>
        <w:pStyle w:val="a6"/>
        <w:numPr>
          <w:ilvl w:val="0"/>
          <w:numId w:val="2"/>
        </w:numPr>
      </w:pPr>
      <w:r>
        <w:t xml:space="preserve">Набор кнопок, задающих условия для работы </w:t>
      </w:r>
      <w:r w:rsidR="00DA6B96">
        <w:rPr>
          <w:lang w:val="en-US"/>
        </w:rPr>
        <w:t>Cell</w:t>
      </w:r>
      <w:r w:rsidR="00DA6B96" w:rsidRPr="00DA6B96">
        <w:t xml:space="preserve"> </w:t>
      </w:r>
      <w:proofErr w:type="gramStart"/>
      <w:r w:rsidR="00DA6B96">
        <w:rPr>
          <w:lang w:val="en-US"/>
        </w:rPr>
        <w:t>decomposition</w:t>
      </w:r>
      <w:r w:rsidR="00DA6B96" w:rsidRPr="00DA6B96">
        <w:t xml:space="preserve"> </w:t>
      </w:r>
      <w:r>
        <w:t>,</w:t>
      </w:r>
      <w:proofErr w:type="gramEnd"/>
      <w:r>
        <w:t xml:space="preserve"> а именно</w:t>
      </w:r>
      <w:r w:rsidR="002C7C43">
        <w:t>(</w:t>
      </w:r>
      <w:r w:rsidR="002C7C43" w:rsidRPr="002C7C43">
        <w:rPr>
          <w:b/>
          <w:bCs/>
        </w:rPr>
        <w:t>все координаты указываются в диапазоне от 0 до 16</w:t>
      </w:r>
      <w:r w:rsidR="002C7C43">
        <w:t>)</w:t>
      </w:r>
      <w:r>
        <w:t xml:space="preserve">: </w:t>
      </w:r>
    </w:p>
    <w:p w14:paraId="7C6F974F" w14:textId="4BF2C35F" w:rsidR="005F5552" w:rsidRDefault="008627A8" w:rsidP="008627A8">
      <w:pPr>
        <w:pStyle w:val="a6"/>
      </w:pPr>
      <w:r>
        <w:rPr>
          <w:lang w:val="en-US"/>
        </w:rPr>
        <w:t>a</w:t>
      </w:r>
      <w:r>
        <w:t>) Д</w:t>
      </w:r>
      <w:r w:rsidR="009E40EA">
        <w:t xml:space="preserve">обавление начальной и конечной точек маршрута </w:t>
      </w:r>
      <w:proofErr w:type="gramStart"/>
      <w:r w:rsidR="009E40EA">
        <w:t>(</w:t>
      </w:r>
      <w:r w:rsidR="005F5552" w:rsidRPr="005F5552">
        <w:t xml:space="preserve"> </w:t>
      </w:r>
      <w:r w:rsidR="00DA6B96">
        <w:rPr>
          <w:lang w:val="en-US"/>
        </w:rPr>
        <w:t>Start</w:t>
      </w:r>
      <w:proofErr w:type="gramEnd"/>
      <w:r w:rsidR="00DA6B96" w:rsidRPr="00DA6B96">
        <w:t xml:space="preserve"> </w:t>
      </w:r>
      <w:r w:rsidR="00DA6B96">
        <w:rPr>
          <w:lang w:val="en-US"/>
        </w:rPr>
        <w:t>Point</w:t>
      </w:r>
      <w:r w:rsidR="009E40EA" w:rsidRPr="002D02F1">
        <w:t xml:space="preserve"> </w:t>
      </w:r>
      <w:r w:rsidR="009E40EA">
        <w:t xml:space="preserve">и </w:t>
      </w:r>
      <w:r w:rsidR="00DA6B96">
        <w:rPr>
          <w:lang w:val="en-US"/>
        </w:rPr>
        <w:t>End</w:t>
      </w:r>
      <w:r w:rsidR="00DA6B96" w:rsidRPr="00DA6B96">
        <w:t xml:space="preserve"> </w:t>
      </w:r>
      <w:r w:rsidR="00DA6B96">
        <w:rPr>
          <w:lang w:val="en-US"/>
        </w:rPr>
        <w:t>Point</w:t>
      </w:r>
      <w:r w:rsidR="009E40EA" w:rsidRPr="002D02F1">
        <w:t xml:space="preserve"> ) </w:t>
      </w:r>
      <w:r w:rsidR="002D02F1">
        <w:t xml:space="preserve">в формате </w:t>
      </w:r>
      <w:r w:rsidR="002D02F1">
        <w:rPr>
          <w:lang w:val="en-US"/>
        </w:rPr>
        <w:t>x</w:t>
      </w:r>
      <w:r w:rsidR="002D02F1" w:rsidRPr="002D02F1">
        <w:t>-</w:t>
      </w:r>
      <w:r w:rsidR="002D02F1">
        <w:t>координата</w:t>
      </w:r>
      <w:r w:rsidR="002D02F1" w:rsidRPr="002D02F1">
        <w:t xml:space="preserve">, </w:t>
      </w:r>
      <w:r w:rsidR="002D02F1">
        <w:rPr>
          <w:lang w:val="en-US"/>
        </w:rPr>
        <w:t>y</w:t>
      </w:r>
      <w:r w:rsidR="002D02F1" w:rsidRPr="002D02F1">
        <w:t>-</w:t>
      </w:r>
      <w:r w:rsidR="002D02F1">
        <w:t>координата.</w:t>
      </w:r>
    </w:p>
    <w:p w14:paraId="42DB5BF8" w14:textId="5A58A4FF" w:rsidR="008627A8" w:rsidRPr="002C7C43" w:rsidRDefault="008627A8" w:rsidP="008627A8">
      <w:pPr>
        <w:pStyle w:val="a6"/>
      </w:pPr>
      <w:r>
        <w:t xml:space="preserve">б) Добавление препятствий, посредством указания </w:t>
      </w:r>
      <w:r w:rsidR="002C7C43">
        <w:t xml:space="preserve">координат в формате </w:t>
      </w:r>
      <w:r w:rsidR="002C7C43">
        <w:rPr>
          <w:lang w:val="en-US"/>
        </w:rPr>
        <w:t>x</w:t>
      </w:r>
      <w:r w:rsidR="002C7C43" w:rsidRPr="002C7C43">
        <w:t>-</w:t>
      </w:r>
      <w:r w:rsidR="002C7C43">
        <w:t xml:space="preserve">координата, </w:t>
      </w:r>
      <w:r w:rsidR="002C7C43">
        <w:rPr>
          <w:lang w:val="en-US"/>
        </w:rPr>
        <w:t>y</w:t>
      </w:r>
      <w:r w:rsidR="002C7C43" w:rsidRPr="002C7C43">
        <w:t>-</w:t>
      </w:r>
      <w:r w:rsidR="002C7C43">
        <w:t xml:space="preserve">координата 3 точек </w:t>
      </w:r>
      <w:r w:rsidR="002C7C43" w:rsidRPr="002C7C43">
        <w:t>(</w:t>
      </w:r>
      <w:r w:rsidR="002C7C43">
        <w:t>1</w:t>
      </w:r>
      <w:r w:rsidR="002C7C43" w:rsidRPr="002C7C43">
        <w:t>,3,6,4,7,1)</w:t>
      </w:r>
    </w:p>
    <w:p w14:paraId="2506089E" w14:textId="18B1E465" w:rsidR="008627A8" w:rsidRDefault="008627A8" w:rsidP="008627A8">
      <w:pPr>
        <w:pStyle w:val="a6"/>
      </w:pPr>
      <w:r>
        <w:t>в)</w:t>
      </w:r>
      <w:r w:rsidR="00DA6B96">
        <w:t xml:space="preserve"> Кнопка Экспорта </w:t>
      </w:r>
      <w:proofErr w:type="gramStart"/>
      <w:r w:rsidR="00DA6B96">
        <w:t>сцены(</w:t>
      </w:r>
      <w:proofErr w:type="gramEnd"/>
      <w:r w:rsidR="00DA6B96">
        <w:t>сцена экспортируется в  текстовый файл как набор строк</w:t>
      </w:r>
      <w:r w:rsidR="00DA6B96" w:rsidRPr="00DA6B96">
        <w:t xml:space="preserve">. </w:t>
      </w:r>
      <w:r w:rsidR="00DA6B96">
        <w:t>Первые две строки отвечают за координаты начальной и конечной точки</w:t>
      </w:r>
      <w:r w:rsidR="00DA6B96" w:rsidRPr="00DA6B96">
        <w:t xml:space="preserve">, </w:t>
      </w:r>
      <w:r w:rsidR="00DA6B96">
        <w:t>последующие строки</w:t>
      </w:r>
      <w:r w:rsidR="00DA6B96" w:rsidRPr="00DA6B96">
        <w:t xml:space="preserve">, </w:t>
      </w:r>
      <w:r w:rsidR="00DA6B96">
        <w:t>начиная с 3ей</w:t>
      </w:r>
      <w:r w:rsidR="00DA6B96" w:rsidRPr="00DA6B96">
        <w:t xml:space="preserve">, </w:t>
      </w:r>
      <w:r w:rsidR="00DA6B96">
        <w:t>отвечают за параметры препятствия)</w:t>
      </w:r>
      <w:r w:rsidR="00DA6B96" w:rsidRPr="00DA6B96">
        <w:t>.</w:t>
      </w:r>
    </w:p>
    <w:p w14:paraId="7B93AC56" w14:textId="534C92FF" w:rsidR="00DA6B96" w:rsidRPr="00DA6B96" w:rsidRDefault="00DA6B96" w:rsidP="008627A8">
      <w:pPr>
        <w:pStyle w:val="a6"/>
      </w:pPr>
      <w:r>
        <w:t xml:space="preserve">г) Кнопка импорта </w:t>
      </w:r>
      <w:proofErr w:type="gramStart"/>
      <w:r>
        <w:t>сцены(</w:t>
      </w:r>
      <w:proofErr w:type="gramEnd"/>
      <w:r>
        <w:t>считываются параметры объектов из строк текстового файла</w:t>
      </w:r>
      <w:r w:rsidRPr="00DA6B96">
        <w:t xml:space="preserve">. </w:t>
      </w:r>
      <w:r>
        <w:t>Первые две строки отвечают за координаты начальной и конечной точки</w:t>
      </w:r>
      <w:r w:rsidRPr="00DA6B96">
        <w:t xml:space="preserve">, </w:t>
      </w:r>
      <w:r>
        <w:t>последующие строки</w:t>
      </w:r>
      <w:r w:rsidRPr="00DA6B96">
        <w:t xml:space="preserve">, </w:t>
      </w:r>
      <w:r>
        <w:t>начиная с 3ей</w:t>
      </w:r>
      <w:r w:rsidRPr="00DA6B96">
        <w:t xml:space="preserve">, </w:t>
      </w:r>
      <w:r>
        <w:t>отвечают за параметры препятствия)</w:t>
      </w:r>
      <w:r w:rsidRPr="00DA6B96">
        <w:t>.</w:t>
      </w:r>
    </w:p>
    <w:p w14:paraId="24BC5171" w14:textId="03B33337" w:rsidR="008627A8" w:rsidRPr="00DA6B96" w:rsidRDefault="008627A8" w:rsidP="008627A8">
      <w:pPr>
        <w:pStyle w:val="a6"/>
      </w:pPr>
      <w:proofErr w:type="gramStart"/>
      <w:r>
        <w:t>г)</w:t>
      </w:r>
      <w:r w:rsidR="00DA6B96">
        <w:t>Кнопка</w:t>
      </w:r>
      <w:proofErr w:type="gramEnd"/>
      <w:r w:rsidR="00DA6B96">
        <w:t xml:space="preserve"> изменения мелкости разбиения</w:t>
      </w:r>
      <w:r w:rsidR="002C7C43" w:rsidRPr="002C7C43">
        <w:t>(</w:t>
      </w:r>
      <w:proofErr w:type="spellStart"/>
      <w:r w:rsidR="002C7C43">
        <w:t>мелокость</w:t>
      </w:r>
      <w:proofErr w:type="spellEnd"/>
      <w:r w:rsidR="002C7C43">
        <w:t xml:space="preserve"> разбиения задается только как числа, делящиеся на два, а именно 0</w:t>
      </w:r>
      <w:r w:rsidR="002C7C43" w:rsidRPr="002C7C43">
        <w:t>.25, 0.125, 0.5, 1)</w:t>
      </w:r>
      <w:r w:rsidR="00DA6B96" w:rsidRPr="00DA6B96">
        <w:t xml:space="preserve">. </w:t>
      </w:r>
    </w:p>
    <w:p w14:paraId="02A4FA7A" w14:textId="6FCCCDF3" w:rsidR="00DA6B96" w:rsidRDefault="008627A8" w:rsidP="008627A8">
      <w:r>
        <w:t xml:space="preserve">        </w:t>
      </w:r>
      <w:r w:rsidR="00AE26F0">
        <w:t>3</w:t>
      </w:r>
      <w:r>
        <w:t>) Кнопка запуска алгоритма</w:t>
      </w:r>
      <w:r w:rsidR="00DA6B96">
        <w:t xml:space="preserve"> (</w:t>
      </w:r>
      <w:r w:rsidR="00DA6B96">
        <w:rPr>
          <w:lang w:val="en-US"/>
        </w:rPr>
        <w:t>Start</w:t>
      </w:r>
      <w:r w:rsidR="00DA6B96" w:rsidRPr="00DA6B96">
        <w:t>)</w:t>
      </w:r>
    </w:p>
    <w:p w14:paraId="389B944B" w14:textId="3FD7F8B9" w:rsidR="00DA6B96" w:rsidRDefault="00DA6B96" w:rsidP="008627A8">
      <w:r w:rsidRPr="00DA6B96">
        <w:t xml:space="preserve">        </w:t>
      </w:r>
      <w:r w:rsidR="00AE26F0">
        <w:t>4</w:t>
      </w:r>
      <w:r w:rsidRPr="00DA6B96">
        <w:t xml:space="preserve">) </w:t>
      </w:r>
      <w:r>
        <w:t>Кнопка выхода из приложения (</w:t>
      </w:r>
      <w:r>
        <w:rPr>
          <w:lang w:val="en-US"/>
        </w:rPr>
        <w:t>Exit</w:t>
      </w:r>
      <w:r w:rsidRPr="00DA6B96">
        <w:t>)</w:t>
      </w:r>
    </w:p>
    <w:p w14:paraId="3C5DEBAA" w14:textId="1AAF0CDE" w:rsidR="00DA6B96" w:rsidRPr="00DA6B96" w:rsidRDefault="00DA6B96" w:rsidP="008627A8">
      <w:r>
        <w:lastRenderedPageBreak/>
        <w:t xml:space="preserve">        </w:t>
      </w:r>
      <w:r w:rsidR="00AE26F0">
        <w:t>5</w:t>
      </w:r>
      <w:r>
        <w:t>) Кнопка отчистки сцены</w:t>
      </w:r>
      <w:r w:rsidR="001255B0" w:rsidRPr="001255B0">
        <w:t xml:space="preserve"> </w:t>
      </w:r>
      <w:r>
        <w:t>(</w:t>
      </w:r>
      <w:r>
        <w:rPr>
          <w:lang w:val="en-US"/>
        </w:rPr>
        <w:t>Clear</w:t>
      </w:r>
      <w:r w:rsidRPr="00DA6B96">
        <w:t xml:space="preserve"> </w:t>
      </w:r>
      <w:r>
        <w:rPr>
          <w:lang w:val="en-US"/>
        </w:rPr>
        <w:t>Scene</w:t>
      </w:r>
      <w:r w:rsidRPr="00DA6B96">
        <w:t xml:space="preserve">) </w:t>
      </w:r>
    </w:p>
    <w:p w14:paraId="2417B7C4" w14:textId="3219BE3E" w:rsidR="005903FA" w:rsidRDefault="008627A8" w:rsidP="008627A8">
      <w:r>
        <w:t xml:space="preserve">        </w:t>
      </w:r>
      <w:r w:rsidR="00AE26F0">
        <w:t>6</w:t>
      </w:r>
      <w:r>
        <w:t xml:space="preserve">) Окно вывода результата. Если путь найден, то в этом окне пишется его длина, иначе сообщение о том, что путь не </w:t>
      </w:r>
      <w:r w:rsidR="001255B0">
        <w:t xml:space="preserve">удается </w:t>
      </w:r>
      <w:r>
        <w:t>най</w:t>
      </w:r>
      <w:r w:rsidR="001255B0">
        <w:t>ти</w:t>
      </w:r>
      <w:r w:rsidR="001255B0" w:rsidRPr="001255B0">
        <w:t>.</w:t>
      </w:r>
      <w:r w:rsidR="005903FA">
        <w:tab/>
      </w:r>
      <w:r w:rsidR="005903FA">
        <w:tab/>
      </w:r>
    </w:p>
    <w:p w14:paraId="3E42129F" w14:textId="333AA25E" w:rsidR="005903FA" w:rsidRDefault="005903FA" w:rsidP="005903FA">
      <w:pPr>
        <w:pStyle w:val="2"/>
        <w:jc w:val="center"/>
        <w:rPr>
          <w:b/>
          <w:bCs/>
          <w:color w:val="auto"/>
        </w:rPr>
      </w:pPr>
      <w:bookmarkStart w:id="17" w:name="_Toc152952926"/>
      <w:bookmarkStart w:id="18" w:name="_Toc152965375"/>
      <w:r w:rsidRPr="005903FA">
        <w:rPr>
          <w:b/>
          <w:bCs/>
          <w:color w:val="auto"/>
        </w:rPr>
        <w:t>Возможности интерфейса</w:t>
      </w:r>
      <w:bookmarkEnd w:id="17"/>
      <w:bookmarkEnd w:id="18"/>
    </w:p>
    <w:p w14:paraId="1A9E3123" w14:textId="2F3F61D4" w:rsidR="005903FA" w:rsidRDefault="005903FA" w:rsidP="005903FA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Основные возможности, которые поддерживает GUI-приложение:</w:t>
      </w:r>
    </w:p>
    <w:p w14:paraId="41CFC08A" w14:textId="2D98CB4C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интерактивное задание и изменение сцены: препятствий и координат начальной, конечной точек пути</w:t>
      </w:r>
    </w:p>
    <w:p w14:paraId="3D9B4961" w14:textId="77777777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возможность сохранения сцены в файл и загрузки ее из файла, с выбором файлов для сохранения и загрузки</w:t>
      </w:r>
    </w:p>
    <w:p w14:paraId="095AE336" w14:textId="129AFCF2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отображение построенного пути или сообщения о том, что путь не удалось построить</w:t>
      </w:r>
    </w:p>
    <w:p w14:paraId="204D6E09" w14:textId="77777777" w:rsidR="005903FA" w:rsidRDefault="005903FA" w:rsidP="004E3752">
      <w:pPr>
        <w:pStyle w:val="a5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858E9C" w14:textId="4426E535" w:rsidR="005903FA" w:rsidRPr="005903FA" w:rsidRDefault="005903FA" w:rsidP="005903FA">
      <w:pPr>
        <w:pStyle w:val="1"/>
        <w:jc w:val="center"/>
        <w:rPr>
          <w:b/>
          <w:bCs/>
          <w:color w:val="auto"/>
        </w:rPr>
      </w:pPr>
      <w:bookmarkStart w:id="19" w:name="_Toc152952927"/>
      <w:bookmarkStart w:id="20" w:name="_Toc152965376"/>
      <w:r w:rsidRPr="005903FA">
        <w:rPr>
          <w:b/>
          <w:bCs/>
          <w:color w:val="auto"/>
        </w:rPr>
        <w:t>Результаты работы приложения в разных сценариях</w:t>
      </w:r>
      <w:bookmarkEnd w:id="19"/>
      <w:bookmarkEnd w:id="20"/>
    </w:p>
    <w:p w14:paraId="758142CA" w14:textId="73AC962E" w:rsidR="005903FA" w:rsidRDefault="005903FA" w:rsidP="005903FA">
      <w:pPr>
        <w:rPr>
          <w:b/>
          <w:bCs/>
        </w:rPr>
      </w:pPr>
      <w:r w:rsidRPr="004E3752">
        <w:rPr>
          <w:b/>
          <w:bCs/>
        </w:rPr>
        <w:t>1)Сценарий №1: есть путь</w:t>
      </w:r>
    </w:p>
    <w:p w14:paraId="1FBADEB5" w14:textId="0A0423DF" w:rsidR="002C7C43" w:rsidRPr="004E3752" w:rsidRDefault="002C7C43" w:rsidP="005903FA">
      <w:pPr>
        <w:rPr>
          <w:b/>
          <w:bCs/>
        </w:rPr>
      </w:pPr>
      <w:r w:rsidRPr="002C7C43">
        <w:rPr>
          <w:b/>
          <w:bCs/>
        </w:rPr>
        <w:drawing>
          <wp:inline distT="0" distB="0" distL="0" distR="0" wp14:anchorId="5BE0D2DD" wp14:editId="56EA72D5">
            <wp:extent cx="6480175" cy="4239260"/>
            <wp:effectExtent l="0" t="0" r="0" b="8890"/>
            <wp:docPr id="440426113" name="Рисунок 1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6113" name="Рисунок 1" descr="Изображение выглядит как текст, снимок экрана, диаграмма, Графи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D93" w14:textId="4E2817CF" w:rsidR="00830DD2" w:rsidRDefault="00830DD2" w:rsidP="004E3752">
      <w:pPr>
        <w:jc w:val="center"/>
        <w:rPr>
          <w:noProof/>
        </w:rPr>
      </w:pPr>
    </w:p>
    <w:p w14:paraId="59646FE1" w14:textId="42B3A4BB" w:rsidR="004E3752" w:rsidRDefault="004E3752" w:rsidP="00830DD2">
      <w:pPr>
        <w:rPr>
          <w:noProof/>
        </w:rPr>
      </w:pPr>
    </w:p>
    <w:p w14:paraId="0A67BEB1" w14:textId="77777777" w:rsidR="004E3752" w:rsidRDefault="004E3752" w:rsidP="00830DD2"/>
    <w:p w14:paraId="73385A1D" w14:textId="7B444000" w:rsidR="00061B65" w:rsidRDefault="00061B65" w:rsidP="00061B65">
      <w:pPr>
        <w:jc w:val="center"/>
      </w:pPr>
    </w:p>
    <w:p w14:paraId="1AC7E13E" w14:textId="77777777" w:rsidR="00830DD2" w:rsidRDefault="00830DD2" w:rsidP="00830DD2"/>
    <w:p w14:paraId="12C55A23" w14:textId="0803F482" w:rsidR="00830DD2" w:rsidRPr="004E3752" w:rsidRDefault="00830DD2" w:rsidP="00830DD2">
      <w:pPr>
        <w:rPr>
          <w:b/>
          <w:bCs/>
        </w:rPr>
      </w:pPr>
      <w:r w:rsidRPr="004E3752">
        <w:rPr>
          <w:b/>
          <w:bCs/>
        </w:rPr>
        <w:t>2)Сценарий №</w:t>
      </w:r>
      <w:proofErr w:type="gramStart"/>
      <w:r w:rsidRPr="004E3752">
        <w:rPr>
          <w:b/>
          <w:bCs/>
        </w:rPr>
        <w:t xml:space="preserve">2: </w:t>
      </w:r>
      <w:r w:rsidRPr="004E3752">
        <w:rPr>
          <w:b/>
          <w:bCs/>
          <w:lang w:val="en-US"/>
        </w:rPr>
        <w:t xml:space="preserve"> </w:t>
      </w:r>
      <w:r w:rsidRPr="004E3752">
        <w:rPr>
          <w:b/>
          <w:bCs/>
        </w:rPr>
        <w:t>нет</w:t>
      </w:r>
      <w:proofErr w:type="gramEnd"/>
      <w:r w:rsidRPr="004E3752">
        <w:rPr>
          <w:b/>
          <w:bCs/>
        </w:rPr>
        <w:t xml:space="preserve"> пути</w:t>
      </w:r>
    </w:p>
    <w:p w14:paraId="67FB2432" w14:textId="7BBAC0C1" w:rsidR="00830DD2" w:rsidRDefault="002C7C43" w:rsidP="004E3752">
      <w:pPr>
        <w:jc w:val="center"/>
      </w:pPr>
      <w:r w:rsidRPr="002C7C43">
        <w:lastRenderedPageBreak/>
        <w:drawing>
          <wp:inline distT="0" distB="0" distL="0" distR="0" wp14:anchorId="4681AE7D" wp14:editId="6764B944">
            <wp:extent cx="6480175" cy="4261485"/>
            <wp:effectExtent l="0" t="0" r="0" b="5715"/>
            <wp:docPr id="1259358411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8411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4DF" w14:textId="0A15E913" w:rsidR="00830DD2" w:rsidRPr="00EF2E2B" w:rsidRDefault="00830DD2" w:rsidP="00830DD2">
      <w:r>
        <w:t>3)Сценарий №</w:t>
      </w:r>
      <w:proofErr w:type="gramStart"/>
      <w:r>
        <w:t>3:  начальная</w:t>
      </w:r>
      <w:proofErr w:type="gramEnd"/>
      <w:r>
        <w:t xml:space="preserve"> </w:t>
      </w:r>
      <w:r w:rsidR="00AF4EF3">
        <w:t>или</w:t>
      </w:r>
      <w:r>
        <w:t xml:space="preserve"> конечная точка в препятствии</w:t>
      </w:r>
    </w:p>
    <w:p w14:paraId="135CEDEB" w14:textId="5301E55F" w:rsidR="00830DD2" w:rsidRDefault="002C7C43" w:rsidP="002C7C43">
      <w:pPr>
        <w:jc w:val="center"/>
      </w:pPr>
      <w:r w:rsidRPr="002C7C43">
        <w:rPr>
          <w:lang w:val="en-US"/>
        </w:rPr>
        <w:drawing>
          <wp:inline distT="0" distB="0" distL="0" distR="0" wp14:anchorId="077A4A09" wp14:editId="64E20EB1">
            <wp:extent cx="6480175" cy="4252595"/>
            <wp:effectExtent l="0" t="0" r="0" b="0"/>
            <wp:docPr id="134779384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384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9D0B" w14:textId="1EADDF5E" w:rsidR="002C7C43" w:rsidRDefault="002C7C43" w:rsidP="002C7C43">
      <w:pPr>
        <w:jc w:val="center"/>
      </w:pPr>
    </w:p>
    <w:p w14:paraId="14492119" w14:textId="28FE5769" w:rsidR="002C7C43" w:rsidRDefault="002C7C43" w:rsidP="002C7C43">
      <w:pPr>
        <w:rPr>
          <w:lang w:val="en-US"/>
        </w:rPr>
      </w:pPr>
      <w:r w:rsidRPr="002C7C43">
        <w:t>4</w:t>
      </w:r>
      <w:r>
        <w:t>)Сценарий №</w:t>
      </w:r>
      <w:proofErr w:type="gramStart"/>
      <w:r w:rsidRPr="002C7C43">
        <w:t>4</w:t>
      </w:r>
      <w:r>
        <w:t xml:space="preserve">:  </w:t>
      </w:r>
      <w:r>
        <w:t>нет</w:t>
      </w:r>
      <w:proofErr w:type="gramEnd"/>
      <w:r>
        <w:t xml:space="preserve"> </w:t>
      </w:r>
      <w:proofErr w:type="spellStart"/>
      <w:r>
        <w:t>препятсвий</w:t>
      </w:r>
      <w:proofErr w:type="spellEnd"/>
      <w:r>
        <w:rPr>
          <w:lang w:val="en-US"/>
        </w:rPr>
        <w:t>:</w:t>
      </w:r>
    </w:p>
    <w:p w14:paraId="0E476BC3" w14:textId="1CA0B192" w:rsidR="002C7C43" w:rsidRPr="002C7C43" w:rsidRDefault="002C7C43" w:rsidP="002C7C43">
      <w:pPr>
        <w:rPr>
          <w:lang w:val="en-US"/>
        </w:rPr>
      </w:pPr>
      <w:r w:rsidRPr="002C7C43">
        <w:rPr>
          <w:lang w:val="en-US"/>
        </w:rPr>
        <w:drawing>
          <wp:inline distT="0" distB="0" distL="0" distR="0" wp14:anchorId="5BC8FD16" wp14:editId="3BC61F41">
            <wp:extent cx="6480175" cy="4281805"/>
            <wp:effectExtent l="0" t="0" r="0" b="4445"/>
            <wp:docPr id="212818448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448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81DC" w14:textId="77777777" w:rsidR="002C7C43" w:rsidRDefault="002C7C43" w:rsidP="002C7C43">
      <w:pPr>
        <w:jc w:val="center"/>
      </w:pPr>
    </w:p>
    <w:p w14:paraId="256678C7" w14:textId="16890B4B" w:rsidR="00830DD2" w:rsidRPr="00F85306" w:rsidRDefault="00830DD2" w:rsidP="00F85306">
      <w:pPr>
        <w:pStyle w:val="1"/>
        <w:jc w:val="center"/>
        <w:rPr>
          <w:b/>
          <w:bCs/>
          <w:color w:val="auto"/>
        </w:rPr>
      </w:pPr>
      <w:bookmarkStart w:id="21" w:name="_Toc152952928"/>
      <w:bookmarkStart w:id="22" w:name="_Toc152965377"/>
      <w:r w:rsidRPr="00F85306">
        <w:rPr>
          <w:b/>
          <w:bCs/>
          <w:color w:val="auto"/>
        </w:rPr>
        <w:t>Литература</w:t>
      </w:r>
      <w:bookmarkEnd w:id="21"/>
      <w:bookmarkEnd w:id="22"/>
    </w:p>
    <w:p w14:paraId="516F1BBE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>Steven M. LaValle, Planning algorithms, Cambridge University Press, 2006.</w:t>
      </w:r>
    </w:p>
    <w:p w14:paraId="2E882097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Howie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Choset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и</w:t>
      </w: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др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., Principles of robot motion: theory, algorithms and implementation, The MIT Press, 2005. </w:t>
      </w:r>
    </w:p>
    <w:p w14:paraId="37570F28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Jean-Claude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Latombe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, Robot motion planning, Springer US, 1991. </w:t>
      </w:r>
    </w:p>
    <w:p w14:paraId="21ED4441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Sertac Karaman, Emilio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Frazzoli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, Sampling-based algorithms for optimal motion planning, 2011.</w:t>
      </w:r>
    </w:p>
    <w:p w14:paraId="139B04BC" w14:textId="77777777" w:rsidR="00830DD2" w:rsidRPr="00F85306" w:rsidRDefault="00830DD2" w:rsidP="00830DD2">
      <w:pPr>
        <w:jc w:val="center"/>
        <w:rPr>
          <w:lang w:val="en-US"/>
        </w:rPr>
      </w:pPr>
    </w:p>
    <w:sectPr w:rsidR="00830DD2" w:rsidRPr="00F85306" w:rsidSect="00830DD2">
      <w:footerReference w:type="default" r:id="rId22"/>
      <w:pgSz w:w="11906" w:h="16838"/>
      <w:pgMar w:top="1134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3C35C" w14:textId="77777777" w:rsidR="0036004E" w:rsidRDefault="0036004E" w:rsidP="00830DD2">
      <w:pPr>
        <w:spacing w:after="0" w:line="240" w:lineRule="auto"/>
      </w:pPr>
      <w:r>
        <w:separator/>
      </w:r>
    </w:p>
  </w:endnote>
  <w:endnote w:type="continuationSeparator" w:id="0">
    <w:p w14:paraId="287B5F9E" w14:textId="77777777" w:rsidR="0036004E" w:rsidRDefault="0036004E" w:rsidP="0083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1963391"/>
      <w:docPartObj>
        <w:docPartGallery w:val="Page Numbers (Bottom of Page)"/>
        <w:docPartUnique/>
      </w:docPartObj>
    </w:sdtPr>
    <w:sdtContent>
      <w:p w14:paraId="78AC7470" w14:textId="721A95C3" w:rsidR="00830DD2" w:rsidRDefault="00830DD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4E990" w14:textId="77777777" w:rsidR="00830DD2" w:rsidRDefault="00830DD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33663" w14:textId="77777777" w:rsidR="0036004E" w:rsidRDefault="0036004E" w:rsidP="00830DD2">
      <w:pPr>
        <w:spacing w:after="0" w:line="240" w:lineRule="auto"/>
      </w:pPr>
      <w:r>
        <w:separator/>
      </w:r>
    </w:p>
  </w:footnote>
  <w:footnote w:type="continuationSeparator" w:id="0">
    <w:p w14:paraId="5BB808C3" w14:textId="77777777" w:rsidR="0036004E" w:rsidRDefault="0036004E" w:rsidP="00830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761C"/>
    <w:multiLevelType w:val="multilevel"/>
    <w:tmpl w:val="A814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EF3D4A"/>
    <w:multiLevelType w:val="hybridMultilevel"/>
    <w:tmpl w:val="C82A6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219DD"/>
    <w:multiLevelType w:val="multilevel"/>
    <w:tmpl w:val="E214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F07EFB"/>
    <w:multiLevelType w:val="multilevel"/>
    <w:tmpl w:val="5B1E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9733219">
    <w:abstractNumId w:val="2"/>
  </w:num>
  <w:num w:numId="2" w16cid:durableId="2039163541">
    <w:abstractNumId w:val="1"/>
  </w:num>
  <w:num w:numId="3" w16cid:durableId="2049988495">
    <w:abstractNumId w:val="0"/>
  </w:num>
  <w:num w:numId="4" w16cid:durableId="1417704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C2"/>
    <w:rsid w:val="00061B65"/>
    <w:rsid w:val="00072402"/>
    <w:rsid w:val="001255B0"/>
    <w:rsid w:val="001B188E"/>
    <w:rsid w:val="0021586D"/>
    <w:rsid w:val="002C7C43"/>
    <w:rsid w:val="002D02F1"/>
    <w:rsid w:val="0036004E"/>
    <w:rsid w:val="004E3752"/>
    <w:rsid w:val="00531982"/>
    <w:rsid w:val="005903FA"/>
    <w:rsid w:val="005F5552"/>
    <w:rsid w:val="00697370"/>
    <w:rsid w:val="006A0EC9"/>
    <w:rsid w:val="008006F5"/>
    <w:rsid w:val="00830DD2"/>
    <w:rsid w:val="008627A8"/>
    <w:rsid w:val="008D4C38"/>
    <w:rsid w:val="009D3D93"/>
    <w:rsid w:val="009E29D9"/>
    <w:rsid w:val="009E40EA"/>
    <w:rsid w:val="00A35946"/>
    <w:rsid w:val="00AE26F0"/>
    <w:rsid w:val="00AF4EF3"/>
    <w:rsid w:val="00B814A0"/>
    <w:rsid w:val="00C073FF"/>
    <w:rsid w:val="00CB50C2"/>
    <w:rsid w:val="00DA6B96"/>
    <w:rsid w:val="00DA6CC8"/>
    <w:rsid w:val="00DE7A6E"/>
    <w:rsid w:val="00EF2E2B"/>
    <w:rsid w:val="00F443A8"/>
    <w:rsid w:val="00F8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FAA3E"/>
  <w15:chartTrackingRefBased/>
  <w15:docId w15:val="{18291FB8-E94F-4AC0-BD5A-8E4637B6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82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19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5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5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Стиль1 Знак"/>
    <w:basedOn w:val="a0"/>
    <w:link w:val="12"/>
    <w:locked/>
    <w:rsid w:val="00531982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531982"/>
    <w:pPr>
      <w:spacing w:after="0" w:line="240" w:lineRule="auto"/>
      <w:jc w:val="center"/>
    </w:pPr>
    <w:rPr>
      <w:rFonts w:ascii="Calibri" w:eastAsia="Calibri" w:hAnsi="Calibri" w:cs="Times New Roman"/>
      <w:smallCaps/>
      <w:kern w:val="2"/>
      <w:sz w:val="32"/>
      <w:szCs w:val="28"/>
      <w14:ligatures w14:val="standardContextual"/>
    </w:rPr>
  </w:style>
  <w:style w:type="paragraph" w:customStyle="1" w:styleId="a3">
    <w:name w:val="Министерство"/>
    <w:basedOn w:val="1"/>
    <w:rsid w:val="00531982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53198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198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Normal (Web)"/>
    <w:basedOn w:val="a"/>
    <w:uiPriority w:val="99"/>
    <w:semiHidden/>
    <w:unhideWhenUsed/>
    <w:rsid w:val="00531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55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F555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a0"/>
    <w:rsid w:val="005F5552"/>
  </w:style>
  <w:style w:type="paragraph" w:styleId="a6">
    <w:name w:val="List Paragraph"/>
    <w:basedOn w:val="a"/>
    <w:uiPriority w:val="34"/>
    <w:qFormat/>
    <w:rsid w:val="005F555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0DD2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0DD2"/>
    <w:rPr>
      <w:kern w:val="0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30DD2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30D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0DD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0DD2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0D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1744C2B43C4BB3A1961EA824A952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A7750F-868B-4913-8839-A7DFE9DA530E}"/>
      </w:docPartPr>
      <w:docPartBody>
        <w:p w:rsidR="00F4243C" w:rsidRDefault="00E772FE" w:rsidP="00E772FE">
          <w:pPr>
            <w:pStyle w:val="AA1744C2B43C4BB3A1961EA824A952AF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DBAF5CF068D4C3CADC9527731583F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447EB8-3FBA-4405-90CC-2BB44C28BD81}"/>
      </w:docPartPr>
      <w:docPartBody>
        <w:p w:rsidR="00F4243C" w:rsidRDefault="00E772FE" w:rsidP="00E772FE">
          <w:pPr>
            <w:pStyle w:val="FDBAF5CF068D4C3CADC9527731583FFD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B1E694BCA6E4F9CA03177F799AFCA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7EDEAA-868C-4D02-BFF1-2E31B77E778A}"/>
      </w:docPartPr>
      <w:docPartBody>
        <w:p w:rsidR="00F4243C" w:rsidRDefault="00E772FE" w:rsidP="00E772FE">
          <w:pPr>
            <w:pStyle w:val="DB1E694BCA6E4F9CA03177F799AFCAF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4812831FCC748C3A6D7AADB5B8F3A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0A88C-1BE1-45D0-B7C3-08F3E84B57D2}"/>
      </w:docPartPr>
      <w:docPartBody>
        <w:p w:rsidR="00F4243C" w:rsidRDefault="00E772FE" w:rsidP="00E772FE">
          <w:pPr>
            <w:pStyle w:val="44812831FCC748C3A6D7AADB5B8F3A8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0513C41D742E48AD7C18C2690592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CFBB32-C16E-432C-8A46-6ADAD46DF1E4}"/>
      </w:docPartPr>
      <w:docPartBody>
        <w:p w:rsidR="00F4243C" w:rsidRDefault="00E772FE" w:rsidP="00E772FE">
          <w:pPr>
            <w:pStyle w:val="E0D0513C41D742E48AD7C18C26905923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A192873340EC47A98E84108C355BD8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D89674-55FE-490A-81D4-7A038E5D8491}"/>
      </w:docPartPr>
      <w:docPartBody>
        <w:p w:rsidR="00F4243C" w:rsidRDefault="00E772FE" w:rsidP="00E772FE">
          <w:pPr>
            <w:pStyle w:val="A192873340EC47A98E84108C355BD83A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7A835DAFE4A431FA949FD43B9C2D3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998214-ED3B-42DA-85A3-3D4E26F81F25}"/>
      </w:docPartPr>
      <w:docPartBody>
        <w:p w:rsidR="00F4243C" w:rsidRDefault="00E772FE" w:rsidP="00E772FE">
          <w:pPr>
            <w:pStyle w:val="C7A835DAFE4A431FA949FD43B9C2D3F9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FE"/>
    <w:rsid w:val="000B5D67"/>
    <w:rsid w:val="002740A0"/>
    <w:rsid w:val="004F48E2"/>
    <w:rsid w:val="00E772FE"/>
    <w:rsid w:val="00F4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72FE"/>
  </w:style>
  <w:style w:type="paragraph" w:customStyle="1" w:styleId="AA1744C2B43C4BB3A1961EA824A952AF">
    <w:name w:val="AA1744C2B43C4BB3A1961EA824A952AF"/>
    <w:rsid w:val="00E772FE"/>
  </w:style>
  <w:style w:type="paragraph" w:customStyle="1" w:styleId="FDBAF5CF068D4C3CADC9527731583FFD">
    <w:name w:val="FDBAF5CF068D4C3CADC9527731583FFD"/>
    <w:rsid w:val="00E772FE"/>
  </w:style>
  <w:style w:type="paragraph" w:customStyle="1" w:styleId="DB1E694BCA6E4F9CA03177F799AFCAF8">
    <w:name w:val="DB1E694BCA6E4F9CA03177F799AFCAF8"/>
    <w:rsid w:val="00E772FE"/>
  </w:style>
  <w:style w:type="paragraph" w:customStyle="1" w:styleId="44812831FCC748C3A6D7AADB5B8F3A88">
    <w:name w:val="44812831FCC748C3A6D7AADB5B8F3A88"/>
    <w:rsid w:val="00E772FE"/>
  </w:style>
  <w:style w:type="paragraph" w:customStyle="1" w:styleId="E0D0513C41D742E48AD7C18C26905923">
    <w:name w:val="E0D0513C41D742E48AD7C18C26905923"/>
    <w:rsid w:val="00E772FE"/>
  </w:style>
  <w:style w:type="paragraph" w:customStyle="1" w:styleId="A192873340EC47A98E84108C355BD83A">
    <w:name w:val="A192873340EC47A98E84108C355BD83A"/>
    <w:rsid w:val="00E772FE"/>
  </w:style>
  <w:style w:type="paragraph" w:customStyle="1" w:styleId="C7A835DAFE4A431FA949FD43B9C2D3F9">
    <w:name w:val="C7A835DAFE4A431FA949FD43B9C2D3F9"/>
    <w:rsid w:val="00E772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3A39-97F8-4EAA-B27F-D49F6758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Комарова</dc:creator>
  <cp:keywords/>
  <dc:description/>
  <cp:lastModifiedBy>Костя Божко</cp:lastModifiedBy>
  <cp:revision>3</cp:revision>
  <dcterms:created xsi:type="dcterms:W3CDTF">2023-12-08T15:03:00Z</dcterms:created>
  <dcterms:modified xsi:type="dcterms:W3CDTF">2023-12-08T15:13:00Z</dcterms:modified>
</cp:coreProperties>
</file>