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2C097D0A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>
        <w:rPr>
          <w:b/>
          <w:bCs/>
          <w:sz w:val="36"/>
          <w:szCs w:val="28"/>
        </w:rPr>
        <w:t>6</w:t>
      </w:r>
      <w:r w:rsidRPr="007F75D1">
        <w:rPr>
          <w:b/>
          <w:bCs/>
          <w:sz w:val="36"/>
          <w:szCs w:val="28"/>
        </w:rPr>
        <w:t xml:space="preserve"> </w:t>
      </w:r>
      <w:r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>
        <w:rPr>
          <w:b/>
          <w:bCs/>
          <w:sz w:val="36"/>
          <w:szCs w:val="28"/>
        </w:rPr>
        <w:t xml:space="preserve">Élément </w:t>
      </w:r>
      <w:r w:rsidR="00CB3A21">
        <w:rPr>
          <w:b/>
          <w:bCs/>
          <w:sz w:val="36"/>
          <w:szCs w:val="28"/>
        </w:rPr>
        <w:t>VIDEO et AUDIO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620115" w14:textId="35278E2D" w:rsidR="00AD084E" w:rsidRDefault="00B117E1" w:rsidP="00BA7383">
      <w:pPr>
        <w:spacing w:line="360" w:lineRule="auto"/>
        <w:jc w:val="both"/>
      </w:pPr>
      <w:r>
        <w:t xml:space="preserve">La dernière version du </w:t>
      </w:r>
      <w:r w:rsidR="00AD084E">
        <w:t xml:space="preserve">standard </w:t>
      </w:r>
      <w:r w:rsidR="006359F4">
        <w:t xml:space="preserve">HTML apporte plusieurs </w:t>
      </w:r>
      <w:r w:rsidR="00244109">
        <w:t xml:space="preserve">ajouts tel que </w:t>
      </w:r>
      <w:r w:rsidR="00AD084E">
        <w:t>la possibilité d’incorpor</w:t>
      </w:r>
      <w:r w:rsidR="00C53D4F">
        <w:t>er</w:t>
      </w:r>
      <w:r w:rsidR="00AD084E">
        <w:t xml:space="preserve"> des éléments </w:t>
      </w:r>
      <w:r w:rsidR="00C53D4F">
        <w:t>vidéo</w:t>
      </w:r>
      <w:r w:rsidR="00AD084E">
        <w:t xml:space="preserve"> et audios</w:t>
      </w:r>
      <w:r w:rsidR="008F6D70">
        <w:t xml:space="preserve">. </w:t>
      </w:r>
      <w:r w:rsidR="00841228">
        <w:t>Ceci se fait en utilis</w:t>
      </w:r>
      <w:r w:rsidR="00506864">
        <w:t>ant</w:t>
      </w:r>
      <w:r w:rsidR="00841228">
        <w:t xml:space="preserve"> les éléments </w:t>
      </w:r>
      <w:hyperlink r:id="rId10" w:history="1">
        <w:r w:rsidR="00841228" w:rsidRPr="00DC3B34">
          <w:rPr>
            <w:rStyle w:val="Hyperlink"/>
          </w:rPr>
          <w:t>VID</w:t>
        </w:r>
        <w:r w:rsidR="00841228" w:rsidRPr="00DC3B34">
          <w:rPr>
            <w:rStyle w:val="Hyperlink"/>
          </w:rPr>
          <w:t>E</w:t>
        </w:r>
        <w:r w:rsidR="00841228" w:rsidRPr="00DC3B34">
          <w:rPr>
            <w:rStyle w:val="Hyperlink"/>
          </w:rPr>
          <w:t>O</w:t>
        </w:r>
      </w:hyperlink>
      <w:r w:rsidR="00841228">
        <w:t xml:space="preserve"> et </w:t>
      </w:r>
      <w:hyperlink r:id="rId11" w:history="1">
        <w:r w:rsidR="00841228" w:rsidRPr="00667546">
          <w:rPr>
            <w:rStyle w:val="Hyperlink"/>
          </w:rPr>
          <w:t>AUD</w:t>
        </w:r>
        <w:r w:rsidR="00841228" w:rsidRPr="00667546">
          <w:rPr>
            <w:rStyle w:val="Hyperlink"/>
          </w:rPr>
          <w:t>I</w:t>
        </w:r>
        <w:r w:rsidR="00841228" w:rsidRPr="00667546">
          <w:rPr>
            <w:rStyle w:val="Hyperlink"/>
          </w:rPr>
          <w:t>O</w:t>
        </w:r>
      </w:hyperlink>
      <w:r w:rsidR="00841228">
        <w:t xml:space="preserve">. </w:t>
      </w:r>
      <w:r w:rsidR="008F6D70">
        <w:t>Vous devez vous documente</w:t>
      </w:r>
      <w:r w:rsidR="00BA7383">
        <w:t>r</w:t>
      </w:r>
      <w:r w:rsidR="008F6D70">
        <w:t xml:space="preserve"> </w:t>
      </w:r>
      <w:r w:rsidR="00506864">
        <w:t xml:space="preserve">sur </w:t>
      </w:r>
      <w:r w:rsidR="009E3359">
        <w:t xml:space="preserve">le fonctionnement de </w:t>
      </w:r>
      <w:r w:rsidR="00506864">
        <w:t xml:space="preserve">ces </w:t>
      </w:r>
      <w:r w:rsidR="00971D7D">
        <w:t>deux. Par la suite, vous devez c</w:t>
      </w:r>
      <w:r w:rsidR="00841228">
        <w:t>réer un</w:t>
      </w:r>
      <w:r w:rsidR="00AC2221">
        <w:t xml:space="preserve"> document HTML qui donnera le résultat </w:t>
      </w:r>
      <w:r w:rsidR="00506864">
        <w:t xml:space="preserve">ci-dessous </w:t>
      </w:r>
      <w:r w:rsidR="00AD084E">
        <w:t>le plus fidèlement possible</w:t>
      </w:r>
      <w:r w:rsidR="00BA7383">
        <w:t> :</w:t>
      </w:r>
    </w:p>
    <w:p w14:paraId="6CD0D541" w14:textId="77777777" w:rsidR="00F22C44" w:rsidRDefault="00F22C44" w:rsidP="00F22C44">
      <w:pPr>
        <w:spacing w:line="360" w:lineRule="auto"/>
      </w:pPr>
    </w:p>
    <w:p w14:paraId="62B468C3" w14:textId="17BD532B" w:rsidR="00AD084E" w:rsidRDefault="004369AC" w:rsidP="004369A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B94746" wp14:editId="3FBF5CE0">
            <wp:extent cx="4073138" cy="42100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42" cy="422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4E">
        <w:rPr>
          <w:b/>
          <w:bCs/>
          <w:sz w:val="32"/>
          <w:szCs w:val="32"/>
        </w:rPr>
        <w:br w:type="page"/>
      </w:r>
    </w:p>
    <w:p w14:paraId="2292098A" w14:textId="21089E7A" w:rsidR="00F22C44" w:rsidRPr="002113AB" w:rsidRDefault="00F22C44" w:rsidP="00F22C44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6896AB49" w14:textId="1F5C8DB9" w:rsidR="00AC2221" w:rsidRDefault="00AC2221" w:rsidP="00F22C44">
      <w:pPr>
        <w:pStyle w:val="ListParagraph"/>
        <w:numPr>
          <w:ilvl w:val="0"/>
          <w:numId w:val="1"/>
        </w:numPr>
        <w:spacing w:line="360" w:lineRule="auto"/>
      </w:pPr>
      <w:r>
        <w:t>Liez la feuille de style présente dans « styles » à votre document</w:t>
      </w:r>
      <w:r w:rsidR="00E2570F">
        <w:t>.</w:t>
      </w:r>
    </w:p>
    <w:p w14:paraId="561880E3" w14:textId="3CB5A442" w:rsidR="00595EB8" w:rsidRDefault="009E38EA" w:rsidP="00F22C44">
      <w:pPr>
        <w:pStyle w:val="ListParagraph"/>
        <w:numPr>
          <w:ilvl w:val="0"/>
          <w:numId w:val="1"/>
        </w:numPr>
        <w:spacing w:line="360" w:lineRule="auto"/>
      </w:pPr>
      <w:r>
        <w:t xml:space="preserve">L’image représentant le logo est </w:t>
      </w:r>
      <w:r w:rsidR="00595EB8">
        <w:t xml:space="preserve">présente </w:t>
      </w:r>
      <w:r>
        <w:t>dans le dossier « images »</w:t>
      </w:r>
      <w:r w:rsidR="00E2570F">
        <w:t>.</w:t>
      </w:r>
    </w:p>
    <w:p w14:paraId="43589F89" w14:textId="1F6B5EB5" w:rsidR="007C0DE6" w:rsidRDefault="007C0DE6" w:rsidP="00F22C44">
      <w:pPr>
        <w:pStyle w:val="ListParagraph"/>
        <w:numPr>
          <w:ilvl w:val="0"/>
          <w:numId w:val="1"/>
        </w:numPr>
        <w:spacing w:line="360" w:lineRule="auto"/>
      </w:pPr>
      <w:r>
        <w:t>Le fichier audio et le fichier vidéo sont présent dans le dossier « ressources »</w:t>
      </w:r>
      <w:r w:rsidR="00E2570F">
        <w:t>.</w:t>
      </w:r>
    </w:p>
    <w:p w14:paraId="5784AE66" w14:textId="751CFA5A" w:rsidR="00F22C44" w:rsidRDefault="00595EB8" w:rsidP="00F22C44">
      <w:pPr>
        <w:pStyle w:val="ListParagraph"/>
        <w:numPr>
          <w:ilvl w:val="0"/>
          <w:numId w:val="1"/>
        </w:numPr>
        <w:spacing w:line="360" w:lineRule="auto"/>
      </w:pPr>
      <w:r>
        <w:t xml:space="preserve">Le logo </w:t>
      </w:r>
      <w:r w:rsidR="00AC2221">
        <w:t xml:space="preserve">doit </w:t>
      </w:r>
      <w:r>
        <w:t>poss</w:t>
      </w:r>
      <w:r w:rsidR="00AC2221">
        <w:t>é</w:t>
      </w:r>
      <w:r>
        <w:t>de</w:t>
      </w:r>
      <w:r w:rsidR="00AC2221">
        <w:t>r</w:t>
      </w:r>
      <w:r>
        <w:t xml:space="preserve"> une </w:t>
      </w:r>
      <w:r w:rsidR="00AC2221">
        <w:t xml:space="preserve">largeur </w:t>
      </w:r>
      <w:r w:rsidR="00301E5F">
        <w:t>de 300px</w:t>
      </w:r>
      <w:r w:rsidR="00E2570F">
        <w:t>.</w:t>
      </w:r>
    </w:p>
    <w:p w14:paraId="182372E6" w14:textId="73BD3C2A" w:rsidR="00F22C44" w:rsidRDefault="00301E5F" w:rsidP="00F22C44">
      <w:pPr>
        <w:pStyle w:val="ListParagraph"/>
        <w:numPr>
          <w:ilvl w:val="0"/>
          <w:numId w:val="1"/>
        </w:numPr>
        <w:spacing w:line="360" w:lineRule="auto"/>
      </w:pPr>
      <w:r>
        <w:t xml:space="preserve">Le texte « Le générique » </w:t>
      </w:r>
      <w:r w:rsidR="00AC6A79">
        <w:t>est un titre de niveau 2</w:t>
      </w:r>
      <w:r w:rsidR="00E2570F">
        <w:t>.</w:t>
      </w:r>
    </w:p>
    <w:p w14:paraId="6E92FA1F" w14:textId="3DB9FFA2" w:rsidR="00595EB8" w:rsidRDefault="00AC6A79" w:rsidP="007C0DE6">
      <w:pPr>
        <w:pStyle w:val="ListParagraph"/>
        <w:numPr>
          <w:ilvl w:val="0"/>
          <w:numId w:val="1"/>
        </w:numPr>
        <w:spacing w:line="360" w:lineRule="auto"/>
      </w:pPr>
      <w:r>
        <w:t>Le contrôle pour jouer la musique est généré à l’aide de l’élément AUDIO</w:t>
      </w:r>
      <w:r w:rsidR="00E2570F">
        <w:t>.</w:t>
      </w:r>
    </w:p>
    <w:p w14:paraId="46EFB5A0" w14:textId="03D86D2B" w:rsidR="00AC6A79" w:rsidRDefault="00AC6A79" w:rsidP="00AC6A79">
      <w:pPr>
        <w:pStyle w:val="ListParagraph"/>
        <w:numPr>
          <w:ilvl w:val="0"/>
          <w:numId w:val="1"/>
        </w:numPr>
        <w:spacing w:line="360" w:lineRule="auto"/>
      </w:pPr>
      <w:r>
        <w:t>Le texte « Le WTQ est un animal aquatique nortune »</w:t>
      </w:r>
      <w:r w:rsidRPr="00AC6A79">
        <w:t xml:space="preserve"> </w:t>
      </w:r>
      <w:r>
        <w:t>est un titre de niveau 2</w:t>
      </w:r>
      <w:r w:rsidR="00E2570F">
        <w:t>.</w:t>
      </w:r>
    </w:p>
    <w:p w14:paraId="7A0FD045" w14:textId="20E0AA51" w:rsidR="001D7718" w:rsidRDefault="00AC6A79" w:rsidP="007C0DE6">
      <w:pPr>
        <w:pStyle w:val="ListParagraph"/>
        <w:numPr>
          <w:ilvl w:val="0"/>
          <w:numId w:val="1"/>
        </w:numPr>
        <w:spacing w:line="360" w:lineRule="auto"/>
      </w:pPr>
      <w:r>
        <w:t>Le contrôle pour jouer la vidéo est généré à l’aide de l’élément VIDEO</w:t>
      </w:r>
      <w:r w:rsidR="00E2570F">
        <w:t>.</w:t>
      </w:r>
    </w:p>
    <w:p w14:paraId="288D9E00" w14:textId="65F2B8E5" w:rsidR="00FA7BA7" w:rsidRDefault="00FA7BA7" w:rsidP="00FA7BA7">
      <w:pPr>
        <w:pStyle w:val="ListParagraph"/>
        <w:numPr>
          <w:ilvl w:val="1"/>
          <w:numId w:val="1"/>
        </w:numPr>
        <w:spacing w:line="360" w:lineRule="auto"/>
      </w:pPr>
      <w:r>
        <w:t xml:space="preserve">Utiliser une largeur de </w:t>
      </w:r>
      <w:r w:rsidR="00960233">
        <w:t>320px et une hauteur de 240px</w:t>
      </w:r>
      <w:r w:rsidR="00E2570F">
        <w:t>.</w:t>
      </w:r>
    </w:p>
    <w:sectPr w:rsidR="00FA7BA7" w:rsidSect="007F75D1">
      <w:headerReference w:type="default" r:id="rId13"/>
      <w:footerReference w:type="default" r:id="rId14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D9F5" w14:textId="77777777" w:rsidR="00E814E3" w:rsidRDefault="00E814E3" w:rsidP="00F770DE">
      <w:pPr>
        <w:spacing w:after="0" w:line="240" w:lineRule="auto"/>
      </w:pPr>
      <w:r>
        <w:separator/>
      </w:r>
    </w:p>
  </w:endnote>
  <w:endnote w:type="continuationSeparator" w:id="0">
    <w:p w14:paraId="1CDA6ADC" w14:textId="77777777" w:rsidR="00E814E3" w:rsidRDefault="00E814E3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206216510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E814E3">
          <w:fldChar w:fldCharType="begin"/>
        </w:r>
        <w:r w:rsidR="00E814E3">
          <w:instrText xml:space="preserve"> NUMPAGES   \* MERGEFORMAT </w:instrText>
        </w:r>
        <w:r w:rsidR="00E814E3">
          <w:fldChar w:fldCharType="separate"/>
        </w:r>
        <w:r>
          <w:rPr>
            <w:noProof/>
          </w:rPr>
          <w:t>2</w:t>
        </w:r>
        <w:r w:rsidR="00E814E3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096B" w14:textId="77777777" w:rsidR="00E814E3" w:rsidRDefault="00E814E3" w:rsidP="00F770DE">
      <w:pPr>
        <w:spacing w:after="0" w:line="240" w:lineRule="auto"/>
      </w:pPr>
      <w:r>
        <w:separator/>
      </w:r>
    </w:p>
  </w:footnote>
  <w:footnote w:type="continuationSeparator" w:id="0">
    <w:p w14:paraId="09BEEACB" w14:textId="77777777" w:rsidR="00E814E3" w:rsidRDefault="00E814E3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18B51108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1F1999"/>
    <w:rsid w:val="00244109"/>
    <w:rsid w:val="00301E5F"/>
    <w:rsid w:val="004369AC"/>
    <w:rsid w:val="00506864"/>
    <w:rsid w:val="00595EB8"/>
    <w:rsid w:val="006359F4"/>
    <w:rsid w:val="00667546"/>
    <w:rsid w:val="007C0DE6"/>
    <w:rsid w:val="00841228"/>
    <w:rsid w:val="008F6D70"/>
    <w:rsid w:val="00960233"/>
    <w:rsid w:val="00971D7D"/>
    <w:rsid w:val="009E3359"/>
    <w:rsid w:val="009E38EA"/>
    <w:rsid w:val="00A44950"/>
    <w:rsid w:val="00AC2221"/>
    <w:rsid w:val="00AC6A79"/>
    <w:rsid w:val="00AD084E"/>
    <w:rsid w:val="00AF300B"/>
    <w:rsid w:val="00B117E1"/>
    <w:rsid w:val="00B51BEE"/>
    <w:rsid w:val="00BA7383"/>
    <w:rsid w:val="00C53D4F"/>
    <w:rsid w:val="00CB3A21"/>
    <w:rsid w:val="00DC3B34"/>
    <w:rsid w:val="00DF31DC"/>
    <w:rsid w:val="00E2570F"/>
    <w:rsid w:val="00E25EF7"/>
    <w:rsid w:val="00E814E3"/>
    <w:rsid w:val="00F22C44"/>
    <w:rsid w:val="00F770DE"/>
    <w:rsid w:val="00F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7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html5_audio.as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5_video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A663D5-74AD-4795-973B-FBF39B44F4B7}"/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30</cp:revision>
  <dcterms:created xsi:type="dcterms:W3CDTF">2020-01-15T01:07:00Z</dcterms:created>
  <dcterms:modified xsi:type="dcterms:W3CDTF">2023-01-15T23:25:00Z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