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 ……………………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Ngày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proofErr w:type="gramStart"/>
            <w:r w:rsidR="007962C6">
              <w:rPr>
                <w:rFonts w:ascii="Tahoma" w:hAnsi="Tahoma" w:cs="Tahoma"/>
                <w:sz w:val="18"/>
                <w:szCs w:val="18"/>
              </w:rPr>
              <w:t>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</w:t>
            </w:r>
            <w:proofErr w:type="gramEnd"/>
            <w:r w:rsidR="00510F24">
              <w:rPr>
                <w:rFonts w:ascii="Tahoma" w:hAnsi="Tahoma" w:cs="Tahoma"/>
                <w:sz w:val="18"/>
                <w:szCs w:val="18"/>
              </w:rPr>
              <w:t>31/10/2018</w:t>
            </w:r>
            <w:r w:rsidR="00510F24"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510F24">
              <w:rPr>
                <w:rFonts w:ascii="Tahoma" w:hAnsi="Tahoma" w:cs="Tahoma"/>
                <w:sz w:val="18"/>
                <w:szCs w:val="18"/>
              </w:rPr>
              <w:t>..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……….</w:t>
            </w:r>
          </w:p>
          <w:p w:rsidR="00F127EE" w:rsidRPr="002D6305" w:rsidRDefault="00F127EE" w:rsidP="00510F2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proofErr w:type="gramStart"/>
            <w:r w:rsidRPr="002D6305">
              <w:rPr>
                <w:rFonts w:ascii="Tahoma" w:hAnsi="Tahoma" w:cs="Tahoma"/>
                <w:sz w:val="18"/>
                <w:szCs w:val="18"/>
              </w:rPr>
              <w:t>:  ………………</w:t>
            </w:r>
            <w:proofErr w:type="spellStart"/>
            <w:proofErr w:type="gramEnd"/>
            <w:r w:rsidR="00510F24">
              <w:rPr>
                <w:rFonts w:ascii="Tahoma" w:hAnsi="Tahoma" w:cs="Tahoma"/>
                <w:sz w:val="18"/>
                <w:szCs w:val="18"/>
              </w:rPr>
              <w:t>MongoDB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897A92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proofErr w:type="gramStart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="003D45D7">
              <w:rPr>
                <w:rFonts w:ascii="Tahoma" w:hAnsi="Tahoma" w:cs="Tahoma"/>
                <w:sz w:val="18"/>
                <w:szCs w:val="18"/>
              </w:rPr>
              <w:t>……</w:t>
            </w:r>
            <w:proofErr w:type="gramEnd"/>
            <w:r w:rsidR="003D45D7">
              <w:rPr>
                <w:rFonts w:ascii="Tahoma" w:hAnsi="Tahoma" w:cs="Tahoma"/>
                <w:sz w:val="18"/>
                <w:szCs w:val="18"/>
              </w:rPr>
              <w:t>20</w:t>
            </w:r>
            <w:r w:rsidRPr="00897A92">
              <w:rPr>
                <w:rFonts w:ascii="Tahoma" w:hAnsi="Tahoma" w:cs="Tahoma"/>
                <w:sz w:val="18"/>
                <w:szCs w:val="18"/>
              </w:rPr>
              <w:t>…………………………………………</w:t>
            </w:r>
            <w:r w:rsidR="00897A92">
              <w:rPr>
                <w:rFonts w:ascii="Tahoma" w:hAnsi="Tahoma" w:cs="Tahoma"/>
                <w:sz w:val="18"/>
                <w:szCs w:val="18"/>
              </w:rPr>
              <w:t>…………</w:t>
            </w:r>
            <w:r w:rsidR="00897A92" w:rsidRPr="00897A92">
              <w:rPr>
                <w:rFonts w:ascii="Tahoma" w:hAnsi="Tahoma" w:cs="Tahoma"/>
                <w:sz w:val="18"/>
                <w:szCs w:val="18"/>
              </w:rPr>
              <w:t>..</w:t>
            </w:r>
          </w:p>
          <w:p w:rsidR="00F127EE" w:rsidRDefault="00F127EE" w:rsidP="00510F2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MSSV:</w:t>
            </w:r>
            <w:r w:rsidR="00510F24">
              <w:rPr>
                <w:rFonts w:ascii="Tahoma" w:hAnsi="Tahoma" w:cs="Tahoma"/>
                <w:sz w:val="18"/>
                <w:szCs w:val="18"/>
              </w:rPr>
              <w:t xml:space="preserve">42.01.104.140   </w:t>
            </w:r>
            <w:proofErr w:type="spellStart"/>
            <w:r w:rsidR="00897A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="00897A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897A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="00897A92"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 w:rsidR="00510F24">
              <w:rPr>
                <w:rFonts w:ascii="Tahoma" w:hAnsi="Tahoma" w:cs="Tahoma"/>
                <w:sz w:val="18"/>
                <w:szCs w:val="18"/>
              </w:rPr>
              <w:t>Phan</w:t>
            </w:r>
            <w:proofErr w:type="spellEnd"/>
            <w:r w:rsidR="00510F2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10F24">
              <w:rPr>
                <w:rFonts w:ascii="Tahoma" w:hAnsi="Tahoma" w:cs="Tahoma"/>
                <w:sz w:val="18"/>
                <w:szCs w:val="18"/>
              </w:rPr>
              <w:t>Tấn</w:t>
            </w:r>
            <w:proofErr w:type="spellEnd"/>
            <w:r w:rsidR="00510F2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510F24">
              <w:rPr>
                <w:rFonts w:ascii="Tahoma" w:hAnsi="Tahoma" w:cs="Tahoma"/>
                <w:sz w:val="18"/>
                <w:szCs w:val="18"/>
              </w:rPr>
              <w:t>Tài</w:t>
            </w:r>
            <w:proofErr w:type="spellEnd"/>
          </w:p>
          <w:p w:rsidR="00510F24" w:rsidRPr="002D6305" w:rsidRDefault="00510F24" w:rsidP="00510F24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MSSV:</w:t>
            </w:r>
            <w:r>
              <w:rPr>
                <w:rFonts w:ascii="Tahoma" w:hAnsi="Tahoma" w:cs="Tahoma"/>
                <w:sz w:val="18"/>
                <w:szCs w:val="18"/>
              </w:rPr>
              <w:t>42.01.104.</w:t>
            </w:r>
            <w:r>
              <w:rPr>
                <w:rFonts w:ascii="Tahoma" w:hAnsi="Tahoma" w:cs="Tahoma"/>
                <w:sz w:val="18"/>
                <w:szCs w:val="18"/>
              </w:rPr>
              <w:t>0</w:t>
            </w:r>
            <w:r>
              <w:rPr>
                <w:rFonts w:ascii="Tahoma" w:hAnsi="Tahoma" w:cs="Tahoma"/>
                <w:sz w:val="18"/>
                <w:szCs w:val="18"/>
              </w:rPr>
              <w:t>95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Trần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Phương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Nguyên</w:t>
            </w:r>
            <w:proofErr w:type="spellEnd"/>
          </w:p>
        </w:tc>
      </w:tr>
    </w:tbl>
    <w:p w:rsidR="00F127EE" w:rsidRPr="00897A92" w:rsidRDefault="00897A92" w:rsidP="00A274EE">
      <w:pPr>
        <w:pStyle w:val="ListParagraph"/>
        <w:numPr>
          <w:ilvl w:val="0"/>
          <w:numId w:val="1"/>
        </w:numPr>
        <w:spacing w:before="240"/>
        <w:rPr>
          <w:b/>
          <w:u w:val="single"/>
        </w:rPr>
      </w:pPr>
      <w:r>
        <w:rPr>
          <w:b/>
          <w:u w:val="single"/>
        </w:rPr>
        <w:t>GHI NHẬN NỘI DUNG CHÍNH KHI NGHE TRÌNH BÀY CHỦ ĐỀ LÝ THUYẾT</w:t>
      </w:r>
    </w:p>
    <w:p w:rsidR="00897A92" w:rsidRDefault="00897A92" w:rsidP="00897A92">
      <w:pPr>
        <w:ind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/</w:t>
      </w:r>
      <w:r w:rsidRPr="00E34C79">
        <w:rPr>
          <w:rFonts w:ascii="Tahoma" w:hAnsi="Tahoma" w:cs="Tahoma"/>
          <w:sz w:val="16"/>
          <w:szCs w:val="16"/>
        </w:rPr>
        <w:t>*</w:t>
      </w:r>
      <w:proofErr w:type="spellStart"/>
      <w:r w:rsidRPr="00E34C79">
        <w:rPr>
          <w:rFonts w:ascii="Tahoma" w:hAnsi="Tahoma" w:cs="Tahoma"/>
          <w:sz w:val="16"/>
          <w:szCs w:val="16"/>
        </w:rPr>
        <w:t>phần</w:t>
      </w:r>
      <w:proofErr w:type="spellEnd"/>
      <w:r w:rsidRPr="00E34C79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E34C79">
        <w:rPr>
          <w:rFonts w:ascii="Tahoma" w:hAnsi="Tahoma" w:cs="Tahoma"/>
          <w:sz w:val="16"/>
          <w:szCs w:val="16"/>
        </w:rPr>
        <w:t>này</w:t>
      </w:r>
      <w:proofErr w:type="spellEnd"/>
      <w:r w:rsidRPr="00E34C79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E34C79">
        <w:rPr>
          <w:rFonts w:ascii="Tahoma" w:hAnsi="Tahoma" w:cs="Tahoma"/>
          <w:sz w:val="16"/>
          <w:szCs w:val="16"/>
        </w:rPr>
        <w:t>ghi</w:t>
      </w:r>
      <w:proofErr w:type="spellEnd"/>
      <w:r w:rsidRPr="00E34C79"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nhận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các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E34C79">
        <w:rPr>
          <w:rFonts w:ascii="Tahoma" w:hAnsi="Tahoma" w:cs="Tahoma"/>
          <w:sz w:val="16"/>
          <w:szCs w:val="16"/>
        </w:rPr>
        <w:t>nội</w:t>
      </w:r>
      <w:proofErr w:type="spellEnd"/>
      <w:r w:rsidRPr="00E34C79">
        <w:rPr>
          <w:rFonts w:ascii="Tahoma" w:hAnsi="Tahoma" w:cs="Tahoma"/>
          <w:sz w:val="16"/>
          <w:szCs w:val="16"/>
        </w:rPr>
        <w:t xml:space="preserve"> dung </w:t>
      </w:r>
      <w:proofErr w:type="spellStart"/>
      <w:r>
        <w:rPr>
          <w:rFonts w:ascii="Tahoma" w:hAnsi="Tahoma" w:cs="Tahoma"/>
          <w:sz w:val="16"/>
          <w:szCs w:val="16"/>
        </w:rPr>
        <w:t>đã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proofErr w:type="gramStart"/>
      <w:r>
        <w:rPr>
          <w:rFonts w:ascii="Tahoma" w:hAnsi="Tahoma" w:cs="Tahoma"/>
          <w:sz w:val="16"/>
          <w:szCs w:val="16"/>
        </w:rPr>
        <w:t>thu</w:t>
      </w:r>
      <w:proofErr w:type="spellEnd"/>
      <w:proofErr w:type="gram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nhận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trong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quá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trình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nghe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thuyết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trình</w:t>
      </w:r>
      <w:proofErr w:type="spellEnd"/>
      <w:r w:rsidRPr="00E34C79">
        <w:rPr>
          <w:rFonts w:ascii="Tahoma" w:hAnsi="Tahoma" w:cs="Tahoma"/>
          <w:sz w:val="16"/>
          <w:szCs w:val="16"/>
        </w:rPr>
        <w:t xml:space="preserve"> </w:t>
      </w:r>
      <w:r>
        <w:rPr>
          <w:rFonts w:ascii="Tahoma" w:hAnsi="Tahoma" w:cs="Tahoma"/>
          <w:sz w:val="16"/>
          <w:szCs w:val="16"/>
        </w:rPr>
        <w:t>*/</w:t>
      </w:r>
    </w:p>
    <w:p w:rsidR="003D45D7" w:rsidRDefault="003D45D7" w:rsidP="003D45D7">
      <w:pPr>
        <w:pStyle w:val="BodyText"/>
        <w:spacing w:before="186" w:line="259" w:lineRule="auto"/>
        <w:ind w:left="720" w:right="1387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3D45D7">
        <w:rPr>
          <w:rFonts w:asciiTheme="minorHAnsi" w:hAnsiTheme="minorHAnsi" w:cstheme="minorHAnsi"/>
          <w:sz w:val="18"/>
          <w:szCs w:val="18"/>
        </w:rPr>
        <w:t>MongoDB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là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một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mã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nguồn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mở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dùng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đê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thiết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kế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cơ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sở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dữ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liệu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để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dễ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dàng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phát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triển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và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mở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rộng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cung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cấp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hiệu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suất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cao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tính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sẵn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sàng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sz w:val="18"/>
          <w:szCs w:val="18"/>
        </w:rPr>
        <w:t>cao</w:t>
      </w:r>
      <w:proofErr w:type="spellEnd"/>
      <w:r w:rsidRPr="003D45D7">
        <w:rPr>
          <w:rFonts w:asciiTheme="minorHAnsi" w:hAnsiTheme="minorHAnsi" w:cstheme="minorHAnsi"/>
          <w:sz w:val="18"/>
          <w:szCs w:val="18"/>
        </w:rPr>
        <w:t>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:rsidR="005769C7" w:rsidRDefault="005769C7" w:rsidP="003D45D7">
      <w:pPr>
        <w:pStyle w:val="BodyText"/>
        <w:spacing w:before="186" w:line="259" w:lineRule="auto"/>
        <w:ind w:left="720" w:right="1387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sz w:val="18"/>
          <w:szCs w:val="18"/>
        </w:rPr>
        <w:t>Được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viết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bằng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c++</w:t>
      </w:r>
      <w:proofErr w:type="spellEnd"/>
      <w:r>
        <w:rPr>
          <w:rFonts w:asciiTheme="minorHAnsi" w:hAnsiTheme="minorHAnsi" w:cstheme="minorHAnsi"/>
          <w:sz w:val="18"/>
          <w:szCs w:val="18"/>
        </w:rPr>
        <w:t>.</w:t>
      </w:r>
    </w:p>
    <w:p w:rsidR="003D45D7" w:rsidRDefault="003D45D7" w:rsidP="005769C7">
      <w:pPr>
        <w:pStyle w:val="BodyText"/>
        <w:spacing w:before="154"/>
        <w:ind w:firstLine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spellStart"/>
      <w:r w:rsidRPr="003D45D7">
        <w:rPr>
          <w:rFonts w:asciiTheme="minorHAnsi" w:hAnsiTheme="minorHAnsi" w:cstheme="minorHAnsi"/>
          <w:color w:val="000000" w:themeColor="text1"/>
          <w:sz w:val="18"/>
          <w:szCs w:val="18"/>
        </w:rPr>
        <w:t>Các</w:t>
      </w:r>
      <w:proofErr w:type="spellEnd"/>
      <w:r w:rsidRPr="003D45D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color w:val="000000" w:themeColor="text1"/>
          <w:sz w:val="18"/>
          <w:szCs w:val="18"/>
        </w:rPr>
        <w:t>tính</w:t>
      </w:r>
      <w:proofErr w:type="spellEnd"/>
      <w:r w:rsidRPr="003D45D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color w:val="000000" w:themeColor="text1"/>
          <w:sz w:val="18"/>
          <w:szCs w:val="18"/>
        </w:rPr>
        <w:t>năng</w:t>
      </w:r>
      <w:proofErr w:type="spellEnd"/>
      <w:r w:rsidRPr="003D45D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Pr="003D45D7">
        <w:rPr>
          <w:rFonts w:asciiTheme="minorHAnsi" w:hAnsiTheme="minorHAnsi" w:cstheme="minorHAnsi"/>
          <w:color w:val="000000" w:themeColor="text1"/>
          <w:sz w:val="18"/>
          <w:szCs w:val="18"/>
        </w:rPr>
        <w:t>chính</w:t>
      </w:r>
      <w:proofErr w:type="spellEnd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proofErr w:type="spellStart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>Hiệu</w:t>
      </w:r>
      <w:proofErr w:type="spellEnd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>suất</w:t>
      </w:r>
      <w:proofErr w:type="spellEnd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>cao</w:t>
      </w:r>
      <w:proofErr w:type="spellEnd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. </w:t>
      </w:r>
      <w:proofErr w:type="spellStart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>Dễ</w:t>
      </w:r>
      <w:proofErr w:type="spellEnd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>dàng</w:t>
      </w:r>
      <w:proofErr w:type="spellEnd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>tăng</w:t>
      </w:r>
      <w:proofErr w:type="spellEnd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>tính</w:t>
      </w:r>
      <w:proofErr w:type="spellEnd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>mở</w:t>
      </w:r>
      <w:proofErr w:type="spellEnd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>rộng</w:t>
      </w:r>
      <w:proofErr w:type="spellEnd"/>
      <w:r w:rsidR="005769C7"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:rsidR="005769C7" w:rsidRDefault="005769C7" w:rsidP="005769C7">
      <w:pPr>
        <w:pStyle w:val="BodyText"/>
        <w:spacing w:before="154"/>
        <w:ind w:firstLine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Ưu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điểm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:</w:t>
      </w:r>
      <w:proofErr w:type="gram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Là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mã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nguồn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mở,áp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dụng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công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nghệ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điện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toán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đám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mây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:rsidR="005769C7" w:rsidRPr="003D45D7" w:rsidRDefault="005769C7" w:rsidP="005769C7">
      <w:pPr>
        <w:pStyle w:val="BodyText"/>
        <w:spacing w:before="154"/>
        <w:ind w:firstLine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Nhược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điểm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: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Chưa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được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sử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dụng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rộng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18"/>
          <w:szCs w:val="18"/>
        </w:rPr>
        <w:t>rãi</w:t>
      </w:r>
      <w:proofErr w:type="spellEnd"/>
      <w:r>
        <w:rPr>
          <w:rFonts w:asciiTheme="minorHAnsi" w:hAnsiTheme="minorHAnsi" w:cstheme="minorHAnsi"/>
          <w:color w:val="000000" w:themeColor="text1"/>
          <w:sz w:val="18"/>
          <w:szCs w:val="18"/>
        </w:rPr>
        <w:t>.</w:t>
      </w:r>
    </w:p>
    <w:p w:rsidR="003D45D7" w:rsidRDefault="005769C7" w:rsidP="005769C7">
      <w:pPr>
        <w:pStyle w:val="BodyText"/>
        <w:spacing w:before="186" w:line="259" w:lineRule="auto"/>
        <w:ind w:right="1387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>
        <w:rPr>
          <w:rFonts w:asciiTheme="minorHAnsi" w:hAnsiTheme="minorHAnsi" w:cstheme="minorHAnsi"/>
          <w:sz w:val="18"/>
          <w:szCs w:val="18"/>
        </w:rPr>
        <w:t>Trang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chủ</w:t>
      </w:r>
      <w:proofErr w:type="spellEnd"/>
      <w:r>
        <w:rPr>
          <w:rFonts w:asciiTheme="minorHAnsi" w:hAnsiTheme="minorHAnsi" w:cstheme="minorHAnsi"/>
          <w:sz w:val="18"/>
          <w:szCs w:val="18"/>
        </w:rPr>
        <w:t>:</w:t>
      </w:r>
      <w:r w:rsidRPr="005769C7">
        <w:t xml:space="preserve"> </w:t>
      </w:r>
      <w:hyperlink r:id="rId7" w:history="1">
        <w:r w:rsidR="00510F24" w:rsidRPr="00F33BEC">
          <w:rPr>
            <w:rStyle w:val="Hyperlink"/>
            <w:rFonts w:asciiTheme="minorHAnsi" w:hAnsiTheme="minorHAnsi" w:cstheme="minorHAnsi"/>
            <w:sz w:val="18"/>
            <w:szCs w:val="18"/>
          </w:rPr>
          <w:t>http://www.mongodb.org/</w:t>
        </w:r>
      </w:hyperlink>
    </w:p>
    <w:p w:rsidR="00510F24" w:rsidRPr="003D45D7" w:rsidRDefault="00510F24" w:rsidP="005769C7">
      <w:pPr>
        <w:pStyle w:val="BodyText"/>
        <w:spacing w:before="186" w:line="259" w:lineRule="auto"/>
        <w:ind w:right="1387"/>
        <w:jc w:val="both"/>
        <w:rPr>
          <w:rFonts w:asciiTheme="minorHAnsi" w:hAnsiTheme="minorHAnsi" w:cstheme="minorHAnsi"/>
          <w:sz w:val="18"/>
          <w:szCs w:val="18"/>
        </w:rPr>
      </w:pPr>
    </w:p>
    <w:p w:rsidR="00897A92" w:rsidRPr="00897A92" w:rsidRDefault="00897A92" w:rsidP="00897A92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CÁC ĐÓNG GÓP Ý KIẾN KHÁC </w:t>
      </w:r>
    </w:p>
    <w:p w:rsidR="00897A92" w:rsidRDefault="00897A92" w:rsidP="00897A92">
      <w:pPr>
        <w:pStyle w:val="ListParagraph"/>
        <w:rPr>
          <w:rFonts w:ascii="Tahoma" w:hAnsi="Tahoma" w:cs="Tahoma"/>
          <w:sz w:val="16"/>
          <w:szCs w:val="16"/>
        </w:rPr>
      </w:pPr>
    </w:p>
    <w:p w:rsidR="00897A92" w:rsidRPr="00897A92" w:rsidRDefault="00897A92" w:rsidP="00897A92">
      <w:pPr>
        <w:pStyle w:val="ListParagraph"/>
        <w:rPr>
          <w:b/>
          <w:u w:val="single"/>
        </w:rPr>
      </w:pPr>
      <w:r w:rsidRPr="00897A92">
        <w:rPr>
          <w:rFonts w:ascii="Tahoma" w:hAnsi="Tahoma" w:cs="Tahoma"/>
          <w:sz w:val="16"/>
          <w:szCs w:val="16"/>
        </w:rPr>
        <w:t>/*</w:t>
      </w:r>
      <w:proofErr w:type="spellStart"/>
      <w:r w:rsidRPr="00897A92">
        <w:rPr>
          <w:rFonts w:ascii="Tahoma" w:hAnsi="Tahoma" w:cs="Tahoma"/>
          <w:sz w:val="16"/>
          <w:szCs w:val="16"/>
        </w:rPr>
        <w:t>phần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này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ghi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nhận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897A92">
        <w:rPr>
          <w:rFonts w:ascii="Tahoma" w:hAnsi="Tahoma" w:cs="Tahoma"/>
          <w:sz w:val="16"/>
          <w:szCs w:val="16"/>
        </w:rPr>
        <w:t>các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đóng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góp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khác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cho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nhóm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trình</w:t>
      </w:r>
      <w:proofErr w:type="spellEnd"/>
      <w:r>
        <w:rPr>
          <w:rFonts w:ascii="Tahoma" w:hAnsi="Tahoma" w:cs="Tahoma"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sz w:val="16"/>
          <w:szCs w:val="16"/>
        </w:rPr>
        <w:t>bày</w:t>
      </w:r>
      <w:proofErr w:type="spellEnd"/>
      <w:r w:rsidRPr="00897A92">
        <w:rPr>
          <w:rFonts w:ascii="Tahoma" w:hAnsi="Tahoma" w:cs="Tahoma"/>
          <w:sz w:val="16"/>
          <w:szCs w:val="16"/>
        </w:rPr>
        <w:t xml:space="preserve"> */</w:t>
      </w:r>
    </w:p>
    <w:p w:rsidR="00FA30A3" w:rsidRDefault="00FA30A3" w:rsidP="008227CB">
      <w:pPr>
        <w:rPr>
          <w:b/>
          <w:u w:val="single"/>
        </w:rPr>
      </w:pPr>
      <w:bookmarkStart w:id="0" w:name="_GoBack"/>
      <w:bookmarkEnd w:id="0"/>
    </w:p>
    <w:sectPr w:rsidR="00FA30A3" w:rsidSect="00554F9B">
      <w:headerReference w:type="default" r:id="rId8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668" w:rsidRDefault="00266668" w:rsidP="00F127EE">
      <w:pPr>
        <w:spacing w:after="0" w:line="240" w:lineRule="auto"/>
      </w:pPr>
      <w:r>
        <w:separator/>
      </w:r>
    </w:p>
  </w:endnote>
  <w:endnote w:type="continuationSeparator" w:id="0">
    <w:p w:rsidR="00266668" w:rsidRDefault="00266668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668" w:rsidRDefault="00266668" w:rsidP="00F127EE">
      <w:pPr>
        <w:spacing w:after="0" w:line="240" w:lineRule="auto"/>
      </w:pPr>
      <w:r>
        <w:separator/>
      </w:r>
    </w:p>
  </w:footnote>
  <w:footnote w:type="continuationSeparator" w:id="0">
    <w:p w:rsidR="00266668" w:rsidRDefault="00266668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266668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w:pict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1653409042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Mẫu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đánh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viết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thu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hoạch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CSDL NC– </w:t>
        </w:r>
        <w:proofErr w:type="spellStart"/>
        <w:r w:rsidR="003D45D7">
          <w:rPr>
            <w:rFonts w:ascii="Tahoma" w:hAnsi="Tahoma" w:cs="Tahoma"/>
            <w:b/>
            <w:color w:val="365F91" w:themeColor="accent1" w:themeShade="BF"/>
          </w:rPr>
          <w:t>Lớp</w:t>
        </w:r>
        <w:proofErr w:type="spellEnd"/>
        <w:r w:rsidR="003D45D7">
          <w:rPr>
            <w:rFonts w:ascii="Tahoma" w:hAnsi="Tahoma" w:cs="Tahoma"/>
            <w:b/>
            <w:color w:val="365F91" w:themeColor="accent1" w:themeShade="BF"/>
          </w:rPr>
          <w:t xml:space="preserve"> TH10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144DA6"/>
    <w:multiLevelType w:val="hybridMultilevel"/>
    <w:tmpl w:val="753A9D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27EE"/>
    <w:rsid w:val="00134645"/>
    <w:rsid w:val="00261913"/>
    <w:rsid w:val="00266668"/>
    <w:rsid w:val="00281D07"/>
    <w:rsid w:val="002D6305"/>
    <w:rsid w:val="00305E06"/>
    <w:rsid w:val="00357562"/>
    <w:rsid w:val="003B7875"/>
    <w:rsid w:val="003D45D7"/>
    <w:rsid w:val="003E2A03"/>
    <w:rsid w:val="003E5692"/>
    <w:rsid w:val="004012EF"/>
    <w:rsid w:val="0048646F"/>
    <w:rsid w:val="004A7EE4"/>
    <w:rsid w:val="00510F24"/>
    <w:rsid w:val="00554F9B"/>
    <w:rsid w:val="005769C7"/>
    <w:rsid w:val="005F3B17"/>
    <w:rsid w:val="00651C9F"/>
    <w:rsid w:val="006A6C5F"/>
    <w:rsid w:val="00734C43"/>
    <w:rsid w:val="00776936"/>
    <w:rsid w:val="007962C6"/>
    <w:rsid w:val="00803F53"/>
    <w:rsid w:val="008227CB"/>
    <w:rsid w:val="00832804"/>
    <w:rsid w:val="00897A92"/>
    <w:rsid w:val="009055BB"/>
    <w:rsid w:val="00A274EE"/>
    <w:rsid w:val="00A71059"/>
    <w:rsid w:val="00AD24B5"/>
    <w:rsid w:val="00AD3ADD"/>
    <w:rsid w:val="00C01FB3"/>
    <w:rsid w:val="00D54E0D"/>
    <w:rsid w:val="00D70DC1"/>
    <w:rsid w:val="00DE0AAC"/>
    <w:rsid w:val="00E34C79"/>
    <w:rsid w:val="00F127EE"/>
    <w:rsid w:val="00FA30A3"/>
    <w:rsid w:val="00FA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A7B17F5A-AE73-4CB6-AF33-1DC51AFFF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7A9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3D45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D45D7"/>
    <w:rPr>
      <w:rFonts w:ascii="Times New Roman" w:eastAsia="Times New Roman" w:hAnsi="Times New Roman" w:cs="Times New Roman"/>
      <w:sz w:val="26"/>
      <w:szCs w:val="26"/>
      <w:lang w:bidi="en-US"/>
    </w:rPr>
  </w:style>
  <w:style w:type="character" w:styleId="Hyperlink">
    <w:name w:val="Hyperlink"/>
    <w:basedOn w:val="DefaultParagraphFont"/>
    <w:uiPriority w:val="99"/>
    <w:unhideWhenUsed/>
    <w:rsid w:val="00510F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ongo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0C0878"/>
    <w:rsid w:val="00347485"/>
    <w:rsid w:val="004E6190"/>
    <w:rsid w:val="00671CD9"/>
    <w:rsid w:val="00947487"/>
    <w:rsid w:val="009564F7"/>
    <w:rsid w:val="00A95628"/>
    <w:rsid w:val="00AD4400"/>
    <w:rsid w:val="00DA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viết thu hoạch chủ đề nghiên cứu lý thuyết – Môn CSDL NC– Lớp TH10</vt:lpstr>
    </vt:vector>
  </TitlesOfParts>
  <Company>MIFI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viết thu hoạch chủ đề nghiên cứu lý thuyết – Môn CSDL NC– Lớp TH10</dc:title>
  <cp:lastModifiedBy>MAY</cp:lastModifiedBy>
  <cp:revision>13</cp:revision>
  <dcterms:created xsi:type="dcterms:W3CDTF">2012-05-07T02:59:00Z</dcterms:created>
  <dcterms:modified xsi:type="dcterms:W3CDTF">2018-10-31T01:29:00Z</dcterms:modified>
</cp:coreProperties>
</file>