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sz w:val="40"/>
          <w:szCs w:val="40"/>
        </w:rPr>
      </w:pPr>
      <w:r w:rsidDel="00000000" w:rsidR="00000000" w:rsidRPr="00000000">
        <w:rPr>
          <w:rFonts w:ascii="Lora" w:cs="Lora" w:eastAsia="Lora" w:hAnsi="Lora"/>
          <w:b w:val="1"/>
          <w:sz w:val="40"/>
          <w:szCs w:val="40"/>
          <w:rtl w:val="0"/>
        </w:rPr>
        <w:t xml:space="preserve">User Stories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419100</wp:posOffset>
            </wp:positionV>
            <wp:extent cx="6838950" cy="34194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54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Changelog: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“Study Photo” changed to be more descriptive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off of “offline mode” resolved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