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GOATs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Software Requirements Specification (SRS) sections, including: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Introduction, Description, Functional and Nonfunctional Requirements, and Review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GitHub project build environment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Introduced teammates to Expo usage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and integrated UI mockups into SRS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Conducted Sprint Review 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Completed peer reviews for multiple team members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and project description based on feedback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shared drive link to GitHub README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Improved clarity in software requirements specification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Integrated team feedback into project documents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Resolved inconsistencies in user stories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Efficient collaboration in completing SRS with all team members doing their part well and in appropriate time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Successful setup and education of GitHub project build environment across teammates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Timely completion of peer review report submission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delays in introducing teammates to Expo usage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Initial inconsistencies in user stories and project description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Misalignment of some UI mockups with the requirements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Held quick knowledge-sharing sessions for Expo onboarding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Incorporated feedback to refine user stories and project description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40" w:before="240"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Adjusted UI mockups to better align with project 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Standardized formatting across the SRS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Improved clarity in user stories based on feedback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README with a shared drive link and problem statement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Refined UI mockups to match functional requirements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Everybody got everything they needed to get done, and when all tasks were completed the full scope of the deliverable was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could be broken up a bit more evenly. It didn’t create a problem this time, but some people definitely had more work than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Consider the difficulty level of tasks more significantly than number of tasks (use story points!)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1350" w:tblpY="0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Implement/make more effective use of story points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Ethan Morin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Collective goal to check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Alex - Learning how to use 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Plenty of YouTube videos covering the basics of using Firebase with react native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Alex - Potentially learning Go for back 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hope is that we won’t need a back end and that firebase will cover it, but should we need to we want to use Go for this.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Noah - Framing the wireframe to fit new ideas and new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Pre-plan ahead with the team. Get a general idea before doing anything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Xander - Learning HTML and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Taking things slowly and taking notes and making sure I'm retaining information and also practicing using both languages. Read textbook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Ethan - More thoroughly document what we discuss in each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Make sure I remember to take meeting notes each week.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1HvEQ7dSIJyt2iOd6GmWYiX0g==">CgMxLjAaHwoBMBIaChgICVIUChJ0YWJsZS5yOThya2hlbjhxdXQyCGguZ2pkZ3hzMg5oLmJ0bjV0a2gwd25uaTIOaC5idG41dGtoMHdubmkyDmguYnRuNXRraDB3bm5pMg5oLmJ0bjV0a2gwd25uaTIOaC5idG41dGtoMHdubmkyDmguYnRuNXRraDB3bm5pMg5oLmJ0bjV0a2gwd25uaTIOaC5idG41dGtoMHdubmkyDmguYnRuNXRraDB3bm5pOAByITFGSUl0YVFvOHNXMmoxU1BWR1loZHhyWjAwR3BNS041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