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11D" w14:textId="77777777" w:rsidR="00717FB6" w:rsidRDefault="00717FB6">
      <w:pPr>
        <w:rPr>
          <w:rFonts w:hint="eastAsia"/>
        </w:rPr>
      </w:pPr>
    </w:p>
    <w:p w14:paraId="3ACA1808" w14:textId="77777777" w:rsidR="00717FB6" w:rsidRDefault="00717FB6">
      <w:pPr>
        <w:rPr>
          <w:rFonts w:hint="eastAsia"/>
        </w:rPr>
      </w:pPr>
    </w:p>
    <w:p w14:paraId="7608C438" w14:textId="77777777" w:rsidR="00717FB6" w:rsidRDefault="00717FB6">
      <w:pPr>
        <w:rPr>
          <w:rFonts w:hint="eastAsia"/>
        </w:rPr>
      </w:pPr>
    </w:p>
    <w:p w14:paraId="495C85F7" w14:textId="77777777" w:rsidR="00717FB6" w:rsidRDefault="00223714">
      <w:pPr>
        <w:spacing w:after="0" w:line="360" w:lineRule="auto"/>
        <w:ind w:firstLine="420"/>
        <w:jc w:val="center"/>
        <w:rPr>
          <w:rFonts w:hint="eastAsia"/>
        </w:rPr>
      </w:pPr>
      <w:r>
        <w:rPr>
          <w:rFonts w:ascii="黑体" w:eastAsia="黑体" w:hAnsi="黑体"/>
          <w:b/>
          <w:sz w:val="44"/>
        </w:rPr>
        <w:t>成都修茈科技有限公司</w:t>
      </w:r>
      <w:r>
        <w:rPr>
          <w:rFonts w:ascii="黑体" w:eastAsia="黑体" w:hAnsi="黑体"/>
          <w:b/>
          <w:sz w:val="44"/>
        </w:rPr>
        <w:br/>
      </w:r>
      <w:r>
        <w:rPr>
          <w:rFonts w:ascii="黑体" w:eastAsia="黑体" w:hAnsi="黑体"/>
          <w:b/>
          <w:sz w:val="44"/>
        </w:rPr>
        <w:t>软件服务及使用许可合同</w:t>
      </w:r>
    </w:p>
    <w:p w14:paraId="7D8C24AD" w14:textId="77777777" w:rsidR="00717FB6" w:rsidRDefault="00223714">
      <w:pPr>
        <w:spacing w:after="0" w:line="360" w:lineRule="auto"/>
        <w:ind w:firstLine="420"/>
        <w:jc w:val="center"/>
        <w:rPr>
          <w:rFonts w:hint="eastAsia"/>
        </w:rPr>
      </w:pPr>
      <w:r>
        <w:rPr>
          <w:sz w:val="28"/>
        </w:rPr>
        <w:t>手机端</w:t>
      </w:r>
      <w:r>
        <w:rPr>
          <w:sz w:val="28"/>
        </w:rPr>
        <w:t xml:space="preserve"> App </w:t>
      </w:r>
      <w:r>
        <w:rPr>
          <w:sz w:val="28"/>
        </w:rPr>
        <w:t>与电脑桌面端软件</w:t>
      </w:r>
    </w:p>
    <w:tbl>
      <w:tblPr>
        <w:tblStyle w:val="aff1"/>
        <w:tblW w:w="0" w:type="auto"/>
        <w:jc w:val="center"/>
        <w:tblLook w:val="04A0" w:firstRow="1" w:lastRow="0" w:firstColumn="1" w:lastColumn="0" w:noHBand="0" w:noVBand="1"/>
      </w:tblPr>
      <w:tblGrid>
        <w:gridCol w:w="4479"/>
        <w:gridCol w:w="4479"/>
      </w:tblGrid>
      <w:tr w:rsidR="00717FB6" w14:paraId="554E996D" w14:textId="77777777">
        <w:trPr>
          <w:jc w:val="center"/>
        </w:trPr>
        <w:tc>
          <w:tcPr>
            <w:tcW w:w="4479" w:type="dxa"/>
            <w:shd w:val="clear" w:color="auto" w:fill="F2F2F2"/>
            <w:vAlign w:val="center"/>
          </w:tcPr>
          <w:p w14:paraId="0467F9C9" w14:textId="77777777" w:rsidR="00717FB6" w:rsidRDefault="00223714">
            <w:pPr>
              <w:jc w:val="center"/>
              <w:rPr>
                <w:rFonts w:hint="eastAsia"/>
              </w:rPr>
            </w:pPr>
            <w:r>
              <w:rPr>
                <w:b/>
                <w:sz w:val="21"/>
              </w:rPr>
              <w:t>合同编号</w:t>
            </w:r>
          </w:p>
        </w:tc>
        <w:tc>
          <w:tcPr>
            <w:tcW w:w="4479" w:type="dxa"/>
            <w:vAlign w:val="center"/>
          </w:tcPr>
          <w:p w14:paraId="23E64E17" w14:textId="77777777" w:rsidR="00717FB6" w:rsidRDefault="00223714">
            <w:pPr>
              <w:jc w:val="center"/>
              <w:rPr>
                <w:rFonts w:hint="eastAsia"/>
              </w:rPr>
            </w:pPr>
            <w:r>
              <w:rPr>
                <w:sz w:val="21"/>
              </w:rPr>
              <w:t>{{contract_number}}</w:t>
            </w:r>
          </w:p>
        </w:tc>
      </w:tr>
      <w:tr w:rsidR="00717FB6" w14:paraId="74C2CEDA" w14:textId="77777777">
        <w:trPr>
          <w:jc w:val="center"/>
        </w:trPr>
        <w:tc>
          <w:tcPr>
            <w:tcW w:w="4479" w:type="dxa"/>
            <w:shd w:val="clear" w:color="auto" w:fill="F2F2F2"/>
            <w:vAlign w:val="center"/>
          </w:tcPr>
          <w:p w14:paraId="4360D8F8" w14:textId="77777777" w:rsidR="00717FB6" w:rsidRDefault="00223714">
            <w:pPr>
              <w:jc w:val="center"/>
              <w:rPr>
                <w:rFonts w:hint="eastAsia"/>
              </w:rPr>
            </w:pPr>
            <w:r>
              <w:rPr>
                <w:b/>
                <w:sz w:val="21"/>
              </w:rPr>
              <w:t>甲方</w:t>
            </w:r>
          </w:p>
        </w:tc>
        <w:tc>
          <w:tcPr>
            <w:tcW w:w="4479" w:type="dxa"/>
            <w:vAlign w:val="center"/>
          </w:tcPr>
          <w:p w14:paraId="75706AEC" w14:textId="77777777" w:rsidR="00717FB6" w:rsidRDefault="00223714">
            <w:pPr>
              <w:jc w:val="center"/>
              <w:rPr>
                <w:rFonts w:hint="eastAsia"/>
              </w:rPr>
            </w:pPr>
            <w:r>
              <w:rPr>
                <w:sz w:val="21"/>
              </w:rPr>
              <w:t>{{party_a_name}}</w:t>
            </w:r>
          </w:p>
        </w:tc>
      </w:tr>
      <w:tr w:rsidR="00717FB6" w14:paraId="2E10F6E5" w14:textId="77777777">
        <w:trPr>
          <w:jc w:val="center"/>
        </w:trPr>
        <w:tc>
          <w:tcPr>
            <w:tcW w:w="4479" w:type="dxa"/>
            <w:shd w:val="clear" w:color="auto" w:fill="F2F2F2"/>
            <w:vAlign w:val="center"/>
          </w:tcPr>
          <w:p w14:paraId="7086696B" w14:textId="77777777" w:rsidR="00717FB6" w:rsidRDefault="00223714">
            <w:pPr>
              <w:jc w:val="center"/>
              <w:rPr>
                <w:rFonts w:hint="eastAsia"/>
              </w:rPr>
            </w:pPr>
            <w:r>
              <w:rPr>
                <w:b/>
                <w:sz w:val="21"/>
              </w:rPr>
              <w:t>乙方</w:t>
            </w:r>
          </w:p>
        </w:tc>
        <w:tc>
          <w:tcPr>
            <w:tcW w:w="4479" w:type="dxa"/>
            <w:vAlign w:val="center"/>
          </w:tcPr>
          <w:p w14:paraId="6F87212F" w14:textId="77777777" w:rsidR="00717FB6" w:rsidRDefault="00223714">
            <w:pPr>
              <w:jc w:val="center"/>
              <w:rPr>
                <w:rFonts w:hint="eastAsia"/>
              </w:rPr>
            </w:pPr>
            <w:r>
              <w:rPr>
                <w:sz w:val="21"/>
              </w:rPr>
              <w:t>{{party_b_name}}</w:t>
            </w:r>
          </w:p>
        </w:tc>
      </w:tr>
      <w:tr w:rsidR="00717FB6" w14:paraId="229C97D6" w14:textId="77777777">
        <w:trPr>
          <w:jc w:val="center"/>
        </w:trPr>
        <w:tc>
          <w:tcPr>
            <w:tcW w:w="4479" w:type="dxa"/>
            <w:shd w:val="clear" w:color="auto" w:fill="F2F2F2"/>
            <w:vAlign w:val="center"/>
          </w:tcPr>
          <w:p w14:paraId="5BDC7B8B" w14:textId="77777777" w:rsidR="00717FB6" w:rsidRDefault="00223714">
            <w:pPr>
              <w:jc w:val="center"/>
              <w:rPr>
                <w:rFonts w:hint="eastAsia"/>
              </w:rPr>
            </w:pPr>
            <w:r>
              <w:rPr>
                <w:b/>
                <w:sz w:val="21"/>
              </w:rPr>
              <w:t>签署地点</w:t>
            </w:r>
          </w:p>
        </w:tc>
        <w:tc>
          <w:tcPr>
            <w:tcW w:w="4479" w:type="dxa"/>
            <w:vAlign w:val="center"/>
          </w:tcPr>
          <w:p w14:paraId="347C60DC" w14:textId="77777777" w:rsidR="00717FB6" w:rsidRDefault="00223714">
            <w:pPr>
              <w:jc w:val="center"/>
              <w:rPr>
                <w:rFonts w:hint="eastAsia"/>
              </w:rPr>
            </w:pPr>
            <w:r>
              <w:rPr>
                <w:sz w:val="21"/>
              </w:rPr>
              <w:t>{{sign_place}}</w:t>
            </w:r>
          </w:p>
        </w:tc>
      </w:tr>
      <w:tr w:rsidR="00717FB6" w14:paraId="20B1A654" w14:textId="77777777">
        <w:trPr>
          <w:jc w:val="center"/>
        </w:trPr>
        <w:tc>
          <w:tcPr>
            <w:tcW w:w="4479" w:type="dxa"/>
            <w:shd w:val="clear" w:color="auto" w:fill="F2F2F2"/>
            <w:vAlign w:val="center"/>
          </w:tcPr>
          <w:p w14:paraId="6C79C442" w14:textId="77777777" w:rsidR="00717FB6" w:rsidRDefault="00223714">
            <w:pPr>
              <w:jc w:val="center"/>
              <w:rPr>
                <w:rFonts w:hint="eastAsia"/>
              </w:rPr>
            </w:pPr>
            <w:r>
              <w:rPr>
                <w:b/>
                <w:sz w:val="21"/>
              </w:rPr>
              <w:t>签署日期</w:t>
            </w:r>
          </w:p>
        </w:tc>
        <w:tc>
          <w:tcPr>
            <w:tcW w:w="4479" w:type="dxa"/>
            <w:vAlign w:val="center"/>
          </w:tcPr>
          <w:p w14:paraId="166AF7D0" w14:textId="77777777" w:rsidR="00717FB6" w:rsidRDefault="00223714">
            <w:pPr>
              <w:jc w:val="center"/>
              <w:rPr>
                <w:rFonts w:hint="eastAsia"/>
              </w:rPr>
            </w:pPr>
            <w:r>
              <w:rPr>
                <w:sz w:val="21"/>
              </w:rPr>
              <w:t>{{sign_date}}</w:t>
            </w:r>
          </w:p>
        </w:tc>
      </w:tr>
      <w:tr w:rsidR="00717FB6" w14:paraId="451E6F0D" w14:textId="77777777">
        <w:trPr>
          <w:jc w:val="center"/>
        </w:trPr>
        <w:tc>
          <w:tcPr>
            <w:tcW w:w="4479" w:type="dxa"/>
            <w:shd w:val="clear" w:color="auto" w:fill="F2F2F2"/>
            <w:vAlign w:val="center"/>
          </w:tcPr>
          <w:p w14:paraId="5A46AE18" w14:textId="77777777" w:rsidR="00717FB6" w:rsidRDefault="00223714">
            <w:pPr>
              <w:jc w:val="center"/>
              <w:rPr>
                <w:rFonts w:hint="eastAsia"/>
              </w:rPr>
            </w:pPr>
            <w:r>
              <w:rPr>
                <w:b/>
                <w:sz w:val="21"/>
              </w:rPr>
              <w:t>合同版本</w:t>
            </w:r>
          </w:p>
        </w:tc>
        <w:tc>
          <w:tcPr>
            <w:tcW w:w="4479" w:type="dxa"/>
            <w:vAlign w:val="center"/>
          </w:tcPr>
          <w:p w14:paraId="6491B6CB" w14:textId="77777777" w:rsidR="00717FB6" w:rsidRDefault="00223714">
            <w:pPr>
              <w:jc w:val="center"/>
              <w:rPr>
                <w:rFonts w:hint="eastAsia"/>
              </w:rPr>
            </w:pPr>
            <w:r>
              <w:rPr>
                <w:sz w:val="21"/>
              </w:rPr>
              <w:t>{{contract_version}}</w:t>
            </w:r>
          </w:p>
        </w:tc>
      </w:tr>
    </w:tbl>
    <w:p w14:paraId="3B970F61" w14:textId="77777777" w:rsidR="00717FB6" w:rsidRDefault="00717FB6">
      <w:pPr>
        <w:rPr>
          <w:rFonts w:hint="eastAsia"/>
        </w:rPr>
      </w:pPr>
    </w:p>
    <w:p w14:paraId="2D35C4EC" w14:textId="77777777" w:rsidR="00717FB6" w:rsidRDefault="00223714">
      <w:pPr>
        <w:spacing w:after="0" w:line="360" w:lineRule="auto"/>
        <w:ind w:firstLine="420"/>
        <w:jc w:val="center"/>
        <w:rPr>
          <w:rFonts w:hint="eastAsia"/>
        </w:rPr>
      </w:pPr>
      <w:r>
        <w:t>提示：本合同模板中的双大括号内容为可填充字段，字段含义及填充规则见配套</w:t>
      </w:r>
      <w:r>
        <w:t xml:space="preserve"> JSON </w:t>
      </w:r>
      <w:r>
        <w:t>配置文件。</w:t>
      </w:r>
    </w:p>
    <w:p w14:paraId="02D04C8F" w14:textId="77777777" w:rsidR="00717FB6" w:rsidRDefault="00223714">
      <w:pPr>
        <w:rPr>
          <w:rFonts w:hint="eastAsia"/>
        </w:rPr>
      </w:pPr>
      <w:r>
        <w:br w:type="page"/>
      </w:r>
    </w:p>
    <w:p w14:paraId="0C15AD9E" w14:textId="77777777" w:rsidR="00717FB6" w:rsidRDefault="00223714">
      <w:pPr>
        <w:spacing w:after="0" w:line="360" w:lineRule="auto"/>
        <w:ind w:firstLine="420"/>
        <w:jc w:val="center"/>
        <w:rPr>
          <w:rFonts w:hint="eastAsia"/>
        </w:rPr>
      </w:pPr>
      <w:r>
        <w:rPr>
          <w:rFonts w:ascii="黑体" w:eastAsia="黑体" w:hAnsi="黑体"/>
          <w:b/>
          <w:sz w:val="36"/>
        </w:rPr>
        <w:lastRenderedPageBreak/>
        <w:t>成都修茈科技有限公司软件服务及使用许可合同</w:t>
      </w:r>
    </w:p>
    <w:p w14:paraId="36B24B8F" w14:textId="77777777" w:rsidR="00717FB6" w:rsidRDefault="00223714">
      <w:pPr>
        <w:spacing w:after="0" w:line="360" w:lineRule="auto"/>
        <w:ind w:firstLine="420"/>
        <w:jc w:val="center"/>
        <w:rPr>
          <w:rFonts w:hint="eastAsia"/>
        </w:rPr>
      </w:pPr>
      <w:r>
        <w:t>（手机端</w:t>
      </w:r>
      <w:r>
        <w:t xml:space="preserve"> App </w:t>
      </w:r>
      <w:r>
        <w:t>与电脑桌面端软件）</w:t>
      </w:r>
    </w:p>
    <w:p w14:paraId="71099084" w14:textId="77777777" w:rsidR="00717FB6" w:rsidRDefault="00223714">
      <w:pPr>
        <w:spacing w:after="0" w:line="360" w:lineRule="auto"/>
        <w:rPr>
          <w:rFonts w:hint="eastAsia"/>
        </w:rPr>
      </w:pPr>
      <w:r>
        <w:t>合同编号：</w:t>
      </w:r>
      <w:r>
        <w:t>{{contract_number}}</w:t>
      </w:r>
    </w:p>
    <w:p w14:paraId="16FA183C" w14:textId="77777777" w:rsidR="00717FB6" w:rsidRDefault="00223714">
      <w:pPr>
        <w:spacing w:after="0" w:line="360" w:lineRule="auto"/>
        <w:rPr>
          <w:rFonts w:hint="eastAsia"/>
        </w:rPr>
      </w:pPr>
      <w:r>
        <w:t>签署地点：</w:t>
      </w:r>
      <w:r>
        <w:t>{{sign_place}}</w:t>
      </w:r>
    </w:p>
    <w:p w14:paraId="13806814" w14:textId="77777777" w:rsidR="00717FB6" w:rsidRDefault="00223714">
      <w:pPr>
        <w:spacing w:after="0" w:line="360" w:lineRule="auto"/>
        <w:rPr>
          <w:rFonts w:hint="eastAsia"/>
        </w:rPr>
      </w:pPr>
      <w:r>
        <w:t>签署日期：</w:t>
      </w:r>
      <w:r>
        <w:t>{{sign_date}}</w:t>
      </w:r>
    </w:p>
    <w:p w14:paraId="4025762C" w14:textId="77777777" w:rsidR="00717FB6" w:rsidRDefault="00223714">
      <w:pPr>
        <w:spacing w:before="160" w:after="0" w:line="360" w:lineRule="auto"/>
        <w:rPr>
          <w:rFonts w:hint="eastAsia"/>
        </w:rPr>
      </w:pPr>
      <w:r>
        <w:rPr>
          <w:rFonts w:ascii="黑体" w:eastAsia="黑体" w:hAnsi="黑体"/>
          <w:b/>
          <w:sz w:val="28"/>
        </w:rPr>
        <w:t>一、合同双方</w:t>
      </w:r>
    </w:p>
    <w:tbl>
      <w:tblPr>
        <w:tblStyle w:val="aff1"/>
        <w:tblW w:w="0" w:type="auto"/>
        <w:jc w:val="center"/>
        <w:tblLook w:val="04A0" w:firstRow="1" w:lastRow="0" w:firstColumn="1" w:lastColumn="0" w:noHBand="0" w:noVBand="1"/>
      </w:tblPr>
      <w:tblGrid>
        <w:gridCol w:w="2926"/>
        <w:gridCol w:w="3124"/>
        <w:gridCol w:w="3124"/>
      </w:tblGrid>
      <w:tr w:rsidR="00717FB6" w14:paraId="05BCA44F" w14:textId="77777777">
        <w:trPr>
          <w:jc w:val="center"/>
        </w:trPr>
        <w:tc>
          <w:tcPr>
            <w:tcW w:w="3173" w:type="dxa"/>
            <w:shd w:val="clear" w:color="auto" w:fill="D9EAF7"/>
            <w:vAlign w:val="center"/>
          </w:tcPr>
          <w:p w14:paraId="78334495" w14:textId="77777777" w:rsidR="00717FB6" w:rsidRDefault="00223714">
            <w:pPr>
              <w:rPr>
                <w:rFonts w:hint="eastAsia"/>
              </w:rPr>
            </w:pPr>
            <w:r>
              <w:rPr>
                <w:b/>
                <w:sz w:val="21"/>
              </w:rPr>
              <w:t>项目</w:t>
            </w:r>
          </w:p>
        </w:tc>
        <w:tc>
          <w:tcPr>
            <w:tcW w:w="3173" w:type="dxa"/>
            <w:shd w:val="clear" w:color="auto" w:fill="D9EAF7"/>
            <w:vAlign w:val="center"/>
          </w:tcPr>
          <w:p w14:paraId="61DAF6B9" w14:textId="77777777" w:rsidR="00717FB6" w:rsidRDefault="00223714">
            <w:pPr>
              <w:rPr>
                <w:rFonts w:hint="eastAsia"/>
              </w:rPr>
            </w:pPr>
            <w:r>
              <w:rPr>
                <w:b/>
                <w:sz w:val="21"/>
              </w:rPr>
              <w:t>甲方（服务购买方</w:t>
            </w:r>
            <w:r>
              <w:rPr>
                <w:b/>
                <w:sz w:val="21"/>
              </w:rPr>
              <w:t>/</w:t>
            </w:r>
            <w:r>
              <w:rPr>
                <w:b/>
                <w:sz w:val="21"/>
              </w:rPr>
              <w:t>被授权服务商）</w:t>
            </w:r>
          </w:p>
        </w:tc>
        <w:tc>
          <w:tcPr>
            <w:tcW w:w="3173" w:type="dxa"/>
            <w:shd w:val="clear" w:color="auto" w:fill="D9EAF7"/>
            <w:vAlign w:val="center"/>
          </w:tcPr>
          <w:p w14:paraId="2837F4F2" w14:textId="77777777" w:rsidR="00717FB6" w:rsidRDefault="00223714">
            <w:pPr>
              <w:rPr>
                <w:rFonts w:hint="eastAsia"/>
              </w:rPr>
            </w:pPr>
            <w:r>
              <w:rPr>
                <w:b/>
                <w:sz w:val="21"/>
              </w:rPr>
              <w:t>乙方（软件服务提供方</w:t>
            </w:r>
            <w:r>
              <w:rPr>
                <w:b/>
                <w:sz w:val="21"/>
              </w:rPr>
              <w:t>/</w:t>
            </w:r>
            <w:r>
              <w:rPr>
                <w:b/>
                <w:sz w:val="21"/>
              </w:rPr>
              <w:t>许可方）</w:t>
            </w:r>
          </w:p>
        </w:tc>
      </w:tr>
      <w:tr w:rsidR="00717FB6" w14:paraId="45188440" w14:textId="77777777">
        <w:trPr>
          <w:jc w:val="center"/>
        </w:trPr>
        <w:tc>
          <w:tcPr>
            <w:tcW w:w="3173" w:type="dxa"/>
            <w:vAlign w:val="center"/>
          </w:tcPr>
          <w:p w14:paraId="30F82D9D" w14:textId="77777777" w:rsidR="00717FB6" w:rsidRDefault="00223714">
            <w:pPr>
              <w:rPr>
                <w:rFonts w:hint="eastAsia"/>
              </w:rPr>
            </w:pPr>
            <w:r>
              <w:rPr>
                <w:b/>
                <w:sz w:val="21"/>
              </w:rPr>
              <w:t>名称</w:t>
            </w:r>
          </w:p>
        </w:tc>
        <w:tc>
          <w:tcPr>
            <w:tcW w:w="3173" w:type="dxa"/>
            <w:vAlign w:val="center"/>
          </w:tcPr>
          <w:p w14:paraId="3BFA9B61" w14:textId="77777777" w:rsidR="00717FB6" w:rsidRDefault="00223714">
            <w:pPr>
              <w:rPr>
                <w:rFonts w:hint="eastAsia"/>
              </w:rPr>
            </w:pPr>
            <w:r>
              <w:rPr>
                <w:sz w:val="21"/>
              </w:rPr>
              <w:t>{{party_a_name}}</w:t>
            </w:r>
          </w:p>
        </w:tc>
        <w:tc>
          <w:tcPr>
            <w:tcW w:w="3173" w:type="dxa"/>
            <w:vAlign w:val="center"/>
          </w:tcPr>
          <w:p w14:paraId="1827ACAF" w14:textId="77777777" w:rsidR="00717FB6" w:rsidRDefault="00223714">
            <w:pPr>
              <w:rPr>
                <w:rFonts w:hint="eastAsia"/>
              </w:rPr>
            </w:pPr>
            <w:r>
              <w:rPr>
                <w:sz w:val="21"/>
              </w:rPr>
              <w:t>{{party_b_name}}</w:t>
            </w:r>
          </w:p>
        </w:tc>
      </w:tr>
      <w:tr w:rsidR="00717FB6" w14:paraId="21B7B042" w14:textId="77777777">
        <w:trPr>
          <w:jc w:val="center"/>
        </w:trPr>
        <w:tc>
          <w:tcPr>
            <w:tcW w:w="3173" w:type="dxa"/>
            <w:vAlign w:val="center"/>
          </w:tcPr>
          <w:p w14:paraId="58965A73" w14:textId="77777777" w:rsidR="00717FB6" w:rsidRDefault="00223714">
            <w:pPr>
              <w:rPr>
                <w:rFonts w:hint="eastAsia"/>
              </w:rPr>
            </w:pPr>
            <w:r>
              <w:rPr>
                <w:b/>
                <w:sz w:val="21"/>
              </w:rPr>
              <w:t>统一社会信用代码</w:t>
            </w:r>
            <w:r>
              <w:rPr>
                <w:b/>
                <w:sz w:val="21"/>
              </w:rPr>
              <w:t>/</w:t>
            </w:r>
            <w:r>
              <w:rPr>
                <w:b/>
                <w:sz w:val="21"/>
              </w:rPr>
              <w:t>身份证号</w:t>
            </w:r>
          </w:p>
        </w:tc>
        <w:tc>
          <w:tcPr>
            <w:tcW w:w="3173" w:type="dxa"/>
            <w:vAlign w:val="center"/>
          </w:tcPr>
          <w:p w14:paraId="1B18C765" w14:textId="77777777" w:rsidR="00717FB6" w:rsidRDefault="00223714">
            <w:pPr>
              <w:rPr>
                <w:rFonts w:hint="eastAsia"/>
              </w:rPr>
            </w:pPr>
            <w:r>
              <w:rPr>
                <w:sz w:val="21"/>
              </w:rPr>
              <w:t>{{party_a_credit_code}}</w:t>
            </w:r>
          </w:p>
        </w:tc>
        <w:tc>
          <w:tcPr>
            <w:tcW w:w="3173" w:type="dxa"/>
            <w:vAlign w:val="center"/>
          </w:tcPr>
          <w:p w14:paraId="20A62A76" w14:textId="77777777" w:rsidR="00717FB6" w:rsidRDefault="00223714">
            <w:pPr>
              <w:rPr>
                <w:rFonts w:hint="eastAsia"/>
              </w:rPr>
            </w:pPr>
            <w:r>
              <w:rPr>
                <w:sz w:val="21"/>
              </w:rPr>
              <w:t>{{party_b_credit_code}}</w:t>
            </w:r>
          </w:p>
        </w:tc>
      </w:tr>
      <w:tr w:rsidR="00717FB6" w14:paraId="1F46A637" w14:textId="77777777">
        <w:trPr>
          <w:jc w:val="center"/>
        </w:trPr>
        <w:tc>
          <w:tcPr>
            <w:tcW w:w="3173" w:type="dxa"/>
            <w:vAlign w:val="center"/>
          </w:tcPr>
          <w:p w14:paraId="1EF1A115" w14:textId="77777777" w:rsidR="00717FB6" w:rsidRDefault="00223714">
            <w:pPr>
              <w:rPr>
                <w:rFonts w:hint="eastAsia"/>
              </w:rPr>
            </w:pPr>
            <w:r>
              <w:rPr>
                <w:b/>
                <w:sz w:val="21"/>
              </w:rPr>
              <w:t>地址</w:t>
            </w:r>
          </w:p>
        </w:tc>
        <w:tc>
          <w:tcPr>
            <w:tcW w:w="3173" w:type="dxa"/>
            <w:vAlign w:val="center"/>
          </w:tcPr>
          <w:p w14:paraId="36BD5295" w14:textId="77777777" w:rsidR="00717FB6" w:rsidRDefault="00223714">
            <w:pPr>
              <w:rPr>
                <w:rFonts w:hint="eastAsia"/>
              </w:rPr>
            </w:pPr>
            <w:r>
              <w:rPr>
                <w:sz w:val="21"/>
              </w:rPr>
              <w:t>{{party_a_address}}</w:t>
            </w:r>
          </w:p>
        </w:tc>
        <w:tc>
          <w:tcPr>
            <w:tcW w:w="3173" w:type="dxa"/>
            <w:vAlign w:val="center"/>
          </w:tcPr>
          <w:p w14:paraId="18160190" w14:textId="77777777" w:rsidR="00717FB6" w:rsidRDefault="00223714">
            <w:pPr>
              <w:rPr>
                <w:rFonts w:hint="eastAsia"/>
              </w:rPr>
            </w:pPr>
            <w:r>
              <w:rPr>
                <w:sz w:val="21"/>
              </w:rPr>
              <w:t>{{party_b_address}}</w:t>
            </w:r>
          </w:p>
        </w:tc>
      </w:tr>
      <w:tr w:rsidR="00717FB6" w14:paraId="017E19A0" w14:textId="77777777">
        <w:trPr>
          <w:jc w:val="center"/>
        </w:trPr>
        <w:tc>
          <w:tcPr>
            <w:tcW w:w="3173" w:type="dxa"/>
            <w:vAlign w:val="center"/>
          </w:tcPr>
          <w:p w14:paraId="74634898" w14:textId="77777777" w:rsidR="00717FB6" w:rsidRDefault="00223714">
            <w:pPr>
              <w:rPr>
                <w:rFonts w:hint="eastAsia"/>
              </w:rPr>
            </w:pPr>
            <w:r>
              <w:rPr>
                <w:b/>
                <w:sz w:val="21"/>
              </w:rPr>
              <w:t>法定代表人</w:t>
            </w:r>
            <w:r>
              <w:rPr>
                <w:b/>
                <w:sz w:val="21"/>
              </w:rPr>
              <w:t>/</w:t>
            </w:r>
            <w:r>
              <w:rPr>
                <w:b/>
                <w:sz w:val="21"/>
              </w:rPr>
              <w:t>负责人</w:t>
            </w:r>
          </w:p>
        </w:tc>
        <w:tc>
          <w:tcPr>
            <w:tcW w:w="3173" w:type="dxa"/>
            <w:vAlign w:val="center"/>
          </w:tcPr>
          <w:p w14:paraId="1FE4ED66" w14:textId="77777777" w:rsidR="00717FB6" w:rsidRDefault="00223714">
            <w:pPr>
              <w:rPr>
                <w:rFonts w:hint="eastAsia"/>
              </w:rPr>
            </w:pPr>
            <w:r>
              <w:rPr>
                <w:sz w:val="21"/>
              </w:rPr>
              <w:t>{{party_a_legal_rep}}</w:t>
            </w:r>
          </w:p>
        </w:tc>
        <w:tc>
          <w:tcPr>
            <w:tcW w:w="3173" w:type="dxa"/>
            <w:vAlign w:val="center"/>
          </w:tcPr>
          <w:p w14:paraId="2C743766" w14:textId="77777777" w:rsidR="00717FB6" w:rsidRDefault="00223714">
            <w:pPr>
              <w:rPr>
                <w:rFonts w:hint="eastAsia"/>
              </w:rPr>
            </w:pPr>
            <w:r>
              <w:rPr>
                <w:sz w:val="21"/>
              </w:rPr>
              <w:t>{{party_b_legal_rep}}</w:t>
            </w:r>
          </w:p>
        </w:tc>
      </w:tr>
      <w:tr w:rsidR="00717FB6" w14:paraId="4559B1D6" w14:textId="77777777">
        <w:trPr>
          <w:jc w:val="center"/>
        </w:trPr>
        <w:tc>
          <w:tcPr>
            <w:tcW w:w="3173" w:type="dxa"/>
            <w:vAlign w:val="center"/>
          </w:tcPr>
          <w:p w14:paraId="5DA9D33C" w14:textId="77777777" w:rsidR="00717FB6" w:rsidRDefault="00223714">
            <w:pPr>
              <w:rPr>
                <w:rFonts w:hint="eastAsia"/>
              </w:rPr>
            </w:pPr>
            <w:r>
              <w:rPr>
                <w:b/>
                <w:sz w:val="21"/>
              </w:rPr>
              <w:t>联系人</w:t>
            </w:r>
          </w:p>
        </w:tc>
        <w:tc>
          <w:tcPr>
            <w:tcW w:w="3173" w:type="dxa"/>
            <w:vAlign w:val="center"/>
          </w:tcPr>
          <w:p w14:paraId="571982E8" w14:textId="77777777" w:rsidR="00717FB6" w:rsidRDefault="00223714">
            <w:pPr>
              <w:rPr>
                <w:rFonts w:hint="eastAsia"/>
              </w:rPr>
            </w:pPr>
            <w:r>
              <w:rPr>
                <w:sz w:val="21"/>
              </w:rPr>
              <w:t>{{party_a_contact}}</w:t>
            </w:r>
          </w:p>
        </w:tc>
        <w:tc>
          <w:tcPr>
            <w:tcW w:w="3173" w:type="dxa"/>
            <w:vAlign w:val="center"/>
          </w:tcPr>
          <w:p w14:paraId="08BFE8FC" w14:textId="77777777" w:rsidR="00717FB6" w:rsidRDefault="00223714">
            <w:pPr>
              <w:rPr>
                <w:rFonts w:hint="eastAsia"/>
              </w:rPr>
            </w:pPr>
            <w:r>
              <w:rPr>
                <w:sz w:val="21"/>
              </w:rPr>
              <w:t>{{party_b_contact}}</w:t>
            </w:r>
          </w:p>
        </w:tc>
      </w:tr>
      <w:tr w:rsidR="00717FB6" w14:paraId="3FA09BA7" w14:textId="77777777">
        <w:trPr>
          <w:jc w:val="center"/>
        </w:trPr>
        <w:tc>
          <w:tcPr>
            <w:tcW w:w="3173" w:type="dxa"/>
            <w:vAlign w:val="center"/>
          </w:tcPr>
          <w:p w14:paraId="1D08319E" w14:textId="77777777" w:rsidR="00717FB6" w:rsidRDefault="00223714">
            <w:pPr>
              <w:rPr>
                <w:rFonts w:hint="eastAsia"/>
              </w:rPr>
            </w:pPr>
            <w:r>
              <w:rPr>
                <w:b/>
                <w:sz w:val="21"/>
              </w:rPr>
              <w:t>联系电话</w:t>
            </w:r>
          </w:p>
        </w:tc>
        <w:tc>
          <w:tcPr>
            <w:tcW w:w="3173" w:type="dxa"/>
            <w:vAlign w:val="center"/>
          </w:tcPr>
          <w:p w14:paraId="5E6429D4" w14:textId="77777777" w:rsidR="00717FB6" w:rsidRDefault="00223714">
            <w:pPr>
              <w:rPr>
                <w:rFonts w:hint="eastAsia"/>
              </w:rPr>
            </w:pPr>
            <w:r>
              <w:rPr>
                <w:sz w:val="21"/>
              </w:rPr>
              <w:t>{{party_a_phone}}</w:t>
            </w:r>
          </w:p>
        </w:tc>
        <w:tc>
          <w:tcPr>
            <w:tcW w:w="3173" w:type="dxa"/>
            <w:vAlign w:val="center"/>
          </w:tcPr>
          <w:p w14:paraId="43A58308" w14:textId="77777777" w:rsidR="00717FB6" w:rsidRDefault="00223714">
            <w:pPr>
              <w:rPr>
                <w:rFonts w:hint="eastAsia"/>
              </w:rPr>
            </w:pPr>
            <w:r>
              <w:rPr>
                <w:sz w:val="21"/>
              </w:rPr>
              <w:t>{{party_b_phone}}</w:t>
            </w:r>
          </w:p>
        </w:tc>
      </w:tr>
      <w:tr w:rsidR="00717FB6" w14:paraId="27E0FAC8" w14:textId="77777777">
        <w:trPr>
          <w:jc w:val="center"/>
        </w:trPr>
        <w:tc>
          <w:tcPr>
            <w:tcW w:w="3173" w:type="dxa"/>
            <w:vAlign w:val="center"/>
          </w:tcPr>
          <w:p w14:paraId="0F803607" w14:textId="77777777" w:rsidR="00717FB6" w:rsidRDefault="00223714">
            <w:pPr>
              <w:rPr>
                <w:rFonts w:hint="eastAsia"/>
              </w:rPr>
            </w:pPr>
            <w:r>
              <w:rPr>
                <w:b/>
                <w:sz w:val="21"/>
              </w:rPr>
              <w:t>电子邮箱</w:t>
            </w:r>
          </w:p>
        </w:tc>
        <w:tc>
          <w:tcPr>
            <w:tcW w:w="3173" w:type="dxa"/>
            <w:vAlign w:val="center"/>
          </w:tcPr>
          <w:p w14:paraId="44A574A6" w14:textId="77777777" w:rsidR="00717FB6" w:rsidRDefault="00223714">
            <w:pPr>
              <w:rPr>
                <w:rFonts w:hint="eastAsia"/>
              </w:rPr>
            </w:pPr>
            <w:r>
              <w:rPr>
                <w:sz w:val="21"/>
              </w:rPr>
              <w:t>{{party_a_email}}</w:t>
            </w:r>
          </w:p>
        </w:tc>
        <w:tc>
          <w:tcPr>
            <w:tcW w:w="3173" w:type="dxa"/>
            <w:vAlign w:val="center"/>
          </w:tcPr>
          <w:p w14:paraId="1A78D06F" w14:textId="77777777" w:rsidR="00717FB6" w:rsidRDefault="00223714">
            <w:pPr>
              <w:rPr>
                <w:rFonts w:hint="eastAsia"/>
              </w:rPr>
            </w:pPr>
            <w:r>
              <w:rPr>
                <w:sz w:val="21"/>
              </w:rPr>
              <w:t>{{party_b_email}}</w:t>
            </w:r>
          </w:p>
        </w:tc>
      </w:tr>
      <w:tr w:rsidR="00717FB6" w14:paraId="4373D540" w14:textId="77777777">
        <w:trPr>
          <w:jc w:val="center"/>
        </w:trPr>
        <w:tc>
          <w:tcPr>
            <w:tcW w:w="3173" w:type="dxa"/>
            <w:vAlign w:val="center"/>
          </w:tcPr>
          <w:p w14:paraId="7D0196EE" w14:textId="77777777" w:rsidR="00717FB6" w:rsidRDefault="00223714">
            <w:pPr>
              <w:rPr>
                <w:rFonts w:hint="eastAsia"/>
              </w:rPr>
            </w:pPr>
            <w:r>
              <w:rPr>
                <w:b/>
                <w:sz w:val="21"/>
              </w:rPr>
              <w:t>即时通讯账号</w:t>
            </w:r>
          </w:p>
        </w:tc>
        <w:tc>
          <w:tcPr>
            <w:tcW w:w="3173" w:type="dxa"/>
            <w:vAlign w:val="center"/>
          </w:tcPr>
          <w:p w14:paraId="41082538" w14:textId="77777777" w:rsidR="00717FB6" w:rsidRDefault="00223714">
            <w:pPr>
              <w:rPr>
                <w:rFonts w:hint="eastAsia"/>
              </w:rPr>
            </w:pPr>
            <w:r>
              <w:rPr>
                <w:sz w:val="21"/>
              </w:rPr>
              <w:t>{{party_a_im}}</w:t>
            </w:r>
          </w:p>
        </w:tc>
        <w:tc>
          <w:tcPr>
            <w:tcW w:w="3173" w:type="dxa"/>
            <w:vAlign w:val="center"/>
          </w:tcPr>
          <w:p w14:paraId="70889973" w14:textId="77777777" w:rsidR="00717FB6" w:rsidRDefault="00223714">
            <w:pPr>
              <w:rPr>
                <w:rFonts w:hint="eastAsia"/>
              </w:rPr>
            </w:pPr>
            <w:r>
              <w:rPr>
                <w:sz w:val="21"/>
              </w:rPr>
              <w:t>{{party_b_im}}</w:t>
            </w:r>
          </w:p>
        </w:tc>
      </w:tr>
    </w:tbl>
    <w:p w14:paraId="4DC8D77C" w14:textId="77777777" w:rsidR="00717FB6" w:rsidRDefault="00717FB6">
      <w:pPr>
        <w:spacing w:after="0"/>
        <w:rPr>
          <w:rFonts w:hint="eastAsia"/>
        </w:rPr>
      </w:pPr>
    </w:p>
    <w:p w14:paraId="2CFF84B8" w14:textId="77777777" w:rsidR="00717FB6" w:rsidRDefault="00223714">
      <w:pPr>
        <w:spacing w:after="0" w:line="360" w:lineRule="auto"/>
        <w:ind w:firstLine="420"/>
        <w:rPr>
          <w:rFonts w:hint="eastAsia"/>
        </w:rPr>
      </w:pPr>
      <w:r>
        <w:t>甲方与乙方以下合称</w:t>
      </w:r>
      <w:r>
        <w:t>“</w:t>
      </w:r>
      <w:r>
        <w:t>双方</w:t>
      </w:r>
      <w:r>
        <w:t>”</w:t>
      </w:r>
      <w:r>
        <w:t>，单称</w:t>
      </w:r>
      <w:r>
        <w:t>“</w:t>
      </w:r>
      <w:r>
        <w:t>一方</w:t>
      </w:r>
      <w:r>
        <w:t>”</w:t>
      </w:r>
      <w:r>
        <w:t>。双方依据《中华人民共和国民法典》《计算机软件保护条例》等相关法律法规，在平等、自愿、公平、诚实信用的基础上，就乙方向甲方提供软件使用许可及相关服务事宜订立本合同。</w:t>
      </w:r>
    </w:p>
    <w:p w14:paraId="6193440F" w14:textId="77777777" w:rsidR="00717FB6" w:rsidRDefault="00223714">
      <w:pPr>
        <w:spacing w:before="160" w:after="0" w:line="360" w:lineRule="auto"/>
        <w:rPr>
          <w:rFonts w:hint="eastAsia"/>
        </w:rPr>
      </w:pPr>
      <w:r>
        <w:rPr>
          <w:rFonts w:ascii="黑体" w:eastAsia="黑体" w:hAnsi="黑体"/>
          <w:b/>
          <w:sz w:val="28"/>
        </w:rPr>
        <w:t>二、合同性质、定义与合作模式</w:t>
      </w:r>
    </w:p>
    <w:p w14:paraId="69A6DCA5" w14:textId="77777777" w:rsidR="00717FB6" w:rsidRDefault="00223714">
      <w:pPr>
        <w:spacing w:after="0" w:line="360" w:lineRule="auto"/>
        <w:ind w:firstLine="420"/>
        <w:rPr>
          <w:rFonts w:hint="eastAsia"/>
        </w:rPr>
      </w:pPr>
      <w:r>
        <w:t xml:space="preserve">2.1 </w:t>
      </w:r>
      <w:r>
        <w:t>合同性质。本合同为软件服务及软件使用许可合同。除双方另有书面约定外，本合同不构成委托定制开发合同、软件著作权转让合同、劳动关系、合伙关系、代理关系或加盟关系。</w:t>
      </w:r>
    </w:p>
    <w:p w14:paraId="416BA70B" w14:textId="77777777" w:rsidR="00717FB6" w:rsidRDefault="00223714">
      <w:pPr>
        <w:spacing w:after="0" w:line="360" w:lineRule="auto"/>
        <w:ind w:firstLine="420"/>
        <w:rPr>
          <w:rFonts w:hint="eastAsia"/>
        </w:rPr>
      </w:pPr>
      <w:r>
        <w:t xml:space="preserve">2.2 </w:t>
      </w:r>
      <w:r>
        <w:t>软件</w:t>
      </w:r>
      <w:r>
        <w:t>/</w:t>
      </w:r>
      <w:r>
        <w:t>系统。指乙方拥有合法权利并向甲方提供使用许可的软件产品及相关服务，包括手机端</w:t>
      </w:r>
      <w:r>
        <w:t xml:space="preserve"> App</w:t>
      </w:r>
      <w:r>
        <w:t>、电脑端桌面软件、授权账号</w:t>
      </w:r>
      <w:r>
        <w:t>/</w:t>
      </w:r>
      <w:r>
        <w:t>授权码、必要的安装说明，以及为实现软件运行所需的乙方云端服务或后台服务（如有）。</w:t>
      </w:r>
    </w:p>
    <w:p w14:paraId="59F4298F" w14:textId="77777777" w:rsidR="00717FB6" w:rsidRDefault="00223714">
      <w:pPr>
        <w:spacing w:after="0" w:line="360" w:lineRule="auto"/>
        <w:ind w:firstLine="420"/>
        <w:rPr>
          <w:rFonts w:hint="eastAsia"/>
        </w:rPr>
      </w:pPr>
      <w:r>
        <w:t xml:space="preserve">2.3 </w:t>
      </w:r>
      <w:r>
        <w:t>手机端</w:t>
      </w:r>
      <w:r>
        <w:t xml:space="preserve"> App</w:t>
      </w:r>
      <w:r>
        <w:t>。指安装并运行于手机、平板等移动终端的软件客户端，具体平台为</w:t>
      </w:r>
      <w:r>
        <w:t>{{app_platform}}</w:t>
      </w:r>
      <w:r>
        <w:t>或双方书面确认的其他平台。</w:t>
      </w:r>
    </w:p>
    <w:p w14:paraId="06EB479E" w14:textId="77777777" w:rsidR="00717FB6" w:rsidRDefault="00223714">
      <w:pPr>
        <w:spacing w:after="0" w:line="360" w:lineRule="auto"/>
        <w:ind w:firstLine="420"/>
        <w:rPr>
          <w:rFonts w:hint="eastAsia"/>
        </w:rPr>
      </w:pPr>
      <w:r>
        <w:t xml:space="preserve">2.4 </w:t>
      </w:r>
      <w:r>
        <w:t>电脑端桌面软件。指安装并运行于电脑终端的软件客户端，具体平台为</w:t>
      </w:r>
      <w:r>
        <w:t>{{desktop_platform}}</w:t>
      </w:r>
      <w:r>
        <w:t>或双方书面确认的其他平台。</w:t>
      </w:r>
    </w:p>
    <w:p w14:paraId="0B2724C2" w14:textId="77777777" w:rsidR="00717FB6" w:rsidRDefault="00223714">
      <w:pPr>
        <w:spacing w:after="0" w:line="360" w:lineRule="auto"/>
        <w:ind w:firstLine="420"/>
        <w:rPr>
          <w:rFonts w:hint="eastAsia"/>
        </w:rPr>
      </w:pPr>
      <w:r>
        <w:lastRenderedPageBreak/>
        <w:t xml:space="preserve">2.5 </w:t>
      </w:r>
      <w:r>
        <w:t>安装包。指乙方向甲方交付或开放下载的软件安装文件，包括但不限于</w:t>
      </w:r>
      <w:r>
        <w:t xml:space="preserve"> .apk</w:t>
      </w:r>
      <w:r>
        <w:t>、</w:t>
      </w:r>
      <w:r>
        <w:t>.ipa</w:t>
      </w:r>
      <w:r>
        <w:t>、</w:t>
      </w:r>
      <w:r>
        <w:t>.exe</w:t>
      </w:r>
      <w:r>
        <w:t>、</w:t>
      </w:r>
      <w:r>
        <w:t>.msi</w:t>
      </w:r>
      <w:r>
        <w:t>、</w:t>
      </w:r>
      <w:r>
        <w:t>.dmg</w:t>
      </w:r>
      <w:r>
        <w:t>、压缩包、安装链接、更新包、补丁包等，以乙方交付时标注的版本号为准。</w:t>
      </w:r>
    </w:p>
    <w:p w14:paraId="77B9EE54" w14:textId="77777777" w:rsidR="00717FB6" w:rsidRDefault="00223714">
      <w:pPr>
        <w:spacing w:after="0" w:line="360" w:lineRule="auto"/>
        <w:ind w:firstLine="420"/>
        <w:rPr>
          <w:rFonts w:hint="eastAsia"/>
        </w:rPr>
      </w:pPr>
      <w:r>
        <w:t xml:space="preserve">2.6 </w:t>
      </w:r>
      <w:r>
        <w:t>服务商</w:t>
      </w:r>
      <w:r>
        <w:t>/</w:t>
      </w:r>
      <w:r>
        <w:t>最终用户。甲方作为独立服务商，可在本合同授权范围内使用软件开展自身业务，并可为其员工、合作人员或最终用户开通、管理业务账号。甲方及其人员、合作服务商、最终用户的经营行为、服务内容、对外承诺、收费行为和合规责任由甲方自行承担。</w:t>
      </w:r>
    </w:p>
    <w:p w14:paraId="32F91423" w14:textId="77777777" w:rsidR="00717FB6" w:rsidRDefault="00223714">
      <w:pPr>
        <w:spacing w:after="0" w:line="360" w:lineRule="auto"/>
        <w:ind w:firstLine="420"/>
        <w:rPr>
          <w:rFonts w:hint="eastAsia"/>
        </w:rPr>
      </w:pPr>
      <w:r>
        <w:t xml:space="preserve">2.7 </w:t>
      </w:r>
      <w:r>
        <w:t>描述性资料。合同文本、功能说明文件、产品介绍、截图、演示视频、报价单、聊天记录或其他说明材料，仅用于描述软件功能或交易背景，不当然构成交付物。除双方书面明确列入交付清单外，该等资料本身不是乙方交付成果。</w:t>
      </w:r>
    </w:p>
    <w:p w14:paraId="188653DD" w14:textId="77777777" w:rsidR="00717FB6" w:rsidRDefault="00223714">
      <w:pPr>
        <w:spacing w:after="0" w:line="360" w:lineRule="auto"/>
        <w:ind w:firstLine="420"/>
        <w:rPr>
          <w:rFonts w:hint="eastAsia"/>
        </w:rPr>
      </w:pPr>
      <w:r>
        <w:t xml:space="preserve">2.8 </w:t>
      </w:r>
      <w:r>
        <w:t>合作边界。甲方不得以乙方名义对外经营、收款、承诺收益、承诺功能、承诺售后或处理纠纷；未经乙方书面同意，甲方不得将本合同项下权利转让、分许可、转售、出租、出借或开放给未授权第三方使用。</w:t>
      </w:r>
    </w:p>
    <w:p w14:paraId="744C1442" w14:textId="77777777" w:rsidR="00717FB6" w:rsidRDefault="00223714">
      <w:pPr>
        <w:spacing w:before="160" w:after="0" w:line="360" w:lineRule="auto"/>
        <w:rPr>
          <w:rFonts w:hint="eastAsia"/>
        </w:rPr>
      </w:pPr>
      <w:r>
        <w:rPr>
          <w:rFonts w:ascii="黑体" w:eastAsia="黑体" w:hAnsi="黑体"/>
          <w:b/>
          <w:sz w:val="28"/>
        </w:rPr>
        <w:t>三、服务内容与交付范围</w:t>
      </w:r>
    </w:p>
    <w:p w14:paraId="25B2130D" w14:textId="77777777" w:rsidR="00717FB6" w:rsidRDefault="00223714">
      <w:pPr>
        <w:spacing w:after="0" w:line="360" w:lineRule="auto"/>
        <w:ind w:firstLine="420"/>
        <w:rPr>
          <w:rFonts w:hint="eastAsia"/>
        </w:rPr>
      </w:pPr>
      <w:r>
        <w:t xml:space="preserve">3.1 </w:t>
      </w:r>
      <w:r>
        <w:t>乙方根据本合同约定向甲方提供软件使用许可、安装包交付、授权开通、基础安装指导、必要的远程技术支持及合同约定的维护服务。</w:t>
      </w:r>
    </w:p>
    <w:p w14:paraId="3B91A2EE" w14:textId="77777777" w:rsidR="00717FB6" w:rsidRDefault="00223714">
      <w:pPr>
        <w:spacing w:after="0" w:line="360" w:lineRule="auto"/>
        <w:ind w:firstLine="420"/>
        <w:rPr>
          <w:rFonts w:hint="eastAsia"/>
        </w:rPr>
      </w:pPr>
      <w:r>
        <w:t xml:space="preserve">3.2 </w:t>
      </w:r>
      <w:r>
        <w:t>乙方交付物以本合同附件一《软件功能及版本确认清单》、附件二《交付签收</w:t>
      </w:r>
      <w:r>
        <w:t>/</w:t>
      </w:r>
      <w:r>
        <w:t>验收确认单》及双方书面确认记录为准。通常包括：（</w:t>
      </w:r>
      <w:r>
        <w:t>1</w:t>
      </w:r>
      <w:r>
        <w:t>）手机端</w:t>
      </w:r>
      <w:r>
        <w:t xml:space="preserve"> App </w:t>
      </w:r>
      <w:r>
        <w:t>安装包或下载</w:t>
      </w:r>
      <w:r>
        <w:t>/</w:t>
      </w:r>
      <w:r>
        <w:t>分发方式；（</w:t>
      </w:r>
      <w:r>
        <w:t>2</w:t>
      </w:r>
      <w:r>
        <w:t>）电脑端桌面软件安装包或下载</w:t>
      </w:r>
      <w:r>
        <w:t>/</w:t>
      </w:r>
      <w:r>
        <w:t>分发方式；（</w:t>
      </w:r>
      <w:r>
        <w:t>3</w:t>
      </w:r>
      <w:r>
        <w:t>）授权账号、授权码、许可证文件或后台开通记录；（</w:t>
      </w:r>
      <w:r>
        <w:t>4</w:t>
      </w:r>
      <w:r>
        <w:t>）必要的安装说明、使用说明或远程培训服务；（</w:t>
      </w:r>
      <w:r>
        <w:t>5</w:t>
      </w:r>
      <w:r>
        <w:t>）双方另行书面确认的其他交付内容。</w:t>
      </w:r>
    </w:p>
    <w:p w14:paraId="5D2449B1" w14:textId="77777777" w:rsidR="00717FB6" w:rsidRDefault="00223714">
      <w:pPr>
        <w:spacing w:after="0" w:line="360" w:lineRule="auto"/>
        <w:ind w:firstLine="420"/>
        <w:rPr>
          <w:rFonts w:hint="eastAsia"/>
        </w:rPr>
      </w:pPr>
      <w:r>
        <w:t xml:space="preserve">3.3 </w:t>
      </w:r>
      <w:r>
        <w:t>为避免歧义，乙方的核心交付成果为可安装、可运行的软件安装包及相应授权，不是合同文本、功能说明文档、宣传资料、演示文件或截图本身。甲方不得以描述性资料单独主张乙方未交付，除非该资料已被双方书面列入交付清单或验收标准。</w:t>
      </w:r>
    </w:p>
    <w:p w14:paraId="542C0535" w14:textId="77777777" w:rsidR="00717FB6" w:rsidRDefault="00223714">
      <w:pPr>
        <w:spacing w:after="0" w:line="360" w:lineRule="auto"/>
        <w:ind w:firstLine="420"/>
        <w:rPr>
          <w:rFonts w:hint="eastAsia"/>
        </w:rPr>
      </w:pPr>
      <w:r>
        <w:t xml:space="preserve">3.4 </w:t>
      </w:r>
      <w:r>
        <w:t>除双方在附件中明确约定外，乙方不交付源代码、数据库结构文档、接口源文档、开发环境、设计图、训练数据、模型权重、后台源文件、第三方账号、服务器管理权限、应用商店开发者账号或任何可用于复制、改造、二次开发软件的底层资料。</w:t>
      </w:r>
    </w:p>
    <w:p w14:paraId="37D0B066" w14:textId="77777777" w:rsidR="00717FB6" w:rsidRDefault="00223714">
      <w:pPr>
        <w:spacing w:after="0" w:line="360" w:lineRule="auto"/>
        <w:ind w:firstLine="420"/>
        <w:rPr>
          <w:rFonts w:hint="eastAsia"/>
        </w:rPr>
      </w:pPr>
      <w:r>
        <w:t xml:space="preserve">3.5 </w:t>
      </w:r>
      <w:r>
        <w:t>未经双方另行书面确认并另行计费，下列事项不属于本合同服务范围：定制开发、功能改造、</w:t>
      </w:r>
      <w:r>
        <w:t>UI/</w:t>
      </w:r>
      <w:r>
        <w:t>品牌重制、接口对接、数据迁移、历史数据清洗、应用商店上</w:t>
      </w:r>
      <w:r>
        <w:lastRenderedPageBreak/>
        <w:t>架、域名备案、短信</w:t>
      </w:r>
      <w:r>
        <w:t>/</w:t>
      </w:r>
      <w:r>
        <w:t>邮件</w:t>
      </w:r>
      <w:r>
        <w:t>/</w:t>
      </w:r>
      <w:r>
        <w:t>支付</w:t>
      </w:r>
      <w:r>
        <w:t>/</w:t>
      </w:r>
      <w:r>
        <w:t>地图</w:t>
      </w:r>
      <w:r>
        <w:t>/</w:t>
      </w:r>
      <w:r>
        <w:t>云服务器等第三方服务采购、硬件采购、现场实施、运营代办、广告投放、业务获客、收益保证、合规审批或行政许可办理。</w:t>
      </w:r>
    </w:p>
    <w:p w14:paraId="5C0C1358" w14:textId="77777777" w:rsidR="00717FB6" w:rsidRDefault="00223714">
      <w:pPr>
        <w:spacing w:after="0" w:line="360" w:lineRule="auto"/>
        <w:ind w:firstLine="420"/>
        <w:rPr>
          <w:rFonts w:hint="eastAsia"/>
        </w:rPr>
      </w:pPr>
      <w:r>
        <w:t xml:space="preserve">3.6 </w:t>
      </w:r>
      <w:r>
        <w:t>如软件包含</w:t>
      </w:r>
      <w:r>
        <w:t xml:space="preserve"> AI</w:t>
      </w:r>
      <w:r>
        <w:t>、自动化、智能推荐、内容生成或数据分析功能，该等功能输出仅作为辅助信息。甲方应根据自身业务场景、法律要求和专业判断进行复核，乙方不承诺任何确定的经营收益、审核通过率、客户转化率或特定商业结果。</w:t>
      </w:r>
    </w:p>
    <w:p w14:paraId="564EEC16" w14:textId="77777777" w:rsidR="00717FB6" w:rsidRDefault="00223714">
      <w:pPr>
        <w:spacing w:before="160" w:after="0" w:line="360" w:lineRule="auto"/>
        <w:rPr>
          <w:rFonts w:hint="eastAsia"/>
        </w:rPr>
      </w:pPr>
      <w:r>
        <w:rPr>
          <w:rFonts w:ascii="黑体" w:eastAsia="黑体" w:hAnsi="黑体"/>
          <w:b/>
          <w:sz w:val="28"/>
        </w:rPr>
        <w:t>四、软件授权与使用规则</w:t>
      </w:r>
    </w:p>
    <w:p w14:paraId="2CC3EF05" w14:textId="77777777" w:rsidR="00717FB6" w:rsidRDefault="00223714">
      <w:pPr>
        <w:spacing w:after="0" w:line="360" w:lineRule="auto"/>
        <w:ind w:firstLine="420"/>
        <w:rPr>
          <w:rFonts w:hint="eastAsia"/>
        </w:rPr>
      </w:pPr>
      <w:r>
        <w:t xml:space="preserve">4.1 </w:t>
      </w:r>
      <w:r>
        <w:t>授权性质。乙方授予甲方在合同期限内、授权区域</w:t>
      </w:r>
      <w:r>
        <w:t>{{license_area}}</w:t>
      </w:r>
      <w:r>
        <w:t>、授权范围内使用软件的非独占、不可转让、不可分许可、可因违约而终止的有限使用权。除本合同明示授权外，软件相关的其他权利均由乙方保留。</w:t>
      </w:r>
    </w:p>
    <w:p w14:paraId="73B56349" w14:textId="77777777" w:rsidR="00717FB6" w:rsidRDefault="00223714">
      <w:pPr>
        <w:spacing w:after="0" w:line="360" w:lineRule="auto"/>
        <w:ind w:firstLine="420"/>
        <w:rPr>
          <w:rFonts w:hint="eastAsia"/>
        </w:rPr>
      </w:pPr>
      <w:r>
        <w:t xml:space="preserve">4.2 </w:t>
      </w:r>
      <w:r>
        <w:t>授权范围。授权期限、授权区域、账号数量</w:t>
      </w:r>
      <w:r>
        <w:t>{{account_quantity}}</w:t>
      </w:r>
      <w:r>
        <w:t>、终端数量</w:t>
      </w:r>
      <w:r>
        <w:t>{{device_quantity}}</w:t>
      </w:r>
      <w:r>
        <w:t>、并发数量</w:t>
      </w:r>
      <w:r>
        <w:t>{{concurrent_quantity}}</w:t>
      </w:r>
      <w:r>
        <w:t>、服务商层级</w:t>
      </w:r>
      <w:r>
        <w:t>{{service_provider_level}}</w:t>
      </w:r>
      <w:r>
        <w:t>、授权模块</w:t>
      </w:r>
      <w:r>
        <w:t>{{authorized_modules}}</w:t>
      </w:r>
      <w:r>
        <w:t>及其他限制，以附件一或乙方授权后台记录为准。甲方超出授权范围使用的，应按乙方现行价格或双方另行约定补缴费用，并承担违约责任。</w:t>
      </w:r>
    </w:p>
    <w:p w14:paraId="10AEEADF" w14:textId="77777777" w:rsidR="00717FB6" w:rsidRDefault="00223714">
      <w:pPr>
        <w:spacing w:after="0" w:line="360" w:lineRule="auto"/>
        <w:ind w:firstLine="420"/>
        <w:rPr>
          <w:rFonts w:hint="eastAsia"/>
        </w:rPr>
      </w:pPr>
      <w:r>
        <w:t xml:space="preserve">4.3 </w:t>
      </w:r>
      <w:r>
        <w:t>甲方可在授权范围内为其员工、合作人员或最终用户开通业务账号，但不得向任何第三方转让软件本身、复制安装包进行销售、出租账号、拆分授权、绕过授权校验、搭建盗版服务或以</w:t>
      </w:r>
      <w:r>
        <w:t>“</w:t>
      </w:r>
      <w:r>
        <w:t>代理乙方</w:t>
      </w:r>
      <w:r>
        <w:t>”“</w:t>
      </w:r>
      <w:r>
        <w:t>乙方官方合作方</w:t>
      </w:r>
      <w:r>
        <w:t>”</w:t>
      </w:r>
      <w:r>
        <w:t>等易造成混淆的名义对外宣传。</w:t>
      </w:r>
    </w:p>
    <w:p w14:paraId="21753086" w14:textId="77777777" w:rsidR="00717FB6" w:rsidRDefault="00223714">
      <w:pPr>
        <w:spacing w:after="0" w:line="360" w:lineRule="auto"/>
        <w:ind w:firstLine="420"/>
        <w:rPr>
          <w:rFonts w:hint="eastAsia"/>
        </w:rPr>
      </w:pPr>
      <w:r>
        <w:t xml:space="preserve">4.4 </w:t>
      </w:r>
      <w:r>
        <w:t>甲方不得对软件进行反向工程、反编译、反汇编、破解、抓包绕过限制、删除权利标识、修改版权信息、规避技术保护措施、擅自接入第三方系统、制作外挂</w:t>
      </w:r>
      <w:r>
        <w:t>/</w:t>
      </w:r>
      <w:r>
        <w:t>插件，或以其他方式侵犯乙方及第三方合法权益。</w:t>
      </w:r>
    </w:p>
    <w:p w14:paraId="27D35168" w14:textId="77777777" w:rsidR="00717FB6" w:rsidRDefault="00223714">
      <w:pPr>
        <w:spacing w:after="0" w:line="360" w:lineRule="auto"/>
        <w:ind w:firstLine="420"/>
        <w:rPr>
          <w:rFonts w:hint="eastAsia"/>
        </w:rPr>
      </w:pPr>
      <w:r>
        <w:t xml:space="preserve">4.5 </w:t>
      </w:r>
      <w:r>
        <w:t>甲方应妥善保管账号、密码、授权码、证书和安装包。因甲方保管不当、人员离职交接不当、第三方盗用或账号共享造成的损失，由甲方自行承担；乙方可基于安全需要暂停异常账号并协助甲方核验。</w:t>
      </w:r>
    </w:p>
    <w:p w14:paraId="70E6DC9E" w14:textId="77777777" w:rsidR="00717FB6" w:rsidRDefault="00223714">
      <w:pPr>
        <w:spacing w:after="0" w:line="360" w:lineRule="auto"/>
        <w:ind w:firstLine="420"/>
        <w:rPr>
          <w:rFonts w:hint="eastAsia"/>
        </w:rPr>
      </w:pPr>
      <w:r>
        <w:t xml:space="preserve">4.6 </w:t>
      </w:r>
      <w:r>
        <w:t>甲方不得利用软件从事违法违规活动，不得传输、发布、存储、处理违法信息，不得侵犯他人知识产权、名誉权、隐私权、个人信息权益或其他合法权益。甲方对其服务商、员工、合作人员及最终用户在软件内的行为承担管理责任。</w:t>
      </w:r>
    </w:p>
    <w:p w14:paraId="63AA916F" w14:textId="77777777" w:rsidR="00717FB6" w:rsidRDefault="00223714">
      <w:pPr>
        <w:spacing w:before="160" w:after="0" w:line="360" w:lineRule="auto"/>
        <w:rPr>
          <w:rFonts w:hint="eastAsia"/>
        </w:rPr>
      </w:pPr>
      <w:r>
        <w:rPr>
          <w:rFonts w:ascii="黑体" w:eastAsia="黑体" w:hAnsi="黑体"/>
          <w:b/>
          <w:sz w:val="28"/>
        </w:rPr>
        <w:t>五、交付、部署与验收</w:t>
      </w:r>
    </w:p>
    <w:p w14:paraId="219A28DE" w14:textId="77777777" w:rsidR="00717FB6" w:rsidRDefault="00223714">
      <w:pPr>
        <w:spacing w:after="0" w:line="360" w:lineRule="auto"/>
        <w:ind w:firstLine="420"/>
        <w:rPr>
          <w:rFonts w:hint="eastAsia"/>
        </w:rPr>
      </w:pPr>
      <w:r>
        <w:lastRenderedPageBreak/>
        <w:t xml:space="preserve">5.1 </w:t>
      </w:r>
      <w:r>
        <w:t>交付时间。乙方应在本合同生效且收到首付款后</w:t>
      </w:r>
      <w:r>
        <w:t>{{delivery_workdays}}</w:t>
      </w:r>
      <w:r>
        <w:t>个工作日内，通过电子邮件、网盘链接、在线后台、即时通讯工具、</w:t>
      </w:r>
      <w:r>
        <w:t xml:space="preserve">U </w:t>
      </w:r>
      <w:r>
        <w:t>盘</w:t>
      </w:r>
      <w:r>
        <w:t>/</w:t>
      </w:r>
      <w:r>
        <w:t>移动硬盘或双方认可的其他方式向甲方交付安装包、授权信息或开通软件服务。</w:t>
      </w:r>
    </w:p>
    <w:p w14:paraId="321E8273" w14:textId="77777777" w:rsidR="00717FB6" w:rsidRDefault="00223714">
      <w:pPr>
        <w:spacing w:after="0" w:line="360" w:lineRule="auto"/>
        <w:ind w:firstLine="420"/>
        <w:rPr>
          <w:rFonts w:hint="eastAsia"/>
        </w:rPr>
      </w:pPr>
      <w:r>
        <w:t xml:space="preserve">5.2 </w:t>
      </w:r>
      <w:r>
        <w:t>电子交付。通过下载链接、在线后台、电子邮件、即时通讯工具等方式交付的，自安装包、授权信息或开通通知到达甲方指定联系人或甲方可访问指定系统之时视为交付。</w:t>
      </w:r>
    </w:p>
    <w:p w14:paraId="577F3949" w14:textId="77777777" w:rsidR="00717FB6" w:rsidRDefault="00223714">
      <w:pPr>
        <w:spacing w:after="0" w:line="360" w:lineRule="auto"/>
        <w:ind w:firstLine="420"/>
        <w:rPr>
          <w:rFonts w:hint="eastAsia"/>
        </w:rPr>
      </w:pPr>
      <w:r>
        <w:t xml:space="preserve">5.3 </w:t>
      </w:r>
      <w:r>
        <w:t>甲方配合。甲方应自行准备符合软件运行要求的终端设备、操作系统、网络环境、必要账号、第三方服务、数据资料及测试人员，并按乙方合理要求配合安装、调试、测试和反馈。因甲方环境、设备、网络、第三方服务或资料不完整导致延误的，乙方交付期限相应顺延。</w:t>
      </w:r>
    </w:p>
    <w:p w14:paraId="46C5989C" w14:textId="77777777" w:rsidR="00717FB6" w:rsidRDefault="00223714">
      <w:pPr>
        <w:spacing w:after="0" w:line="360" w:lineRule="auto"/>
        <w:ind w:firstLine="420"/>
        <w:rPr>
          <w:rFonts w:hint="eastAsia"/>
        </w:rPr>
      </w:pPr>
      <w:r>
        <w:t xml:space="preserve">5.4 </w:t>
      </w:r>
      <w:r>
        <w:t>验收期限。甲方应自收到交付物或软件开通之日起</w:t>
      </w:r>
      <w:r>
        <w:t>{{acceptance_workdays}}</w:t>
      </w:r>
      <w:r>
        <w:t>个工作日内完成安装和验收，并向乙方出具附件二《交付签收</w:t>
      </w:r>
      <w:r>
        <w:t>/</w:t>
      </w:r>
      <w:r>
        <w:t>验收确认单》或书面反馈。甲方逾期未提出书面异议，或已实际安装、登录、运营、对外提供服务、开通最终用户账号、收取费用的，视为验收合格。</w:t>
      </w:r>
    </w:p>
    <w:p w14:paraId="257C7283" w14:textId="77777777" w:rsidR="00717FB6" w:rsidRDefault="00223714">
      <w:pPr>
        <w:spacing w:after="0" w:line="360" w:lineRule="auto"/>
        <w:ind w:firstLine="420"/>
        <w:rPr>
          <w:rFonts w:hint="eastAsia"/>
        </w:rPr>
      </w:pPr>
      <w:r>
        <w:t xml:space="preserve">5.5 </w:t>
      </w:r>
      <w:r>
        <w:t>验收标准。除附件另有约定外，满足以下条件即视为通过验收：（</w:t>
      </w:r>
      <w:r>
        <w:t>1</w:t>
      </w:r>
      <w:r>
        <w:t>）安装包可在约定运行环境中正常安装或启动；（</w:t>
      </w:r>
      <w:r>
        <w:t>2</w:t>
      </w:r>
      <w:r>
        <w:t>）授权账号</w:t>
      </w:r>
      <w:r>
        <w:t>/</w:t>
      </w:r>
      <w:r>
        <w:t>授权码可正常开通或登录；（</w:t>
      </w:r>
      <w:r>
        <w:t>3</w:t>
      </w:r>
      <w:r>
        <w:t>）附件一列明的主要功能可进行基本操作；（</w:t>
      </w:r>
      <w:r>
        <w:t>4</w:t>
      </w:r>
      <w:r>
        <w:t>）不存在导致核心功能完全无法使用的重大缺陷。一般界面差异、非核心功能瑕疵、第三方环境限制、甲方主观体验差异或后续优化需求，不构成拒绝验收的理由。</w:t>
      </w:r>
    </w:p>
    <w:p w14:paraId="3241DD43" w14:textId="77777777" w:rsidR="00717FB6" w:rsidRDefault="00223714">
      <w:pPr>
        <w:spacing w:after="0" w:line="360" w:lineRule="auto"/>
        <w:ind w:firstLine="420"/>
        <w:rPr>
          <w:rFonts w:hint="eastAsia"/>
        </w:rPr>
      </w:pPr>
      <w:r>
        <w:t xml:space="preserve">5.6 </w:t>
      </w:r>
      <w:r>
        <w:t>缺陷处理。甲方在验收期内提出明确、可复现且属于乙方责任的软件缺陷的，应提供截图、日志、设备信息、操作步骤等必要材料。乙方应在合理期限内通过修复、补丁、替代方案、配置调整或操作指导等方式处理。经处理后达到验收标准的，甲方应予验收。</w:t>
      </w:r>
    </w:p>
    <w:p w14:paraId="23D22CBB" w14:textId="77777777" w:rsidR="00717FB6" w:rsidRDefault="00223714">
      <w:pPr>
        <w:spacing w:after="0" w:line="360" w:lineRule="auto"/>
        <w:ind w:firstLine="420"/>
        <w:rPr>
          <w:rFonts w:hint="eastAsia"/>
        </w:rPr>
      </w:pPr>
      <w:r>
        <w:t xml:space="preserve">5.7 </w:t>
      </w:r>
      <w:r>
        <w:t>版本确认。交付版本号、安装包名称、文件校验值（如有）、交付方式和交付时间可记载于附件二。甲方接收后不得擅自修改安装包文件名、内容、签名、证书或压缩结构。</w:t>
      </w:r>
    </w:p>
    <w:p w14:paraId="510AD028" w14:textId="77777777" w:rsidR="00717FB6" w:rsidRDefault="00223714">
      <w:pPr>
        <w:spacing w:before="160" w:after="0" w:line="360" w:lineRule="auto"/>
        <w:rPr>
          <w:rFonts w:hint="eastAsia"/>
        </w:rPr>
      </w:pPr>
      <w:r>
        <w:rPr>
          <w:rFonts w:ascii="黑体" w:eastAsia="黑体" w:hAnsi="黑体"/>
          <w:b/>
          <w:sz w:val="28"/>
        </w:rPr>
        <w:t>六、服务期限、维护与升级</w:t>
      </w:r>
    </w:p>
    <w:p w14:paraId="26E080A6" w14:textId="77777777" w:rsidR="00717FB6" w:rsidRDefault="00223714">
      <w:pPr>
        <w:spacing w:after="0" w:line="360" w:lineRule="auto"/>
        <w:ind w:firstLine="420"/>
        <w:rPr>
          <w:rFonts w:hint="eastAsia"/>
        </w:rPr>
      </w:pPr>
      <w:r>
        <w:t xml:space="preserve">6.1 </w:t>
      </w:r>
      <w:r>
        <w:t>服务期限。本合同服务期限自</w:t>
      </w:r>
      <w:r>
        <w:t>{{service_start_date}}</w:t>
      </w:r>
      <w:r>
        <w:t>起至</w:t>
      </w:r>
      <w:r>
        <w:t>{{service_end_date}}</w:t>
      </w:r>
      <w:r>
        <w:t>止。授权期满后，甲方如需继续使用软件或接受维护服务，应在期满前与乙方续签或另行支付续费。</w:t>
      </w:r>
    </w:p>
    <w:p w14:paraId="0DB42C49" w14:textId="77777777" w:rsidR="00717FB6" w:rsidRDefault="00223714">
      <w:pPr>
        <w:spacing w:after="0" w:line="360" w:lineRule="auto"/>
        <w:ind w:firstLine="420"/>
        <w:rPr>
          <w:rFonts w:hint="eastAsia"/>
        </w:rPr>
      </w:pPr>
      <w:r>
        <w:lastRenderedPageBreak/>
        <w:t xml:space="preserve">6.2 </w:t>
      </w:r>
      <w:r>
        <w:t>维护内容。服务期限内，乙方提供远程技术支持、常规故障排查、必要的软件补丁、授权问题处理及合理的使用咨询。支持方式包括</w:t>
      </w:r>
      <w:r>
        <w:t>{{support_channels}}</w:t>
      </w:r>
      <w:r>
        <w:t>。</w:t>
      </w:r>
    </w:p>
    <w:p w14:paraId="5413A70A" w14:textId="77777777" w:rsidR="00717FB6" w:rsidRDefault="00223714">
      <w:pPr>
        <w:spacing w:after="0" w:line="360" w:lineRule="auto"/>
        <w:ind w:firstLine="420"/>
        <w:rPr>
          <w:rFonts w:hint="eastAsia"/>
        </w:rPr>
      </w:pPr>
      <w:r>
        <w:t xml:space="preserve">6.3 </w:t>
      </w:r>
      <w:r>
        <w:t>响应时间。非紧急问题乙方原则上在</w:t>
      </w:r>
      <w:r>
        <w:t>{{normal_response_hours}}</w:t>
      </w:r>
      <w:r>
        <w:t>个工作小时内响应；影响核心功能无法使用的重大问题，乙方原则上在</w:t>
      </w:r>
      <w:r>
        <w:t>{{urgent_response_hours}}</w:t>
      </w:r>
      <w:r>
        <w:t>个工作小时内响应并持续跟进。响应不等同于解决，具体修复时间取决于问题复杂程度、甲方配合情况及第三方环境。</w:t>
      </w:r>
    </w:p>
    <w:p w14:paraId="10FBFF28" w14:textId="77777777" w:rsidR="00717FB6" w:rsidRDefault="00223714">
      <w:pPr>
        <w:spacing w:after="0" w:line="360" w:lineRule="auto"/>
        <w:ind w:firstLine="420"/>
        <w:rPr>
          <w:rFonts w:hint="eastAsia"/>
        </w:rPr>
      </w:pPr>
      <w:r>
        <w:t xml:space="preserve">6.4 </w:t>
      </w:r>
      <w:r>
        <w:t>升级更新。乙方可基于安全、兼容性、功能优化、合规或运营需要对软件进行升级、调整、暂停旧版本或更换分发方式。升级不当然包含新模块、定制功能或重大版本改造；该等内容需双方另行书面确认费用和周期。</w:t>
      </w:r>
    </w:p>
    <w:p w14:paraId="2E7850D0" w14:textId="77777777" w:rsidR="00717FB6" w:rsidRDefault="00223714">
      <w:pPr>
        <w:spacing w:after="0" w:line="360" w:lineRule="auto"/>
        <w:ind w:firstLine="420"/>
        <w:rPr>
          <w:rFonts w:hint="eastAsia"/>
        </w:rPr>
      </w:pPr>
      <w:r>
        <w:t xml:space="preserve">6.5 </w:t>
      </w:r>
      <w:r>
        <w:t>维护排除。因甲方或第三方原因导致的问题不属于免费维护范围，包括但不限于设备故障、系统版本过低、网络异常、账号泄露、误操作、非法使用、擅自修改软件、第三方接口变更、应用商店规则变化、手机厂商限制、杀毒软件拦截、服务器或云服务欠费、不可抗力等。乙方可协助排查，但有权另行收取服务费。</w:t>
      </w:r>
    </w:p>
    <w:p w14:paraId="58C106A4" w14:textId="77777777" w:rsidR="00717FB6" w:rsidRDefault="00223714">
      <w:pPr>
        <w:spacing w:after="0" w:line="360" w:lineRule="auto"/>
        <w:ind w:firstLine="420"/>
        <w:rPr>
          <w:rFonts w:hint="eastAsia"/>
        </w:rPr>
      </w:pPr>
      <w:r>
        <w:t xml:space="preserve">6.6 </w:t>
      </w:r>
      <w:r>
        <w:t>暂停服务。甲方逾期付款、超范围使用、存在安全风险、涉嫌违法违规、侵犯第三方权利或违反本合同使用规则的，乙方有权暂停授权、限制部分功能或停止技术支持，并通知甲方整改。</w:t>
      </w:r>
    </w:p>
    <w:p w14:paraId="00289B92" w14:textId="77777777" w:rsidR="00717FB6" w:rsidRDefault="00223714">
      <w:pPr>
        <w:spacing w:before="160" w:after="0" w:line="360" w:lineRule="auto"/>
        <w:rPr>
          <w:rFonts w:hint="eastAsia"/>
        </w:rPr>
      </w:pPr>
      <w:r>
        <w:rPr>
          <w:rFonts w:ascii="黑体" w:eastAsia="黑体" w:hAnsi="黑体"/>
          <w:b/>
          <w:sz w:val="28"/>
        </w:rPr>
        <w:t>七、服务费用、支付与发票</w:t>
      </w:r>
    </w:p>
    <w:p w14:paraId="30E4E949" w14:textId="77777777" w:rsidR="00717FB6" w:rsidRDefault="00223714">
      <w:pPr>
        <w:spacing w:after="0" w:line="360" w:lineRule="auto"/>
        <w:ind w:firstLine="420"/>
        <w:rPr>
          <w:rFonts w:hint="eastAsia"/>
        </w:rPr>
      </w:pPr>
      <w:r>
        <w:t xml:space="preserve">7.1 </w:t>
      </w:r>
      <w:r>
        <w:t>本合同项下费用总计为人民币</w:t>
      </w:r>
      <w:r>
        <w:t>{{total_amount_number}}</w:t>
      </w:r>
      <w:r>
        <w:t>元（大写：</w:t>
      </w:r>
      <w:r>
        <w:t>{{total_amount_upper}}</w:t>
      </w:r>
      <w:r>
        <w:t>）。本合同费用为</w:t>
      </w:r>
      <w:r>
        <w:t>{{tax_included}}</w:t>
      </w:r>
      <w:r>
        <w:t>价。除双方另有书面约定外，该费用对应本合同约定的软件授权及基础服务，不包含第三方服务费、硬件费、上架费、短信费、支付通道费、云服务器费、现场服务差旅费、定制开发费、税率调整增加费用或本合同未列明的其他费用。</w:t>
      </w:r>
    </w:p>
    <w:p w14:paraId="58D666AB" w14:textId="77777777" w:rsidR="00717FB6" w:rsidRDefault="00223714">
      <w:pPr>
        <w:spacing w:after="0" w:line="360" w:lineRule="auto"/>
        <w:ind w:firstLine="420"/>
        <w:rPr>
          <w:rFonts w:hint="eastAsia"/>
        </w:rPr>
      </w:pPr>
      <w:r>
        <w:t xml:space="preserve">7.2 </w:t>
      </w:r>
      <w:r>
        <w:t>付款节点：</w:t>
      </w:r>
    </w:p>
    <w:p w14:paraId="342D8B7C" w14:textId="77777777" w:rsidR="00717FB6" w:rsidRDefault="00223714">
      <w:pPr>
        <w:spacing w:after="0" w:line="360" w:lineRule="auto"/>
        <w:ind w:firstLine="420"/>
        <w:rPr>
          <w:rFonts w:hint="eastAsia"/>
        </w:rPr>
      </w:pPr>
      <w:r>
        <w:t>（</w:t>
      </w:r>
      <w:r>
        <w:t>1</w:t>
      </w:r>
      <w:r>
        <w:t>）本合同生效后</w:t>
      </w:r>
      <w:r>
        <w:t>{{first_payment_days}}</w:t>
      </w:r>
      <w:r>
        <w:t>个工作日内，甲方向乙方支付合同总金额的</w:t>
      </w:r>
      <w:r>
        <w:t>{{first_payment_percent}}</w:t>
      </w:r>
      <w:r>
        <w:t>，即人民币</w:t>
      </w:r>
      <w:r>
        <w:t>{{first_payment_amount_number}}</w:t>
      </w:r>
      <w:r>
        <w:t>元（大写：</w:t>
      </w:r>
      <w:r>
        <w:t>{{first_payment_amount_upper}}</w:t>
      </w:r>
      <w:r>
        <w:t>）；</w:t>
      </w:r>
    </w:p>
    <w:p w14:paraId="524CD3F6" w14:textId="77777777" w:rsidR="00717FB6" w:rsidRDefault="00223714">
      <w:pPr>
        <w:spacing w:after="0" w:line="360" w:lineRule="auto"/>
        <w:ind w:firstLine="420"/>
        <w:rPr>
          <w:rFonts w:hint="eastAsia"/>
        </w:rPr>
      </w:pPr>
      <w:r>
        <w:t>（</w:t>
      </w:r>
      <w:r>
        <w:t>2</w:t>
      </w:r>
      <w:r>
        <w:t>）</w:t>
      </w:r>
      <w:r>
        <w:t>{{second_payment_condition}}</w:t>
      </w:r>
      <w:r>
        <w:t>后</w:t>
      </w:r>
      <w:r>
        <w:t>{{second_payment_days}}</w:t>
      </w:r>
      <w:r>
        <w:t>个工作日内，甲方向乙方支付合同总金额的</w:t>
      </w:r>
      <w:r>
        <w:t>{{second_payment_percent}}</w:t>
      </w:r>
      <w:r>
        <w:t>，即人民币</w:t>
      </w:r>
      <w:r>
        <w:t>{{second_payment_amount_number}}</w:t>
      </w:r>
      <w:r>
        <w:t>元（大写：</w:t>
      </w:r>
      <w:r>
        <w:t>{{second_payment_amount_upper}}</w:t>
      </w:r>
      <w:r>
        <w:t>）；</w:t>
      </w:r>
    </w:p>
    <w:p w14:paraId="686C5BE2" w14:textId="77777777" w:rsidR="00717FB6" w:rsidRDefault="00223714">
      <w:pPr>
        <w:spacing w:after="0" w:line="360" w:lineRule="auto"/>
        <w:ind w:firstLine="420"/>
        <w:rPr>
          <w:rFonts w:hint="eastAsia"/>
        </w:rPr>
      </w:pPr>
      <w:r>
        <w:lastRenderedPageBreak/>
        <w:t>（</w:t>
      </w:r>
      <w:r>
        <w:t>3</w:t>
      </w:r>
      <w:r>
        <w:t>）</w:t>
      </w:r>
      <w:r>
        <w:t>{{final_payment_condition}}</w:t>
      </w:r>
      <w:r>
        <w:t>后</w:t>
      </w:r>
      <w:r>
        <w:t>{{final_payment_days}}</w:t>
      </w:r>
      <w:r>
        <w:t>个工作日内，甲方向乙方支付剩余尾款，即合同总金额的</w:t>
      </w:r>
      <w:r>
        <w:t>{{final_payment_percent}}</w:t>
      </w:r>
      <w:r>
        <w:t>，人民币</w:t>
      </w:r>
      <w:r>
        <w:t>{{final_payment_amount_number}}</w:t>
      </w:r>
      <w:r>
        <w:t>元（大写：</w:t>
      </w:r>
      <w:r>
        <w:t>{{final_payment_amount_upper}}</w:t>
      </w:r>
      <w:r>
        <w:t>）。</w:t>
      </w:r>
    </w:p>
    <w:p w14:paraId="200DCCF0" w14:textId="77777777" w:rsidR="00717FB6" w:rsidRDefault="00223714">
      <w:pPr>
        <w:spacing w:after="0" w:line="360" w:lineRule="auto"/>
        <w:ind w:firstLine="420"/>
        <w:rPr>
          <w:rFonts w:hint="eastAsia"/>
        </w:rPr>
      </w:pPr>
      <w:r>
        <w:t xml:space="preserve">7.3 </w:t>
      </w:r>
      <w:r>
        <w:t>付款账户：</w:t>
      </w:r>
    </w:p>
    <w:p w14:paraId="4C7BD2E0" w14:textId="77777777" w:rsidR="00717FB6" w:rsidRDefault="00223714">
      <w:pPr>
        <w:spacing w:after="0" w:line="360" w:lineRule="auto"/>
        <w:ind w:firstLine="420"/>
        <w:rPr>
          <w:rFonts w:hint="eastAsia"/>
        </w:rPr>
      </w:pPr>
      <w:r>
        <w:t>户名：</w:t>
      </w:r>
      <w:r>
        <w:t>{{bank_account_name}}</w:t>
      </w:r>
    </w:p>
    <w:p w14:paraId="4555C459" w14:textId="77777777" w:rsidR="00717FB6" w:rsidRDefault="00223714">
      <w:pPr>
        <w:spacing w:after="0" w:line="360" w:lineRule="auto"/>
        <w:ind w:firstLine="420"/>
        <w:rPr>
          <w:rFonts w:hint="eastAsia"/>
        </w:rPr>
      </w:pPr>
      <w:r>
        <w:t>开户行：</w:t>
      </w:r>
      <w:r>
        <w:t>{{bank_name}}</w:t>
      </w:r>
    </w:p>
    <w:p w14:paraId="065A7688" w14:textId="77777777" w:rsidR="00717FB6" w:rsidRDefault="00223714">
      <w:pPr>
        <w:spacing w:after="0" w:line="360" w:lineRule="auto"/>
        <w:ind w:firstLine="420"/>
        <w:rPr>
          <w:rFonts w:hint="eastAsia"/>
        </w:rPr>
      </w:pPr>
      <w:r>
        <w:t>账号：</w:t>
      </w:r>
      <w:r>
        <w:t>{{bank_account_number}}</w:t>
      </w:r>
    </w:p>
    <w:p w14:paraId="5781FDF8" w14:textId="77777777" w:rsidR="00717FB6" w:rsidRDefault="00223714">
      <w:pPr>
        <w:spacing w:after="0" w:line="360" w:lineRule="auto"/>
        <w:ind w:firstLine="420"/>
        <w:rPr>
          <w:rFonts w:hint="eastAsia"/>
        </w:rPr>
      </w:pPr>
      <w:r>
        <w:t xml:space="preserve">7.4 </w:t>
      </w:r>
      <w:r>
        <w:t>乙方应在收到相应款项并具备开票条件后</w:t>
      </w:r>
      <w:r>
        <w:t>{{invoice_days}}</w:t>
      </w:r>
      <w:r>
        <w:t>个工作日内向甲方开具合法有效发票。甲方应确保开票信息真实、准确、完整；因甲方信息错误导致重开、延误或额外成本的，由甲方承担。</w:t>
      </w:r>
    </w:p>
    <w:p w14:paraId="30F906A2" w14:textId="77777777" w:rsidR="00717FB6" w:rsidRDefault="00223714">
      <w:pPr>
        <w:spacing w:after="0" w:line="360" w:lineRule="auto"/>
        <w:ind w:firstLine="420"/>
        <w:rPr>
          <w:rFonts w:hint="eastAsia"/>
        </w:rPr>
      </w:pPr>
      <w:r>
        <w:t xml:space="preserve">7.5 </w:t>
      </w:r>
      <w:r>
        <w:t>甲方逾期付款的，每逾期一日，应按逾期未付款金额的</w:t>
      </w:r>
      <w:r>
        <w:t>{{overdue_penalty_rate}}</w:t>
      </w:r>
      <w:r>
        <w:t>向乙方支付违约金；逾期超过</w:t>
      </w:r>
      <w:r>
        <w:t>{{overdue_suspend_days}}</w:t>
      </w:r>
      <w:r>
        <w:t>日的，乙方有权暂停交付、授权、维护或解除合同，并要求甲方承担相应损失。</w:t>
      </w:r>
    </w:p>
    <w:p w14:paraId="5C805223" w14:textId="77777777" w:rsidR="00717FB6" w:rsidRDefault="00223714">
      <w:pPr>
        <w:spacing w:before="160" w:after="0" w:line="360" w:lineRule="auto"/>
        <w:rPr>
          <w:rFonts w:hint="eastAsia"/>
        </w:rPr>
      </w:pPr>
      <w:r>
        <w:rPr>
          <w:rFonts w:ascii="黑体" w:eastAsia="黑体" w:hAnsi="黑体"/>
          <w:b/>
          <w:sz w:val="28"/>
        </w:rPr>
        <w:t>八、知识产权与成果归属</w:t>
      </w:r>
    </w:p>
    <w:p w14:paraId="41DBE806" w14:textId="77777777" w:rsidR="00717FB6" w:rsidRDefault="00223714">
      <w:pPr>
        <w:spacing w:after="0" w:line="360" w:lineRule="auto"/>
        <w:ind w:firstLine="420"/>
        <w:rPr>
          <w:rFonts w:hint="eastAsia"/>
        </w:rPr>
      </w:pPr>
      <w:r>
        <w:t xml:space="preserve">8.1 </w:t>
      </w:r>
      <w:r>
        <w:t>乙方软件、安装包、程序代码、界面设计、数据库结构、算法、模型、文档、商标、标识、技术方案、系统架构、升级版本及衍生成果的知识产权和相关权益归乙方或其合法权利人所有。甲方仅取得本合同明确授予的使用许可。</w:t>
      </w:r>
    </w:p>
    <w:p w14:paraId="2C6109D2" w14:textId="77777777" w:rsidR="00717FB6" w:rsidRDefault="00223714">
      <w:pPr>
        <w:spacing w:after="0" w:line="360" w:lineRule="auto"/>
        <w:ind w:firstLine="420"/>
        <w:rPr>
          <w:rFonts w:hint="eastAsia"/>
        </w:rPr>
      </w:pPr>
      <w:r>
        <w:t xml:space="preserve">8.2 </w:t>
      </w:r>
      <w:r>
        <w:t>甲方提供给乙方的合法资料、业务数据、客户资料及其依法享有权利的内容仍归甲方或相应权利人所有。甲方保证其向乙方提供或通过软件处理的数据、资料、内容具有合法来源和必要授权，不侵犯任何第三方权益。</w:t>
      </w:r>
    </w:p>
    <w:p w14:paraId="21C27663" w14:textId="77777777" w:rsidR="00717FB6" w:rsidRDefault="00223714">
      <w:pPr>
        <w:spacing w:after="0" w:line="360" w:lineRule="auto"/>
        <w:ind w:firstLine="420"/>
        <w:rPr>
          <w:rFonts w:hint="eastAsia"/>
        </w:rPr>
      </w:pPr>
      <w:r>
        <w:t xml:space="preserve">8.3 </w:t>
      </w:r>
      <w:r>
        <w:t>因甲方提出建议、反馈、需求或使用体验而形成的软件优化、通用功能、补丁、升级、改进方案、技术成果，除双方另有书面约定外，均归乙方所有，乙方有权在不披露甲方保密信息的前提下使用、复用、发布或商业化。</w:t>
      </w:r>
    </w:p>
    <w:p w14:paraId="3C44772D" w14:textId="77777777" w:rsidR="00717FB6" w:rsidRDefault="00223714">
      <w:pPr>
        <w:spacing w:after="0" w:line="360" w:lineRule="auto"/>
        <w:ind w:firstLine="420"/>
        <w:rPr>
          <w:rFonts w:hint="eastAsia"/>
        </w:rPr>
      </w:pPr>
      <w:r>
        <w:t xml:space="preserve">8.4 </w:t>
      </w:r>
      <w:r>
        <w:t>未经乙方书面同意，甲方不得申请、登记、抢注、使用与乙方软件、商标、字号、域名、界面、文案、宣传素材相同或近似的知识产权，不得误导第三方认为甲方为乙方官方主体、分支机构或唯一授权方。</w:t>
      </w:r>
    </w:p>
    <w:p w14:paraId="299CD091" w14:textId="77777777" w:rsidR="00717FB6" w:rsidRDefault="00223714">
      <w:pPr>
        <w:spacing w:after="0" w:line="360" w:lineRule="auto"/>
        <w:ind w:firstLine="420"/>
        <w:rPr>
          <w:rFonts w:hint="eastAsia"/>
        </w:rPr>
      </w:pPr>
      <w:r>
        <w:t xml:space="preserve">8.5 </w:t>
      </w:r>
      <w:r>
        <w:t>如第三方主张甲方在授权范围内正常使用乙方软件侵犯其知识产权，甲方应及时通知乙方并配合处理。因甲方擅自修改、组合、超范围使用、违法使用或使用第三方资料导致的侵权，由甲方自行承担责任。</w:t>
      </w:r>
    </w:p>
    <w:p w14:paraId="7FFA0EA2" w14:textId="77777777" w:rsidR="00717FB6" w:rsidRDefault="00223714">
      <w:pPr>
        <w:spacing w:before="160" w:after="0" w:line="360" w:lineRule="auto"/>
        <w:rPr>
          <w:rFonts w:hint="eastAsia"/>
        </w:rPr>
      </w:pPr>
      <w:r>
        <w:rPr>
          <w:rFonts w:ascii="黑体" w:eastAsia="黑体" w:hAnsi="黑体"/>
          <w:b/>
          <w:sz w:val="28"/>
        </w:rPr>
        <w:lastRenderedPageBreak/>
        <w:t>九、数据安全、个人信息保护与内容合规</w:t>
      </w:r>
    </w:p>
    <w:p w14:paraId="37105364" w14:textId="77777777" w:rsidR="00717FB6" w:rsidRDefault="00223714">
      <w:pPr>
        <w:spacing w:after="0" w:line="360" w:lineRule="auto"/>
        <w:ind w:firstLine="420"/>
        <w:rPr>
          <w:rFonts w:hint="eastAsia"/>
        </w:rPr>
      </w:pPr>
      <w:r>
        <w:t xml:space="preserve">9.1 </w:t>
      </w:r>
      <w:r>
        <w:t>双方应遵守适用的数据安全、网络安全、个人信息保护、消费者权益保护、广告、电子商务、互联网信息服务等法律法规和监管要求。</w:t>
      </w:r>
    </w:p>
    <w:p w14:paraId="085BE498" w14:textId="77777777" w:rsidR="00717FB6" w:rsidRDefault="00223714">
      <w:pPr>
        <w:spacing w:after="0" w:line="360" w:lineRule="auto"/>
        <w:ind w:firstLine="420"/>
        <w:rPr>
          <w:rFonts w:hint="eastAsia"/>
        </w:rPr>
      </w:pPr>
      <w:r>
        <w:t xml:space="preserve">9.2 </w:t>
      </w:r>
      <w:r>
        <w:t>甲方作为独立服务商，应负责其业务运营、最终用户管理、个人信息告知同意、隐私政策展示、业务数据合法来源、内容审核、客户投诉处理、资质许可及监管报备。甲方不得要求乙方处理违法或未经授权的数据。</w:t>
      </w:r>
    </w:p>
    <w:p w14:paraId="485D56B6" w14:textId="77777777" w:rsidR="00717FB6" w:rsidRDefault="00223714">
      <w:pPr>
        <w:spacing w:after="0" w:line="360" w:lineRule="auto"/>
        <w:ind w:firstLine="420"/>
        <w:rPr>
          <w:rFonts w:hint="eastAsia"/>
        </w:rPr>
      </w:pPr>
      <w:r>
        <w:t xml:space="preserve">9.3 </w:t>
      </w:r>
      <w:r>
        <w:t>乙方因履行本合同需要接触甲方数据或最终用户个人信息的，仅在实现软件交付、维护、故障排查、安全保障、授权管理和合同履行所必要的范围内处理，并采取合理的安全技术和管理措施。</w:t>
      </w:r>
    </w:p>
    <w:p w14:paraId="3FD46680" w14:textId="77777777" w:rsidR="00717FB6" w:rsidRDefault="00223714">
      <w:pPr>
        <w:spacing w:after="0" w:line="360" w:lineRule="auto"/>
        <w:ind w:firstLine="420"/>
        <w:rPr>
          <w:rFonts w:hint="eastAsia"/>
        </w:rPr>
      </w:pPr>
      <w:r>
        <w:t xml:space="preserve">9.4 </w:t>
      </w:r>
      <w:r>
        <w:t>未经甲方书面同意，乙方不得将甲方业务数据用于本合同目的之外的用途；但为排查故障、保障安全、遵守法律法规、响应监管要求、保护双方及用户合法权益所必需的除外。</w:t>
      </w:r>
    </w:p>
    <w:p w14:paraId="526D02EF" w14:textId="77777777" w:rsidR="00717FB6" w:rsidRDefault="00223714">
      <w:pPr>
        <w:spacing w:after="0" w:line="360" w:lineRule="auto"/>
        <w:ind w:firstLine="420"/>
        <w:rPr>
          <w:rFonts w:hint="eastAsia"/>
        </w:rPr>
      </w:pPr>
      <w:r>
        <w:t xml:space="preserve">9.5 </w:t>
      </w:r>
      <w:r>
        <w:t>甲方通过软件发布、传播或存储的内容不得违反法律法规、公序良俗或第三方平台规则。乙方发现或收到投诉、监管通知、平台通知、权利人通知或合理认为存在风险时，有权要求甲方删除、整改、下线相关内容或暂停相关账号</w:t>
      </w:r>
      <w:r>
        <w:t>/</w:t>
      </w:r>
      <w:r>
        <w:t>功能。</w:t>
      </w:r>
    </w:p>
    <w:p w14:paraId="3B165AC6" w14:textId="77777777" w:rsidR="00717FB6" w:rsidRDefault="00223714">
      <w:pPr>
        <w:spacing w:after="0" w:line="360" w:lineRule="auto"/>
        <w:ind w:firstLine="420"/>
        <w:rPr>
          <w:rFonts w:hint="eastAsia"/>
        </w:rPr>
      </w:pPr>
      <w:r>
        <w:t xml:space="preserve">9.6 </w:t>
      </w:r>
      <w:r>
        <w:t>发生数据泄露、账号异常、系统被攻击、违法内容传播、监管调查或其他安全事件时，知情方应及时通知另一方，并在各自责任范围内采取补救措施、保存证据并配合处理。</w:t>
      </w:r>
    </w:p>
    <w:p w14:paraId="63A53080" w14:textId="77777777" w:rsidR="00717FB6" w:rsidRDefault="00223714">
      <w:pPr>
        <w:spacing w:before="160" w:after="0" w:line="360" w:lineRule="auto"/>
        <w:rPr>
          <w:rFonts w:hint="eastAsia"/>
        </w:rPr>
      </w:pPr>
      <w:r>
        <w:rPr>
          <w:rFonts w:ascii="黑体" w:eastAsia="黑体" w:hAnsi="黑体"/>
          <w:b/>
          <w:sz w:val="28"/>
        </w:rPr>
        <w:t>十、保密义务</w:t>
      </w:r>
    </w:p>
    <w:p w14:paraId="53427EC8" w14:textId="77777777" w:rsidR="00717FB6" w:rsidRDefault="00223714">
      <w:pPr>
        <w:spacing w:after="0" w:line="360" w:lineRule="auto"/>
        <w:ind w:firstLine="420"/>
        <w:rPr>
          <w:rFonts w:hint="eastAsia"/>
        </w:rPr>
      </w:pPr>
      <w:r>
        <w:t xml:space="preserve">10.1 </w:t>
      </w:r>
      <w:r>
        <w:t>一方在合同订立、履行过程中获知的另一方商业秘密、技术信息、经营信息、客户资料、价格政策、软件资料、账号权限、数据、合同内容及其他未公开信息，均为保密信息。</w:t>
      </w:r>
    </w:p>
    <w:p w14:paraId="3906A828" w14:textId="77777777" w:rsidR="00717FB6" w:rsidRDefault="00223714">
      <w:pPr>
        <w:spacing w:after="0" w:line="360" w:lineRule="auto"/>
        <w:ind w:firstLine="420"/>
        <w:rPr>
          <w:rFonts w:hint="eastAsia"/>
        </w:rPr>
      </w:pPr>
      <w:r>
        <w:t xml:space="preserve">10.2 </w:t>
      </w:r>
      <w:r>
        <w:t>接收方仅可为履行本合同目的使用保密信息，未经披露方书面同意不得向第三方披露、转让、许可、复制或用于本合同目的之外。接收方应对其员工、合作人员、顾问等接触保密信息的人员承担管理责任。</w:t>
      </w:r>
    </w:p>
    <w:p w14:paraId="4F6DD6C7" w14:textId="77777777" w:rsidR="00717FB6" w:rsidRDefault="00223714">
      <w:pPr>
        <w:spacing w:after="0" w:line="360" w:lineRule="auto"/>
        <w:ind w:firstLine="420"/>
        <w:rPr>
          <w:rFonts w:hint="eastAsia"/>
        </w:rPr>
      </w:pPr>
      <w:r>
        <w:t xml:space="preserve">10.3 </w:t>
      </w:r>
      <w:r>
        <w:t>保密义务不因合同解除、终止或履行完毕而失效。保密期限为自保密信息披露之日起</w:t>
      </w:r>
      <w:r>
        <w:t>{{confidentiality_years}}</w:t>
      </w:r>
      <w:r>
        <w:t>年；其中依法构成商业秘密的信息，在其不再构成商业秘密前持续保密。</w:t>
      </w:r>
    </w:p>
    <w:p w14:paraId="43D57EBD" w14:textId="77777777" w:rsidR="00717FB6" w:rsidRDefault="00223714">
      <w:pPr>
        <w:spacing w:after="0" w:line="360" w:lineRule="auto"/>
        <w:ind w:firstLine="420"/>
        <w:rPr>
          <w:rFonts w:hint="eastAsia"/>
        </w:rPr>
      </w:pPr>
      <w:r>
        <w:lastRenderedPageBreak/>
        <w:t xml:space="preserve">10.4 </w:t>
      </w:r>
      <w:r>
        <w:t>下列信息不属于保密信息：（</w:t>
      </w:r>
      <w:r>
        <w:t>1</w:t>
      </w:r>
      <w:r>
        <w:t>）接收方在披露前已合法知悉的信息；（</w:t>
      </w:r>
      <w:r>
        <w:t>2</w:t>
      </w:r>
      <w:r>
        <w:t>）非因接收方违约而公开的信息；（</w:t>
      </w:r>
      <w:r>
        <w:t>3</w:t>
      </w:r>
      <w:r>
        <w:t>）接收方从有权披露的第三方合法取得的信息；（</w:t>
      </w:r>
      <w:r>
        <w:t>4</w:t>
      </w:r>
      <w:r>
        <w:t>）接收方未使用披露方保密信息独立开发的信息。</w:t>
      </w:r>
    </w:p>
    <w:p w14:paraId="706BE875" w14:textId="77777777" w:rsidR="00717FB6" w:rsidRDefault="00223714">
      <w:pPr>
        <w:spacing w:before="160" w:after="0" w:line="360" w:lineRule="auto"/>
        <w:rPr>
          <w:rFonts w:hint="eastAsia"/>
        </w:rPr>
      </w:pPr>
      <w:r>
        <w:rPr>
          <w:rFonts w:ascii="黑体" w:eastAsia="黑体" w:hAnsi="黑体"/>
          <w:b/>
          <w:sz w:val="28"/>
        </w:rPr>
        <w:t>十一、双方陈述、保证与承诺</w:t>
      </w:r>
    </w:p>
    <w:p w14:paraId="76C1BB80" w14:textId="77777777" w:rsidR="00717FB6" w:rsidRDefault="00223714">
      <w:pPr>
        <w:spacing w:after="0" w:line="360" w:lineRule="auto"/>
        <w:ind w:firstLine="420"/>
        <w:rPr>
          <w:rFonts w:hint="eastAsia"/>
        </w:rPr>
      </w:pPr>
      <w:r>
        <w:t xml:space="preserve">11.1 </w:t>
      </w:r>
      <w:r>
        <w:t>双方均保证其具有签署和履行本合同的合法主体资格、必要授权和履约能力，签署本合同不违反其内部制度、对第三方的承诺或适用法律法规。</w:t>
      </w:r>
    </w:p>
    <w:p w14:paraId="01430607" w14:textId="77777777" w:rsidR="00717FB6" w:rsidRDefault="00223714">
      <w:pPr>
        <w:spacing w:after="0" w:line="360" w:lineRule="auto"/>
        <w:ind w:firstLine="420"/>
        <w:rPr>
          <w:rFonts w:hint="eastAsia"/>
        </w:rPr>
      </w:pPr>
      <w:r>
        <w:t xml:space="preserve">11.2 </w:t>
      </w:r>
      <w:r>
        <w:t>乙方保证其对交付软件拥有合法权利或合法授权，有权按本合同向甲方提供使用许可和相关服务。</w:t>
      </w:r>
    </w:p>
    <w:p w14:paraId="034AFD02" w14:textId="77777777" w:rsidR="00717FB6" w:rsidRDefault="00223714">
      <w:pPr>
        <w:spacing w:after="0" w:line="360" w:lineRule="auto"/>
        <w:ind w:firstLine="420"/>
        <w:rPr>
          <w:rFonts w:hint="eastAsia"/>
        </w:rPr>
      </w:pPr>
      <w:r>
        <w:t xml:space="preserve">11.3 </w:t>
      </w:r>
      <w:r>
        <w:t>甲方保证其经营活动、服务内容、服务商管理、最终用户管理、收费模式、宣传材料、业务资质和数据来源合法合规，不因其业务模式或对外服务给乙方造成处罚、投诉、索赔、舆情、平台封禁或其他损失。</w:t>
      </w:r>
    </w:p>
    <w:p w14:paraId="6ED8ED9F" w14:textId="77777777" w:rsidR="00717FB6" w:rsidRDefault="00223714">
      <w:pPr>
        <w:spacing w:after="0" w:line="360" w:lineRule="auto"/>
        <w:ind w:firstLine="420"/>
        <w:rPr>
          <w:rFonts w:hint="eastAsia"/>
        </w:rPr>
      </w:pPr>
      <w:r>
        <w:t xml:space="preserve">11.4 </w:t>
      </w:r>
      <w:r>
        <w:t>甲方不得作出超出乙方书面材料和本合同范围的功能承诺、收益承诺、合规承诺或售后承诺；甲方对其自行宣传、销售、服务及与最终用户之间的纠纷承担责任。</w:t>
      </w:r>
    </w:p>
    <w:p w14:paraId="1320E56F" w14:textId="77777777" w:rsidR="00717FB6" w:rsidRDefault="00223714">
      <w:pPr>
        <w:spacing w:before="160" w:after="0" w:line="360" w:lineRule="auto"/>
        <w:rPr>
          <w:rFonts w:hint="eastAsia"/>
        </w:rPr>
      </w:pPr>
      <w:r>
        <w:rPr>
          <w:rFonts w:ascii="黑体" w:eastAsia="黑体" w:hAnsi="黑体"/>
          <w:b/>
          <w:sz w:val="28"/>
        </w:rPr>
        <w:t>十二、免责声明与责任限制</w:t>
      </w:r>
    </w:p>
    <w:p w14:paraId="700E976E" w14:textId="77777777" w:rsidR="00717FB6" w:rsidRDefault="00223714">
      <w:pPr>
        <w:spacing w:after="0" w:line="360" w:lineRule="auto"/>
        <w:ind w:firstLine="420"/>
        <w:rPr>
          <w:rFonts w:hint="eastAsia"/>
        </w:rPr>
      </w:pPr>
      <w:r>
        <w:t xml:space="preserve">12.1 </w:t>
      </w:r>
      <w:r>
        <w:t>软件可能受操作系统、设备型号、网络环境、第三方平台规则、应用商店政策、浏览器、杀毒软件、云服务、接口服务、监管政策等因素影响。非乙方故意或重大过失导致的软件无法使用、功能受限、延迟、数据异常或服务中断，乙方不承担违约责任，但可在合理范围内协助处理。</w:t>
      </w:r>
    </w:p>
    <w:p w14:paraId="7AD45B6E" w14:textId="77777777" w:rsidR="00717FB6" w:rsidRDefault="00223714">
      <w:pPr>
        <w:spacing w:after="0" w:line="360" w:lineRule="auto"/>
        <w:ind w:firstLine="420"/>
        <w:rPr>
          <w:rFonts w:hint="eastAsia"/>
        </w:rPr>
      </w:pPr>
      <w:r>
        <w:t xml:space="preserve">12.2 </w:t>
      </w:r>
      <w:r>
        <w:t>乙方不承诺软件适用于甲方任何未披露或未书面确认的特定业务目的，不承诺甲方使用软件后取得任何收入、客户数量、转化率、审核结果、排名、流量、补贴、认证或行政许可。</w:t>
      </w:r>
    </w:p>
    <w:p w14:paraId="3FC4908F" w14:textId="77777777" w:rsidR="00717FB6" w:rsidRDefault="00223714">
      <w:pPr>
        <w:spacing w:after="0" w:line="360" w:lineRule="auto"/>
        <w:ind w:firstLine="420"/>
        <w:rPr>
          <w:rFonts w:hint="eastAsia"/>
        </w:rPr>
      </w:pPr>
      <w:r>
        <w:t xml:space="preserve">12.3 </w:t>
      </w:r>
      <w:r>
        <w:t>除法律另有强制规定、乙方故意或重大过失、侵犯知识产权、违反保密或数据安全义务外，乙方对甲方承担的累计赔偿责任以甲方已实际支付给乙方的本合同项下费用总额为上限。乙方不对甲方利润损失、商誉损失、间接损失、预期利益损失、第三方索赔或因甲方自身业务经营产生的损失承担责任。</w:t>
      </w:r>
    </w:p>
    <w:p w14:paraId="72EA92B1" w14:textId="77777777" w:rsidR="00717FB6" w:rsidRDefault="00223714">
      <w:pPr>
        <w:spacing w:after="0" w:line="360" w:lineRule="auto"/>
        <w:ind w:firstLine="420"/>
        <w:rPr>
          <w:rFonts w:hint="eastAsia"/>
        </w:rPr>
      </w:pPr>
      <w:r>
        <w:t xml:space="preserve">12.4 </w:t>
      </w:r>
      <w:r>
        <w:t>本条不免除任何一方因故意、重大过失造成对方财产损失或因法律规定不得免除的责任。</w:t>
      </w:r>
    </w:p>
    <w:p w14:paraId="2C0A7ADA" w14:textId="77777777" w:rsidR="00717FB6" w:rsidRDefault="00223714">
      <w:pPr>
        <w:spacing w:before="160" w:after="0" w:line="360" w:lineRule="auto"/>
        <w:rPr>
          <w:rFonts w:hint="eastAsia"/>
        </w:rPr>
      </w:pPr>
      <w:r>
        <w:rPr>
          <w:rFonts w:ascii="黑体" w:eastAsia="黑体" w:hAnsi="黑体"/>
          <w:b/>
          <w:sz w:val="28"/>
        </w:rPr>
        <w:t>十三、违约责任</w:t>
      </w:r>
    </w:p>
    <w:p w14:paraId="2917BC10" w14:textId="77777777" w:rsidR="00717FB6" w:rsidRDefault="00223714">
      <w:pPr>
        <w:spacing w:after="0" w:line="360" w:lineRule="auto"/>
        <w:ind w:firstLine="420"/>
        <w:rPr>
          <w:rFonts w:hint="eastAsia"/>
        </w:rPr>
      </w:pPr>
      <w:r>
        <w:lastRenderedPageBreak/>
        <w:t xml:space="preserve">13.1 </w:t>
      </w:r>
      <w:r>
        <w:t>任一方违反本合同约定，给对方造成损失的，应承担继续履行、采取补救措施、停止侵害、消除影响、赔偿损失等违约责任。</w:t>
      </w:r>
    </w:p>
    <w:p w14:paraId="0E967481" w14:textId="77777777" w:rsidR="00717FB6" w:rsidRDefault="00223714">
      <w:pPr>
        <w:spacing w:after="0" w:line="360" w:lineRule="auto"/>
        <w:ind w:firstLine="420"/>
        <w:rPr>
          <w:rFonts w:hint="eastAsia"/>
        </w:rPr>
      </w:pPr>
      <w:r>
        <w:t xml:space="preserve">13.2 </w:t>
      </w:r>
      <w:r>
        <w:t>甲方存在逾期付款、超范围使用、擅自复制</w:t>
      </w:r>
      <w:r>
        <w:t>/</w:t>
      </w:r>
      <w:r>
        <w:t>分发</w:t>
      </w:r>
      <w:r>
        <w:t>/</w:t>
      </w:r>
      <w:r>
        <w:t>出租</w:t>
      </w:r>
      <w:r>
        <w:t>/</w:t>
      </w:r>
      <w:r>
        <w:t>转售软件、绕过授权、反向工程、破解软件、侵犯乙方知识产权或泄露乙方保密信息等行为的，乙方有权立即暂停授权和服务，要求甲方停止违约、删除非法复制件、返还资料、支付违约金，并赔偿乙方因此遭受的全部损失。</w:t>
      </w:r>
    </w:p>
    <w:p w14:paraId="3D001F4D" w14:textId="77777777" w:rsidR="00717FB6" w:rsidRDefault="00223714">
      <w:pPr>
        <w:spacing w:after="0" w:line="360" w:lineRule="auto"/>
        <w:ind w:firstLine="420"/>
        <w:rPr>
          <w:rFonts w:hint="eastAsia"/>
        </w:rPr>
      </w:pPr>
      <w:r>
        <w:t xml:space="preserve">13.3 </w:t>
      </w:r>
      <w:r>
        <w:t>甲方因违法经营、虚假宣传、违规收款、服务商管理不当、最终用户投诉、数据或内容违法、侵犯第三方权利等引发行政处罚、平台处罚、诉讼仲裁、索赔、舆情或乙方损失的，甲方应自行处理并赔偿乙方因此支出的罚款、赔偿金、律师费、公证费、鉴定费、差旅费、调查取证费及其他合理费用。</w:t>
      </w:r>
    </w:p>
    <w:p w14:paraId="48BDADC8" w14:textId="77777777" w:rsidR="00717FB6" w:rsidRDefault="00223714">
      <w:pPr>
        <w:spacing w:after="0" w:line="360" w:lineRule="auto"/>
        <w:ind w:firstLine="420"/>
        <w:rPr>
          <w:rFonts w:hint="eastAsia"/>
        </w:rPr>
      </w:pPr>
      <w:r>
        <w:t xml:space="preserve">13.4 </w:t>
      </w:r>
      <w:r>
        <w:t>因乙方原因导致未按约定交付且经甲方书面催告后在合理期限内仍未交付的，甲方有权要求乙方继续履行或按未交付部分对应费用承担违约责任。</w:t>
      </w:r>
    </w:p>
    <w:p w14:paraId="2FC09F35" w14:textId="77777777" w:rsidR="00717FB6" w:rsidRDefault="00223714">
      <w:pPr>
        <w:spacing w:before="160" w:after="0" w:line="360" w:lineRule="auto"/>
        <w:rPr>
          <w:rFonts w:hint="eastAsia"/>
        </w:rPr>
      </w:pPr>
      <w:r>
        <w:rPr>
          <w:rFonts w:ascii="黑体" w:eastAsia="黑体" w:hAnsi="黑体"/>
          <w:b/>
          <w:sz w:val="28"/>
        </w:rPr>
        <w:t>十四、合同变更、解除与终止</w:t>
      </w:r>
    </w:p>
    <w:p w14:paraId="0BA88E06" w14:textId="77777777" w:rsidR="00717FB6" w:rsidRDefault="00223714">
      <w:pPr>
        <w:spacing w:after="0" w:line="360" w:lineRule="auto"/>
        <w:ind w:firstLine="420"/>
        <w:rPr>
          <w:rFonts w:hint="eastAsia"/>
        </w:rPr>
      </w:pPr>
      <w:r>
        <w:t xml:space="preserve">14.1 </w:t>
      </w:r>
      <w:r>
        <w:t>本合同的任何变更、补充、续费、增购、定制开发、授权扩容、服务商层级变更，均应经双方书面确认。电子邮件、双方确认的即时通讯记录、盖章补充协议、报价单、订单或后台授权记录，可作为书面确认方式。</w:t>
      </w:r>
    </w:p>
    <w:p w14:paraId="5C5D2085" w14:textId="77777777" w:rsidR="00717FB6" w:rsidRDefault="00223714">
      <w:pPr>
        <w:spacing w:after="0" w:line="360" w:lineRule="auto"/>
        <w:ind w:firstLine="420"/>
        <w:rPr>
          <w:rFonts w:hint="eastAsia"/>
        </w:rPr>
      </w:pPr>
      <w:r>
        <w:t xml:space="preserve">14.2 </w:t>
      </w:r>
      <w:r>
        <w:t>出现下列情形之一的，守约方有权书面通知违约方解除合同：（</w:t>
      </w:r>
      <w:r>
        <w:t>1</w:t>
      </w:r>
      <w:r>
        <w:t>）违约方严重违反本合同，经催告后仍未在合理期限内改正；（</w:t>
      </w:r>
      <w:r>
        <w:t>2</w:t>
      </w:r>
      <w:r>
        <w:t>）甲方逾期付款超过</w:t>
      </w:r>
      <w:r>
        <w:t>{{overdue_suspend_days}}</w:t>
      </w:r>
      <w:r>
        <w:t>日；（</w:t>
      </w:r>
      <w:r>
        <w:t>3</w:t>
      </w:r>
      <w:r>
        <w:t>）甲方侵犯乙方知识产权、泄露保密信息或存在违法违规使用；（</w:t>
      </w:r>
      <w:r>
        <w:t>4</w:t>
      </w:r>
      <w:r>
        <w:t>）一方进入破产、清算、注销或明显丧失履约能力；（</w:t>
      </w:r>
      <w:r>
        <w:t>5</w:t>
      </w:r>
      <w:r>
        <w:t>）法律规定或本合同约定的其他解除情形。</w:t>
      </w:r>
    </w:p>
    <w:p w14:paraId="7BB56BD3" w14:textId="77777777" w:rsidR="00717FB6" w:rsidRDefault="00223714">
      <w:pPr>
        <w:spacing w:after="0" w:line="360" w:lineRule="auto"/>
        <w:ind w:firstLine="420"/>
        <w:rPr>
          <w:rFonts w:hint="eastAsia"/>
        </w:rPr>
      </w:pPr>
      <w:r>
        <w:t xml:space="preserve">14.3 </w:t>
      </w:r>
      <w:r>
        <w:t>合同解除或终止后，甲方应立即停止使用软件及乙方授权账号，停止以乙方名义或与乙方有关联的方式对外宣传，删除或返还乙方保密信息、安装包及非法复制件，并结清已发生费用。</w:t>
      </w:r>
    </w:p>
    <w:p w14:paraId="79F671DD" w14:textId="77777777" w:rsidR="00717FB6" w:rsidRDefault="00223714">
      <w:pPr>
        <w:spacing w:after="0" w:line="360" w:lineRule="auto"/>
        <w:ind w:firstLine="420"/>
        <w:rPr>
          <w:rFonts w:hint="eastAsia"/>
        </w:rPr>
      </w:pPr>
      <w:r>
        <w:t xml:space="preserve">14.4 </w:t>
      </w:r>
      <w:r>
        <w:t>合同解除或终止不影响双方关于费用结算、知识产权、保密、数据安全、违约责任、争议解决及其他按性质应继续有效条款的效力。除本合同另有约定外，如任何一方需提前终止合同，应提前</w:t>
      </w:r>
      <w:r>
        <w:t>{{termination_notice_days}}</w:t>
      </w:r>
      <w:r>
        <w:t>日书面通知对方，并按本合同相关约定处理。</w:t>
      </w:r>
    </w:p>
    <w:p w14:paraId="7E7B20FE" w14:textId="77777777" w:rsidR="00717FB6" w:rsidRDefault="00223714">
      <w:pPr>
        <w:spacing w:before="160" w:after="0" w:line="360" w:lineRule="auto"/>
        <w:rPr>
          <w:rFonts w:hint="eastAsia"/>
        </w:rPr>
      </w:pPr>
      <w:r>
        <w:rPr>
          <w:rFonts w:ascii="黑体" w:eastAsia="黑体" w:hAnsi="黑体"/>
          <w:b/>
          <w:sz w:val="28"/>
        </w:rPr>
        <w:t>十五、不可抗力</w:t>
      </w:r>
    </w:p>
    <w:p w14:paraId="54ADBE43" w14:textId="77777777" w:rsidR="00717FB6" w:rsidRDefault="00223714">
      <w:pPr>
        <w:spacing w:after="0" w:line="360" w:lineRule="auto"/>
        <w:ind w:firstLine="420"/>
        <w:rPr>
          <w:rFonts w:hint="eastAsia"/>
        </w:rPr>
      </w:pPr>
      <w:r>
        <w:lastRenderedPageBreak/>
        <w:t xml:space="preserve">15.1 </w:t>
      </w:r>
      <w:r>
        <w:t>因地震、台风、洪水、火灾、战争、疫情、政府行为、法律政策变化、运营商故障、互联网基础设施故障、第三方平台大规模故障、黑客攻击或其他不能预见、不能避免且不能克服的客观情况导致合同无法履行或延迟履行的，受影响方在影响范围内免除相应违约责任。</w:t>
      </w:r>
    </w:p>
    <w:p w14:paraId="2868F246" w14:textId="77777777" w:rsidR="00717FB6" w:rsidRDefault="00223714">
      <w:pPr>
        <w:spacing w:after="0" w:line="360" w:lineRule="auto"/>
        <w:ind w:firstLine="420"/>
        <w:rPr>
          <w:rFonts w:hint="eastAsia"/>
        </w:rPr>
      </w:pPr>
      <w:r>
        <w:t xml:space="preserve">15.2 </w:t>
      </w:r>
      <w:r>
        <w:t>受影响方应在合理期限内通知另一方，并尽力采取措施减少损失。不可抗力影响持续超过</w:t>
      </w:r>
      <w:r>
        <w:t>{{force_majeure_days}}</w:t>
      </w:r>
      <w:r>
        <w:t>日的，双方可协商变更或解除合同。</w:t>
      </w:r>
    </w:p>
    <w:p w14:paraId="5D232A6A" w14:textId="77777777" w:rsidR="00717FB6" w:rsidRDefault="00223714">
      <w:pPr>
        <w:spacing w:before="160" w:after="0" w:line="360" w:lineRule="auto"/>
        <w:rPr>
          <w:rFonts w:hint="eastAsia"/>
        </w:rPr>
      </w:pPr>
      <w:r>
        <w:rPr>
          <w:rFonts w:ascii="黑体" w:eastAsia="黑体" w:hAnsi="黑体"/>
          <w:b/>
          <w:sz w:val="28"/>
        </w:rPr>
        <w:t>十六、通知与送达</w:t>
      </w:r>
    </w:p>
    <w:p w14:paraId="291F0D2F" w14:textId="77777777" w:rsidR="00717FB6" w:rsidRDefault="00223714">
      <w:pPr>
        <w:spacing w:after="0" w:line="360" w:lineRule="auto"/>
        <w:ind w:firstLine="420"/>
        <w:rPr>
          <w:rFonts w:hint="eastAsia"/>
        </w:rPr>
      </w:pPr>
      <w:r>
        <w:t xml:space="preserve">16.1 </w:t>
      </w:r>
      <w:r>
        <w:t>双方确认本合同首部载明的地址、联系人、联系电话、电子邮箱及双方实际使用的即时通讯账号为有效通知和送达方式。任何一方信息变更的，应提前书面通知另一方；未通知导致无法送达的，由变更方承担不利后果。</w:t>
      </w:r>
    </w:p>
    <w:p w14:paraId="27499466" w14:textId="77777777" w:rsidR="00717FB6" w:rsidRDefault="00223714">
      <w:pPr>
        <w:spacing w:after="0" w:line="360" w:lineRule="auto"/>
        <w:ind w:firstLine="420"/>
        <w:rPr>
          <w:rFonts w:hint="eastAsia"/>
        </w:rPr>
      </w:pPr>
      <w:r>
        <w:t xml:space="preserve">16.2 </w:t>
      </w:r>
      <w:r>
        <w:t>以快递寄送的，自签收、拒收或退回之日视为送达；以电子邮件、即时通讯工具、后台消息发送的，自发送成功之时视为送达；司法文书可按本合同载明地址送达。</w:t>
      </w:r>
    </w:p>
    <w:p w14:paraId="4CCEDC1B" w14:textId="77777777" w:rsidR="00717FB6" w:rsidRDefault="00223714">
      <w:pPr>
        <w:spacing w:before="160" w:after="0" w:line="360" w:lineRule="auto"/>
        <w:rPr>
          <w:rFonts w:hint="eastAsia"/>
        </w:rPr>
      </w:pPr>
      <w:r>
        <w:rPr>
          <w:rFonts w:ascii="黑体" w:eastAsia="黑体" w:hAnsi="黑体"/>
          <w:b/>
          <w:sz w:val="28"/>
        </w:rPr>
        <w:t>十七、法律适用与争议解决</w:t>
      </w:r>
    </w:p>
    <w:p w14:paraId="36DEC37D" w14:textId="77777777" w:rsidR="00717FB6" w:rsidRDefault="00223714">
      <w:pPr>
        <w:spacing w:after="0" w:line="360" w:lineRule="auto"/>
        <w:ind w:firstLine="420"/>
        <w:rPr>
          <w:rFonts w:hint="eastAsia"/>
        </w:rPr>
      </w:pPr>
      <w:r>
        <w:t xml:space="preserve">17.1 </w:t>
      </w:r>
      <w:r>
        <w:t>本合同的订立、效力、解释、履行、变更、解除、终止及争议解决，适用中华人民共和国法律（不含冲突规范）。</w:t>
      </w:r>
    </w:p>
    <w:p w14:paraId="1AFE576C" w14:textId="77777777" w:rsidR="00717FB6" w:rsidRDefault="00223714">
      <w:pPr>
        <w:spacing w:after="0" w:line="360" w:lineRule="auto"/>
        <w:ind w:firstLine="420"/>
        <w:rPr>
          <w:rFonts w:hint="eastAsia"/>
        </w:rPr>
      </w:pPr>
      <w:r>
        <w:t xml:space="preserve">17.2 </w:t>
      </w:r>
      <w:r>
        <w:t>因本合同引起或与本合同有关的任何争议，双方应先友好协商；协商不成的，任一方均可向</w:t>
      </w:r>
      <w:r>
        <w:t>{{jurisdiction_court}}</w:t>
      </w:r>
      <w:r>
        <w:t>提起诉讼。</w:t>
      </w:r>
    </w:p>
    <w:p w14:paraId="2A6C88E0" w14:textId="77777777" w:rsidR="00717FB6" w:rsidRDefault="00223714">
      <w:pPr>
        <w:spacing w:after="0" w:line="360" w:lineRule="auto"/>
        <w:ind w:firstLine="420"/>
        <w:rPr>
          <w:rFonts w:hint="eastAsia"/>
        </w:rPr>
      </w:pPr>
      <w:r>
        <w:t xml:space="preserve">17.3 </w:t>
      </w:r>
      <w:r>
        <w:t>争议期间，除争议事项外，双方仍应继续履行本合同中不受争议影响的其他条款。</w:t>
      </w:r>
    </w:p>
    <w:p w14:paraId="20CBCD86" w14:textId="77777777" w:rsidR="00717FB6" w:rsidRDefault="00223714">
      <w:pPr>
        <w:spacing w:before="160" w:after="0" w:line="360" w:lineRule="auto"/>
        <w:rPr>
          <w:rFonts w:hint="eastAsia"/>
        </w:rPr>
      </w:pPr>
      <w:r>
        <w:rPr>
          <w:rFonts w:ascii="黑体" w:eastAsia="黑体" w:hAnsi="黑体"/>
          <w:b/>
          <w:sz w:val="28"/>
        </w:rPr>
        <w:t>十八、其他</w:t>
      </w:r>
    </w:p>
    <w:p w14:paraId="4598407B" w14:textId="77777777" w:rsidR="00717FB6" w:rsidRDefault="00223714">
      <w:pPr>
        <w:spacing w:after="0" w:line="360" w:lineRule="auto"/>
        <w:ind w:firstLine="420"/>
        <w:rPr>
          <w:rFonts w:hint="eastAsia"/>
        </w:rPr>
      </w:pPr>
      <w:r>
        <w:t xml:space="preserve">18.1 </w:t>
      </w:r>
      <w:r>
        <w:t>本合同附件、补充协议、报价单、订单、交付确认记录、验收确认单、授权后台记录、双方书面确认的聊天记录或电子邮件，均为本合同组成部分，与本合同具有同等法律效力；内容不一致的，以签署时间较后的书面文件为准。</w:t>
      </w:r>
    </w:p>
    <w:p w14:paraId="7CEE8E5D" w14:textId="77777777" w:rsidR="00717FB6" w:rsidRDefault="00223714">
      <w:pPr>
        <w:spacing w:after="0" w:line="360" w:lineRule="auto"/>
        <w:ind w:firstLine="420"/>
        <w:rPr>
          <w:rFonts w:hint="eastAsia"/>
        </w:rPr>
      </w:pPr>
      <w:r>
        <w:t xml:space="preserve">18.2 </w:t>
      </w:r>
      <w:r>
        <w:t>本合同未尽事宜，双方可另行签署补充协议。补充协议与本合同约定不一致的，以补充协议为准。</w:t>
      </w:r>
    </w:p>
    <w:p w14:paraId="66D88443" w14:textId="77777777" w:rsidR="00717FB6" w:rsidRDefault="00223714">
      <w:pPr>
        <w:spacing w:after="0" w:line="360" w:lineRule="auto"/>
        <w:ind w:firstLine="420"/>
        <w:rPr>
          <w:rFonts w:hint="eastAsia"/>
        </w:rPr>
      </w:pPr>
      <w:r>
        <w:t xml:space="preserve">18.3 </w:t>
      </w:r>
      <w:r>
        <w:t>本合同一式</w:t>
      </w:r>
      <w:r>
        <w:t>{{copy_total_count}}</w:t>
      </w:r>
      <w:r>
        <w:t>份，甲方执</w:t>
      </w:r>
      <w:r>
        <w:t>{{party_a_copy_count}}</w:t>
      </w:r>
      <w:r>
        <w:t>份，乙方执</w:t>
      </w:r>
      <w:r>
        <w:t>{{party_b_copy_count}}</w:t>
      </w:r>
      <w:r>
        <w:t>份，具有同等法律效力。</w:t>
      </w:r>
    </w:p>
    <w:p w14:paraId="1B56EF8F" w14:textId="77777777" w:rsidR="00717FB6" w:rsidRDefault="00223714">
      <w:pPr>
        <w:spacing w:after="0" w:line="360" w:lineRule="auto"/>
        <w:ind w:firstLine="420"/>
        <w:rPr>
          <w:rFonts w:hint="eastAsia"/>
        </w:rPr>
      </w:pPr>
      <w:r>
        <w:lastRenderedPageBreak/>
        <w:t xml:space="preserve">18.4 </w:t>
      </w:r>
      <w:r>
        <w:t>本合同自双方法定代表人</w:t>
      </w:r>
      <w:r>
        <w:t>/</w:t>
      </w:r>
      <w:r>
        <w:t>负责人或授权代表签字并加盖公章或合同专用章之日起生效。</w:t>
      </w:r>
    </w:p>
    <w:p w14:paraId="71310608" w14:textId="77777777" w:rsidR="00717FB6" w:rsidRDefault="00223714">
      <w:pPr>
        <w:spacing w:after="0" w:line="360" w:lineRule="auto"/>
        <w:ind w:firstLine="420"/>
        <w:jc w:val="center"/>
        <w:rPr>
          <w:rFonts w:hint="eastAsia"/>
        </w:rPr>
      </w:pPr>
      <w:r>
        <w:t>（以下无正文，为签署页）</w:t>
      </w:r>
    </w:p>
    <w:p w14:paraId="00C14CE2" w14:textId="77777777" w:rsidR="00717FB6" w:rsidRDefault="00223714">
      <w:pPr>
        <w:rPr>
          <w:rFonts w:hint="eastAsia"/>
        </w:rPr>
      </w:pPr>
      <w:r>
        <w:br w:type="page"/>
      </w:r>
    </w:p>
    <w:p w14:paraId="12AF23D7" w14:textId="77777777" w:rsidR="00717FB6" w:rsidRDefault="00223714">
      <w:pPr>
        <w:spacing w:before="160" w:after="0" w:line="360" w:lineRule="auto"/>
        <w:rPr>
          <w:rFonts w:hint="eastAsia"/>
        </w:rPr>
      </w:pPr>
      <w:r>
        <w:rPr>
          <w:rFonts w:ascii="黑体" w:eastAsia="黑体" w:hAnsi="黑体"/>
          <w:b/>
          <w:sz w:val="28"/>
        </w:rPr>
        <w:lastRenderedPageBreak/>
        <w:t>签署页</w:t>
      </w:r>
    </w:p>
    <w:tbl>
      <w:tblPr>
        <w:tblStyle w:val="aff1"/>
        <w:tblW w:w="0" w:type="auto"/>
        <w:jc w:val="center"/>
        <w:tblLook w:val="04A0" w:firstRow="1" w:lastRow="0" w:firstColumn="1" w:lastColumn="0" w:noHBand="0" w:noVBand="1"/>
      </w:tblPr>
      <w:tblGrid>
        <w:gridCol w:w="4587"/>
        <w:gridCol w:w="4587"/>
      </w:tblGrid>
      <w:tr w:rsidR="00717FB6" w14:paraId="65294151" w14:textId="77777777">
        <w:trPr>
          <w:jc w:val="center"/>
        </w:trPr>
        <w:tc>
          <w:tcPr>
            <w:tcW w:w="4759" w:type="dxa"/>
            <w:shd w:val="clear" w:color="auto" w:fill="D9EAF7"/>
            <w:vAlign w:val="center"/>
          </w:tcPr>
          <w:p w14:paraId="63FEA940" w14:textId="77777777" w:rsidR="00717FB6" w:rsidRDefault="00223714">
            <w:pPr>
              <w:rPr>
                <w:rFonts w:hint="eastAsia"/>
              </w:rPr>
            </w:pPr>
            <w:r>
              <w:rPr>
                <w:b/>
                <w:sz w:val="21"/>
              </w:rPr>
              <w:t>甲方（盖章）：</w:t>
            </w:r>
          </w:p>
        </w:tc>
        <w:tc>
          <w:tcPr>
            <w:tcW w:w="4759" w:type="dxa"/>
            <w:shd w:val="clear" w:color="auto" w:fill="D9EAF7"/>
            <w:vAlign w:val="center"/>
          </w:tcPr>
          <w:p w14:paraId="3BAFDFCB" w14:textId="77777777" w:rsidR="00717FB6" w:rsidRDefault="00223714">
            <w:pPr>
              <w:rPr>
                <w:rFonts w:hint="eastAsia"/>
              </w:rPr>
            </w:pPr>
            <w:r>
              <w:rPr>
                <w:b/>
                <w:sz w:val="21"/>
              </w:rPr>
              <w:t>乙方（盖章）：</w:t>
            </w:r>
          </w:p>
        </w:tc>
      </w:tr>
      <w:tr w:rsidR="00717FB6" w14:paraId="2C6872DD" w14:textId="77777777">
        <w:trPr>
          <w:jc w:val="center"/>
        </w:trPr>
        <w:tc>
          <w:tcPr>
            <w:tcW w:w="4759" w:type="dxa"/>
            <w:vAlign w:val="center"/>
          </w:tcPr>
          <w:p w14:paraId="7ABBA0B5" w14:textId="77777777" w:rsidR="00717FB6" w:rsidRDefault="00223714">
            <w:pPr>
              <w:rPr>
                <w:rFonts w:hint="eastAsia"/>
              </w:rPr>
            </w:pPr>
            <w:r>
              <w:rPr>
                <w:b/>
                <w:sz w:val="21"/>
              </w:rPr>
              <w:t>法定代表人</w:t>
            </w:r>
            <w:r>
              <w:rPr>
                <w:b/>
                <w:sz w:val="21"/>
              </w:rPr>
              <w:t>/</w:t>
            </w:r>
            <w:r>
              <w:rPr>
                <w:b/>
                <w:sz w:val="21"/>
              </w:rPr>
              <w:t>授权代表签字：</w:t>
            </w:r>
          </w:p>
        </w:tc>
        <w:tc>
          <w:tcPr>
            <w:tcW w:w="4759" w:type="dxa"/>
            <w:vAlign w:val="center"/>
          </w:tcPr>
          <w:p w14:paraId="0B112942" w14:textId="77777777" w:rsidR="00717FB6" w:rsidRDefault="00223714">
            <w:pPr>
              <w:rPr>
                <w:rFonts w:hint="eastAsia"/>
              </w:rPr>
            </w:pPr>
            <w:r>
              <w:rPr>
                <w:sz w:val="21"/>
              </w:rPr>
              <w:t>法定代表人</w:t>
            </w:r>
            <w:r>
              <w:rPr>
                <w:sz w:val="21"/>
              </w:rPr>
              <w:t>/</w:t>
            </w:r>
            <w:r>
              <w:rPr>
                <w:sz w:val="21"/>
              </w:rPr>
              <w:t>授权代表签字：</w:t>
            </w:r>
          </w:p>
        </w:tc>
      </w:tr>
      <w:tr w:rsidR="00717FB6" w14:paraId="32E62FEA" w14:textId="77777777">
        <w:trPr>
          <w:jc w:val="center"/>
        </w:trPr>
        <w:tc>
          <w:tcPr>
            <w:tcW w:w="4759" w:type="dxa"/>
            <w:vAlign w:val="center"/>
          </w:tcPr>
          <w:p w14:paraId="3E0B505E" w14:textId="77777777" w:rsidR="00717FB6" w:rsidRDefault="00223714">
            <w:pPr>
              <w:rPr>
                <w:rFonts w:hint="eastAsia"/>
              </w:rPr>
            </w:pPr>
            <w:r>
              <w:rPr>
                <w:b/>
                <w:sz w:val="21"/>
              </w:rPr>
              <w:t>日期：</w:t>
            </w:r>
            <w:r>
              <w:rPr>
                <w:b/>
                <w:sz w:val="21"/>
              </w:rPr>
              <w:t>______</w:t>
            </w:r>
            <w:r>
              <w:rPr>
                <w:b/>
                <w:sz w:val="21"/>
              </w:rPr>
              <w:t>年</w:t>
            </w:r>
            <w:r>
              <w:rPr>
                <w:b/>
                <w:sz w:val="21"/>
              </w:rPr>
              <w:t>______</w:t>
            </w:r>
            <w:r>
              <w:rPr>
                <w:b/>
                <w:sz w:val="21"/>
              </w:rPr>
              <w:t>月</w:t>
            </w:r>
            <w:r>
              <w:rPr>
                <w:b/>
                <w:sz w:val="21"/>
              </w:rPr>
              <w:t>______</w:t>
            </w:r>
            <w:r>
              <w:rPr>
                <w:b/>
                <w:sz w:val="21"/>
              </w:rPr>
              <w:t>日</w:t>
            </w:r>
          </w:p>
        </w:tc>
        <w:tc>
          <w:tcPr>
            <w:tcW w:w="4759" w:type="dxa"/>
            <w:vAlign w:val="center"/>
          </w:tcPr>
          <w:p w14:paraId="5316F5F2" w14:textId="77777777" w:rsidR="00717FB6" w:rsidRDefault="00223714">
            <w:pPr>
              <w:rPr>
                <w:rFonts w:hint="eastAsia"/>
              </w:rPr>
            </w:pP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43C8E62B" w14:textId="77777777" w:rsidR="00717FB6" w:rsidRDefault="00717FB6">
      <w:pPr>
        <w:spacing w:after="0"/>
        <w:rPr>
          <w:rFonts w:hint="eastAsia"/>
        </w:rPr>
      </w:pPr>
    </w:p>
    <w:p w14:paraId="0D32E860" w14:textId="77777777" w:rsidR="00717FB6" w:rsidRDefault="00223714">
      <w:pPr>
        <w:rPr>
          <w:rFonts w:hint="eastAsia"/>
        </w:rPr>
      </w:pPr>
      <w:r>
        <w:br w:type="page"/>
      </w:r>
    </w:p>
    <w:p w14:paraId="75095BCD" w14:textId="77777777" w:rsidR="00717FB6" w:rsidRDefault="00223714">
      <w:pPr>
        <w:spacing w:before="160" w:after="0" w:line="360" w:lineRule="auto"/>
        <w:rPr>
          <w:rFonts w:hint="eastAsia"/>
        </w:rPr>
      </w:pPr>
      <w:r>
        <w:rPr>
          <w:rFonts w:ascii="黑体" w:eastAsia="黑体" w:hAnsi="黑体"/>
          <w:b/>
          <w:sz w:val="28"/>
        </w:rPr>
        <w:lastRenderedPageBreak/>
        <w:t>附件一：软件功能及版本确认清单</w:t>
      </w:r>
    </w:p>
    <w:p w14:paraId="0313B8C5" w14:textId="77777777" w:rsidR="00717FB6" w:rsidRDefault="00223714">
      <w:pPr>
        <w:spacing w:after="0" w:line="360" w:lineRule="auto"/>
        <w:ind w:firstLine="420"/>
        <w:rPr>
          <w:rFonts w:hint="eastAsia"/>
        </w:rPr>
      </w:pPr>
      <w:r>
        <w:t>本附件用于确认交付范围和验收边界。未在本附件或双方书面确认文件中列明的功能、模块、平台、账号数量、终端数量、服务商层级或第三方服务，不属于乙方交付义务。</w:t>
      </w:r>
    </w:p>
    <w:tbl>
      <w:tblPr>
        <w:tblStyle w:val="aff1"/>
        <w:tblW w:w="0" w:type="auto"/>
        <w:jc w:val="center"/>
        <w:tblLook w:val="04A0" w:firstRow="1" w:lastRow="0" w:firstColumn="1" w:lastColumn="0" w:noHBand="0" w:noVBand="1"/>
      </w:tblPr>
      <w:tblGrid>
        <w:gridCol w:w="4516"/>
        <w:gridCol w:w="4658"/>
      </w:tblGrid>
      <w:tr w:rsidR="00717FB6" w14:paraId="78D408A1" w14:textId="77777777">
        <w:trPr>
          <w:jc w:val="center"/>
        </w:trPr>
        <w:tc>
          <w:tcPr>
            <w:tcW w:w="4759" w:type="dxa"/>
            <w:shd w:val="clear" w:color="auto" w:fill="D9EAF7"/>
            <w:vAlign w:val="center"/>
          </w:tcPr>
          <w:p w14:paraId="26A40342" w14:textId="77777777" w:rsidR="00717FB6" w:rsidRDefault="00223714">
            <w:pPr>
              <w:rPr>
                <w:rFonts w:hint="eastAsia"/>
              </w:rPr>
            </w:pPr>
            <w:r>
              <w:rPr>
                <w:b/>
                <w:sz w:val="21"/>
              </w:rPr>
              <w:t>项目</w:t>
            </w:r>
          </w:p>
        </w:tc>
        <w:tc>
          <w:tcPr>
            <w:tcW w:w="4759" w:type="dxa"/>
            <w:shd w:val="clear" w:color="auto" w:fill="D9EAF7"/>
            <w:vAlign w:val="center"/>
          </w:tcPr>
          <w:p w14:paraId="7D1DBC76" w14:textId="77777777" w:rsidR="00717FB6" w:rsidRDefault="00223714">
            <w:pPr>
              <w:rPr>
                <w:rFonts w:hint="eastAsia"/>
              </w:rPr>
            </w:pPr>
            <w:r>
              <w:rPr>
                <w:b/>
                <w:sz w:val="21"/>
              </w:rPr>
              <w:t>确认内容</w:t>
            </w:r>
          </w:p>
        </w:tc>
      </w:tr>
      <w:tr w:rsidR="00717FB6" w14:paraId="6B44C799" w14:textId="77777777">
        <w:trPr>
          <w:jc w:val="center"/>
        </w:trPr>
        <w:tc>
          <w:tcPr>
            <w:tcW w:w="4759" w:type="dxa"/>
            <w:vAlign w:val="center"/>
          </w:tcPr>
          <w:p w14:paraId="795BFBCD" w14:textId="77777777" w:rsidR="00717FB6" w:rsidRDefault="00223714">
            <w:pPr>
              <w:rPr>
                <w:rFonts w:hint="eastAsia"/>
              </w:rPr>
            </w:pPr>
            <w:r>
              <w:rPr>
                <w:b/>
                <w:sz w:val="21"/>
              </w:rPr>
              <w:t>手机端</w:t>
            </w:r>
            <w:r>
              <w:rPr>
                <w:b/>
                <w:sz w:val="21"/>
              </w:rPr>
              <w:t xml:space="preserve"> App</w:t>
            </w:r>
          </w:p>
        </w:tc>
        <w:tc>
          <w:tcPr>
            <w:tcW w:w="4759" w:type="dxa"/>
            <w:vAlign w:val="center"/>
          </w:tcPr>
          <w:p w14:paraId="58D7D64A" w14:textId="77777777" w:rsidR="00717FB6" w:rsidRDefault="00223714">
            <w:pPr>
              <w:rPr>
                <w:rFonts w:hint="eastAsia"/>
              </w:rPr>
            </w:pPr>
            <w:r>
              <w:rPr>
                <w:sz w:val="21"/>
              </w:rPr>
              <w:t>平台：</w:t>
            </w:r>
            <w:r>
              <w:rPr>
                <w:sz w:val="21"/>
              </w:rPr>
              <w:t>{{app_platform}}</w:t>
            </w:r>
            <w:r>
              <w:rPr>
                <w:sz w:val="21"/>
              </w:rPr>
              <w:br/>
            </w:r>
            <w:r>
              <w:rPr>
                <w:sz w:val="21"/>
              </w:rPr>
              <w:t>版本号：</w:t>
            </w:r>
            <w:r>
              <w:rPr>
                <w:sz w:val="21"/>
              </w:rPr>
              <w:t>{{app_version}}</w:t>
            </w:r>
            <w:r>
              <w:rPr>
                <w:sz w:val="21"/>
              </w:rPr>
              <w:br/>
            </w:r>
            <w:r>
              <w:rPr>
                <w:sz w:val="21"/>
              </w:rPr>
              <w:t>安装包名称：</w:t>
            </w:r>
            <w:r>
              <w:rPr>
                <w:sz w:val="21"/>
              </w:rPr>
              <w:t>{{app_package_name}}</w:t>
            </w:r>
            <w:r>
              <w:rPr>
                <w:sz w:val="21"/>
              </w:rPr>
              <w:br/>
            </w:r>
            <w:r>
              <w:rPr>
                <w:sz w:val="21"/>
              </w:rPr>
              <w:t>交付方式：</w:t>
            </w:r>
            <w:r>
              <w:rPr>
                <w:sz w:val="21"/>
              </w:rPr>
              <w:t>{{app_delivery_method}}</w:t>
            </w:r>
            <w:r>
              <w:rPr>
                <w:sz w:val="21"/>
              </w:rPr>
              <w:br/>
            </w:r>
            <w:r>
              <w:rPr>
                <w:sz w:val="21"/>
              </w:rPr>
              <w:t>主要功能</w:t>
            </w:r>
            <w:r>
              <w:rPr>
                <w:sz w:val="21"/>
              </w:rPr>
              <w:t>/</w:t>
            </w:r>
            <w:r>
              <w:rPr>
                <w:sz w:val="21"/>
              </w:rPr>
              <w:t>模块：</w:t>
            </w:r>
            <w:r>
              <w:rPr>
                <w:sz w:val="21"/>
              </w:rPr>
              <w:t>{{main_function_list}}</w:t>
            </w:r>
            <w:r>
              <w:rPr>
                <w:sz w:val="21"/>
              </w:rPr>
              <w:br/>
            </w:r>
            <w:r>
              <w:rPr>
                <w:sz w:val="21"/>
              </w:rPr>
              <w:t>验收标准：可安装、可登录、核心功能可基本操作。</w:t>
            </w:r>
          </w:p>
        </w:tc>
      </w:tr>
      <w:tr w:rsidR="00717FB6" w14:paraId="0C7DF047" w14:textId="77777777">
        <w:trPr>
          <w:jc w:val="center"/>
        </w:trPr>
        <w:tc>
          <w:tcPr>
            <w:tcW w:w="4759" w:type="dxa"/>
            <w:vAlign w:val="center"/>
          </w:tcPr>
          <w:p w14:paraId="48AA15F1" w14:textId="77777777" w:rsidR="00717FB6" w:rsidRDefault="00223714">
            <w:pPr>
              <w:rPr>
                <w:rFonts w:hint="eastAsia"/>
              </w:rPr>
            </w:pPr>
            <w:r>
              <w:rPr>
                <w:b/>
                <w:sz w:val="21"/>
              </w:rPr>
              <w:t>电脑端桌面软件</w:t>
            </w:r>
          </w:p>
        </w:tc>
        <w:tc>
          <w:tcPr>
            <w:tcW w:w="4759" w:type="dxa"/>
            <w:vAlign w:val="center"/>
          </w:tcPr>
          <w:p w14:paraId="4018A4FA" w14:textId="77777777" w:rsidR="00717FB6" w:rsidRDefault="00223714">
            <w:pPr>
              <w:rPr>
                <w:rFonts w:hint="eastAsia"/>
              </w:rPr>
            </w:pPr>
            <w:r>
              <w:rPr>
                <w:sz w:val="21"/>
              </w:rPr>
              <w:t>平台：</w:t>
            </w:r>
            <w:r>
              <w:rPr>
                <w:sz w:val="21"/>
              </w:rPr>
              <w:t>{{desktop_platform}}</w:t>
            </w:r>
            <w:r>
              <w:rPr>
                <w:sz w:val="21"/>
              </w:rPr>
              <w:br/>
            </w:r>
            <w:r>
              <w:rPr>
                <w:sz w:val="21"/>
              </w:rPr>
              <w:t>版本号：</w:t>
            </w:r>
            <w:r>
              <w:rPr>
                <w:sz w:val="21"/>
              </w:rPr>
              <w:t>{{desktop_version}}</w:t>
            </w:r>
            <w:r>
              <w:rPr>
                <w:sz w:val="21"/>
              </w:rPr>
              <w:br/>
            </w:r>
            <w:r>
              <w:rPr>
                <w:sz w:val="21"/>
              </w:rPr>
              <w:t>安装包名称：</w:t>
            </w:r>
            <w:r>
              <w:rPr>
                <w:sz w:val="21"/>
              </w:rPr>
              <w:t>{{desktop_package_name}}</w:t>
            </w:r>
            <w:r>
              <w:rPr>
                <w:sz w:val="21"/>
              </w:rPr>
              <w:br/>
            </w:r>
            <w:r>
              <w:rPr>
                <w:sz w:val="21"/>
              </w:rPr>
              <w:t>交付方式：</w:t>
            </w:r>
            <w:r>
              <w:rPr>
                <w:sz w:val="21"/>
              </w:rPr>
              <w:t>{{desktop_delivery_method}}</w:t>
            </w:r>
            <w:r>
              <w:rPr>
                <w:sz w:val="21"/>
              </w:rPr>
              <w:br/>
            </w:r>
            <w:r>
              <w:rPr>
                <w:sz w:val="21"/>
              </w:rPr>
              <w:t>主要功能</w:t>
            </w:r>
            <w:r>
              <w:rPr>
                <w:sz w:val="21"/>
              </w:rPr>
              <w:t>/</w:t>
            </w:r>
            <w:r>
              <w:rPr>
                <w:sz w:val="21"/>
              </w:rPr>
              <w:t>模块：</w:t>
            </w:r>
            <w:r>
              <w:rPr>
                <w:sz w:val="21"/>
              </w:rPr>
              <w:t>{{main_function_list}}</w:t>
            </w:r>
            <w:r>
              <w:rPr>
                <w:sz w:val="21"/>
              </w:rPr>
              <w:br/>
            </w:r>
            <w:r>
              <w:rPr>
                <w:sz w:val="21"/>
              </w:rPr>
              <w:t>验收标准：可安装、可登录、核心功能可基本操作。</w:t>
            </w:r>
          </w:p>
        </w:tc>
      </w:tr>
      <w:tr w:rsidR="00717FB6" w14:paraId="51C64A54" w14:textId="77777777">
        <w:trPr>
          <w:jc w:val="center"/>
        </w:trPr>
        <w:tc>
          <w:tcPr>
            <w:tcW w:w="4759" w:type="dxa"/>
            <w:vAlign w:val="center"/>
          </w:tcPr>
          <w:p w14:paraId="56778505" w14:textId="77777777" w:rsidR="00717FB6" w:rsidRDefault="00223714">
            <w:pPr>
              <w:rPr>
                <w:rFonts w:hint="eastAsia"/>
              </w:rPr>
            </w:pPr>
            <w:r>
              <w:rPr>
                <w:b/>
                <w:sz w:val="21"/>
              </w:rPr>
              <w:t>授权信息</w:t>
            </w:r>
          </w:p>
        </w:tc>
        <w:tc>
          <w:tcPr>
            <w:tcW w:w="4759" w:type="dxa"/>
            <w:vAlign w:val="center"/>
          </w:tcPr>
          <w:p w14:paraId="4236F79E" w14:textId="77777777" w:rsidR="00717FB6" w:rsidRDefault="00223714">
            <w:pPr>
              <w:rPr>
                <w:rFonts w:hint="eastAsia"/>
              </w:rPr>
            </w:pPr>
            <w:r>
              <w:rPr>
                <w:sz w:val="21"/>
              </w:rPr>
              <w:t>账号数量：</w:t>
            </w:r>
            <w:r>
              <w:rPr>
                <w:sz w:val="21"/>
              </w:rPr>
              <w:t>{{account_quantity}}</w:t>
            </w:r>
            <w:r>
              <w:rPr>
                <w:sz w:val="21"/>
              </w:rPr>
              <w:br/>
            </w:r>
            <w:r>
              <w:rPr>
                <w:sz w:val="21"/>
              </w:rPr>
              <w:t>终端数量：</w:t>
            </w:r>
            <w:r>
              <w:rPr>
                <w:sz w:val="21"/>
              </w:rPr>
              <w:t>{{device_quantity}}</w:t>
            </w:r>
            <w:r>
              <w:rPr>
                <w:sz w:val="21"/>
              </w:rPr>
              <w:br/>
            </w:r>
            <w:r>
              <w:rPr>
                <w:sz w:val="21"/>
              </w:rPr>
              <w:t>并发数量：</w:t>
            </w:r>
            <w:r>
              <w:rPr>
                <w:sz w:val="21"/>
              </w:rPr>
              <w:t>{{concurrent_quantity}}</w:t>
            </w:r>
            <w:r>
              <w:rPr>
                <w:sz w:val="21"/>
              </w:rPr>
              <w:br/>
            </w:r>
            <w:r>
              <w:rPr>
                <w:sz w:val="21"/>
              </w:rPr>
              <w:t>服务商层级：</w:t>
            </w:r>
            <w:r>
              <w:rPr>
                <w:sz w:val="21"/>
              </w:rPr>
              <w:t>{{service_provider_level}}</w:t>
            </w:r>
            <w:r>
              <w:rPr>
                <w:sz w:val="21"/>
              </w:rPr>
              <w:br/>
            </w:r>
            <w:r>
              <w:rPr>
                <w:sz w:val="21"/>
              </w:rPr>
              <w:t>授权码</w:t>
            </w:r>
            <w:r>
              <w:rPr>
                <w:sz w:val="21"/>
              </w:rPr>
              <w:t>/</w:t>
            </w:r>
            <w:r>
              <w:rPr>
                <w:sz w:val="21"/>
              </w:rPr>
              <w:t>许可证：</w:t>
            </w:r>
            <w:r>
              <w:rPr>
                <w:sz w:val="21"/>
              </w:rPr>
              <w:t>{{license_code}}</w:t>
            </w:r>
            <w:r>
              <w:rPr>
                <w:sz w:val="21"/>
              </w:rPr>
              <w:br/>
            </w:r>
            <w:r>
              <w:rPr>
                <w:sz w:val="21"/>
              </w:rPr>
              <w:t>授权模块：</w:t>
            </w:r>
            <w:r>
              <w:rPr>
                <w:sz w:val="21"/>
              </w:rPr>
              <w:t>{{authorized_modules}}</w:t>
            </w:r>
          </w:p>
        </w:tc>
      </w:tr>
      <w:tr w:rsidR="00717FB6" w14:paraId="2B4504B1" w14:textId="77777777">
        <w:trPr>
          <w:jc w:val="center"/>
        </w:trPr>
        <w:tc>
          <w:tcPr>
            <w:tcW w:w="4759" w:type="dxa"/>
            <w:vAlign w:val="center"/>
          </w:tcPr>
          <w:p w14:paraId="3F1E61DD" w14:textId="77777777" w:rsidR="00717FB6" w:rsidRDefault="00223714">
            <w:pPr>
              <w:rPr>
                <w:rFonts w:hint="eastAsia"/>
              </w:rPr>
            </w:pPr>
            <w:r>
              <w:rPr>
                <w:b/>
                <w:sz w:val="21"/>
              </w:rPr>
              <w:t>云端</w:t>
            </w:r>
            <w:r>
              <w:rPr>
                <w:b/>
                <w:sz w:val="21"/>
              </w:rPr>
              <w:t>/</w:t>
            </w:r>
            <w:r>
              <w:rPr>
                <w:b/>
                <w:sz w:val="21"/>
              </w:rPr>
              <w:t>后台服务（如有）</w:t>
            </w:r>
          </w:p>
        </w:tc>
        <w:tc>
          <w:tcPr>
            <w:tcW w:w="4759" w:type="dxa"/>
            <w:vAlign w:val="center"/>
          </w:tcPr>
          <w:p w14:paraId="0B9D43F7" w14:textId="77777777" w:rsidR="00717FB6" w:rsidRDefault="00223714">
            <w:pPr>
              <w:rPr>
                <w:rFonts w:hint="eastAsia"/>
              </w:rPr>
            </w:pPr>
            <w:r>
              <w:rPr>
                <w:sz w:val="21"/>
              </w:rPr>
              <w:t>服务地址：</w:t>
            </w:r>
            <w:r>
              <w:rPr>
                <w:sz w:val="21"/>
              </w:rPr>
              <w:t>{{backend_service_url}}</w:t>
            </w:r>
            <w:r>
              <w:rPr>
                <w:sz w:val="21"/>
              </w:rPr>
              <w:br/>
            </w:r>
            <w:r>
              <w:rPr>
                <w:sz w:val="21"/>
              </w:rPr>
              <w:t>交付方式：在线开通或双方确认的其他方式。</w:t>
            </w:r>
            <w:r>
              <w:rPr>
                <w:sz w:val="21"/>
              </w:rPr>
              <w:br/>
            </w:r>
            <w:r>
              <w:rPr>
                <w:sz w:val="21"/>
              </w:rPr>
              <w:t>验收标准：可访问并完成基础操作。无后台服务时可留空。</w:t>
            </w:r>
          </w:p>
        </w:tc>
      </w:tr>
      <w:tr w:rsidR="00717FB6" w14:paraId="307320E3" w14:textId="77777777">
        <w:trPr>
          <w:jc w:val="center"/>
        </w:trPr>
        <w:tc>
          <w:tcPr>
            <w:tcW w:w="4759" w:type="dxa"/>
            <w:vAlign w:val="center"/>
          </w:tcPr>
          <w:p w14:paraId="11D1C95A" w14:textId="77777777" w:rsidR="00717FB6" w:rsidRDefault="00223714">
            <w:pPr>
              <w:rPr>
                <w:rFonts w:hint="eastAsia"/>
              </w:rPr>
            </w:pPr>
            <w:r>
              <w:rPr>
                <w:b/>
                <w:sz w:val="21"/>
              </w:rPr>
              <w:t>不交付内容</w:t>
            </w:r>
          </w:p>
        </w:tc>
        <w:tc>
          <w:tcPr>
            <w:tcW w:w="4759" w:type="dxa"/>
            <w:vAlign w:val="center"/>
          </w:tcPr>
          <w:p w14:paraId="38264D60" w14:textId="77777777" w:rsidR="00717FB6" w:rsidRDefault="00223714">
            <w:pPr>
              <w:rPr>
                <w:rFonts w:hint="eastAsia"/>
              </w:rPr>
            </w:pPr>
            <w:r>
              <w:rPr>
                <w:sz w:val="21"/>
              </w:rPr>
              <w:t>源代码、数据库结构、模型权重、训练数据、开发文档、服务器</w:t>
            </w:r>
            <w:r>
              <w:rPr>
                <w:sz w:val="21"/>
              </w:rPr>
              <w:t xml:space="preserve"> root/administrator </w:t>
            </w:r>
            <w:r>
              <w:rPr>
                <w:sz w:val="21"/>
              </w:rPr>
              <w:t>权限、第三方账号等，除非双方另行书面约定。</w:t>
            </w:r>
          </w:p>
        </w:tc>
      </w:tr>
    </w:tbl>
    <w:p w14:paraId="4BC1631B" w14:textId="77777777" w:rsidR="00717FB6" w:rsidRDefault="00717FB6">
      <w:pPr>
        <w:spacing w:after="0"/>
        <w:rPr>
          <w:rFonts w:hint="eastAsia"/>
        </w:rPr>
      </w:pPr>
    </w:p>
    <w:p w14:paraId="5503D6F4" w14:textId="77777777" w:rsidR="00717FB6" w:rsidRDefault="00223714">
      <w:pPr>
        <w:spacing w:before="160" w:after="0" w:line="360" w:lineRule="auto"/>
        <w:rPr>
          <w:rFonts w:hint="eastAsia"/>
        </w:rPr>
      </w:pPr>
      <w:r>
        <w:rPr>
          <w:rFonts w:ascii="黑体" w:eastAsia="黑体" w:hAnsi="黑体"/>
          <w:b/>
          <w:sz w:val="28"/>
        </w:rPr>
        <w:t>附件二：交付签收</w:t>
      </w:r>
      <w:r>
        <w:rPr>
          <w:rFonts w:ascii="黑体" w:eastAsia="黑体" w:hAnsi="黑体"/>
          <w:b/>
          <w:sz w:val="28"/>
        </w:rPr>
        <w:t>/</w:t>
      </w:r>
      <w:r>
        <w:rPr>
          <w:rFonts w:ascii="黑体" w:eastAsia="黑体" w:hAnsi="黑体"/>
          <w:b/>
          <w:sz w:val="28"/>
        </w:rPr>
        <w:t>验收确认单</w:t>
      </w:r>
    </w:p>
    <w:tbl>
      <w:tblPr>
        <w:tblStyle w:val="aff1"/>
        <w:tblW w:w="0" w:type="auto"/>
        <w:jc w:val="center"/>
        <w:tblLook w:val="04A0" w:firstRow="1" w:lastRow="0" w:firstColumn="1" w:lastColumn="0" w:noHBand="0" w:noVBand="1"/>
      </w:tblPr>
      <w:tblGrid>
        <w:gridCol w:w="4528"/>
        <w:gridCol w:w="4646"/>
      </w:tblGrid>
      <w:tr w:rsidR="00717FB6" w14:paraId="2DCC6B6F" w14:textId="77777777">
        <w:trPr>
          <w:jc w:val="center"/>
        </w:trPr>
        <w:tc>
          <w:tcPr>
            <w:tcW w:w="4759" w:type="dxa"/>
            <w:shd w:val="clear" w:color="auto" w:fill="D9EAF7"/>
            <w:vAlign w:val="center"/>
          </w:tcPr>
          <w:p w14:paraId="0F5A27CF" w14:textId="77777777" w:rsidR="00717FB6" w:rsidRDefault="00223714">
            <w:pPr>
              <w:rPr>
                <w:rFonts w:hint="eastAsia"/>
              </w:rPr>
            </w:pPr>
            <w:r>
              <w:rPr>
                <w:b/>
                <w:sz w:val="21"/>
              </w:rPr>
              <w:t>项目</w:t>
            </w:r>
          </w:p>
        </w:tc>
        <w:tc>
          <w:tcPr>
            <w:tcW w:w="4759" w:type="dxa"/>
            <w:shd w:val="clear" w:color="auto" w:fill="D9EAF7"/>
            <w:vAlign w:val="center"/>
          </w:tcPr>
          <w:p w14:paraId="10B5E986" w14:textId="77777777" w:rsidR="00717FB6" w:rsidRDefault="00223714">
            <w:pPr>
              <w:rPr>
                <w:rFonts w:hint="eastAsia"/>
              </w:rPr>
            </w:pPr>
            <w:r>
              <w:rPr>
                <w:b/>
                <w:sz w:val="21"/>
              </w:rPr>
              <w:t>填写内容</w:t>
            </w:r>
          </w:p>
        </w:tc>
      </w:tr>
      <w:tr w:rsidR="00717FB6" w14:paraId="7C8F68B7" w14:textId="77777777">
        <w:trPr>
          <w:jc w:val="center"/>
        </w:trPr>
        <w:tc>
          <w:tcPr>
            <w:tcW w:w="4759" w:type="dxa"/>
            <w:vAlign w:val="center"/>
          </w:tcPr>
          <w:p w14:paraId="16424C2E" w14:textId="77777777" w:rsidR="00717FB6" w:rsidRDefault="00223714">
            <w:pPr>
              <w:rPr>
                <w:rFonts w:hint="eastAsia"/>
              </w:rPr>
            </w:pPr>
            <w:r>
              <w:rPr>
                <w:b/>
                <w:sz w:val="21"/>
              </w:rPr>
              <w:t>合同编号</w:t>
            </w:r>
          </w:p>
        </w:tc>
        <w:tc>
          <w:tcPr>
            <w:tcW w:w="4759" w:type="dxa"/>
            <w:vAlign w:val="center"/>
          </w:tcPr>
          <w:p w14:paraId="087145CC" w14:textId="77777777" w:rsidR="00717FB6" w:rsidRDefault="00223714">
            <w:pPr>
              <w:rPr>
                <w:rFonts w:hint="eastAsia"/>
              </w:rPr>
            </w:pPr>
            <w:r>
              <w:rPr>
                <w:sz w:val="21"/>
              </w:rPr>
              <w:t>{{contract_number}}</w:t>
            </w:r>
          </w:p>
        </w:tc>
      </w:tr>
      <w:tr w:rsidR="00717FB6" w14:paraId="4464ED99" w14:textId="77777777">
        <w:trPr>
          <w:jc w:val="center"/>
        </w:trPr>
        <w:tc>
          <w:tcPr>
            <w:tcW w:w="4759" w:type="dxa"/>
            <w:vAlign w:val="center"/>
          </w:tcPr>
          <w:p w14:paraId="24B12ADF" w14:textId="77777777" w:rsidR="00717FB6" w:rsidRDefault="00223714">
            <w:pPr>
              <w:rPr>
                <w:rFonts w:hint="eastAsia"/>
              </w:rPr>
            </w:pPr>
            <w:r>
              <w:rPr>
                <w:b/>
                <w:sz w:val="21"/>
              </w:rPr>
              <w:t>交付日期</w:t>
            </w:r>
          </w:p>
        </w:tc>
        <w:tc>
          <w:tcPr>
            <w:tcW w:w="4759" w:type="dxa"/>
            <w:vAlign w:val="center"/>
          </w:tcPr>
          <w:p w14:paraId="3BC66030" w14:textId="77777777" w:rsidR="00717FB6" w:rsidRDefault="00223714">
            <w:pPr>
              <w:rPr>
                <w:rFonts w:hint="eastAsia"/>
              </w:rPr>
            </w:pPr>
            <w:r>
              <w:rPr>
                <w:sz w:val="21"/>
              </w:rPr>
              <w:t>{{delivery_date}}</w:t>
            </w:r>
          </w:p>
        </w:tc>
      </w:tr>
      <w:tr w:rsidR="00717FB6" w14:paraId="29B80246" w14:textId="77777777">
        <w:trPr>
          <w:jc w:val="center"/>
        </w:trPr>
        <w:tc>
          <w:tcPr>
            <w:tcW w:w="4759" w:type="dxa"/>
            <w:vAlign w:val="center"/>
          </w:tcPr>
          <w:p w14:paraId="6EFBF074" w14:textId="77777777" w:rsidR="00717FB6" w:rsidRDefault="00223714">
            <w:pPr>
              <w:rPr>
                <w:rFonts w:hint="eastAsia"/>
              </w:rPr>
            </w:pPr>
            <w:r>
              <w:rPr>
                <w:b/>
                <w:sz w:val="21"/>
              </w:rPr>
              <w:t>交付方式</w:t>
            </w:r>
          </w:p>
        </w:tc>
        <w:tc>
          <w:tcPr>
            <w:tcW w:w="4759" w:type="dxa"/>
            <w:vAlign w:val="center"/>
          </w:tcPr>
          <w:p w14:paraId="5244853B" w14:textId="77777777" w:rsidR="00717FB6" w:rsidRDefault="00223714">
            <w:pPr>
              <w:rPr>
                <w:rFonts w:hint="eastAsia"/>
              </w:rPr>
            </w:pPr>
            <w:r>
              <w:rPr>
                <w:sz w:val="21"/>
              </w:rPr>
              <w:t>{{delivery_channel}}</w:t>
            </w:r>
          </w:p>
        </w:tc>
      </w:tr>
      <w:tr w:rsidR="00717FB6" w14:paraId="103DF6F8" w14:textId="77777777">
        <w:trPr>
          <w:jc w:val="center"/>
        </w:trPr>
        <w:tc>
          <w:tcPr>
            <w:tcW w:w="4759" w:type="dxa"/>
            <w:vAlign w:val="center"/>
          </w:tcPr>
          <w:p w14:paraId="133C091B" w14:textId="77777777" w:rsidR="00717FB6" w:rsidRDefault="00223714">
            <w:pPr>
              <w:rPr>
                <w:rFonts w:hint="eastAsia"/>
              </w:rPr>
            </w:pPr>
            <w:r>
              <w:rPr>
                <w:b/>
                <w:sz w:val="21"/>
              </w:rPr>
              <w:t>交付内容</w:t>
            </w:r>
          </w:p>
        </w:tc>
        <w:tc>
          <w:tcPr>
            <w:tcW w:w="4759" w:type="dxa"/>
            <w:vAlign w:val="center"/>
          </w:tcPr>
          <w:p w14:paraId="013603D7" w14:textId="77777777" w:rsidR="00717FB6" w:rsidRDefault="00223714">
            <w:pPr>
              <w:rPr>
                <w:rFonts w:hint="eastAsia"/>
              </w:rPr>
            </w:pPr>
            <w:r>
              <w:rPr>
                <w:sz w:val="21"/>
              </w:rPr>
              <w:t>手机端</w:t>
            </w:r>
            <w:r>
              <w:rPr>
                <w:sz w:val="21"/>
              </w:rPr>
              <w:t xml:space="preserve"> App </w:t>
            </w:r>
            <w:r>
              <w:rPr>
                <w:sz w:val="21"/>
              </w:rPr>
              <w:t>安装包：</w:t>
            </w:r>
            <w:r>
              <w:rPr>
                <w:sz w:val="21"/>
              </w:rPr>
              <w:t>{{app_package_name}}</w:t>
            </w:r>
            <w:r>
              <w:rPr>
                <w:sz w:val="21"/>
              </w:rPr>
              <w:br/>
            </w:r>
            <w:r>
              <w:rPr>
                <w:sz w:val="21"/>
              </w:rPr>
              <w:t>电脑端桌面软件安装包：</w:t>
            </w:r>
            <w:r>
              <w:rPr>
                <w:sz w:val="21"/>
              </w:rPr>
              <w:t>{{desktop_package_name}}</w:t>
            </w:r>
            <w:r>
              <w:rPr>
                <w:sz w:val="21"/>
              </w:rPr>
              <w:br/>
            </w:r>
            <w:r>
              <w:rPr>
                <w:sz w:val="21"/>
              </w:rPr>
              <w:t>授权账号</w:t>
            </w:r>
            <w:r>
              <w:rPr>
                <w:sz w:val="21"/>
              </w:rPr>
              <w:t>/</w:t>
            </w:r>
            <w:r>
              <w:rPr>
                <w:sz w:val="21"/>
              </w:rPr>
              <w:t>授权码：</w:t>
            </w:r>
            <w:r>
              <w:rPr>
                <w:sz w:val="21"/>
              </w:rPr>
              <w:t>{{license_code}}</w:t>
            </w:r>
            <w:r>
              <w:rPr>
                <w:sz w:val="21"/>
              </w:rPr>
              <w:br/>
            </w:r>
            <w:r>
              <w:rPr>
                <w:sz w:val="21"/>
              </w:rPr>
              <w:t>安装说明</w:t>
            </w:r>
            <w:r>
              <w:rPr>
                <w:sz w:val="21"/>
              </w:rPr>
              <w:t>/</w:t>
            </w:r>
            <w:r>
              <w:rPr>
                <w:sz w:val="21"/>
              </w:rPr>
              <w:t>培训记录：</w:t>
            </w:r>
            <w:r>
              <w:rPr>
                <w:sz w:val="21"/>
              </w:rPr>
              <w:t>{{custom_service_scope}}</w:t>
            </w:r>
          </w:p>
        </w:tc>
      </w:tr>
      <w:tr w:rsidR="00717FB6" w14:paraId="38BB5D3B" w14:textId="77777777">
        <w:trPr>
          <w:jc w:val="center"/>
        </w:trPr>
        <w:tc>
          <w:tcPr>
            <w:tcW w:w="4759" w:type="dxa"/>
            <w:vAlign w:val="center"/>
          </w:tcPr>
          <w:p w14:paraId="343853D9" w14:textId="77777777" w:rsidR="00717FB6" w:rsidRDefault="00223714">
            <w:pPr>
              <w:rPr>
                <w:rFonts w:hint="eastAsia"/>
              </w:rPr>
            </w:pPr>
            <w:r>
              <w:rPr>
                <w:b/>
                <w:sz w:val="21"/>
              </w:rPr>
              <w:t>安装包版本</w:t>
            </w:r>
            <w:r>
              <w:rPr>
                <w:b/>
                <w:sz w:val="21"/>
              </w:rPr>
              <w:t>/</w:t>
            </w:r>
            <w:r>
              <w:rPr>
                <w:b/>
                <w:sz w:val="21"/>
              </w:rPr>
              <w:t>校验值（如有）</w:t>
            </w:r>
          </w:p>
        </w:tc>
        <w:tc>
          <w:tcPr>
            <w:tcW w:w="4759" w:type="dxa"/>
            <w:vAlign w:val="center"/>
          </w:tcPr>
          <w:p w14:paraId="6FF5834F" w14:textId="77777777" w:rsidR="00717FB6" w:rsidRDefault="00223714">
            <w:pPr>
              <w:rPr>
                <w:rFonts w:hint="eastAsia"/>
              </w:rPr>
            </w:pPr>
            <w:r>
              <w:rPr>
                <w:sz w:val="21"/>
              </w:rPr>
              <w:t>{{package_checksum}}</w:t>
            </w:r>
          </w:p>
        </w:tc>
      </w:tr>
      <w:tr w:rsidR="00717FB6" w14:paraId="50ADC2D5" w14:textId="77777777">
        <w:trPr>
          <w:jc w:val="center"/>
        </w:trPr>
        <w:tc>
          <w:tcPr>
            <w:tcW w:w="4759" w:type="dxa"/>
            <w:vAlign w:val="center"/>
          </w:tcPr>
          <w:p w14:paraId="06F4757B" w14:textId="77777777" w:rsidR="00717FB6" w:rsidRDefault="00223714">
            <w:pPr>
              <w:rPr>
                <w:rFonts w:hint="eastAsia"/>
              </w:rPr>
            </w:pPr>
            <w:r>
              <w:rPr>
                <w:b/>
                <w:sz w:val="21"/>
              </w:rPr>
              <w:t>验收结果</w:t>
            </w:r>
          </w:p>
        </w:tc>
        <w:tc>
          <w:tcPr>
            <w:tcW w:w="4759" w:type="dxa"/>
            <w:vAlign w:val="center"/>
          </w:tcPr>
          <w:p w14:paraId="6B4BA960" w14:textId="77777777" w:rsidR="00717FB6" w:rsidRDefault="00223714">
            <w:pPr>
              <w:rPr>
                <w:rFonts w:hint="eastAsia"/>
              </w:rPr>
            </w:pPr>
            <w:r>
              <w:rPr>
                <w:sz w:val="21"/>
              </w:rPr>
              <w:t>{{acceptance_result}}</w:t>
            </w:r>
          </w:p>
        </w:tc>
      </w:tr>
      <w:tr w:rsidR="00717FB6" w14:paraId="0DC63FB1" w14:textId="77777777">
        <w:trPr>
          <w:jc w:val="center"/>
        </w:trPr>
        <w:tc>
          <w:tcPr>
            <w:tcW w:w="4759" w:type="dxa"/>
            <w:vAlign w:val="center"/>
          </w:tcPr>
          <w:p w14:paraId="35184211" w14:textId="77777777" w:rsidR="00717FB6" w:rsidRDefault="00223714">
            <w:pPr>
              <w:rPr>
                <w:rFonts w:hint="eastAsia"/>
              </w:rPr>
            </w:pPr>
            <w:r>
              <w:rPr>
                <w:b/>
                <w:sz w:val="21"/>
              </w:rPr>
              <w:lastRenderedPageBreak/>
              <w:t>验收问题描述</w:t>
            </w:r>
          </w:p>
        </w:tc>
        <w:tc>
          <w:tcPr>
            <w:tcW w:w="4759" w:type="dxa"/>
            <w:vAlign w:val="center"/>
          </w:tcPr>
          <w:p w14:paraId="7EAB5419" w14:textId="77777777" w:rsidR="00717FB6" w:rsidRDefault="00223714">
            <w:pPr>
              <w:rPr>
                <w:rFonts w:hint="eastAsia"/>
              </w:rPr>
            </w:pPr>
            <w:r>
              <w:rPr>
                <w:sz w:val="21"/>
              </w:rPr>
              <w:t>{{acceptance_issues}}</w:t>
            </w:r>
          </w:p>
        </w:tc>
      </w:tr>
      <w:tr w:rsidR="00717FB6" w14:paraId="30BFF42F" w14:textId="77777777">
        <w:trPr>
          <w:jc w:val="center"/>
        </w:trPr>
        <w:tc>
          <w:tcPr>
            <w:tcW w:w="4759" w:type="dxa"/>
            <w:vAlign w:val="center"/>
          </w:tcPr>
          <w:p w14:paraId="09861F7A" w14:textId="77777777" w:rsidR="00717FB6" w:rsidRDefault="00223714">
            <w:pPr>
              <w:rPr>
                <w:rFonts w:hint="eastAsia"/>
              </w:rPr>
            </w:pPr>
            <w:r>
              <w:rPr>
                <w:b/>
                <w:sz w:val="21"/>
              </w:rPr>
              <w:t>甲方确认</w:t>
            </w:r>
          </w:p>
        </w:tc>
        <w:tc>
          <w:tcPr>
            <w:tcW w:w="4759" w:type="dxa"/>
            <w:vAlign w:val="center"/>
          </w:tcPr>
          <w:p w14:paraId="79724B4E"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r w:rsidR="00717FB6" w14:paraId="5E908FC2" w14:textId="77777777">
        <w:trPr>
          <w:jc w:val="center"/>
        </w:trPr>
        <w:tc>
          <w:tcPr>
            <w:tcW w:w="4759" w:type="dxa"/>
            <w:vAlign w:val="center"/>
          </w:tcPr>
          <w:p w14:paraId="4F078ADC" w14:textId="77777777" w:rsidR="00717FB6" w:rsidRDefault="00223714">
            <w:pPr>
              <w:rPr>
                <w:rFonts w:hint="eastAsia"/>
              </w:rPr>
            </w:pPr>
            <w:r>
              <w:rPr>
                <w:b/>
                <w:sz w:val="21"/>
              </w:rPr>
              <w:t>乙方确认</w:t>
            </w:r>
          </w:p>
        </w:tc>
        <w:tc>
          <w:tcPr>
            <w:tcW w:w="4759" w:type="dxa"/>
            <w:vAlign w:val="center"/>
          </w:tcPr>
          <w:p w14:paraId="6F670751"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6AE7DD84" w14:textId="77777777" w:rsidR="00717FB6" w:rsidRDefault="00717FB6">
      <w:pPr>
        <w:spacing w:after="0"/>
        <w:rPr>
          <w:rFonts w:hint="eastAsia"/>
        </w:rPr>
      </w:pPr>
    </w:p>
    <w:p w14:paraId="5C29FB33" w14:textId="77777777" w:rsidR="00717FB6" w:rsidRDefault="00223714">
      <w:pPr>
        <w:spacing w:before="160" w:after="0" w:line="360" w:lineRule="auto"/>
        <w:rPr>
          <w:rFonts w:hint="eastAsia"/>
        </w:rPr>
      </w:pPr>
      <w:r>
        <w:rPr>
          <w:rFonts w:ascii="黑体" w:eastAsia="黑体" w:hAnsi="黑体"/>
          <w:b/>
          <w:sz w:val="28"/>
        </w:rPr>
        <w:t>附件三：服务商使用规则</w:t>
      </w:r>
    </w:p>
    <w:p w14:paraId="5196C33F" w14:textId="77777777" w:rsidR="00717FB6" w:rsidRDefault="00223714">
      <w:pPr>
        <w:spacing w:after="0" w:line="360" w:lineRule="auto"/>
        <w:ind w:firstLine="420"/>
        <w:rPr>
          <w:rFonts w:hint="eastAsia"/>
        </w:rPr>
      </w:pPr>
      <w:r>
        <w:t xml:space="preserve">1. </w:t>
      </w:r>
      <w:r>
        <w:t>甲方及其服务商、员工、合作人员、最终用户应在乙方授权范围内使用软件，不得超账号、超终端、超区域、超期限或超模块使用。</w:t>
      </w:r>
    </w:p>
    <w:p w14:paraId="1FCD1B0F" w14:textId="77777777" w:rsidR="00717FB6" w:rsidRDefault="00223714">
      <w:pPr>
        <w:spacing w:after="0" w:line="360" w:lineRule="auto"/>
        <w:ind w:firstLine="420"/>
        <w:rPr>
          <w:rFonts w:hint="eastAsia"/>
        </w:rPr>
      </w:pPr>
      <w:r>
        <w:t xml:space="preserve">2. </w:t>
      </w:r>
      <w:r>
        <w:t>甲方对其服务商和最终用户的身份审核、账号分配、权限配置、内容审核、投诉处理、收费结算和合规经营承担责任。</w:t>
      </w:r>
    </w:p>
    <w:p w14:paraId="1A93D9C1" w14:textId="77777777" w:rsidR="00717FB6" w:rsidRDefault="00223714">
      <w:pPr>
        <w:spacing w:after="0" w:line="360" w:lineRule="auto"/>
        <w:ind w:firstLine="420"/>
        <w:rPr>
          <w:rFonts w:hint="eastAsia"/>
        </w:rPr>
      </w:pPr>
      <w:r>
        <w:t xml:space="preserve">3. </w:t>
      </w:r>
      <w:r>
        <w:t>甲方不得以乙方名义对外签约、收款、承诺收益、承诺功能、承诺售后或发布未经乙方确认的宣传材料。</w:t>
      </w:r>
    </w:p>
    <w:p w14:paraId="351589A5" w14:textId="77777777" w:rsidR="00717FB6" w:rsidRDefault="00223714">
      <w:pPr>
        <w:spacing w:after="0" w:line="360" w:lineRule="auto"/>
        <w:ind w:firstLine="420"/>
        <w:rPr>
          <w:rFonts w:hint="eastAsia"/>
        </w:rPr>
      </w:pPr>
      <w:r>
        <w:t xml:space="preserve">4. </w:t>
      </w:r>
      <w:r>
        <w:t>甲方不得复制、转售、出租、出借、泄露安装包、授权码、账号密码、后台地址或其他乙方保密信息。</w:t>
      </w:r>
    </w:p>
    <w:p w14:paraId="164E5231" w14:textId="77777777" w:rsidR="00717FB6" w:rsidRDefault="00223714">
      <w:pPr>
        <w:spacing w:after="0" w:line="360" w:lineRule="auto"/>
        <w:ind w:firstLine="420"/>
        <w:rPr>
          <w:rFonts w:hint="eastAsia"/>
        </w:rPr>
      </w:pPr>
      <w:r>
        <w:t xml:space="preserve">5. </w:t>
      </w:r>
      <w:r>
        <w:t>甲方不得利用软件从事违法违规活动，不得发布、传播、存储违法内容，不得侵犯第三方知识产权、商业秘密、个人信息权益或其他合法权益。</w:t>
      </w:r>
    </w:p>
    <w:p w14:paraId="55B3CDB5" w14:textId="77777777" w:rsidR="00717FB6" w:rsidRDefault="00223714">
      <w:pPr>
        <w:spacing w:after="0" w:line="360" w:lineRule="auto"/>
        <w:ind w:firstLine="420"/>
        <w:rPr>
          <w:rFonts w:hint="eastAsia"/>
        </w:rPr>
      </w:pPr>
      <w:r>
        <w:t xml:space="preserve">6. </w:t>
      </w:r>
      <w:r>
        <w:t>发生服务商离职、合作终止、账号泄露、疑似违规或安全事件时，甲方应及时禁用相关账号并通知乙方协助处理。</w:t>
      </w:r>
    </w:p>
    <w:p w14:paraId="6DE78386" w14:textId="77777777" w:rsidR="00717FB6" w:rsidRDefault="00223714">
      <w:pPr>
        <w:spacing w:after="0" w:line="360" w:lineRule="auto"/>
        <w:ind w:firstLine="420"/>
        <w:rPr>
          <w:rFonts w:hint="eastAsia"/>
        </w:rPr>
      </w:pPr>
      <w:r>
        <w:t xml:space="preserve">7. </w:t>
      </w:r>
      <w:r>
        <w:t>甲方违反本规则的，乙方有权暂停相关账号、限制功能、要求整改、解除合同并追究违约责任。</w:t>
      </w:r>
    </w:p>
    <w:sectPr w:rsidR="00717FB6" w:rsidSect="00034616">
      <w:footerReference w:type="default" r:id="rId8"/>
      <w:pgSz w:w="11906" w:h="16838"/>
      <w:pgMar w:top="1417"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527A" w14:textId="77777777" w:rsidR="00223714" w:rsidRDefault="00223714">
      <w:pPr>
        <w:spacing w:after="0" w:line="240" w:lineRule="auto"/>
        <w:rPr>
          <w:rFonts w:hint="eastAsia"/>
        </w:rPr>
      </w:pPr>
      <w:r>
        <w:separator/>
      </w:r>
    </w:p>
  </w:endnote>
  <w:endnote w:type="continuationSeparator" w:id="0">
    <w:p w14:paraId="510645C3" w14:textId="77777777" w:rsidR="00223714" w:rsidRDefault="002237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76C5" w14:textId="77777777" w:rsidR="00717FB6" w:rsidRDefault="00223714">
    <w:pPr>
      <w:pStyle w:val="a7"/>
      <w:jc w:val="center"/>
      <w:rPr>
        <w:rFonts w:hint="eastAsia"/>
      </w:rPr>
    </w:pPr>
    <w:r>
      <w:rPr>
        <w:sz w:val="18"/>
      </w:rPr>
      <w:t>第</w:t>
    </w:r>
    <w:r>
      <w:rPr>
        <w:sz w:val="18"/>
      </w:rPr>
      <w:t xml:space="preserve"> </w:t>
    </w:r>
    <w:r>
      <w:fldChar w:fldCharType="begin"/>
    </w:r>
    <w:r>
      <w:instrText>PAGE</w:instrText>
    </w:r>
    <w:r>
      <w:fldChar w:fldCharType="separate"/>
    </w:r>
    <w:r>
      <w:rPr>
        <w:sz w:val="18"/>
      </w:rP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Pr>
        <w:sz w:val="18"/>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8720" w14:textId="77777777" w:rsidR="00223714" w:rsidRDefault="00223714">
      <w:pPr>
        <w:spacing w:after="0" w:line="240" w:lineRule="auto"/>
        <w:rPr>
          <w:rFonts w:hint="eastAsia"/>
        </w:rPr>
      </w:pPr>
      <w:r>
        <w:separator/>
      </w:r>
    </w:p>
  </w:footnote>
  <w:footnote w:type="continuationSeparator" w:id="0">
    <w:p w14:paraId="3625B91A" w14:textId="77777777" w:rsidR="00223714" w:rsidRDefault="002237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236373">
    <w:abstractNumId w:val="8"/>
  </w:num>
  <w:num w:numId="2" w16cid:durableId="502164782">
    <w:abstractNumId w:val="6"/>
  </w:num>
  <w:num w:numId="3" w16cid:durableId="298194570">
    <w:abstractNumId w:val="5"/>
  </w:num>
  <w:num w:numId="4" w16cid:durableId="497888249">
    <w:abstractNumId w:val="4"/>
  </w:num>
  <w:num w:numId="5" w16cid:durableId="256327679">
    <w:abstractNumId w:val="7"/>
  </w:num>
  <w:num w:numId="6" w16cid:durableId="1051921278">
    <w:abstractNumId w:val="3"/>
  </w:num>
  <w:num w:numId="7" w16cid:durableId="137260542">
    <w:abstractNumId w:val="2"/>
  </w:num>
  <w:num w:numId="8" w16cid:durableId="1596327791">
    <w:abstractNumId w:val="1"/>
  </w:num>
  <w:num w:numId="9" w16cid:durableId="198836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714"/>
    <w:rsid w:val="0029639D"/>
    <w:rsid w:val="00326F90"/>
    <w:rsid w:val="004E4E4E"/>
    <w:rsid w:val="00717FB6"/>
    <w:rsid w:val="00AA1D8D"/>
    <w:rsid w:val="00AB67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9C13B"/>
  <w14:defaultImageDpi w14:val="300"/>
  <w15:docId w15:val="{506D663A-7608-43A5-B6BE-1FBFFBE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伽诺 李</cp:lastModifiedBy>
  <cp:revision>2</cp:revision>
  <dcterms:created xsi:type="dcterms:W3CDTF">2013-12-23T23:15:00Z</dcterms:created>
  <dcterms:modified xsi:type="dcterms:W3CDTF">2026-05-29T06:28:00Z</dcterms:modified>
  <cp:category/>
</cp:coreProperties>
</file>