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7ff1a4536642cc" /><Relationship Type="http://schemas.openxmlformats.org/package/2006/relationships/metadata/core-properties" Target="/package/services/metadata/core-properties/ac7f389c7da841d2bd322d064ff13b85.psmdcp" Id="R6e9f14629dab4951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08" w:lineRule="auto"/>
        <w:ind w:firstLine="2480"/>
        <w:jc w:val="both"/>
        <w:rPr>
          <w:sz w:val="48"/>
        </w:rPr>
      </w:pPr>
      <w:r>
        <w:rPr>
          <w:rFonts w:hint="eastAsia" w:ascii="SimSun" w:hAnsi="SimSun" w:eastAsia="SimSun"/>
          <w:b/>
          <w:color w:val="000000"/>
          <w:sz w:val="48"/>
        </w:rPr>
        <w:t xml:space="preserve">深圳市奇士美涂料有限公司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533400</wp:posOffset>
            </wp:positionV>
            <wp:extent cx="1790700" cy="431800"/>
            <wp:effectExtent l="0" t="0" r="2540" b="4445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bfedd391564443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723900</wp:posOffset>
                </wp:positionH>
                <wp:positionV relativeFrom="page">
                  <wp:posOffset>2184400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D102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日期：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   2026/4/11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57.0pt;margin-top:172.0pt;height:17.0pt;width:491.0pt;z-index:639115339800072863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5"/>
                        </w:rPr>
                        <w:t xml:space="preserve"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D102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5"/>
                        </w:rPr>
                        <w:t xml:space="preserve">日期：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   2026/4/11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left:0pt;margin-left:555.0pt;margin-top:307.0pt;height:288.0pt;width:17.0pt;z-index:639115339800140935;mso-width-relative:page;mso-height-relative:page;mso-position-vertical-relative:page;mso-position-horizontal-relative:page;" coordsize="21600,21600" o:spid="_x0000_s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4368800</wp:posOffset>
                </wp:positionH>
                <wp:positionV relativeFrom="page">
                  <wp:posOffset>8293100</wp:posOffset>
                </wp:positionV>
                <wp:extent cx="177800" cy="152400"/>
                <wp:effectExtent l="0" t="0" r="635" b="1460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6"/>
                              </w:rPr>
                              <w:t xml:space="preserve">人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left:0pt;margin-left:344.0pt;margin-top:653.0pt;height:12.0pt;width:14.0pt;z-index:639115339800143909;mso-width-relative:page;mso-height-relative:page;mso-position-vertical-relative:page;mso-position-horizontal-relative:page;" coordsize="21600,21600" o:spid="_x0000_s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1" w:lineRule="auto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6"/>
                        </w:rPr>
                        <w:t xml:space="preserve">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4368800</wp:posOffset>
                </wp:positionH>
                <wp:positionV relativeFrom="page">
                  <wp:posOffset>8496300</wp:posOffset>
                </wp:positionV>
                <wp:extent cx="177800" cy="165100"/>
                <wp:effectExtent l="0" t="0" r="635" b="1460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6"/>
                              </w:rPr>
                              <w:t xml:space="preserve">签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pt;margin-left:344.0pt;margin-top:669.0pt;height:13.0pt;width:14.0pt;z-index:639115339800144393;mso-width-relative:page;mso-height-relative:page;mso-position-vertical-relative:page;mso-position-horizontal-relative:page;" coordsize="21600,21600" o:spid="_x0000_s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6"/>
                        </w:rPr>
                        <w:t xml:space="preserve">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4368800</wp:posOffset>
                </wp:positionH>
                <wp:positionV relativeFrom="page">
                  <wp:posOffset>8686800</wp:posOffset>
                </wp:positionV>
                <wp:extent cx="177800" cy="177800"/>
                <wp:effectExtent l="0" t="0" r="635" b="14605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6"/>
                              </w:rPr>
                              <w:t xml:space="preserve">章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pt;margin-left:344.0pt;margin-top:684.0pt;height:14.0pt;width:14.0pt;z-index:639115339800144795;mso-width-relative:page;mso-height-relative:page;mso-position-vertical-relative:page;mso-position-horizontal-relative:page;" coordsize="21600,21600" o:spid="_x0000_s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6"/>
                        </w:rPr>
                        <w:t xml:space="preserve">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7320"/>
        </w:tabs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地址</w:t>
      </w:r>
      <w:r>
        <w:rPr>
          <w:rFonts w:hint="eastAsia" w:ascii="SimSun" w:hAnsi="SimSun" w:eastAsia="SimSun"/>
          <w:b/>
          <w:color w:val="000000"/>
          <w:sz w:val="25"/>
        </w:rPr>
        <w:t xml:space="preserve"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 xml:space="preserve">15</w:t>
      </w:r>
      <w:r>
        <w:rPr>
          <w:rFonts w:hint="eastAsia" w:ascii="SimSun" w:hAnsi="SimSun" w:eastAsia="SimSun"/>
          <w:b/>
          <w:color w:val="000000"/>
          <w:sz w:val="25"/>
        </w:rPr>
        <w:t xml:space="preserve">号</w:t>
      </w:r>
      <w:r>
        <w:rPr>
          <w:rFonts w:hint="eastAsia" w:ascii="SimSun" w:hAnsi="SimSun" w:eastAsia="SimSun"/>
          <w:color w:val="000000"/>
          <w:sz w:val="25"/>
        </w:rPr>
        <w:tab/>
      </w:r>
      <w:r>
        <w:rPr>
          <w:rFonts w:hint="eastAsia" w:ascii="SimSun" w:hAnsi="SimSun" w:eastAsia="SimSun"/>
          <w:b/>
          <w:color w:val="000000"/>
          <w:sz w:val="25"/>
        </w:rPr>
        <w:t xml:space="preserve">电话</w:t>
      </w:r>
      <w:r>
        <w:rPr>
          <w:rFonts w:hint="eastAsia" w:ascii="Calibri" w:hAnsi="Calibri" w:eastAsia="Calibri"/>
          <w:color w:val="000000"/>
          <w:sz w:val="25"/>
        </w:rPr>
        <w:t xml:space="preserve">：(0755)84083519</w:t>
      </w:r>
    </w:p>
    <w:p>
      <w:pPr>
        <w:autoSpaceDE w:val="false"/>
        <w:autoSpaceDN w:val="false"/>
        <w:tabs>
          <w:tab w:val="left" w:leader="none" w:pos="7860"/>
        </w:tabs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SimSun" w:hAnsi="SimSun" w:eastAsia="SimSun"/>
          <w:b/>
          <w:color w:val="000000"/>
          <w:sz w:val="48"/>
        </w:rPr>
        <w:t xml:space="preserve">销售合同及送货凭证</w:t>
      </w:r>
      <w:r>
        <w:rPr>
          <w:rFonts w:hint="eastAsia" w:ascii="SimSun" w:hAnsi="SimSun" w:eastAsia="SimSun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 xml:space="preserve">0008460</w:t>
      </w:r>
    </w:p>
    <w:p>
      <w:pPr>
        <w:autoSpaceDE w:val="false"/>
        <w:autoSpaceDN w:val="false"/>
        <w:tabs>
          <w:tab w:val="left" w:leader="none" w:pos="6960"/>
        </w:tabs>
        <w:spacing w:before="0" w:after="0" w:line="325" w:lineRule="auto"/>
        <w:ind w:firstLine="42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客户：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   </w:t>
      </w:r>
      <w:r>
        <w:rPr>
          <w:rFonts w:hint="eastAsia" w:ascii="SimSun" w:hAnsi="SimSun" w:eastAsia="SimSun"/>
          <w:u w:val="single"/>
          <w:color w:val="000000"/>
          <w:sz w:val="25"/>
        </w:rPr>
        <w:t xml:space="preserve">惠州市宝盈家</w:t>
      </w:r>
      <w:r>
        <w:rPr>
          <w:rFonts w:hint="eastAsia" w:ascii="SimSun" w:hAnsi="SimSun" w:eastAsia="SimSun"/>
          <w:color w:val="000000"/>
          <w:sz w:val="25"/>
        </w:rPr>
        <w:t xml:space="preserve">具有限公司</w:t>
      </w:r>
      <w:r>
        <w:rPr>
          <w:rFonts w:hint="eastAsia" w:ascii="SimSun" w:hAnsi="SimSun" w:eastAsia="SimSun"/>
          <w:color w:val="000000"/>
          <w:sz w:val="25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电话：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             </w:t>
      </w:r>
    </w:p>
    <w:p>
      <w:pPr>
        <w:autoSpaceDE w:val="false"/>
        <w:autoSpaceDN w:val="false"/>
        <w:tabs>
          <w:tab w:val="left" w:leader="none" w:pos="6960"/>
        </w:tabs>
        <w:spacing w:before="0" w:after="0" w:line="355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MESSRS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TEL</w:t>
      </w:r>
    </w:p>
    <w:p>
      <w:pPr>
        <w:autoSpaceDE w:val="false"/>
        <w:autoSpaceDN w:val="false"/>
        <w:tabs>
          <w:tab w:val="left" w:leader="none" w:pos="6960"/>
        </w:tabs>
        <w:spacing w:before="0" w:after="0" w:line="310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ADDRESS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DATE</w:t>
      </w:r>
    </w:p>
    <w:tbl>
      <w:tblPr>
        <w:tblInd w:w="4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2640"/>
        <w:gridCol w:w="1600"/>
        <w:gridCol w:w="360"/>
        <w:gridCol w:w="340"/>
        <w:gridCol w:w="780"/>
        <w:gridCol w:w="280"/>
        <w:gridCol w:w="820"/>
        <w:gridCol w:w="1620"/>
        <w:gridCol w:w="1300"/>
      </w:tblGrid>
      <w:tr w:rsidR="00A23914" w:rsidTr="00A23914">
        <w:trPr>
          <w:trHeight w:val="5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 w:firstLine="220"/>
              <w:jc w:val="right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编号</w:t>
            </w:r>
          </w:p>
          <w:p>
            <w:pPr>
              <w:autoSpaceDE w:val="false"/>
              <w:autoSpaceDN w:val="false"/>
              <w:spacing w:before="0" w:after="0" w:line="164" w:lineRule="auto"/>
              <w:ind w:firstLine="22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NO.</w:t>
            </w: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品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名</w:t>
            </w:r>
          </w:p>
          <w:p>
            <w:pPr>
              <w:autoSpaceDE w:val="false"/>
              <w:autoSpaceDN w:val="false"/>
              <w:spacing w:before="0" w:after="0" w:line="164" w:lineRule="auto"/>
              <w:ind/>
              <w:jc w:val="center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DESCRIPTION</w:t>
            </w: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32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规格</w:t>
            </w:r>
          </w:p>
          <w:p>
            <w:pPr>
              <w:autoSpaceDE w:val="false"/>
              <w:autoSpaceDN w:val="false"/>
              <w:spacing w:before="0" w:after="0" w:line="164" w:lineRule="auto"/>
              <w:ind w:firstLine="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SPECIFICATION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单位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UNIT</w:t>
            </w: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数量</w:t>
            </w:r>
          </w:p>
          <w:p>
            <w:pPr>
              <w:autoSpaceDE w:val="false"/>
              <w:autoSpaceDN w:val="false"/>
              <w:spacing w:before="0" w:after="0" w:line="185" w:lineRule="auto"/>
              <w:ind w:firstLine="10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QUANTITY</w:t>
            </w: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0" w:after="0" w:line="239" w:lineRule="auto"/>
              <w:ind/>
              <w:jc w:val="center"/>
              <w:rPr>
                <w:sz w:val="15"/>
              </w:rPr>
            </w:pPr>
            <w:r>
              <w:rPr>
                <w:rFonts w:hint="eastAsia" w:ascii="SimSun" w:hAnsi="SimSun" w:eastAsia="SimSun"/>
                <w:color w:val="000000"/>
                <w:sz w:val="15"/>
              </w:rPr>
              <w:t xml:space="preserve">单价</w:t>
            </w: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UNITPRICE</w:t>
            </w: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金额</w:t>
            </w:r>
          </w:p>
          <w:p>
            <w:pPr>
              <w:autoSpaceDE w:val="false"/>
              <w:autoSpaceDN w:val="false"/>
              <w:spacing w:before="0" w:after="0" w:line="185" w:lineRule="auto"/>
              <w:ind w:firstLine="34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AMOUNT</w:t>
            </w: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备注</w:t>
            </w:r>
          </w:p>
          <w:p>
            <w:pPr>
              <w:autoSpaceDE w:val="false"/>
              <w:autoSpaceDN w:val="false"/>
              <w:spacing w:before="0" w:after="0" w:line="164" w:lineRule="auto"/>
              <w:ind w:firstLine="24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REMARKS</w:t>
            </w: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20" w:after="0" w:line="239" w:lineRule="auto"/>
              <w:ind w:firstLine="10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BC00</w:t>
            </w: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20" w:after="0" w:line="239" w:lineRule="auto"/>
              <w:ind w:firstLine="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21</w:t>
            </w:r>
            <w:r>
              <w:rPr>
                <w:rFonts w:hint="eastAsia" w:ascii="SimSun" w:hAnsi="SimSun" w:eastAsia="SimSun"/>
                <w:color w:val="000000"/>
                <w:sz w:val="18"/>
              </w:rPr>
              <w:t xml:space="preserve">-</w:t>
            </w: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18"/>
              </w:rPr>
              <w:t xml:space="preserve"> </w:t>
            </w: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8"/>
              </w:rPr>
              <w:t xml:space="preserve">净味哑光面漆</w:t>
            </w: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40" w:after="0" w:line="239" w:lineRule="auto"/>
              <w:ind w:firstLine="40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3 KGx 1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14" w:after="0" w:line="239" w:lineRule="auto"/>
              <w:ind w:firstLine="140"/>
              <w:jc w:val="both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卡</w:t>
            </w: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40" w:after="0" w:line="240" w:lineRule="auto"/>
              <w:ind w:firstLine="36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 KG</w:t>
            </w: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5" w:after="0" w:line="239" w:lineRule="auto"/>
              <w:ind w:firstLine="34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28</w:t>
            </w: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7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     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8</w:t>
            </w: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5" w:after="0" w:line="239" w:lineRule="auto"/>
              <w:ind w:firstLine="6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元</w:t>
            </w: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2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2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0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2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760"/>
              <w:jc w:val="both"/>
              <w:rPr>
                <w:sz w:val="17"/>
              </w:rPr>
            </w:pPr>
            <w:r>
              <w:rPr>
                <w:rFonts w:hint="eastAsia" w:ascii="SimSun" w:hAnsi="SimSun" w:eastAsia="SimSun"/>
                <w:color w:val="000000"/>
                <w:sz w:val="17"/>
              </w:rPr>
              <w:t xml:space="preserve">注：以上</w:t>
            </w: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0"/>
              <w:jc w:val="both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价格均为实价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，无</w:t>
            </w: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39" w:lineRule="auto"/>
              <w:ind w:firstLine="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折扣！</w:t>
            </w: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39" w:lineRule="auto"/>
              <w:ind w:firstLine="6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注：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160KG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桶需退</w:t>
            </w: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向，如未退回一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个按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8</w:t>
            </w: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0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元计算</w:t>
            </w: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8" w:after="0" w:line="239" w:lineRule="auto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应退桶</w:t>
            </w: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8" w:after="0" w:line="239" w:lineRule="auto"/>
              <w:ind/>
              <w:jc w:val="center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(  )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个，实退</w:t>
            </w: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15" w:after="0" w:line="239" w:lineRule="auto"/>
              <w:ind w:firstLine="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桶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(  )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个.</w:t>
            </w:r>
          </w:p>
        </w:tc>
      </w:tr>
      <w:tr w:rsidR="00A23914" w:rsidTr="00A23914">
        <w:trPr>
          <w:trHeight w:val="42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0" w:after="0" w:line="240" w:lineRule="auto"/>
              <w:ind w:firstLine="100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总重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1" w:after="0" w:line="239" w:lineRule="auto"/>
              <w:ind w:firstLine="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量：</w:t>
            </w: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5" w:after="0" w:line="239" w:lineRule="auto"/>
              <w:ind w:firstLine="24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3 KG</w:t>
            </w:r>
          </w:p>
        </w:tc>
        <w:tc>
          <w:tcPr>
            <w:tcW w:w="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0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92" w:lineRule="auto"/>
              <w:ind w:firstLine="10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合计</w:t>
            </w:r>
          </w:p>
          <w:p>
            <w:pPr>
              <w:autoSpaceDE w:val="false"/>
              <w:autoSpaceDN w:val="false"/>
              <w:spacing w:before="0" w:after="0" w:line="123" w:lineRule="auto"/>
              <w:ind w:firstLine="100"/>
              <w:jc w:val="right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TOTAL</w:t>
            </w:r>
          </w:p>
        </w:tc>
        <w:tc>
          <w:tcPr>
            <w:gridSpan w:val="8"/>
            <w:tcW w:w="8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5" w:after="0" w:line="239" w:lineRule="auto"/>
              <w:ind w:firstLine="18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（大写）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万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仟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佰捌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拾肆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元零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角零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分¥：</w:t>
            </w:r>
          </w:p>
        </w:tc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5" w:after="0" w:line="239" w:lineRule="auto"/>
              <w:ind w:firstLine="14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84.00</w:t>
            </w:r>
          </w:p>
        </w:tc>
      </w:tr>
      <w:tr w:rsidR="00A23914" w:rsidTr="00A23914">
        <w:trPr>
          <w:trHeight w:val="1460"/>
        </w:trPr>
        <w:tc>
          <w:tcPr>
            <w:gridSpan w:val="10"/>
            <w:tcW w:w="10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left="340" w:right="160" w:firstLine="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合約：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．收貨單位核對無誤後簽收；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．收貨單位如對産品質量有异議，請在收貨後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五日内書面提出，否則視為符合約定；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．收貨單位應按期支付貨款，迂期則按拖欠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貨款金額的每日萬分之五向供貨方支付迂期違約金；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4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．如發生糾紛，應協調解决，</w:t>
            </w:r>
          </w:p>
          <w:p>
            <w:pPr>
              <w:autoSpaceDE w:val="false"/>
              <w:autoSpaceDN w:val="false"/>
              <w:spacing w:before="0" w:after="0" w:line="236" w:lineRule="auto"/>
              <w:ind w:firstLine="34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協調不成應向供貨方經營地人民法院起訴解决。</w:t>
            </w:r>
          </w:p>
        </w:tc>
      </w:tr>
      <w:tr w:rsidR="00A23914" w:rsidTr="00A23914">
        <w:trPr>
          <w:trHeight w:val="1000"/>
        </w:trPr>
        <w:tc>
          <w:tcPr>
            <w:gridSpan w:val="4"/>
            <w:tcW w:w="5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0"/>
              <w:jc w:val="both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申明：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．本公司产品在未收款之前仍属公司所有。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700"/>
              <w:jc w:val="right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．本公司产品保质期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50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天以出货之日起计算。</w:t>
            </w:r>
          </w:p>
          <w:p>
            <w:pPr>
              <w:autoSpaceDE w:val="false"/>
              <w:autoSpaceDN w:val="false"/>
              <w:spacing w:before="0" w:after="0" w:line="222" w:lineRule="auto"/>
              <w:ind w:firstLine="70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．数期：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月结三十天。</w:t>
            </w:r>
          </w:p>
        </w:tc>
        <w:tc>
          <w:tcPr>
            <w:gridSpan w:val="2"/>
            <w:tcW w:w="11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客</w:t>
            </w:r>
          </w:p>
          <w:p>
            <w:pPr>
              <w:autoSpaceDE w:val="false"/>
              <w:autoSpaceDN w:val="false"/>
              <w:spacing w:before="0" w:after="0" w:line="158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户</w:t>
            </w:r>
          </w:p>
          <w:p>
            <w:pPr>
              <w:autoSpaceDE w:val="false"/>
              <w:autoSpaceDN w:val="false"/>
              <w:spacing w:before="0" w:after="0" w:line="229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验</w:t>
            </w:r>
          </w:p>
          <w:p>
            <w:pPr>
              <w:autoSpaceDE w:val="false"/>
              <w:autoSpaceDN w:val="false"/>
              <w:spacing w:before="0" w:after="0" w:line="211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收</w:t>
            </w:r>
          </w:p>
        </w:tc>
        <w:tc>
          <w:tcPr>
            <w:gridSpan w:val="4"/>
            <w:tcW w:w="4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签收人：</w:t>
            </w:r>
          </w:p>
          <w:p>
            <w:pPr>
              <w:autoSpaceDE w:val="false"/>
              <w:autoSpaceDN w:val="false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签收日期：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年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日</w:t>
            </w:r>
          </w:p>
        </w:tc>
      </w:tr>
    </w:tbl>
    <w:p>
      <w:pPr>
        <w:autoSpaceDE w:val="false"/>
        <w:autoSpaceDN w:val="false"/>
        <w:tabs>
          <w:tab w:val="left" w:leader="none" w:pos="1160"/>
          <w:tab w:val="left" w:leader="none" w:pos="2960"/>
          <w:tab w:val="left" w:leader="none" w:pos="3780"/>
          <w:tab w:val="left" w:leader="none" w:pos="5480"/>
          <w:tab w:val="left" w:leader="none" w:pos="8840"/>
        </w:tabs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核</w:t>
      </w:r>
      <w:r>
        <w:rPr>
          <w:rFonts w:hint="eastAsia" w:ascii="SimSun" w:hAnsi="SimSun" w:eastAsia="SimSun"/>
          <w:color w:val="000000"/>
          <w:sz w:val="25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黄种霜</w:t>
      </w:r>
      <w:r>
        <w:rPr>
          <w:rFonts w:hint="eastAsia" w:ascii="SimSun" w:hAnsi="SimSun" w:eastAsia="SimSun"/>
          <w:color w:val="000000"/>
          <w:sz w:val="25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會</w:t>
      </w:r>
      <w:r>
        <w:rPr>
          <w:rFonts w:hint="eastAsia" w:ascii="SimSun" w:hAnsi="SimSun" w:eastAsia="SimSun"/>
          <w:color w:val="000000"/>
          <w:sz w:val="25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計胡小玲</w:t>
      </w:r>
      <w:r>
        <w:rPr>
          <w:rFonts w:hint="eastAsia" w:ascii="SimSun" w:hAnsi="SimSun" w:eastAsia="SimSun"/>
          <w:color w:val="000000"/>
          <w:sz w:val="25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SimSun" w:hAnsi="SimSun" w:eastAsia="SimSun"/>
          <w:color w:val="000000"/>
          <w:sz w:val="25"/>
        </w:rPr>
        <w:t xml:space="preserve">倉</w:t>
      </w:r>
      <w:r>
        <w:rPr>
          <w:rFonts w:hint="eastAsia" w:ascii="SimSun" w:hAnsi="SimSun" w:eastAsia="SimSun"/>
          <w:color w:val="000000"/>
          <w:sz w:val="25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廖振卷</w:t>
      </w:r>
    </w:p>
    <w:p>
      <w:pPr>
        <w:autoSpaceDE w:val="false"/>
        <w:autoSpaceDN w:val="false"/>
        <w:tabs>
          <w:tab w:val="left" w:leader="none" w:pos="2800"/>
          <w:tab w:val="left" w:leader="none" w:pos="5480"/>
          <w:tab w:val="left" w:leader="none" w:pos="7860"/>
        </w:tabs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WAREHOUSE</w:t>
      </w:r>
    </w:p>
    <w:sectPr>
      <w:type w:val="continuous"/>
      <w:pgSz w:w="11900" w:h="16300" w:orient="portrait"/>
      <w:pgMar w:top="720" w:right="720" w:bottom="720" w:left="720" w:header="360" w:footer="36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3bfedd391564443f" /></Relationships>
</file>