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BF8F" w14:textId="3BDE1E15" w:rsidR="008E5FCE" w:rsidRDefault="00163DDA">
      <w:pPr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r>
        <w:rPr>
          <w:rFonts w:ascii="Times New Roman" w:eastAsia="宋体" w:hAnsi="Times New Roman" w:hint="eastAsia"/>
          <w:b/>
          <w:sz w:val="32"/>
          <w:szCs w:val="32"/>
        </w:rPr>
        <w:t xml:space="preserve"> </w:t>
      </w:r>
      <w:r w:rsidR="00884235">
        <w:rPr>
          <w:rFonts w:ascii="Times New Roman" w:eastAsia="宋体" w:hAnsi="Times New Roman"/>
          <w:b/>
          <w:sz w:val="32"/>
          <w:szCs w:val="32"/>
        </w:rPr>
        <w:t>实验项目六</w:t>
      </w:r>
      <w:r w:rsidR="00884235">
        <w:rPr>
          <w:rFonts w:ascii="Times New Roman" w:eastAsia="宋体" w:hAnsi="Times New Roman"/>
          <w:b/>
          <w:sz w:val="32"/>
          <w:szCs w:val="32"/>
        </w:rPr>
        <w:t xml:space="preserve"> </w:t>
      </w:r>
      <w:r w:rsidR="00884235">
        <w:rPr>
          <w:rFonts w:ascii="Times New Roman" w:eastAsia="宋体" w:hAnsi="Times New Roman"/>
          <w:b/>
          <w:bCs/>
          <w:sz w:val="32"/>
          <w:szCs w:val="32"/>
        </w:rPr>
        <w:t>ROS</w:t>
      </w:r>
      <w:r w:rsidR="00884235">
        <w:rPr>
          <w:rFonts w:ascii="Times New Roman" w:eastAsia="宋体" w:hAnsi="Times New Roman"/>
          <w:b/>
          <w:bCs/>
          <w:sz w:val="32"/>
          <w:szCs w:val="32"/>
        </w:rPr>
        <w:t>传感器数据读取</w:t>
      </w:r>
    </w:p>
    <w:p w14:paraId="43999E5A" w14:textId="77777777" w:rsidR="008E5FCE" w:rsidRDefault="00884235">
      <w:pPr>
        <w:pStyle w:val="a7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实验目的</w:t>
      </w:r>
    </w:p>
    <w:p w14:paraId="775CAE85" w14:textId="77777777" w:rsidR="008E5FCE" w:rsidRDefault="00884235">
      <w:pPr>
        <w:pStyle w:val="a7"/>
        <w:spacing w:line="440" w:lineRule="exact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1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掌握激光雷达信息仿真以及显示方法</w:t>
      </w:r>
      <w:r>
        <w:rPr>
          <w:rFonts w:ascii="Times New Roman" w:eastAsia="宋体" w:hAnsi="Times New Roman" w:hint="eastAsia"/>
          <w:bCs/>
          <w:sz w:val="24"/>
          <w:szCs w:val="24"/>
        </w:rPr>
        <w:t>；</w:t>
      </w:r>
    </w:p>
    <w:p w14:paraId="39A01DA0" w14:textId="77777777" w:rsidR="008E5FCE" w:rsidRDefault="00884235">
      <w:pPr>
        <w:pStyle w:val="a7"/>
        <w:spacing w:line="440" w:lineRule="exact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掌握激光雷达</w:t>
      </w:r>
      <w:r>
        <w:rPr>
          <w:rFonts w:ascii="Times New Roman" w:eastAsia="宋体" w:hAnsi="Times New Roman"/>
          <w:bCs/>
          <w:sz w:val="24"/>
          <w:szCs w:val="24"/>
        </w:rPr>
        <w:t>Windows</w:t>
      </w:r>
      <w:r>
        <w:rPr>
          <w:rFonts w:ascii="Times New Roman" w:eastAsia="宋体" w:hAnsi="Times New Roman"/>
          <w:bCs/>
          <w:sz w:val="24"/>
          <w:szCs w:val="24"/>
        </w:rPr>
        <w:t>环境下的数据读取方法</w:t>
      </w:r>
      <w:r>
        <w:rPr>
          <w:rFonts w:ascii="Times New Roman" w:eastAsia="宋体" w:hAnsi="Times New Roman" w:hint="eastAsia"/>
          <w:bCs/>
          <w:sz w:val="24"/>
          <w:szCs w:val="24"/>
        </w:rPr>
        <w:t>；</w:t>
      </w:r>
    </w:p>
    <w:p w14:paraId="4E9D5FF6" w14:textId="77777777" w:rsidR="008E5FCE" w:rsidRDefault="00884235">
      <w:pPr>
        <w:pStyle w:val="a7"/>
        <w:spacing w:line="440" w:lineRule="exact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掌握</w:t>
      </w:r>
      <w:r>
        <w:rPr>
          <w:rFonts w:ascii="Times New Roman" w:eastAsia="宋体" w:hAnsi="Times New Roman"/>
          <w:bCs/>
          <w:sz w:val="24"/>
          <w:szCs w:val="24"/>
        </w:rPr>
        <w:t>ROS</w:t>
      </w:r>
      <w:r>
        <w:rPr>
          <w:rFonts w:ascii="Times New Roman" w:eastAsia="宋体" w:hAnsi="Times New Roman"/>
          <w:bCs/>
          <w:sz w:val="24"/>
          <w:szCs w:val="24"/>
        </w:rPr>
        <w:t>环境下激光雷达数据读取方法</w:t>
      </w:r>
      <w:r>
        <w:rPr>
          <w:rFonts w:ascii="Times New Roman" w:eastAsia="宋体" w:hAnsi="Times New Roman" w:hint="eastAsia"/>
          <w:bCs/>
          <w:sz w:val="24"/>
          <w:szCs w:val="24"/>
        </w:rPr>
        <w:t>。</w:t>
      </w:r>
    </w:p>
    <w:p w14:paraId="06773C3C" w14:textId="77777777" w:rsidR="008E5FCE" w:rsidRDefault="00884235">
      <w:pPr>
        <w:pStyle w:val="a7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实验设备</w:t>
      </w:r>
    </w:p>
    <w:p w14:paraId="274E7170" w14:textId="77777777" w:rsidR="008E5FCE" w:rsidRDefault="00884235">
      <w:pPr>
        <w:pStyle w:val="a7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1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雷达模块一台；</w:t>
      </w:r>
    </w:p>
    <w:p w14:paraId="07628C8A" w14:textId="77777777" w:rsidR="008E5FCE" w:rsidRDefault="00884235">
      <w:pPr>
        <w:pStyle w:val="a7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无线键鼠一套；</w:t>
      </w:r>
    </w:p>
    <w:p w14:paraId="6AB63C1C" w14:textId="77777777" w:rsidR="008E5FCE" w:rsidRDefault="00884235">
      <w:pPr>
        <w:pStyle w:val="a7"/>
        <w:spacing w:line="360" w:lineRule="auto"/>
        <w:ind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、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  <w:r>
        <w:rPr>
          <w:rFonts w:ascii="Times New Roman" w:eastAsia="宋体" w:hAnsi="Times New Roman"/>
          <w:bCs/>
          <w:sz w:val="24"/>
          <w:szCs w:val="24"/>
        </w:rPr>
        <w:t>显示器一套。</w:t>
      </w:r>
    </w:p>
    <w:p w14:paraId="6C2CDDEE" w14:textId="77777777" w:rsidR="008E5FCE" w:rsidRDefault="00884235">
      <w:pPr>
        <w:pStyle w:val="a7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实验步骤和内容</w:t>
      </w:r>
    </w:p>
    <w:p w14:paraId="104AD28C" w14:textId="77777777" w:rsidR="008E5FCE" w:rsidRDefault="00884235">
      <w:pPr>
        <w:pStyle w:val="a7"/>
        <w:numPr>
          <w:ilvl w:val="0"/>
          <w:numId w:val="2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/>
          <w:b/>
          <w:sz w:val="28"/>
          <w:szCs w:val="28"/>
        </w:rPr>
        <w:t>雷达信息仿真以及显示</w:t>
      </w:r>
    </w:p>
    <w:p w14:paraId="217C0BAB" w14:textId="77777777" w:rsidR="008E5FCE" w:rsidRDefault="00884235">
      <w:pPr>
        <w:pStyle w:val="a7"/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（通过</w:t>
      </w:r>
      <w:r>
        <w:rPr>
          <w:rFonts w:ascii="Times New Roman" w:eastAsia="宋体" w:hAnsi="Times New Roman"/>
          <w:bCs/>
          <w:sz w:val="24"/>
          <w:szCs w:val="24"/>
        </w:rPr>
        <w:t>Gazebo</w:t>
      </w:r>
      <w:r>
        <w:rPr>
          <w:rFonts w:ascii="Times New Roman" w:eastAsia="宋体" w:hAnsi="Times New Roman"/>
          <w:bCs/>
          <w:sz w:val="24"/>
          <w:szCs w:val="24"/>
        </w:rPr>
        <w:t>模拟激光雷达传感器，并在</w:t>
      </w:r>
      <w:r>
        <w:rPr>
          <w:rFonts w:ascii="Times New Roman" w:eastAsia="宋体" w:hAnsi="Times New Roman"/>
          <w:bCs/>
          <w:sz w:val="24"/>
          <w:szCs w:val="24"/>
        </w:rPr>
        <w:t>Rviz</w:t>
      </w:r>
      <w:r>
        <w:rPr>
          <w:rFonts w:ascii="Times New Roman" w:eastAsia="宋体" w:hAnsi="Times New Roman"/>
          <w:bCs/>
          <w:sz w:val="24"/>
          <w:szCs w:val="24"/>
        </w:rPr>
        <w:t>中显示激光数据）</w:t>
      </w:r>
    </w:p>
    <w:p w14:paraId="2ED86B8D" w14:textId="4226C279" w:rsidR="008E5FCE" w:rsidRDefault="00884235" w:rsidP="0084197D">
      <w:pPr>
        <w:pStyle w:val="a7"/>
        <w:numPr>
          <w:ilvl w:val="0"/>
          <w:numId w:val="6"/>
        </w:numPr>
        <w:spacing w:line="440" w:lineRule="exact"/>
        <w:ind w:firstLineChars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编写一个单独的</w:t>
      </w:r>
      <w:r>
        <w:rPr>
          <w:rFonts w:ascii="Times New Roman" w:eastAsia="宋体" w:hAnsi="Times New Roman"/>
          <w:b/>
          <w:sz w:val="24"/>
          <w:szCs w:val="24"/>
        </w:rPr>
        <w:t>xacro</w:t>
      </w:r>
      <w:r>
        <w:rPr>
          <w:rFonts w:ascii="Times New Roman" w:eastAsia="宋体" w:hAnsi="Times New Roman"/>
          <w:b/>
          <w:sz w:val="24"/>
          <w:szCs w:val="24"/>
        </w:rPr>
        <w:t>文件，为机器人模型添加雷达配置</w:t>
      </w:r>
    </w:p>
    <w:p w14:paraId="4D25E749" w14:textId="7A327415" w:rsidR="0084197D" w:rsidRPr="0084197D" w:rsidRDefault="0084197D" w:rsidP="0084197D">
      <w:pPr>
        <w:pStyle w:val="a7"/>
        <w:spacing w:line="440" w:lineRule="exact"/>
        <w:ind w:left="1202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见test</w:t>
      </w:r>
      <w:r>
        <w:rPr>
          <w:rFonts w:asciiTheme="majorEastAsia" w:eastAsiaTheme="majorEastAsia" w:hAnsiTheme="majorEastAsia"/>
          <w:bCs/>
          <w:sz w:val="24"/>
          <w:szCs w:val="24"/>
        </w:rPr>
        <w:t>_03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功能包下，xacro文件夹中的g</w:t>
      </w:r>
      <w:r>
        <w:rPr>
          <w:rFonts w:asciiTheme="majorEastAsia" w:eastAsiaTheme="majorEastAsia" w:hAnsiTheme="majorEastAsia"/>
          <w:bCs/>
          <w:sz w:val="24"/>
          <w:szCs w:val="24"/>
        </w:rPr>
        <w:t>azebo_laser.xacro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文件。</w:t>
      </w:r>
    </w:p>
    <w:p w14:paraId="3FA2BE30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&lt;robot name="my_sensors" xmlns:xacro="http://wiki.ros.org/xacro"&gt;</w:t>
      </w:r>
    </w:p>
    <w:p w14:paraId="61671998" w14:textId="77777777" w:rsidR="008E5FCE" w:rsidRDefault="008E5FCE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4B4DB41C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&lt;gazebo reference="laser"&gt;</w:t>
      </w:r>
    </w:p>
    <w:p w14:paraId="7F03727B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&lt;sensor type="ray" name="rplidar"&gt;</w:t>
      </w:r>
    </w:p>
    <w:p w14:paraId="424BD07E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&lt;pose&gt;0 0 0 0 0 0&lt;/pose&gt;</w:t>
      </w:r>
    </w:p>
    <w:p w14:paraId="718A5CB2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&lt;visualize&gt;true&lt;/visualize&gt;</w:t>
      </w:r>
    </w:p>
    <w:p w14:paraId="6412FA38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&lt;update_rate&gt;5.5&lt;/update_rate&gt;</w:t>
      </w:r>
    </w:p>
    <w:p w14:paraId="4716235D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&lt;ray&gt;</w:t>
      </w:r>
    </w:p>
    <w:p w14:paraId="37578BA4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&lt;scan&gt;</w:t>
      </w:r>
    </w:p>
    <w:p w14:paraId="3494D8C9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&lt;horizontal&gt;</w:t>
      </w:r>
    </w:p>
    <w:p w14:paraId="4D4D786D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  &lt;samples&gt;360&lt;/samples&gt;</w:t>
      </w:r>
    </w:p>
    <w:p w14:paraId="3011CC88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  &lt;resolution&gt;1&lt;/resolution&gt;</w:t>
      </w:r>
    </w:p>
    <w:p w14:paraId="35E05C91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  &lt;min_angle&gt;-3&lt;/min_angle&gt;</w:t>
      </w:r>
    </w:p>
    <w:p w14:paraId="7B4BF460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  &lt;max_angle&gt;3&lt;/max_angle&gt;</w:t>
      </w:r>
    </w:p>
    <w:p w14:paraId="2BEAEE94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&lt;/horizontal&gt;</w:t>
      </w:r>
    </w:p>
    <w:p w14:paraId="6ECF6639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lastRenderedPageBreak/>
        <w:t xml:space="preserve">        &lt;/scan&gt;</w:t>
      </w:r>
    </w:p>
    <w:p w14:paraId="25919D55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&lt;range&gt;</w:t>
      </w:r>
    </w:p>
    <w:p w14:paraId="5E4D8CD6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&lt;min&gt;0.10&lt;/min&gt;</w:t>
      </w:r>
    </w:p>
    <w:p w14:paraId="6020C81B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&lt;max&gt;30.0&lt;/max&gt;</w:t>
      </w:r>
    </w:p>
    <w:p w14:paraId="64A98FE5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&lt;resolution&gt;0.01&lt;/resolution&gt;</w:t>
      </w:r>
    </w:p>
    <w:p w14:paraId="58022718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&lt;/range&gt;</w:t>
      </w:r>
    </w:p>
    <w:p w14:paraId="65A2BAED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&lt;noise&gt;</w:t>
      </w:r>
    </w:p>
    <w:p w14:paraId="2EEA15ED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&lt;type&gt;gaussian&lt;/type&gt;</w:t>
      </w:r>
    </w:p>
    <w:p w14:paraId="6557FA4A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&lt;mean&gt;0.0&lt;/mean&gt;</w:t>
      </w:r>
    </w:p>
    <w:p w14:paraId="7B29D6E0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  &lt;stddev&gt;0.01&lt;/stddev&gt;</w:t>
      </w:r>
    </w:p>
    <w:p w14:paraId="0F254218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&lt;/noise&gt;</w:t>
      </w:r>
    </w:p>
    <w:p w14:paraId="236549CB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&lt;/ray&gt;</w:t>
      </w:r>
    </w:p>
    <w:p w14:paraId="7FCCB7A0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&lt;plugin name="gazebo_rplidar" filename="libgazebo_ros_laser.so"&gt;</w:t>
      </w:r>
    </w:p>
    <w:p w14:paraId="6BAD6EE2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&lt;topicName&gt;/scan&lt;/topicName&gt;</w:t>
      </w:r>
    </w:p>
    <w:p w14:paraId="7783B462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  &lt;frameName&gt;laser&lt;/frameName&gt;</w:t>
      </w:r>
    </w:p>
    <w:p w14:paraId="12ABFD2E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  &lt;/plugin&gt;</w:t>
      </w:r>
    </w:p>
    <w:p w14:paraId="6B1C7EA3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&lt;/sensor&gt;</w:t>
      </w:r>
    </w:p>
    <w:p w14:paraId="3F332482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&lt;/gazebo&gt;</w:t>
      </w:r>
    </w:p>
    <w:p w14:paraId="280C5B48" w14:textId="77777777" w:rsidR="008E5FCE" w:rsidRDefault="008E5FCE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7D169AA4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Fonts w:ascii="Times New Roman" w:hAnsi="Times New Roman"/>
          <w:bCs/>
          <w:szCs w:val="24"/>
        </w:rPr>
      </w:pPr>
      <w:r>
        <w:rPr>
          <w:rStyle w:val="HTML0"/>
          <w:rFonts w:ascii="Times New Roman" w:hAnsi="Times New Roman"/>
          <w:sz w:val="24"/>
        </w:rPr>
        <w:t>&lt;/robot&gt;</w:t>
      </w:r>
    </w:p>
    <w:p w14:paraId="67377C56" w14:textId="6D2EE8DB" w:rsidR="008E5FCE" w:rsidRDefault="00884235">
      <w:pPr>
        <w:pStyle w:val="a7"/>
        <w:spacing w:line="440" w:lineRule="exact"/>
        <w:ind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（</w:t>
      </w:r>
      <w:r>
        <w:rPr>
          <w:rFonts w:ascii="Times New Roman" w:eastAsia="宋体" w:hAnsi="Times New Roman"/>
          <w:b/>
          <w:sz w:val="24"/>
          <w:szCs w:val="24"/>
        </w:rPr>
        <w:t>2</w:t>
      </w:r>
      <w:r>
        <w:rPr>
          <w:rFonts w:ascii="Times New Roman" w:eastAsia="宋体" w:hAnsi="Times New Roman"/>
          <w:b/>
          <w:sz w:val="24"/>
          <w:szCs w:val="24"/>
        </w:rPr>
        <w:t>）</w:t>
      </w:r>
      <w:r>
        <w:rPr>
          <w:rFonts w:ascii="Times New Roman" w:eastAsia="宋体" w:hAnsi="Times New Roman"/>
          <w:b/>
          <w:sz w:val="24"/>
          <w:szCs w:val="24"/>
        </w:rPr>
        <w:t>xacro</w:t>
      </w:r>
      <w:r>
        <w:rPr>
          <w:rFonts w:ascii="Times New Roman" w:eastAsia="宋体" w:hAnsi="Times New Roman"/>
          <w:b/>
          <w:sz w:val="24"/>
          <w:szCs w:val="24"/>
        </w:rPr>
        <w:t>文件的集成</w:t>
      </w:r>
      <w:r w:rsidR="001C5E09">
        <w:rPr>
          <w:rFonts w:ascii="Times New Roman" w:eastAsia="宋体" w:hAnsi="Times New Roman" w:hint="eastAsia"/>
          <w:b/>
          <w:sz w:val="24"/>
          <w:szCs w:val="24"/>
        </w:rPr>
        <w:t>（自己创建，并添加进</w:t>
      </w:r>
      <w:r w:rsidR="001C5E09">
        <w:rPr>
          <w:rFonts w:ascii="Times New Roman" w:eastAsia="宋体" w:hAnsi="Times New Roman" w:hint="eastAsia"/>
          <w:b/>
          <w:sz w:val="24"/>
          <w:szCs w:val="24"/>
        </w:rPr>
        <w:t>launch</w:t>
      </w:r>
      <w:r w:rsidR="001C5E09">
        <w:rPr>
          <w:rFonts w:ascii="Times New Roman" w:eastAsia="宋体" w:hAnsi="Times New Roman" w:hint="eastAsia"/>
          <w:b/>
          <w:sz w:val="24"/>
          <w:szCs w:val="24"/>
        </w:rPr>
        <w:t>文件中）</w:t>
      </w:r>
    </w:p>
    <w:p w14:paraId="56A9EBB2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>&lt;robot name="mycar" xmlns:xacro="http://wiki.ros.org/xacro"&gt;</w:t>
      </w:r>
    </w:p>
    <w:p w14:paraId="4FC4008D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filename="head.xacro" /&gt;</w:t>
      </w:r>
    </w:p>
    <w:p w14:paraId="2D5608DA" w14:textId="77777777" w:rsidR="008E5FCE" w:rsidRDefault="008E5FCE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</w:p>
    <w:p w14:paraId="589E4EB0" w14:textId="7682A75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filename="car_base.xacro" /&gt;</w:t>
      </w:r>
    </w:p>
    <w:p w14:paraId="4C3D9851" w14:textId="6710B751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filename="camera.xacro" /&gt;</w:t>
      </w:r>
    </w:p>
    <w:p w14:paraId="72094838" w14:textId="59568D1C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filename="laser.xacro" /&gt;</w:t>
      </w:r>
    </w:p>
    <w:p w14:paraId="692482A7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filename="gazebo_move.xacro" /&gt;</w:t>
      </w:r>
    </w:p>
    <w:p w14:paraId="38B539AE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Style w:val="HTML0"/>
          <w:rFonts w:ascii="Times New Roman" w:hAnsi="Times New Roman"/>
          <w:sz w:val="24"/>
        </w:rPr>
      </w:pPr>
      <w:r>
        <w:rPr>
          <w:rStyle w:val="HTML0"/>
          <w:rFonts w:ascii="Times New Roman" w:hAnsi="Times New Roman"/>
          <w:sz w:val="24"/>
        </w:rPr>
        <w:t xml:space="preserve">    &lt;xacro:include filename="gazebo_laser.xacro" /&gt;</w:t>
      </w:r>
    </w:p>
    <w:p w14:paraId="1B72891A" w14:textId="77777777" w:rsidR="008E5FCE" w:rsidRDefault="00884235">
      <w:pPr>
        <w:pStyle w:val="HTML"/>
        <w:widowControl/>
        <w:shd w:val="clear" w:color="auto" w:fill="D8D8D8" w:themeFill="background1" w:themeFillShade="D8"/>
        <w:wordWrap w:val="0"/>
        <w:spacing w:line="360" w:lineRule="auto"/>
        <w:jc w:val="both"/>
        <w:rPr>
          <w:rFonts w:ascii="Times New Roman" w:hAnsi="Times New Roman"/>
          <w:bCs/>
          <w:szCs w:val="24"/>
        </w:rPr>
      </w:pPr>
      <w:r>
        <w:rPr>
          <w:rStyle w:val="HTML0"/>
          <w:rFonts w:ascii="Times New Roman" w:hAnsi="Times New Roman"/>
          <w:sz w:val="24"/>
        </w:rPr>
        <w:t>&lt;/robot&gt;</w:t>
      </w:r>
    </w:p>
    <w:p w14:paraId="14026977" w14:textId="77777777" w:rsidR="008E5FCE" w:rsidRDefault="00884235">
      <w:pPr>
        <w:pStyle w:val="a7"/>
        <w:spacing w:line="440" w:lineRule="exact"/>
        <w:ind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lastRenderedPageBreak/>
        <w:t>（</w:t>
      </w:r>
      <w:r>
        <w:rPr>
          <w:rFonts w:ascii="Times New Roman" w:eastAsia="宋体" w:hAnsi="Times New Roman"/>
          <w:b/>
          <w:sz w:val="24"/>
          <w:szCs w:val="24"/>
        </w:rPr>
        <w:t>3</w:t>
      </w:r>
      <w:r>
        <w:rPr>
          <w:rFonts w:ascii="Times New Roman" w:eastAsia="宋体" w:hAnsi="Times New Roman"/>
          <w:b/>
          <w:sz w:val="24"/>
          <w:szCs w:val="24"/>
        </w:rPr>
        <w:t>）编写</w:t>
      </w:r>
      <w:r>
        <w:rPr>
          <w:rFonts w:ascii="Times New Roman" w:eastAsia="宋体" w:hAnsi="Times New Roman"/>
          <w:b/>
          <w:sz w:val="24"/>
          <w:szCs w:val="24"/>
        </w:rPr>
        <w:t>launch</w:t>
      </w:r>
      <w:r>
        <w:rPr>
          <w:rFonts w:ascii="Times New Roman" w:eastAsia="宋体" w:hAnsi="Times New Roman"/>
          <w:b/>
          <w:sz w:val="24"/>
          <w:szCs w:val="24"/>
        </w:rPr>
        <w:t>文件，启动</w:t>
      </w:r>
      <w:r>
        <w:rPr>
          <w:rFonts w:ascii="Times New Roman" w:eastAsia="宋体" w:hAnsi="Times New Roman"/>
          <w:b/>
          <w:sz w:val="24"/>
          <w:szCs w:val="24"/>
        </w:rPr>
        <w:t>Gazebo</w:t>
      </w:r>
      <w:r>
        <w:rPr>
          <w:rFonts w:ascii="Times New Roman" w:eastAsia="宋体" w:hAnsi="Times New Roman"/>
          <w:b/>
          <w:sz w:val="24"/>
          <w:szCs w:val="24"/>
        </w:rPr>
        <w:t>。</w:t>
      </w:r>
    </w:p>
    <w:p w14:paraId="3B94A47E" w14:textId="77777777" w:rsidR="008E5FCE" w:rsidRDefault="00884235">
      <w:pPr>
        <w:pStyle w:val="a7"/>
        <w:spacing w:line="440" w:lineRule="exact"/>
        <w:ind w:firstLine="482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（</w:t>
      </w:r>
      <w:r>
        <w:rPr>
          <w:rFonts w:ascii="Times New Roman" w:eastAsia="宋体" w:hAnsi="Times New Roman"/>
          <w:b/>
          <w:sz w:val="24"/>
          <w:szCs w:val="24"/>
        </w:rPr>
        <w:t>4</w:t>
      </w:r>
      <w:r>
        <w:rPr>
          <w:rFonts w:ascii="Times New Roman" w:eastAsia="宋体" w:hAnsi="Times New Roman"/>
          <w:b/>
          <w:sz w:val="24"/>
          <w:szCs w:val="24"/>
        </w:rPr>
        <w:t>）使用</w:t>
      </w:r>
      <w:r>
        <w:rPr>
          <w:rFonts w:ascii="Times New Roman" w:eastAsia="宋体" w:hAnsi="Times New Roman"/>
          <w:b/>
          <w:sz w:val="24"/>
          <w:szCs w:val="24"/>
        </w:rPr>
        <w:t>Rviz</w:t>
      </w:r>
      <w:r>
        <w:rPr>
          <w:rFonts w:ascii="Times New Roman" w:eastAsia="宋体" w:hAnsi="Times New Roman"/>
          <w:b/>
          <w:sz w:val="24"/>
          <w:szCs w:val="24"/>
        </w:rPr>
        <w:t>显示雷达信息，启动</w:t>
      </w:r>
      <w:r>
        <w:rPr>
          <w:rFonts w:ascii="Times New Roman" w:eastAsia="宋体" w:hAnsi="Times New Roman"/>
          <w:b/>
          <w:sz w:val="24"/>
          <w:szCs w:val="24"/>
        </w:rPr>
        <w:t>Rviz</w:t>
      </w:r>
      <w:r>
        <w:rPr>
          <w:rFonts w:ascii="Times New Roman" w:eastAsia="宋体" w:hAnsi="Times New Roman"/>
          <w:b/>
          <w:sz w:val="24"/>
          <w:szCs w:val="24"/>
        </w:rPr>
        <w:t>，添加雷达信息显示插件。</w:t>
      </w:r>
    </w:p>
    <w:p w14:paraId="50773A55" w14:textId="77777777" w:rsidR="008E5FCE" w:rsidRDefault="00884235">
      <w:pPr>
        <w:pStyle w:val="a7"/>
        <w:numPr>
          <w:ilvl w:val="0"/>
          <w:numId w:val="2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/>
          <w:b/>
          <w:sz w:val="28"/>
          <w:szCs w:val="28"/>
        </w:rPr>
        <w:t>Windows</w:t>
      </w:r>
      <w:r>
        <w:rPr>
          <w:rFonts w:ascii="Times New Roman" w:eastAsia="宋体" w:hAnsi="Times New Roman"/>
          <w:b/>
          <w:sz w:val="28"/>
          <w:szCs w:val="28"/>
        </w:rPr>
        <w:t>下的使用操作</w:t>
      </w:r>
    </w:p>
    <w:p w14:paraId="0905B070" w14:textId="77777777" w:rsidR="008E5FCE" w:rsidRDefault="00884235">
      <w:pPr>
        <w:pStyle w:val="a7"/>
        <w:numPr>
          <w:ilvl w:val="0"/>
          <w:numId w:val="3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设备连接</w:t>
      </w:r>
    </w:p>
    <w:p w14:paraId="3A4E7F32" w14:textId="77777777" w:rsidR="008E5FCE" w:rsidRDefault="00884235">
      <w:pPr>
        <w:pStyle w:val="a7"/>
        <w:spacing w:line="440" w:lineRule="exact"/>
        <w:ind w:firstLine="48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先将转接板和激光雷达接好，再将</w:t>
      </w:r>
      <w:r>
        <w:rPr>
          <w:rFonts w:ascii="Times New Roman" w:eastAsia="宋体" w:hAnsi="Times New Roman"/>
          <w:bCs/>
          <w:sz w:val="24"/>
          <w:szCs w:val="24"/>
        </w:rPr>
        <w:t>USB</w:t>
      </w:r>
      <w:r>
        <w:rPr>
          <w:rFonts w:ascii="Times New Roman" w:eastAsia="宋体" w:hAnsi="Times New Roman"/>
          <w:bCs/>
          <w:sz w:val="24"/>
          <w:szCs w:val="24"/>
        </w:rPr>
        <w:t>线接转接口和</w:t>
      </w:r>
      <w:r>
        <w:rPr>
          <w:rFonts w:ascii="Times New Roman" w:eastAsia="宋体" w:hAnsi="Times New Roman"/>
          <w:bCs/>
          <w:sz w:val="24"/>
          <w:szCs w:val="24"/>
        </w:rPr>
        <w:t>PC</w:t>
      </w:r>
      <w:r>
        <w:rPr>
          <w:rFonts w:ascii="Times New Roman" w:eastAsia="宋体" w:hAnsi="Times New Roman"/>
          <w:bCs/>
          <w:sz w:val="24"/>
          <w:szCs w:val="24"/>
        </w:rPr>
        <w:t>的</w:t>
      </w:r>
      <w:r>
        <w:rPr>
          <w:rFonts w:ascii="Times New Roman" w:eastAsia="宋体" w:hAnsi="Times New Roman"/>
          <w:bCs/>
          <w:sz w:val="24"/>
          <w:szCs w:val="24"/>
        </w:rPr>
        <w:t>USB</w:t>
      </w:r>
      <w:r>
        <w:rPr>
          <w:rFonts w:ascii="Times New Roman" w:eastAsia="宋体" w:hAnsi="Times New Roman"/>
          <w:bCs/>
          <w:sz w:val="24"/>
          <w:szCs w:val="24"/>
        </w:rPr>
        <w:t>端口，注意</w:t>
      </w:r>
      <w:r>
        <w:rPr>
          <w:rFonts w:ascii="Times New Roman" w:eastAsia="宋体" w:hAnsi="Times New Roman"/>
          <w:bCs/>
          <w:sz w:val="24"/>
          <w:szCs w:val="24"/>
        </w:rPr>
        <w:t>USB</w:t>
      </w:r>
      <w:r>
        <w:rPr>
          <w:rFonts w:ascii="Times New Roman" w:eastAsia="宋体" w:hAnsi="Times New Roman"/>
          <w:bCs/>
          <w:sz w:val="24"/>
          <w:szCs w:val="24"/>
        </w:rPr>
        <w:t>线的</w:t>
      </w:r>
      <w:r>
        <w:rPr>
          <w:rFonts w:ascii="Times New Roman" w:eastAsia="宋体" w:hAnsi="Times New Roman"/>
          <w:bCs/>
          <w:sz w:val="24"/>
          <w:szCs w:val="24"/>
        </w:rPr>
        <w:t>Type-C</w:t>
      </w:r>
      <w:r>
        <w:rPr>
          <w:rFonts w:ascii="Times New Roman" w:eastAsia="宋体" w:hAnsi="Times New Roman"/>
          <w:bCs/>
          <w:sz w:val="24"/>
          <w:szCs w:val="24"/>
        </w:rPr>
        <w:t>接口接</w:t>
      </w:r>
      <w:r>
        <w:rPr>
          <w:rFonts w:ascii="Times New Roman" w:eastAsia="宋体" w:hAnsi="Times New Roman"/>
          <w:bCs/>
          <w:sz w:val="24"/>
          <w:szCs w:val="24"/>
        </w:rPr>
        <w:t>USB_DATA</w:t>
      </w:r>
      <w:r>
        <w:rPr>
          <w:rFonts w:ascii="Times New Roman" w:eastAsia="宋体" w:hAnsi="Times New Roman" w:hint="eastAsia"/>
          <w:bCs/>
          <w:sz w:val="24"/>
          <w:szCs w:val="24"/>
        </w:rPr>
        <w:t>，</w:t>
      </w:r>
      <w:r>
        <w:rPr>
          <w:rFonts w:ascii="Times New Roman" w:eastAsia="宋体" w:hAnsi="Times New Roman"/>
          <w:bCs/>
          <w:sz w:val="24"/>
          <w:szCs w:val="24"/>
        </w:rPr>
        <w:t>且给激光雷达上电后进入空闲模式，电机不转。激光雷达需接</w:t>
      </w:r>
      <w:r>
        <w:rPr>
          <w:rFonts w:ascii="Times New Roman" w:eastAsia="宋体" w:hAnsi="Times New Roman"/>
          <w:bCs/>
          <w:sz w:val="24"/>
          <w:szCs w:val="24"/>
        </w:rPr>
        <w:t>+5V</w:t>
      </w:r>
      <w:r>
        <w:rPr>
          <w:rFonts w:ascii="Times New Roman" w:eastAsia="宋体" w:hAnsi="Times New Roman"/>
          <w:bCs/>
          <w:sz w:val="24"/>
          <w:szCs w:val="24"/>
        </w:rPr>
        <w:t>的辅助供电，否则雷达会出现异常。</w:t>
      </w:r>
    </w:p>
    <w:p w14:paraId="70727814" w14:textId="77777777" w:rsidR="008E5FCE" w:rsidRDefault="00884235">
      <w:pPr>
        <w:pStyle w:val="a7"/>
        <w:numPr>
          <w:ilvl w:val="0"/>
          <w:numId w:val="3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驱动安装</w:t>
      </w:r>
    </w:p>
    <w:p w14:paraId="72758C13" w14:textId="77777777" w:rsidR="008E5FCE" w:rsidRDefault="00884235">
      <w:pPr>
        <w:pStyle w:val="a7"/>
        <w:wordWrap w:val="0"/>
        <w:overflowPunct w:val="0"/>
        <w:spacing w:line="440" w:lineRule="exact"/>
        <w:ind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需要安装</w:t>
      </w:r>
      <w:r>
        <w:rPr>
          <w:rFonts w:ascii="Times New Roman" w:eastAsia="宋体" w:hAnsi="Times New Roman"/>
          <w:bCs/>
          <w:sz w:val="24"/>
          <w:szCs w:val="24"/>
        </w:rPr>
        <w:t>USB</w:t>
      </w:r>
      <w:r>
        <w:rPr>
          <w:rFonts w:ascii="Times New Roman" w:eastAsia="宋体" w:hAnsi="Times New Roman"/>
          <w:bCs/>
          <w:sz w:val="24"/>
          <w:szCs w:val="24"/>
        </w:rPr>
        <w:t>转接板的串口驱动，</w:t>
      </w:r>
      <w:r>
        <w:rPr>
          <w:rFonts w:ascii="Times New Roman" w:eastAsia="宋体" w:hAnsi="Times New Roman"/>
          <w:sz w:val="24"/>
          <w:szCs w:val="24"/>
        </w:rPr>
        <w:t>本套件的</w:t>
      </w:r>
      <w:r>
        <w:rPr>
          <w:rFonts w:ascii="Times New Roman" w:eastAsia="宋体" w:hAnsi="Times New Roman"/>
          <w:sz w:val="24"/>
          <w:szCs w:val="24"/>
        </w:rPr>
        <w:t>USB</w:t>
      </w:r>
      <w:r>
        <w:rPr>
          <w:rFonts w:ascii="Times New Roman" w:eastAsia="宋体" w:hAnsi="Times New Roman"/>
          <w:sz w:val="24"/>
          <w:szCs w:val="24"/>
        </w:rPr>
        <w:t>转接板采用</w:t>
      </w:r>
      <w:r>
        <w:rPr>
          <w:rFonts w:ascii="Times New Roman" w:eastAsia="宋体" w:hAnsi="Times New Roman"/>
          <w:sz w:val="24"/>
          <w:szCs w:val="24"/>
        </w:rPr>
        <w:t>CP2102</w:t>
      </w:r>
      <w:r>
        <w:rPr>
          <w:rFonts w:ascii="Times New Roman" w:eastAsia="宋体" w:hAnsi="Times New Roman"/>
          <w:sz w:val="24"/>
          <w:szCs w:val="24"/>
        </w:rPr>
        <w:t>芯片实现串口</w:t>
      </w:r>
      <w:r>
        <w:rPr>
          <w:rFonts w:ascii="Times New Roman" w:eastAsia="宋体" w:hAnsi="Times New Roman"/>
          <w:sz w:val="24"/>
          <w:szCs w:val="24"/>
        </w:rPr>
        <w:t>(UART)</w:t>
      </w:r>
      <w:r>
        <w:rPr>
          <w:rFonts w:ascii="Times New Roman" w:eastAsia="宋体" w:hAnsi="Times New Roman"/>
          <w:sz w:val="24"/>
          <w:szCs w:val="24"/>
        </w:rPr>
        <w:t>至</w:t>
      </w:r>
      <w:r>
        <w:rPr>
          <w:rFonts w:ascii="Times New Roman" w:eastAsia="宋体" w:hAnsi="Times New Roman"/>
          <w:sz w:val="24"/>
          <w:szCs w:val="24"/>
        </w:rPr>
        <w:t>USB</w:t>
      </w:r>
      <w:r>
        <w:rPr>
          <w:rFonts w:ascii="Times New Roman" w:eastAsia="宋体" w:hAnsi="Times New Roman"/>
          <w:sz w:val="24"/>
          <w:szCs w:val="24"/>
        </w:rPr>
        <w:t>信号的转换。其驱动程序可以去官网下载，或者从</w:t>
      </w:r>
      <w:r>
        <w:rPr>
          <w:rFonts w:ascii="Times New Roman" w:eastAsia="宋体" w:hAnsi="Times New Roman"/>
          <w:sz w:val="24"/>
          <w:szCs w:val="24"/>
        </w:rPr>
        <w:t>Silicon Labs</w:t>
      </w:r>
      <w:r>
        <w:rPr>
          <w:rFonts w:ascii="Times New Roman" w:eastAsia="宋体" w:hAnsi="Times New Roman"/>
          <w:sz w:val="24"/>
          <w:szCs w:val="24"/>
        </w:rPr>
        <w:t>的官方网站中下载：</w:t>
      </w:r>
      <w:r>
        <w:rPr>
          <w:rFonts w:ascii="Times New Roman" w:eastAsia="宋体" w:hAnsi="Times New Roman"/>
          <w:sz w:val="24"/>
          <w:szCs w:val="24"/>
        </w:rPr>
        <w:t>https://ydlidar.cn/dowfile.html?id=88 http://cn.silabs.com/products/development-tools/software/usb-to-uart-bridgevcp-drivers</w:t>
      </w:r>
      <w:r>
        <w:rPr>
          <w:rFonts w:ascii="Times New Roman" w:eastAsia="宋体" w:hAnsi="Times New Roman"/>
          <w:sz w:val="24"/>
          <w:szCs w:val="24"/>
        </w:rPr>
        <w:t>解压驱动包后，执行</w:t>
      </w:r>
      <w:r>
        <w:rPr>
          <w:rFonts w:ascii="Times New Roman" w:eastAsia="宋体" w:hAnsi="Times New Roman"/>
          <w:sz w:val="24"/>
          <w:szCs w:val="24"/>
        </w:rPr>
        <w:t>CP2102</w:t>
      </w:r>
      <w:r>
        <w:rPr>
          <w:rFonts w:ascii="Times New Roman" w:eastAsia="宋体" w:hAnsi="Times New Roman"/>
          <w:sz w:val="24"/>
          <w:szCs w:val="24"/>
        </w:rPr>
        <w:t>的</w:t>
      </w:r>
      <w:r>
        <w:rPr>
          <w:rFonts w:ascii="Times New Roman" w:eastAsia="宋体" w:hAnsi="Times New Roman"/>
          <w:sz w:val="24"/>
          <w:szCs w:val="24"/>
        </w:rPr>
        <w:t>Windows</w:t>
      </w:r>
      <w:r>
        <w:rPr>
          <w:rFonts w:ascii="Times New Roman" w:eastAsia="宋体" w:hAnsi="Times New Roman"/>
          <w:sz w:val="24"/>
          <w:szCs w:val="24"/>
        </w:rPr>
        <w:t>驱动程序安装文件（</w:t>
      </w:r>
      <w:r>
        <w:rPr>
          <w:rFonts w:ascii="Times New Roman" w:eastAsia="宋体" w:hAnsi="Times New Roman"/>
          <w:sz w:val="24"/>
          <w:szCs w:val="24"/>
        </w:rPr>
        <w:t>CP210x_VCP_Windows</w:t>
      </w:r>
      <w:r>
        <w:rPr>
          <w:rFonts w:ascii="Times New Roman" w:eastAsia="宋体" w:hAnsi="Times New Roman"/>
          <w:sz w:val="24"/>
          <w:szCs w:val="24"/>
        </w:rPr>
        <w:t>下的</w:t>
      </w:r>
      <w:r>
        <w:rPr>
          <w:rFonts w:ascii="Times New Roman" w:eastAsia="宋体" w:hAnsi="Times New Roman"/>
          <w:sz w:val="24"/>
          <w:szCs w:val="24"/>
        </w:rPr>
        <w:t>exe</w:t>
      </w:r>
      <w:r>
        <w:rPr>
          <w:rFonts w:ascii="Times New Roman" w:eastAsia="宋体" w:hAnsi="Times New Roman"/>
          <w:sz w:val="24"/>
          <w:szCs w:val="24"/>
        </w:rPr>
        <w:t>文件）。请根据</w:t>
      </w:r>
      <w:r>
        <w:rPr>
          <w:rFonts w:ascii="Times New Roman" w:eastAsia="宋体" w:hAnsi="Times New Roman"/>
          <w:sz w:val="24"/>
          <w:szCs w:val="24"/>
        </w:rPr>
        <w:t>windows</w:t>
      </w:r>
      <w:r>
        <w:rPr>
          <w:rFonts w:ascii="Times New Roman" w:eastAsia="宋体" w:hAnsi="Times New Roman"/>
          <w:sz w:val="24"/>
          <w:szCs w:val="24"/>
        </w:rPr>
        <w:t>操作系统的版本，选择执行</w:t>
      </w:r>
      <w:r>
        <w:rPr>
          <w:rFonts w:ascii="Times New Roman" w:eastAsia="宋体" w:hAnsi="Times New Roman"/>
          <w:sz w:val="24"/>
          <w:szCs w:val="24"/>
        </w:rPr>
        <w:t>32</w:t>
      </w:r>
      <w:r>
        <w:rPr>
          <w:rFonts w:ascii="Times New Roman" w:eastAsia="宋体" w:hAnsi="Times New Roman"/>
          <w:sz w:val="24"/>
          <w:szCs w:val="24"/>
        </w:rPr>
        <w:t>位版本</w:t>
      </w:r>
      <w:r>
        <w:rPr>
          <w:rFonts w:ascii="Times New Roman" w:eastAsia="宋体" w:hAnsi="Times New Roman"/>
          <w:sz w:val="24"/>
          <w:szCs w:val="24"/>
        </w:rPr>
        <w:t>(x86)</w:t>
      </w:r>
      <w:r>
        <w:rPr>
          <w:rFonts w:ascii="Times New Roman" w:eastAsia="宋体" w:hAnsi="Times New Roman"/>
          <w:sz w:val="24"/>
          <w:szCs w:val="24"/>
        </w:rPr>
        <w:t>，或者</w:t>
      </w:r>
      <w:r>
        <w:rPr>
          <w:rFonts w:ascii="Times New Roman" w:eastAsia="宋体" w:hAnsi="Times New Roman"/>
          <w:sz w:val="24"/>
          <w:szCs w:val="24"/>
        </w:rPr>
        <w:t>64</w:t>
      </w:r>
      <w:r>
        <w:rPr>
          <w:rFonts w:ascii="Times New Roman" w:eastAsia="宋体" w:hAnsi="Times New Roman"/>
          <w:sz w:val="24"/>
          <w:szCs w:val="24"/>
        </w:rPr>
        <w:t>位版本</w:t>
      </w:r>
      <w:r>
        <w:rPr>
          <w:rFonts w:ascii="Times New Roman" w:eastAsia="宋体" w:hAnsi="Times New Roman"/>
          <w:sz w:val="24"/>
          <w:szCs w:val="24"/>
        </w:rPr>
        <w:t>(x64)</w:t>
      </w:r>
      <w:r>
        <w:rPr>
          <w:rFonts w:ascii="Times New Roman" w:eastAsia="宋体" w:hAnsi="Times New Roman"/>
          <w:sz w:val="24"/>
          <w:szCs w:val="24"/>
        </w:rPr>
        <w:t>的安装程序。</w:t>
      </w:r>
    </w:p>
    <w:p w14:paraId="228BBC00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114300" distR="114300" wp14:anchorId="7A83AEE9" wp14:editId="28DA2B0A">
            <wp:extent cx="4473575" cy="1799590"/>
            <wp:effectExtent l="0" t="0" r="3175" b="0"/>
            <wp:docPr id="1" name="图片 1" descr="屏幕截图 2022-03-15 18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2-03-15 1833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9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12A8" w14:textId="77777777" w:rsidR="008E5FCE" w:rsidRDefault="00884235">
      <w:pPr>
        <w:widowControl/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双击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exe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文件，按照提示进行安装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。</w:t>
      </w:r>
    </w:p>
    <w:p w14:paraId="61B09BE2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114300" distR="114300" wp14:anchorId="54B1E4FD" wp14:editId="47AAAD41">
            <wp:extent cx="2945130" cy="2159635"/>
            <wp:effectExtent l="0" t="0" r="7620" b="0"/>
            <wp:docPr id="2" name="图片 2" descr="屏幕截图 2022-03-16 09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2-03-16 0920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3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19AC" w14:textId="77777777" w:rsidR="008E5FCE" w:rsidRDefault="00884235">
      <w:pPr>
        <w:widowControl/>
        <w:spacing w:line="440" w:lineRule="exact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lastRenderedPageBreak/>
        <w:t>安装完成后，可以右键点击【我的电脑】，选择【属性】，在打开的【系统】界面下，选择左边菜单中的【设备管理器】进入到设备管理器，展开【端口】，可看到识别到的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USB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适配器所对应的串口名，即驱动程序安装成功，下图为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COM3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。（注意要在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G4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PC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互连的情况下检查端口）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。</w:t>
      </w:r>
    </w:p>
    <w:p w14:paraId="283ABCE5" w14:textId="77777777" w:rsidR="008E5FCE" w:rsidRDefault="00884235">
      <w:pPr>
        <w:pStyle w:val="a7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114300" distR="114300" wp14:anchorId="79C56D4D" wp14:editId="25FF293F">
            <wp:extent cx="5149850" cy="3778250"/>
            <wp:effectExtent l="0" t="0" r="6350" b="6350"/>
            <wp:docPr id="3" name="图片 3" descr="屏幕截图 2022-03-16 09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2-03-16 0922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5C2" w14:textId="77777777" w:rsidR="008E5FCE" w:rsidRDefault="00884235">
      <w:pPr>
        <w:pStyle w:val="a7"/>
        <w:numPr>
          <w:ilvl w:val="0"/>
          <w:numId w:val="3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使用评估软件</w:t>
      </w:r>
    </w:p>
    <w:p w14:paraId="2D7FF900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请确保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G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4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USB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转接板串口驱动已安装成功，并将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G4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与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PC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USB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口互连。运行评估软件：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LidarViewer.exe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，选择对应的串口号和型号。同时，用户也可以根据个人情况，选择语言和软件风格（右上角）</w:t>
      </w:r>
    </w:p>
    <w:p w14:paraId="218042DA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noProof/>
          <w:sz w:val="24"/>
          <w:szCs w:val="24"/>
        </w:rPr>
        <w:drawing>
          <wp:inline distT="0" distB="0" distL="114300" distR="114300" wp14:anchorId="48DE1C8B" wp14:editId="0BF9E55A">
            <wp:extent cx="3165475" cy="1253490"/>
            <wp:effectExtent l="0" t="0" r="9525" b="3810"/>
            <wp:docPr id="4" name="图片 4" descr="屏幕截图 2022-03-16 09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2-03-16 092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478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确认后，客户端的页面如下：</w:t>
      </w:r>
    </w:p>
    <w:p w14:paraId="772E002C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noProof/>
          <w:sz w:val="24"/>
          <w:szCs w:val="24"/>
        </w:rPr>
        <w:lastRenderedPageBreak/>
        <w:drawing>
          <wp:inline distT="0" distB="0" distL="114300" distR="114300" wp14:anchorId="0CE073E8" wp14:editId="19CB4654">
            <wp:extent cx="4779010" cy="2506980"/>
            <wp:effectExtent l="0" t="0" r="8890" b="7620"/>
            <wp:docPr id="5" name="图片 5" descr="屏幕截图 2022-03-16 09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2-03-16 092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D5B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开始扫描</w:t>
      </w:r>
    </w:p>
    <w:p w14:paraId="63A6922F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在停止状态下点击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“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启动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/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停止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”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按钮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,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雷达会自动开始扫描，并显示环境点云，左上角显示红线位置的角度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&amp;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距离信息（单位：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mm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），再点击一下雷达会停止扫描，如下图：</w:t>
      </w:r>
    </w:p>
    <w:p w14:paraId="08430505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2655BD17" wp14:editId="4243D427">
            <wp:extent cx="4607560" cy="2517140"/>
            <wp:effectExtent l="0" t="0" r="2540" b="10160"/>
            <wp:docPr id="6" name="图片 6" descr="屏幕截图 2022-03-16 09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2-03-16 0927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5288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数据保存</w:t>
      </w:r>
    </w:p>
    <w:p w14:paraId="227EEA59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在雷达扫描时，单击主菜单中【文件】，选择【导出到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Excel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】，按提示保存点云数据，系统便会以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Excel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格式保存扫描一圈的点云信息。</w:t>
      </w:r>
    </w:p>
    <w:p w14:paraId="79F121FC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3F2EA9DE" wp14:editId="7C379159">
            <wp:extent cx="3324225" cy="1079500"/>
            <wp:effectExtent l="0" t="0" r="0" b="6350"/>
            <wp:docPr id="7" name="图片 7" descr="屏幕截图 2022-03-16 09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2-03-16 0928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45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F97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扫描频率</w:t>
      </w:r>
    </w:p>
    <w:p w14:paraId="65AA152F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lastRenderedPageBreak/>
        <w:t>控件用于调整雷达的扫描频率（电机转速），点击此控件，系统会弹出频率设置条，用于可根据需求自动调整。当雷达处于扫描状态时，调整扫描频率后需要重新点击扫描控件。可以通过拖动该控件调节转速，扫描频率的控件如下图所示：</w:t>
      </w:r>
    </w:p>
    <w:p w14:paraId="48FBAA67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7ACFEC27" wp14:editId="15A398DE">
            <wp:extent cx="1107440" cy="1115060"/>
            <wp:effectExtent l="0" t="0" r="16510" b="8890"/>
            <wp:docPr id="8" name="图片 8" descr="屏幕截图 2022-03-16 09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2-03-16 0930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4B2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显示均值和标准差</w:t>
      </w:r>
    </w:p>
    <w:p w14:paraId="18B7E45B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单击主菜单中【工具】，选择【均值和标准差】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-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【显示】</w:t>
      </w:r>
    </w:p>
    <w:p w14:paraId="61C03BEA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402C4A80" wp14:editId="7E32DFC5">
            <wp:extent cx="3914775" cy="1487170"/>
            <wp:effectExtent l="0" t="0" r="9525" b="11430"/>
            <wp:docPr id="9" name="图片 9" descr="屏幕截图 2022-03-16 09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2-03-16 0931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D71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根据需要选择其一，移动鼠标到测试位置，右击弹出菜单，选择【锁定鼠标追踪】。</w:t>
      </w:r>
    </w:p>
    <w:p w14:paraId="4E240E13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00BF8F84" wp14:editId="4FF173AC">
            <wp:extent cx="4268470" cy="2314575"/>
            <wp:effectExtent l="0" t="0" r="11430" b="9525"/>
            <wp:docPr id="10" name="图片 10" descr="屏幕截图 2022-03-16 09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2-03-16 0931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C751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播放和录制</w:t>
      </w:r>
    </w:p>
    <w:p w14:paraId="2EB75527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单击主菜单中【工具】，然后选择【记录与回放】。</w:t>
      </w:r>
    </w:p>
    <w:p w14:paraId="4A4A9421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lastRenderedPageBreak/>
        <w:drawing>
          <wp:inline distT="0" distB="0" distL="114300" distR="114300" wp14:anchorId="7CEF7A94" wp14:editId="0A3E770E">
            <wp:extent cx="2848610" cy="1197610"/>
            <wp:effectExtent l="0" t="0" r="8890" b="2540"/>
            <wp:docPr id="11" name="图片 11" descr="屏幕截图 2022-03-16 09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2-03-16 0932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376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调试</w:t>
      </w:r>
    </w:p>
    <w:p w14:paraId="6788A7CD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单击主菜单中【工具】，然后选择【启动调试】，将原始激光雷达数据输出到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“viewer_log.txt”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“viewer_log_err.txt”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文件。</w:t>
      </w:r>
    </w:p>
    <w:p w14:paraId="009A5DAF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noProof/>
          <w:sz w:val="24"/>
          <w:szCs w:val="24"/>
        </w:rPr>
        <w:drawing>
          <wp:inline distT="0" distB="0" distL="114300" distR="114300" wp14:anchorId="196A0E28" wp14:editId="14ADE59B">
            <wp:extent cx="4192905" cy="1751330"/>
            <wp:effectExtent l="0" t="0" r="10795" b="1270"/>
            <wp:docPr id="12" name="图片 12" descr="屏幕截图 2022-03-16 09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2-03-16 0934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BFDE" w14:textId="77777777" w:rsidR="008E5FCE" w:rsidRDefault="00884235">
      <w:pPr>
        <w:pStyle w:val="a7"/>
        <w:numPr>
          <w:ilvl w:val="0"/>
          <w:numId w:val="4"/>
        </w:numPr>
        <w:spacing w:line="440" w:lineRule="exact"/>
        <w:ind w:leftChars="200" w:left="420" w:firstLineChars="0" w:firstLine="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/>
          <w:bCs/>
          <w:sz w:val="24"/>
          <w:szCs w:val="24"/>
        </w:rPr>
        <w:t>滤波</w:t>
      </w:r>
    </w:p>
    <w:p w14:paraId="13B57175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单击主菜单中【工具】，然后选择【滤波】，增加激光雷达数据过滤算法。</w:t>
      </w:r>
    </w:p>
    <w:p w14:paraId="32CE5139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/>
          <w:b/>
          <w:noProof/>
          <w:sz w:val="28"/>
          <w:szCs w:val="28"/>
        </w:rPr>
        <w:drawing>
          <wp:inline distT="0" distB="0" distL="114300" distR="114300" wp14:anchorId="6E4E3350" wp14:editId="49137341">
            <wp:extent cx="4495165" cy="1644015"/>
            <wp:effectExtent l="0" t="0" r="635" b="6985"/>
            <wp:docPr id="13" name="图片 13" descr="屏幕截图 2022-03-16 09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2-03-16 0934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8A2" w14:textId="77777777" w:rsidR="008E5FCE" w:rsidRDefault="00884235">
      <w:pPr>
        <w:pStyle w:val="a7"/>
        <w:numPr>
          <w:ilvl w:val="0"/>
          <w:numId w:val="2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/>
          <w:b/>
          <w:sz w:val="28"/>
          <w:szCs w:val="28"/>
        </w:rPr>
        <w:t>Linux</w:t>
      </w:r>
      <w:r>
        <w:rPr>
          <w:rFonts w:ascii="Times New Roman" w:eastAsia="宋体" w:hAnsi="Times New Roman"/>
          <w:b/>
          <w:sz w:val="28"/>
          <w:szCs w:val="28"/>
        </w:rPr>
        <w:t>下基于</w:t>
      </w:r>
      <w:r>
        <w:rPr>
          <w:rFonts w:ascii="Times New Roman" w:eastAsia="宋体" w:hAnsi="Times New Roman"/>
          <w:b/>
          <w:sz w:val="28"/>
          <w:szCs w:val="28"/>
        </w:rPr>
        <w:t>ROS</w:t>
      </w:r>
      <w:r>
        <w:rPr>
          <w:rFonts w:ascii="Times New Roman" w:eastAsia="宋体" w:hAnsi="Times New Roman"/>
          <w:b/>
          <w:sz w:val="28"/>
          <w:szCs w:val="28"/>
        </w:rPr>
        <w:t>的使用操作</w:t>
      </w:r>
    </w:p>
    <w:p w14:paraId="4233A8EC" w14:textId="2B792F93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Linux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发行版本有很多，本文仅以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Ubuntu18.04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、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Melodic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版本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ROS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为例。</w:t>
      </w:r>
    </w:p>
    <w:p w14:paraId="6322D8BE" w14:textId="169F297B" w:rsidR="008A1BA8" w:rsidRPr="008A1BA8" w:rsidRDefault="008A1BA8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</w:pP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注：在机器人雷达模块中，（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1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）（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2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）（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3</w:t>
      </w:r>
      <w:r w:rsidRPr="008A1BA8">
        <w:rPr>
          <w:rFonts w:ascii="Times New Roman" w:eastAsia="宋体" w:hAnsi="Times New Roman" w:hint="eastAsia"/>
          <w:color w:val="FF0000"/>
          <w:kern w:val="0"/>
          <w:sz w:val="24"/>
          <w:szCs w:val="24"/>
          <w:lang w:bidi="ar"/>
        </w:rPr>
        <w:t>）步已经配置过了，所以此三步无需操作，可以了解一下，请不要再次下载驱动和功能包，避免名称冲突，导致已经配置好的功能包无法使用。</w:t>
      </w:r>
    </w:p>
    <w:p w14:paraId="52E436CE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SDK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驱动程序地址：</w:t>
      </w:r>
    </w:p>
    <w:p w14:paraId="18176B35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https://github.com/YDLIDAR/YDLidar-SDK</w:t>
      </w:r>
    </w:p>
    <w:p w14:paraId="55789915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ROS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驱动程序地址：</w:t>
      </w:r>
    </w:p>
    <w:p w14:paraId="0E95A9C0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lastRenderedPageBreak/>
        <w:t>https://github.com/YDLIDAR/ydlidar_ros_driver</w:t>
      </w:r>
    </w:p>
    <w:p w14:paraId="1E9DEC8A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设备连接</w:t>
      </w:r>
    </w:p>
    <w:p w14:paraId="2B88300B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Linux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下，雷达和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PC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互连过程和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Windows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下操作一致，参见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Window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下的设备连接。</w:t>
      </w:r>
    </w:p>
    <w:p w14:paraId="22A7DB88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编译并安装</w:t>
      </w:r>
    </w:p>
    <w:p w14:paraId="1C9DB977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ydlidar_ros_driver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取决于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YDLidar-SDK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库。如果您从未安装过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YDLidar-SDK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库，或者它已过期，则必须首先安装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YDLidar-SDK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库。如果您安装了最新版本的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YDLidar-SDK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，请跳过此步骤，然后转到下一步。</w:t>
      </w:r>
    </w:p>
    <w:p w14:paraId="69E0C186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git clone https://github.com/YDLIDAR/YDLidar-SDK.git</w:t>
      </w:r>
    </w:p>
    <w:p w14:paraId="6E6D33D4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cd YDLidar-SDK/build</w:t>
      </w:r>
    </w:p>
    <w:p w14:paraId="6E6A3969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cmake ..</w:t>
      </w:r>
    </w:p>
    <w:p w14:paraId="7C295279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make</w:t>
      </w:r>
    </w:p>
    <w:p w14:paraId="584DEA5C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b/>
          <w:sz w:val="24"/>
          <w:szCs w:val="24"/>
          <w:shd w:val="clear" w:color="FFFFFF" w:fill="D9D9D9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sudo make install</w:t>
      </w:r>
    </w:p>
    <w:p w14:paraId="4024B5BF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ROS</w:t>
      </w:r>
      <w:r>
        <w:rPr>
          <w:rFonts w:ascii="Times New Roman" w:eastAsia="宋体" w:hAnsi="Times New Roman"/>
          <w:b/>
          <w:sz w:val="24"/>
          <w:szCs w:val="24"/>
        </w:rPr>
        <w:t>驱动包安装</w:t>
      </w:r>
    </w:p>
    <w:p w14:paraId="5B5D308F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1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克隆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github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ydlidar_ros_driver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软件包：</w:t>
      </w:r>
    </w:p>
    <w:p w14:paraId="211CC56D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git clone https://github.com/YDLIDAR/ydlidar_ros_driver.git</w:t>
      </w:r>
    </w:p>
    <w:p w14:paraId="67CEBA84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ydlidar_ws/src/ydlidar_ros_driver</w:t>
      </w:r>
    </w:p>
    <w:p w14:paraId="00D64495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2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构建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ydlidar_ros_driver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软件包：</w:t>
      </w:r>
    </w:p>
    <w:p w14:paraId="3711A773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cd ydlidar_ws</w:t>
      </w:r>
    </w:p>
    <w:p w14:paraId="3B51BDC5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catkin_make</w:t>
      </w:r>
    </w:p>
    <w:p w14:paraId="49EA0F73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3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软件包环境设置：</w:t>
      </w:r>
    </w:p>
    <w:p w14:paraId="335F834C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source ./devel/setup.sh</w:t>
      </w:r>
    </w:p>
    <w:p w14:paraId="723CD040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注意：添加永久工作区环境变量。如果每次启动新的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shell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时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ROS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环境变量自动添加到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bash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会话中，将很方便：</w:t>
      </w:r>
    </w:p>
    <w:p w14:paraId="220E18B2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echo "source ~/ydlidar_ws/devel/setup.bash" &gt;&gt; ~/.bashrc</w:t>
      </w:r>
    </w:p>
    <w:p w14:paraId="11D61871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source ~/.bashrc</w:t>
      </w:r>
    </w:p>
    <w:p w14:paraId="5D746E3B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4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确认要确认已设置您的软件包路径，请回显该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ROS_PACKAGE_PATH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变量。</w:t>
      </w:r>
    </w:p>
    <w:p w14:paraId="56B5BCB3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echo $ROS_PACKAGE_PATH</w:t>
      </w:r>
    </w:p>
    <w:p w14:paraId="1515151E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您应该看到类似以下内容：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/home/tony/ydlidar_ws/src:/opt/ros/melodic/share</w:t>
      </w:r>
    </w:p>
    <w:p w14:paraId="64D7DD90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lastRenderedPageBreak/>
        <w:t>5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创建串行端口别名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[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可选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]</w:t>
      </w:r>
    </w:p>
    <w:p w14:paraId="485BC9F5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chmod 0777 src/ydlidar_ros_driver/startup/*</w:t>
      </w:r>
    </w:p>
    <w:p w14:paraId="045FA462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sudo sh src/ydlidar_ros_driver/startup/initenv.sh</w:t>
      </w:r>
    </w:p>
    <w:p w14:paraId="6431F80D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注意：完成之前的操作后，请再次重新插入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LiDAR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。</w:t>
      </w:r>
    </w:p>
    <w:p w14:paraId="6C05EA41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运行</w:t>
      </w:r>
    </w:p>
    <w:p w14:paraId="39F8B028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使用启动文件运行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ydlidar_ros_driver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，例子如下：</w:t>
      </w:r>
    </w:p>
    <w:p w14:paraId="148AC1C8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roslaunch ydlidar_ros_driver lidar.launch</w:t>
      </w:r>
    </w:p>
    <w:p w14:paraId="2A38C191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Rviz</w:t>
      </w:r>
      <w:r>
        <w:rPr>
          <w:rFonts w:ascii="Times New Roman" w:eastAsia="宋体" w:hAnsi="Times New Roman"/>
          <w:b/>
          <w:sz w:val="24"/>
          <w:szCs w:val="24"/>
        </w:rPr>
        <w:t>查看扫描结果</w:t>
      </w:r>
    </w:p>
    <w:p w14:paraId="5E669C15" w14:textId="7A3D94B6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运行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（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4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）中的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launch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文件，打开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rviz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，添加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T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F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和</w:t>
      </w:r>
      <w:bookmarkStart w:id="0" w:name="_Hlk141975964"/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aser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Scan</w:t>
      </w:r>
      <w:bookmarkEnd w:id="0"/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，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F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ixed Frame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选择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l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aser_link,</w:t>
      </w:r>
      <w:r w:rsidR="003A145F" w:rsidRP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 xml:space="preserve"> 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aser</w:t>
      </w:r>
      <w:r w:rsidR="003A145F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Scan</w:t>
      </w:r>
      <w:r w:rsidR="003A145F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话题选择</w:t>
      </w:r>
      <w:r w:rsidR="000E6838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/</w:t>
      </w:r>
      <w:r w:rsidR="000E6838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scan_filtered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查看雷达扫描结果，如下图所示：</w:t>
      </w:r>
    </w:p>
    <w:p w14:paraId="277F0AB2" w14:textId="55BBE3D2" w:rsidR="000E6838" w:rsidRDefault="000E6838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或者，不运行（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4</w:t>
      </w:r>
      <w:r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）中的代码，直接运行下列代码：</w:t>
      </w:r>
    </w:p>
    <w:p w14:paraId="217ECB9D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t>$ roslaunch ydlidar_ros_driver lidar_view.launch</w:t>
      </w:r>
    </w:p>
    <w:p w14:paraId="185614CA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noProof/>
        </w:rPr>
        <w:drawing>
          <wp:inline distT="0" distB="0" distL="114300" distR="114300" wp14:anchorId="0A3973BC" wp14:editId="5919B515">
            <wp:extent cx="5266690" cy="3196590"/>
            <wp:effectExtent l="0" t="0" r="10160" b="3810"/>
            <wp:docPr id="17" name="图片 17" descr="截图_2022-04-03_13-0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_2022-04-03_13-06-09"/>
                    <pic:cNvPicPr>
                      <a:picLocks noChangeAspect="1"/>
                    </pic:cNvPicPr>
                  </pic:nvPicPr>
                  <pic:blipFill>
                    <a:blip r:embed="rId21"/>
                    <a:srcRect t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3930" w14:textId="77777777" w:rsidR="008E5FCE" w:rsidRDefault="00884235">
      <w:pPr>
        <w:pStyle w:val="a7"/>
        <w:numPr>
          <w:ilvl w:val="0"/>
          <w:numId w:val="5"/>
        </w:numPr>
        <w:spacing w:line="440" w:lineRule="exact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修改扫描角度问题</w:t>
      </w:r>
    </w:p>
    <w:p w14:paraId="6E66BBEE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运行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launch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文件看到的扫描数据，默认显示的是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360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度一圈的数据，若要修改显示范围，则修改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launch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内的配置参数，具体操作如下：</w:t>
      </w:r>
    </w:p>
    <w:p w14:paraId="76447CF6" w14:textId="0C9C5C6A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切换到对应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[launch file]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所在的目录下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，即进入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test</w:t>
      </w:r>
      <w:r w:rsidR="004C57D6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_05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功能包里的子功能包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y</w:t>
      </w:r>
      <w:r w:rsidR="004C57D6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dlidar_ros_driver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下的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l</w:t>
      </w:r>
      <w:r w:rsidR="004C57D6"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aunch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文件夹里，打开终端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，</w:t>
      </w:r>
      <w:r w:rsidR="004C57D6">
        <w:rPr>
          <w:rFonts w:ascii="Times New Roman" w:eastAsia="宋体" w:hAnsi="Times New Roman" w:hint="eastAsia"/>
          <w:color w:val="000000"/>
          <w:kern w:val="0"/>
          <w:sz w:val="24"/>
          <w:szCs w:val="24"/>
          <w:lang w:bidi="ar"/>
        </w:rPr>
        <w:t>运行下列代码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，其内容如图所示：</w:t>
      </w:r>
    </w:p>
    <w:p w14:paraId="3C7AF1F6" w14:textId="77777777" w:rsidR="008E5FCE" w:rsidRDefault="00884235">
      <w:pPr>
        <w:widowControl/>
        <w:shd w:val="clear" w:color="auto" w:fill="D8D8D8" w:themeFill="background1" w:themeFillShade="D8"/>
        <w:spacing w:line="360" w:lineRule="auto"/>
        <w:rPr>
          <w:rFonts w:ascii="Times New Roman" w:eastAsia="宋体" w:hAnsi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kern w:val="0"/>
          <w:sz w:val="24"/>
          <w:szCs w:val="24"/>
          <w:lang w:bidi="ar"/>
        </w:rPr>
        <w:lastRenderedPageBreak/>
        <w:t>$ vim lidar.launch</w:t>
      </w:r>
    </w:p>
    <w:p w14:paraId="53A1494D" w14:textId="77777777" w:rsidR="008E5FCE" w:rsidRDefault="00884235">
      <w:pPr>
        <w:pStyle w:val="a7"/>
        <w:ind w:firstLineChars="0" w:firstLine="0"/>
        <w:jc w:val="center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noProof/>
          <w:sz w:val="24"/>
          <w:szCs w:val="24"/>
        </w:rPr>
        <w:drawing>
          <wp:inline distT="0" distB="0" distL="114300" distR="114300" wp14:anchorId="4A44D2E6" wp14:editId="4D5BAD73">
            <wp:extent cx="4741545" cy="3599815"/>
            <wp:effectExtent l="0" t="0" r="1905" b="635"/>
            <wp:docPr id="15" name="图片 15" descr="屏幕截图 2022-03-16 09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2-03-16 0950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174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EE21" w14:textId="77777777" w:rsidR="008E5FCE" w:rsidRDefault="00884235">
      <w:pPr>
        <w:pStyle w:val="a7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实验参考结果</w:t>
      </w:r>
    </w:p>
    <w:p w14:paraId="460D5C0D" w14:textId="77777777" w:rsidR="008E5FCE" w:rsidRDefault="00884235">
      <w:pPr>
        <w:pStyle w:val="a7"/>
        <w:spacing w:line="440" w:lineRule="exact"/>
        <w:ind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1</w:t>
      </w:r>
      <w:r>
        <w:rPr>
          <w:rFonts w:ascii="Times New Roman" w:eastAsia="宋体" w:hAnsi="Times New Roman"/>
          <w:b/>
          <w:sz w:val="24"/>
          <w:szCs w:val="24"/>
        </w:rPr>
        <w:t>、激光雷达仿真结果如下图所示：</w:t>
      </w:r>
    </w:p>
    <w:p w14:paraId="09914681" w14:textId="77777777" w:rsidR="008E5FCE" w:rsidRDefault="00884235">
      <w:pPr>
        <w:pStyle w:val="a7"/>
        <w:ind w:firstLineChars="0" w:firstLine="0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noProof/>
        </w:rPr>
        <w:drawing>
          <wp:inline distT="0" distB="0" distL="114300" distR="114300" wp14:anchorId="511A0432" wp14:editId="6E1FCFD2">
            <wp:extent cx="5271135" cy="3319145"/>
            <wp:effectExtent l="0" t="0" r="12065" b="8255"/>
            <wp:docPr id="93" name="图片 93" descr="选区_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选区_0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65EF" w14:textId="77777777" w:rsidR="008E5FCE" w:rsidRDefault="00884235">
      <w:pPr>
        <w:pStyle w:val="a7"/>
        <w:ind w:firstLine="482"/>
        <w:rPr>
          <w:rFonts w:ascii="Times New Roman" w:eastAsia="宋体" w:hAnsi="Times New Roman"/>
          <w:b/>
          <w:sz w:val="24"/>
          <w:szCs w:val="24"/>
        </w:rPr>
      </w:pPr>
      <w:r>
        <w:rPr>
          <w:rFonts w:ascii="Times New Roman" w:eastAsia="宋体" w:hAnsi="Times New Roman"/>
          <w:b/>
          <w:sz w:val="24"/>
          <w:szCs w:val="24"/>
        </w:rPr>
        <w:t>2</w:t>
      </w:r>
      <w:r>
        <w:rPr>
          <w:rFonts w:ascii="Times New Roman" w:eastAsia="宋体" w:hAnsi="Times New Roman"/>
          <w:b/>
          <w:sz w:val="24"/>
          <w:szCs w:val="24"/>
        </w:rPr>
        <w:t>、</w:t>
      </w:r>
      <w:r>
        <w:rPr>
          <w:rFonts w:ascii="Times New Roman" w:eastAsia="宋体" w:hAnsi="Times New Roman"/>
          <w:b/>
          <w:sz w:val="24"/>
          <w:szCs w:val="24"/>
        </w:rPr>
        <w:t>EAI G4</w:t>
      </w:r>
      <w:r>
        <w:rPr>
          <w:rFonts w:ascii="Times New Roman" w:eastAsia="宋体" w:hAnsi="Times New Roman"/>
          <w:b/>
          <w:sz w:val="24"/>
          <w:szCs w:val="24"/>
        </w:rPr>
        <w:t>雷达在</w:t>
      </w:r>
      <w:r>
        <w:rPr>
          <w:rFonts w:ascii="Times New Roman" w:eastAsia="宋体" w:hAnsi="Times New Roman"/>
          <w:b/>
          <w:sz w:val="24"/>
          <w:szCs w:val="24"/>
        </w:rPr>
        <w:t>RVIZ</w:t>
      </w:r>
      <w:r>
        <w:rPr>
          <w:rFonts w:ascii="Times New Roman" w:eastAsia="宋体" w:hAnsi="Times New Roman"/>
          <w:b/>
          <w:sz w:val="24"/>
          <w:szCs w:val="24"/>
        </w:rPr>
        <w:t>中显示结果如下图所示：</w:t>
      </w:r>
    </w:p>
    <w:p w14:paraId="3235359A" w14:textId="77777777" w:rsidR="008E5FCE" w:rsidRDefault="00884235">
      <w:pPr>
        <w:pStyle w:val="a7"/>
        <w:ind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114300" distR="114300" wp14:anchorId="5574AD70" wp14:editId="782E8F28">
            <wp:extent cx="5266690" cy="3196590"/>
            <wp:effectExtent l="0" t="0" r="10160" b="3810"/>
            <wp:docPr id="16" name="图片 16" descr="截图_2022-04-03_13-0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_2022-04-03_13-06-09"/>
                    <pic:cNvPicPr>
                      <a:picLocks noChangeAspect="1"/>
                    </pic:cNvPicPr>
                  </pic:nvPicPr>
                  <pic:blipFill>
                    <a:blip r:embed="rId21"/>
                    <a:srcRect t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1C21" w14:textId="77777777" w:rsidR="008E5FCE" w:rsidRDefault="00884235">
      <w:pPr>
        <w:pStyle w:val="a7"/>
        <w:numPr>
          <w:ilvl w:val="0"/>
          <w:numId w:val="1"/>
        </w:numPr>
        <w:ind w:left="435" w:firstLineChars="0" w:hanging="435"/>
        <w:rPr>
          <w:rFonts w:ascii="Times New Roman" w:eastAsia="宋体" w:hAnsi="Times New Roman"/>
          <w:b/>
          <w:sz w:val="30"/>
          <w:szCs w:val="30"/>
        </w:rPr>
      </w:pPr>
      <w:r>
        <w:rPr>
          <w:rFonts w:ascii="Times New Roman" w:eastAsia="宋体" w:hAnsi="Times New Roman"/>
          <w:b/>
          <w:sz w:val="30"/>
          <w:szCs w:val="30"/>
        </w:rPr>
        <w:t>相关的测试代码</w:t>
      </w:r>
    </w:p>
    <w:p w14:paraId="0881E6E6" w14:textId="77777777" w:rsidR="008E5FCE" w:rsidRDefault="00884235">
      <w:pPr>
        <w:widowControl/>
        <w:wordWrap w:val="0"/>
        <w:overflowPunct w:val="0"/>
        <w:spacing w:line="440" w:lineRule="exact"/>
        <w:ind w:firstLineChars="200" w:firstLine="480"/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</w:pP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见代码包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test_03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、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test_05</w:t>
      </w:r>
      <w:r>
        <w:rPr>
          <w:rFonts w:ascii="Times New Roman" w:eastAsia="宋体" w:hAnsi="Times New Roman"/>
          <w:color w:val="000000"/>
          <w:kern w:val="0"/>
          <w:sz w:val="24"/>
          <w:szCs w:val="24"/>
          <w:lang w:bidi="ar"/>
        </w:rPr>
        <w:t>。</w:t>
      </w:r>
    </w:p>
    <w:sectPr w:rsidR="008E5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C8F2D" w14:textId="77777777" w:rsidR="002075BB" w:rsidRDefault="002075BB" w:rsidP="00163DDA">
      <w:r>
        <w:separator/>
      </w:r>
    </w:p>
  </w:endnote>
  <w:endnote w:type="continuationSeparator" w:id="0">
    <w:p w14:paraId="55DCB6E0" w14:textId="77777777" w:rsidR="002075BB" w:rsidRDefault="002075BB" w:rsidP="00163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7FF7D" w14:textId="77777777" w:rsidR="002075BB" w:rsidRDefault="002075BB" w:rsidP="00163DDA">
      <w:r>
        <w:separator/>
      </w:r>
    </w:p>
  </w:footnote>
  <w:footnote w:type="continuationSeparator" w:id="0">
    <w:p w14:paraId="5F47448B" w14:textId="77777777" w:rsidR="002075BB" w:rsidRDefault="002075BB" w:rsidP="00163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817F66"/>
    <w:multiLevelType w:val="singleLevel"/>
    <w:tmpl w:val="82817F66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D3453786"/>
    <w:multiLevelType w:val="singleLevel"/>
    <w:tmpl w:val="D3453786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 w15:restartNumberingAfterBreak="0">
    <w:nsid w:val="F3F9F28E"/>
    <w:multiLevelType w:val="singleLevel"/>
    <w:tmpl w:val="F3F9F28E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32331D5D"/>
    <w:multiLevelType w:val="singleLevel"/>
    <w:tmpl w:val="32331D5D"/>
    <w:lvl w:ilvl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4" w15:restartNumberingAfterBreak="0">
    <w:nsid w:val="63FE57E3"/>
    <w:multiLevelType w:val="hybridMultilevel"/>
    <w:tmpl w:val="E59413CA"/>
    <w:lvl w:ilvl="0" w:tplc="4DA081E0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75663B49"/>
    <w:multiLevelType w:val="singleLevel"/>
    <w:tmpl w:val="75663B4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718248E"/>
    <w:rsid w:val="000877E9"/>
    <w:rsid w:val="000E6838"/>
    <w:rsid w:val="00163DDA"/>
    <w:rsid w:val="001C5E09"/>
    <w:rsid w:val="001F6441"/>
    <w:rsid w:val="002075BB"/>
    <w:rsid w:val="003A145F"/>
    <w:rsid w:val="004A19E6"/>
    <w:rsid w:val="004C57D6"/>
    <w:rsid w:val="004F30A4"/>
    <w:rsid w:val="005D52B9"/>
    <w:rsid w:val="00634EC3"/>
    <w:rsid w:val="00710392"/>
    <w:rsid w:val="0084197D"/>
    <w:rsid w:val="00884235"/>
    <w:rsid w:val="008A1BA8"/>
    <w:rsid w:val="008C2C20"/>
    <w:rsid w:val="008E5FCE"/>
    <w:rsid w:val="009D3D36"/>
    <w:rsid w:val="00C71810"/>
    <w:rsid w:val="00FC3DD1"/>
    <w:rsid w:val="0718248E"/>
    <w:rsid w:val="071C2175"/>
    <w:rsid w:val="10E952D9"/>
    <w:rsid w:val="165F2A2B"/>
    <w:rsid w:val="171B707D"/>
    <w:rsid w:val="17AF79E2"/>
    <w:rsid w:val="24F3676A"/>
    <w:rsid w:val="2BFE4851"/>
    <w:rsid w:val="2E334A71"/>
    <w:rsid w:val="30F11EB7"/>
    <w:rsid w:val="3B5D312D"/>
    <w:rsid w:val="42BE354B"/>
    <w:rsid w:val="43E443EC"/>
    <w:rsid w:val="44C55F1F"/>
    <w:rsid w:val="4A5C771C"/>
    <w:rsid w:val="4DCB17A3"/>
    <w:rsid w:val="4F746C3E"/>
    <w:rsid w:val="54322F51"/>
    <w:rsid w:val="599E30A7"/>
    <w:rsid w:val="5C441A74"/>
    <w:rsid w:val="5E9D1B20"/>
    <w:rsid w:val="5EFC6636"/>
    <w:rsid w:val="5F393357"/>
    <w:rsid w:val="618235F4"/>
    <w:rsid w:val="68B940DF"/>
    <w:rsid w:val="6A09668E"/>
    <w:rsid w:val="6AD77966"/>
    <w:rsid w:val="70D0428E"/>
    <w:rsid w:val="721B52B5"/>
    <w:rsid w:val="72D56EC6"/>
    <w:rsid w:val="74956EB9"/>
    <w:rsid w:val="796D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4F943A"/>
  <w15:docId w15:val="{77BE1193-02DD-455F-A761-F5882178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qFormat/>
    <w:rPr>
      <w:rFonts w:ascii="等线" w:eastAsia="等线" w:hAnsi="等线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等线" w:eastAsia="等线" w:hAnsi="等线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11</Pages>
  <Words>688</Words>
  <Characters>3924</Characters>
  <Application>Microsoft Office Word</Application>
  <DocSecurity>0</DocSecurity>
  <Lines>32</Lines>
  <Paragraphs>9</Paragraphs>
  <ScaleCrop>false</ScaleCrop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啊哈哈哈哈啊哈哈</dc:creator>
  <cp:lastModifiedBy>墨问</cp:lastModifiedBy>
  <cp:revision>9</cp:revision>
  <dcterms:created xsi:type="dcterms:W3CDTF">2022-03-13T01:55:00Z</dcterms:created>
  <dcterms:modified xsi:type="dcterms:W3CDTF">2023-08-03T09:35:00Z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F9FE13D6FCB240C4ABA8CDCDD919DE83</vt:lpwstr>
  </property>
</Properties>
</file>